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3393" w14:textId="0623FF0B" w:rsidR="00CA71E7" w:rsidRPr="001C04EE" w:rsidRDefault="001C04EE">
      <w:pPr>
        <w:rPr>
          <w:rFonts w:ascii="Times New Roman" w:eastAsia="宋体" w:hAnsi="Times New Roman" w:cs="Times New Roman"/>
          <w:sz w:val="28"/>
          <w:szCs w:val="28"/>
        </w:rPr>
      </w:pPr>
      <w:r w:rsidRPr="001C04EE">
        <w:rPr>
          <w:rFonts w:ascii="Times New Roman" w:eastAsia="宋体" w:hAnsi="Times New Roman" w:cs="Times New Roman"/>
          <w:sz w:val="28"/>
          <w:szCs w:val="28"/>
        </w:rPr>
        <w:t>爬行纲（</w:t>
      </w:r>
      <w:r w:rsidRPr="001C04EE">
        <w:rPr>
          <w:rFonts w:ascii="Times New Roman" w:eastAsia="宋体" w:hAnsi="Times New Roman" w:cs="Times New Roman"/>
          <w:sz w:val="28"/>
          <w:szCs w:val="28"/>
        </w:rPr>
        <w:t>Reptile</w:t>
      </w:r>
      <w:r w:rsidRPr="001C04EE">
        <w:rPr>
          <w:rFonts w:ascii="Times New Roman" w:eastAsia="宋体" w:hAnsi="Times New Roman" w:cs="Times New Roman"/>
          <w:sz w:val="28"/>
          <w:szCs w:val="28"/>
        </w:rPr>
        <w:t>）</w:t>
      </w:r>
    </w:p>
    <w:p w14:paraId="2DFBF462" w14:textId="2FD53B5F" w:rsidR="001C04EE" w:rsidRPr="00E3489C" w:rsidRDefault="00E3489C">
      <w:pPr>
        <w:rPr>
          <w:rFonts w:ascii="Times New Roman" w:eastAsia="宋体" w:hAnsi="Times New Roman" w:cs="Times New Roman"/>
          <w:b/>
          <w:bCs/>
        </w:rPr>
      </w:pPr>
      <w:r w:rsidRPr="00E3489C">
        <w:rPr>
          <w:rFonts w:ascii="Times New Roman" w:eastAsia="宋体" w:hAnsi="Times New Roman" w:cs="Times New Roman" w:hint="eastAsia"/>
          <w:b/>
          <w:bCs/>
        </w:rPr>
        <w:t>一般特征</w:t>
      </w:r>
    </w:p>
    <w:p w14:paraId="656740A1" w14:textId="2B3DC396" w:rsidR="001C04EE" w:rsidRDefault="00E3489C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爬行动物胚胎具有羊膜（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mnion</w:t>
      </w:r>
      <w:r>
        <w:rPr>
          <w:rFonts w:ascii="Times New Roman" w:eastAsia="宋体" w:hAnsi="Times New Roman" w:cs="Times New Roman" w:hint="eastAsia"/>
        </w:rPr>
        <w:t>），</w:t>
      </w:r>
      <w:r w:rsidR="002A68A5">
        <w:rPr>
          <w:rFonts w:ascii="Times New Roman" w:eastAsia="宋体" w:hAnsi="Times New Roman" w:cs="Times New Roman" w:hint="eastAsia"/>
        </w:rPr>
        <w:t>遂能</w:t>
      </w:r>
      <w:r>
        <w:rPr>
          <w:rFonts w:ascii="Times New Roman" w:eastAsia="宋体" w:hAnsi="Times New Roman" w:cs="Times New Roman" w:hint="eastAsia"/>
        </w:rPr>
        <w:t>彻底摆脱在个体发育初期对水环境的依赖。爬行动物胚胎</w:t>
      </w:r>
      <w:r w:rsidR="00935DEF">
        <w:rPr>
          <w:rFonts w:ascii="Times New Roman" w:eastAsia="宋体" w:hAnsi="Times New Roman" w:cs="Times New Roman" w:hint="eastAsia"/>
        </w:rPr>
        <w:t>和卵黄相连，</w:t>
      </w:r>
      <w:r>
        <w:rPr>
          <w:rFonts w:ascii="Times New Roman" w:eastAsia="宋体" w:hAnsi="Times New Roman" w:cs="Times New Roman" w:hint="eastAsia"/>
        </w:rPr>
        <w:t>从内到外依次包有羊膜、</w:t>
      </w:r>
      <w:r w:rsidR="00935DEF">
        <w:rPr>
          <w:rFonts w:ascii="Times New Roman" w:eastAsia="宋体" w:hAnsi="Times New Roman" w:cs="Times New Roman" w:hint="eastAsia"/>
        </w:rPr>
        <w:t>尿囊膜（</w:t>
      </w:r>
      <w:r w:rsidR="00935DEF">
        <w:rPr>
          <w:rFonts w:ascii="Times New Roman" w:eastAsia="宋体" w:hAnsi="Times New Roman" w:cs="Times New Roman" w:hint="eastAsia"/>
        </w:rPr>
        <w:t>a</w:t>
      </w:r>
      <w:r w:rsidR="00935DEF">
        <w:rPr>
          <w:rFonts w:ascii="Times New Roman" w:eastAsia="宋体" w:hAnsi="Times New Roman" w:cs="Times New Roman"/>
        </w:rPr>
        <w:t>llantois</w:t>
      </w:r>
      <w:r w:rsidR="00935DEF">
        <w:rPr>
          <w:rFonts w:ascii="Times New Roman" w:eastAsia="宋体" w:hAnsi="Times New Roman" w:cs="Times New Roman" w:hint="eastAsia"/>
        </w:rPr>
        <w:t>）、</w:t>
      </w:r>
      <w:r>
        <w:rPr>
          <w:rFonts w:ascii="Times New Roman" w:eastAsia="宋体" w:hAnsi="Times New Roman" w:cs="Times New Roman" w:hint="eastAsia"/>
        </w:rPr>
        <w:t>绒毛膜（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horion</w:t>
      </w:r>
      <w:r>
        <w:rPr>
          <w:rFonts w:ascii="Times New Roman" w:eastAsia="宋体" w:hAnsi="Times New Roman" w:cs="Times New Roman" w:hint="eastAsia"/>
        </w:rPr>
        <w:t>）</w:t>
      </w:r>
      <w:r w:rsidR="00935DEF">
        <w:rPr>
          <w:rFonts w:ascii="Times New Roman" w:eastAsia="宋体" w:hAnsi="Times New Roman" w:cs="Times New Roman" w:hint="eastAsia"/>
        </w:rPr>
        <w:t>、壳膜（</w:t>
      </w:r>
      <w:r w:rsidR="00935DEF">
        <w:rPr>
          <w:rFonts w:ascii="Times New Roman" w:eastAsia="宋体" w:hAnsi="Times New Roman" w:cs="Times New Roman" w:hint="eastAsia"/>
        </w:rPr>
        <w:t>s</w:t>
      </w:r>
      <w:r w:rsidR="00935DEF">
        <w:rPr>
          <w:rFonts w:ascii="Times New Roman" w:eastAsia="宋体" w:hAnsi="Times New Roman" w:cs="Times New Roman"/>
        </w:rPr>
        <w:t>hell membrane</w:t>
      </w:r>
      <w:r w:rsidR="00935DEF">
        <w:rPr>
          <w:rFonts w:ascii="Times New Roman" w:eastAsia="宋体" w:hAnsi="Times New Roman" w:cs="Times New Roman" w:hint="eastAsia"/>
        </w:rPr>
        <w:t>）、卵壳（</w:t>
      </w:r>
      <w:r w:rsidR="00935DEF">
        <w:rPr>
          <w:rFonts w:ascii="Times New Roman" w:eastAsia="宋体" w:hAnsi="Times New Roman" w:cs="Times New Roman" w:hint="eastAsia"/>
        </w:rPr>
        <w:t>s</w:t>
      </w:r>
      <w:r w:rsidR="00935DEF">
        <w:rPr>
          <w:rFonts w:ascii="Times New Roman" w:eastAsia="宋体" w:hAnsi="Times New Roman" w:cs="Times New Roman"/>
        </w:rPr>
        <w:t>hell</w:t>
      </w:r>
      <w:r w:rsidR="00935DEF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。胚胎位于羊膜腔内，腔内充满羊水</w:t>
      </w:r>
      <w:r w:rsidR="00935DEF">
        <w:rPr>
          <w:rFonts w:ascii="Times New Roman" w:eastAsia="宋体" w:hAnsi="Times New Roman" w:cs="Times New Roman" w:hint="eastAsia"/>
        </w:rPr>
        <w:t>。尿囊膜、绒毛膜、壳膜（</w:t>
      </w:r>
      <w:r w:rsidR="00935DEF">
        <w:rPr>
          <w:rFonts w:ascii="Times New Roman" w:eastAsia="宋体" w:hAnsi="Times New Roman" w:cs="Times New Roman" w:hint="eastAsia"/>
        </w:rPr>
        <w:t>s</w:t>
      </w:r>
      <w:r w:rsidR="00935DEF">
        <w:rPr>
          <w:rFonts w:ascii="Times New Roman" w:eastAsia="宋体" w:hAnsi="Times New Roman" w:cs="Times New Roman"/>
        </w:rPr>
        <w:t>hell membrane</w:t>
      </w:r>
      <w:r w:rsidR="00935DEF">
        <w:rPr>
          <w:rFonts w:ascii="Times New Roman" w:eastAsia="宋体" w:hAnsi="Times New Roman" w:cs="Times New Roman" w:hint="eastAsia"/>
        </w:rPr>
        <w:t>）、卵壳（</w:t>
      </w:r>
      <w:r w:rsidR="00935DEF">
        <w:rPr>
          <w:rFonts w:ascii="Times New Roman" w:eastAsia="宋体" w:hAnsi="Times New Roman" w:cs="Times New Roman" w:hint="eastAsia"/>
        </w:rPr>
        <w:t>s</w:t>
      </w:r>
      <w:r w:rsidR="00935DEF">
        <w:rPr>
          <w:rFonts w:ascii="Times New Roman" w:eastAsia="宋体" w:hAnsi="Times New Roman" w:cs="Times New Roman"/>
        </w:rPr>
        <w:t>hell</w:t>
      </w:r>
      <w:r w:rsidR="00935DEF">
        <w:rPr>
          <w:rFonts w:ascii="Times New Roman" w:eastAsia="宋体" w:hAnsi="Times New Roman" w:cs="Times New Roman" w:hint="eastAsia"/>
        </w:rPr>
        <w:t>）在</w:t>
      </w:r>
      <w:r w:rsidR="002A68A5">
        <w:rPr>
          <w:rFonts w:ascii="Times New Roman" w:eastAsia="宋体" w:hAnsi="Times New Roman" w:cs="Times New Roman" w:hint="eastAsia"/>
        </w:rPr>
        <w:t>一区域紧贴</w:t>
      </w:r>
      <w:r w:rsidR="00935DEF">
        <w:rPr>
          <w:rFonts w:ascii="Times New Roman" w:eastAsia="宋体" w:hAnsi="Times New Roman" w:cs="Times New Roman" w:hint="eastAsia"/>
        </w:rPr>
        <w:t>。尿囊膜和绒毛膜内壁富血管，可通过</w:t>
      </w:r>
      <w:r w:rsidR="002A68A5">
        <w:rPr>
          <w:rFonts w:ascii="Times New Roman" w:eastAsia="宋体" w:hAnsi="Times New Roman" w:cs="Times New Roman" w:hint="eastAsia"/>
        </w:rPr>
        <w:t>多孔的壳膜和卵壳进行气体交换。尿囊膜和羊膜之间的空腔储存代谢废物，壳膜和绒毛膜之间的空腔内充满蛋白。卵壳为石灰质或纤维质，司保护。</w:t>
      </w:r>
    </w:p>
    <w:p w14:paraId="7B851081" w14:textId="489E46FA" w:rsidR="002A68A5" w:rsidRDefault="002A68A5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爬行动物体表被鳞片，表皮高度角质化，有效防止水分蒸发。皮肤干燥，皮肤腺不发达，有蜕皮现象。</w:t>
      </w:r>
      <w:r w:rsidR="00A14356">
        <w:rPr>
          <w:rFonts w:ascii="Times New Roman" w:eastAsia="宋体" w:hAnsi="Times New Roman" w:cs="Times New Roman" w:hint="eastAsia"/>
        </w:rPr>
        <w:t>大部分物种有活动性眼睑。鼓膜内陷，形成外耳道。一般四肢发达，五趾五指，有爪。</w:t>
      </w:r>
    </w:p>
    <w:p w14:paraId="7B15B956" w14:textId="54FD09E1" w:rsidR="00CD4BAA" w:rsidRDefault="00CD4BAA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爬行动物骨骼骨化程度高，鲜有软骨。头骨高而隆起，出现次生腭（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econdary palate</w:t>
      </w:r>
      <w:r>
        <w:rPr>
          <w:rFonts w:ascii="Times New Roman" w:eastAsia="宋体" w:hAnsi="Times New Roman" w:cs="Times New Roman" w:hint="eastAsia"/>
        </w:rPr>
        <w:t>），内鼻孔后移。颅骨两侧眼眶后方一般有一到二个颞孔（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emporal fossa</w:t>
      </w:r>
      <w:r>
        <w:rPr>
          <w:rFonts w:ascii="Times New Roman" w:eastAsia="宋体" w:hAnsi="Times New Roman" w:cs="Times New Roman" w:hint="eastAsia"/>
        </w:rPr>
        <w:t>）。咬肌收缩时，肌肉膨大，凸入颞孔。脊柱进一步分化为颈椎、胸椎、腰椎、荐椎、尾椎。头部灵活，可进行上下运动和转动。颈椎、胸椎、腰椎两侧附生肋骨。部分物种胸椎肋骨和腹部中线的胸骨相接，形成胸廓（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hroax</w:t>
      </w:r>
      <w:r>
        <w:rPr>
          <w:rFonts w:ascii="Times New Roman" w:eastAsia="宋体" w:hAnsi="Times New Roman" w:cs="Times New Roman" w:hint="eastAsia"/>
        </w:rPr>
        <w:t>），以保护内脏。肋间肌控制胸廓的扩展和收缩，加强呼吸机能。</w:t>
      </w:r>
      <w:r w:rsidR="009C45F1">
        <w:rPr>
          <w:rFonts w:ascii="Times New Roman" w:eastAsia="宋体" w:hAnsi="Times New Roman" w:cs="Times New Roman" w:hint="eastAsia"/>
        </w:rPr>
        <w:t>肩带不</w:t>
      </w:r>
      <w:r w:rsidR="0055635F">
        <w:rPr>
          <w:rFonts w:ascii="Times New Roman" w:eastAsia="宋体" w:hAnsi="Times New Roman" w:cs="Times New Roman" w:hint="eastAsia"/>
        </w:rPr>
        <w:t>与</w:t>
      </w:r>
      <w:r w:rsidR="009C45F1">
        <w:rPr>
          <w:rFonts w:ascii="Times New Roman" w:eastAsia="宋体" w:hAnsi="Times New Roman" w:cs="Times New Roman" w:hint="eastAsia"/>
        </w:rPr>
        <w:t>脊柱直接相连，前肢更为灵活。四肢和躯干位于同一平面，彼此垂直，故只能腹部紧贴地面爬行。</w:t>
      </w:r>
    </w:p>
    <w:p w14:paraId="2DDC0EA6" w14:textId="06806144" w:rsidR="009C45F1" w:rsidRDefault="009C45F1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爬行动物出现皮肤肌（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kin muscle</w:t>
      </w:r>
      <w:r>
        <w:rPr>
          <w:rFonts w:ascii="Times New Roman" w:eastAsia="宋体" w:hAnsi="Times New Roman" w:cs="Times New Roman" w:hint="eastAsia"/>
        </w:rPr>
        <w:t>）和肋间肌（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ntercostal muscle</w:t>
      </w:r>
      <w:r>
        <w:rPr>
          <w:rFonts w:ascii="Times New Roman" w:eastAsia="宋体" w:hAnsi="Times New Roman" w:cs="Times New Roman" w:hint="eastAsia"/>
        </w:rPr>
        <w:t>）。皮肤肌调节体表鳞片的活动。肋间肌位于肋骨之间，调节肋骨升降，引起腹胸腔体积变化。四肢肌肉发达，躯干肌相对萎缩，尤其是背部肌肉。</w:t>
      </w:r>
    </w:p>
    <w:p w14:paraId="06201438" w14:textId="5601D472" w:rsidR="009C45F1" w:rsidRDefault="009C45F1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爬行动物口腔和咽腔分界明显。口腔内出现相对完整的次生腭，内鼻孔后移，出现鼻腔，避免摄食和呼吸相互干扰。口腔腺体发达，有肌肉质的舌，可司吞咽、感觉、捕食。牙齿为同型齿，只能咬食，不能咀嚼。</w:t>
      </w:r>
    </w:p>
    <w:p w14:paraId="1F3FFB6C" w14:textId="720D86CA" w:rsidR="00DE5DBD" w:rsidRDefault="00DE5DBD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肺功能完善，无鳃呼吸和皮肤呼吸。肺在胸腹腔两侧，呈囊状，内部间隔复杂。部分物种肺后部内壁平滑，形成气囊，不司气体交换。爬行动物出现支气管。器官前端膨大为喉头（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arynx</w:t>
      </w:r>
      <w:r>
        <w:rPr>
          <w:rFonts w:ascii="Times New Roman" w:eastAsia="宋体" w:hAnsi="Times New Roman" w:cs="Times New Roman" w:hint="eastAsia"/>
        </w:rPr>
        <w:t>），后端分支形成支气管，通入左右肺。爬行动物可通过口底运动进行口咽式呼吸，或通过胸廓活动进行胸腹式呼吸。</w:t>
      </w:r>
    </w:p>
    <w:p w14:paraId="0BF8F9CF" w14:textId="54448022" w:rsidR="00DE5DBD" w:rsidRDefault="00DE5DBD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循环系统为不完善的双循环。心脏为两心房一心室，静脉窦部分并入右心房，无动脉圆锥。心室内有不完全的室间隔，区分多氧血和少氧血。</w:t>
      </w:r>
      <w:r w:rsidR="007315D4">
        <w:rPr>
          <w:rFonts w:ascii="Times New Roman" w:eastAsia="宋体" w:hAnsi="Times New Roman" w:cs="Times New Roman" w:hint="eastAsia"/>
        </w:rPr>
        <w:t>肺动脉从心室出发，入肺分支，汇合为肺静脉，经右心房进入心室，构成肺循环。心室右侧多氧血进入动脉系统，经静脉系统回到左心房，再入心室，构成体循环。爬行动物肾静脉退化，从后肢进入心脏的静脉，一部分入肾，分散为毛细血管后形成肾门静脉；另一部分直接汇入后大静脉。</w:t>
      </w:r>
    </w:p>
    <w:p w14:paraId="62F475C9" w14:textId="2B28809E" w:rsidR="007315D4" w:rsidRDefault="007315D4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开始出现后肾，紧贴身体后半部背壁，肾单位多。输尿管不与生殖导管汇合，而是直接通入泄殖腔。爬行动物所排尿液，尿酸含量高。尿酸难溶于水，常形成沉淀，随粪便排出。在此过程中，水分被重吸收，以适应干旱环境。</w:t>
      </w:r>
    </w:p>
    <w:p w14:paraId="4BDAFD7F" w14:textId="6947A8CE" w:rsidR="007315D4" w:rsidRDefault="007315D4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爬行动物脑的各部分部在同一平面，大脑增大</w:t>
      </w:r>
      <w:r w:rsidR="00B5644B">
        <w:rPr>
          <w:rFonts w:ascii="Times New Roman" w:eastAsia="宋体" w:hAnsi="Times New Roman" w:cs="Times New Roman" w:hint="eastAsia"/>
        </w:rPr>
        <w:t>，其神经活动渐有向大脑集中的趋势，开始具有十二对脑神经。脊髓常，有明显的胸膨大和腰荐膨大，控制附肢。大部分物种有活动性眼睑和瞬膜。通过改变晶状体的位置和形状调节视力。耳与两栖动物类似，但鼓膜下陷，外耳渐现。内耳下端</w:t>
      </w:r>
      <w:r w:rsidR="00B5644B">
        <w:rPr>
          <w:rFonts w:ascii="Times New Roman" w:eastAsia="宋体" w:hAnsi="Times New Roman" w:cs="Times New Roman" w:hint="eastAsia"/>
        </w:rPr>
        <w:t>瓶装囊</w:t>
      </w:r>
      <w:r w:rsidR="00B5644B">
        <w:rPr>
          <w:rFonts w:ascii="Times New Roman" w:eastAsia="宋体" w:hAnsi="Times New Roman" w:cs="Times New Roman" w:hint="eastAsia"/>
        </w:rPr>
        <w:t>扩大、延长，逐渐形成卷曲的耳蜗（</w:t>
      </w:r>
      <w:r w:rsidR="00B5644B">
        <w:rPr>
          <w:rFonts w:ascii="Times New Roman" w:eastAsia="宋体" w:hAnsi="Times New Roman" w:cs="Times New Roman" w:hint="eastAsia"/>
        </w:rPr>
        <w:t>c</w:t>
      </w:r>
      <w:r w:rsidR="00B5644B">
        <w:rPr>
          <w:rFonts w:ascii="Times New Roman" w:eastAsia="宋体" w:hAnsi="Times New Roman" w:cs="Times New Roman"/>
        </w:rPr>
        <w:t>ochlea</w:t>
      </w:r>
      <w:r w:rsidR="00B5644B">
        <w:rPr>
          <w:rFonts w:ascii="Times New Roman" w:eastAsia="宋体" w:hAnsi="Times New Roman" w:cs="Times New Roman" w:hint="eastAsia"/>
        </w:rPr>
        <w:t>）。鼻腔内出现鼻甲骨（</w:t>
      </w:r>
      <w:r w:rsidR="00B5644B">
        <w:rPr>
          <w:rFonts w:ascii="Times New Roman" w:eastAsia="宋体" w:hAnsi="Times New Roman" w:cs="Times New Roman" w:hint="eastAsia"/>
        </w:rPr>
        <w:t>c</w:t>
      </w:r>
      <w:r w:rsidR="00B5644B">
        <w:rPr>
          <w:rFonts w:ascii="Times New Roman" w:eastAsia="宋体" w:hAnsi="Times New Roman" w:cs="Times New Roman"/>
        </w:rPr>
        <w:t>onchae</w:t>
      </w:r>
      <w:r w:rsidR="00B5644B">
        <w:rPr>
          <w:rFonts w:ascii="Times New Roman" w:eastAsia="宋体" w:hAnsi="Times New Roman" w:cs="Times New Roman" w:hint="eastAsia"/>
        </w:rPr>
        <w:t>），上覆嗅上皮。鼻腔前部有开口于口腔的盲囊，即犁鼻器，司嗅觉。</w:t>
      </w:r>
      <w:r w:rsidR="0055635F">
        <w:rPr>
          <w:rFonts w:ascii="Times New Roman" w:eastAsia="宋体" w:hAnsi="Times New Roman" w:cs="Times New Roman" w:hint="eastAsia"/>
        </w:rPr>
        <w:t>部分物种有红外线感受器，位于眼鼻之间或唇部。</w:t>
      </w:r>
    </w:p>
    <w:p w14:paraId="7D23D3C7" w14:textId="0961B196" w:rsidR="0055635F" w:rsidRDefault="0055635F" w:rsidP="00935DE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营体内受精。雄性精巢一对，输精管通泄殖腔。泄殖腔内有交配器，可充血膨大，伸出</w:t>
      </w:r>
      <w:r>
        <w:rPr>
          <w:rFonts w:ascii="Times New Roman" w:eastAsia="宋体" w:hAnsi="Times New Roman" w:cs="Times New Roman" w:hint="eastAsia"/>
        </w:rPr>
        <w:lastRenderedPageBreak/>
        <w:t>体外，将精液注入雌性体内。雌性卵巢一对，输卵管上端为喇叭口，开于体腔。输卵管中段分泌蛋白，下段分泌卵壳，末端通泄殖腔。</w:t>
      </w:r>
    </w:p>
    <w:p w14:paraId="2F1EA5EA" w14:textId="45CFC6F1" w:rsidR="0055635F" w:rsidRDefault="0055635F" w:rsidP="00935DEF">
      <w:pPr>
        <w:ind w:firstLineChars="200" w:firstLine="420"/>
        <w:rPr>
          <w:rFonts w:ascii="Times New Roman" w:eastAsia="宋体" w:hAnsi="Times New Roman" w:cs="Times New Roman"/>
        </w:rPr>
      </w:pPr>
    </w:p>
    <w:p w14:paraId="4F0FE996" w14:textId="5581D88A" w:rsidR="0055635F" w:rsidRPr="0055635F" w:rsidRDefault="0055635F" w:rsidP="0055635F">
      <w:pPr>
        <w:rPr>
          <w:rFonts w:ascii="Times New Roman" w:eastAsia="宋体" w:hAnsi="Times New Roman" w:cs="Times New Roman"/>
          <w:b/>
          <w:bCs/>
        </w:rPr>
      </w:pPr>
      <w:r w:rsidRPr="0055635F">
        <w:rPr>
          <w:rFonts w:ascii="Times New Roman" w:eastAsia="宋体" w:hAnsi="Times New Roman" w:cs="Times New Roman" w:hint="eastAsia"/>
          <w:b/>
          <w:bCs/>
        </w:rPr>
        <w:t>爬行动物的分类</w:t>
      </w:r>
    </w:p>
    <w:p w14:paraId="715D0271" w14:textId="06F737F7" w:rsidR="0055635F" w:rsidRDefault="0055635F" w:rsidP="005563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龟鳖目（</w:t>
      </w:r>
      <w:r>
        <w:rPr>
          <w:rFonts w:ascii="Times New Roman" w:eastAsia="宋体" w:hAnsi="Times New Roman" w:cs="Times New Roman" w:hint="eastAsia"/>
        </w:rPr>
        <w:t>Che</w:t>
      </w:r>
      <w:r>
        <w:rPr>
          <w:rFonts w:ascii="Times New Roman" w:eastAsia="宋体" w:hAnsi="Times New Roman" w:cs="Times New Roman"/>
        </w:rPr>
        <w:t>lonia</w:t>
      </w:r>
      <w:r>
        <w:rPr>
          <w:rFonts w:ascii="Times New Roman" w:eastAsia="宋体" w:hAnsi="Times New Roman" w:cs="Times New Roman" w:hint="eastAsia"/>
        </w:rPr>
        <w:t>）</w:t>
      </w:r>
    </w:p>
    <w:p w14:paraId="552AB940" w14:textId="756826AD" w:rsidR="0055635F" w:rsidRDefault="0055635F" w:rsidP="0055635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身体宽短，有骨质硬壳，分别称为腹甲和背甲。头、颈部、四肢、尾外露。胸腰椎、此处的肋骨和背甲愈合，肩带位于肋骨腹面。无胸骨，无颞孔，无齿。</w:t>
      </w:r>
    </w:p>
    <w:p w14:paraId="28DD8848" w14:textId="55C20819" w:rsidR="0055635F" w:rsidRDefault="0055635F" w:rsidP="0055635F">
      <w:pPr>
        <w:ind w:firstLineChars="200" w:firstLine="420"/>
        <w:rPr>
          <w:rFonts w:ascii="Times New Roman" w:eastAsia="宋体" w:hAnsi="Times New Roman" w:cs="Times New Roman"/>
        </w:rPr>
      </w:pPr>
    </w:p>
    <w:p w14:paraId="0FBD8E09" w14:textId="06CBE5F0" w:rsidR="0055635F" w:rsidRDefault="0055635F" w:rsidP="0055635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缘头目（</w:t>
      </w:r>
      <w:r>
        <w:rPr>
          <w:rFonts w:ascii="Times New Roman" w:eastAsia="宋体" w:hAnsi="Times New Roman" w:cs="Times New Roman" w:hint="eastAsia"/>
        </w:rPr>
        <w:t>Rh</w:t>
      </w:r>
      <w:r>
        <w:rPr>
          <w:rFonts w:ascii="Times New Roman" w:eastAsia="宋体" w:hAnsi="Times New Roman" w:cs="Times New Roman"/>
        </w:rPr>
        <w:t>ynchocephalia</w:t>
      </w:r>
      <w:r>
        <w:rPr>
          <w:rFonts w:ascii="Times New Roman" w:eastAsia="宋体" w:hAnsi="Times New Roman" w:cs="Times New Roman" w:hint="eastAsia"/>
        </w:rPr>
        <w:t>）</w:t>
      </w:r>
    </w:p>
    <w:p w14:paraId="5740E002" w14:textId="1333D585" w:rsidR="0055635F" w:rsidRDefault="0055635F" w:rsidP="0055635F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现存仅</w:t>
      </w:r>
      <w:r w:rsidRPr="00BB5352">
        <w:rPr>
          <w:rFonts w:ascii="Times New Roman" w:eastAsia="宋体" w:hAnsi="Times New Roman" w:cs="Times New Roman"/>
          <w:i/>
          <w:iCs/>
        </w:rPr>
        <w:t>S</w:t>
      </w:r>
      <w:r w:rsidRPr="00BB5352">
        <w:rPr>
          <w:rFonts w:ascii="Times New Roman" w:eastAsia="宋体" w:hAnsi="Times New Roman" w:cs="Times New Roman" w:hint="eastAsia"/>
          <w:i/>
          <w:iCs/>
        </w:rPr>
        <w:t>ph</w:t>
      </w:r>
      <w:r w:rsidRPr="00BB5352">
        <w:rPr>
          <w:rFonts w:ascii="Times New Roman" w:eastAsia="宋体" w:hAnsi="Times New Roman" w:cs="Times New Roman"/>
          <w:i/>
          <w:iCs/>
        </w:rPr>
        <w:t>enodon punctatum</w:t>
      </w:r>
      <w:r>
        <w:rPr>
          <w:rFonts w:ascii="Times New Roman" w:eastAsia="宋体" w:hAnsi="Times New Roman" w:cs="Times New Roman" w:hint="eastAsia"/>
        </w:rPr>
        <w:t>一个种</w:t>
      </w:r>
      <w:r w:rsidR="00BB5352">
        <w:rPr>
          <w:rFonts w:ascii="Times New Roman" w:eastAsia="宋体" w:hAnsi="Times New Roman" w:cs="Times New Roman" w:hint="eastAsia"/>
        </w:rPr>
        <w:t>，有两个颞孔。</w:t>
      </w:r>
    </w:p>
    <w:p w14:paraId="214284C9" w14:textId="0FECD3D6" w:rsidR="00BB5352" w:rsidRDefault="00BB5352" w:rsidP="0055635F">
      <w:pPr>
        <w:ind w:firstLineChars="200" w:firstLine="420"/>
        <w:rPr>
          <w:rFonts w:ascii="Times New Roman" w:eastAsia="宋体" w:hAnsi="Times New Roman" w:cs="Times New Roman"/>
        </w:rPr>
      </w:pPr>
    </w:p>
    <w:p w14:paraId="0B8770CB" w14:textId="314A947D" w:rsidR="00BB5352" w:rsidRDefault="00BB5352" w:rsidP="00BB53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有鳞目（</w:t>
      </w:r>
      <w:r>
        <w:rPr>
          <w:rFonts w:ascii="Times New Roman" w:eastAsia="宋体" w:hAnsi="Times New Roman" w:cs="Times New Roman" w:hint="eastAsia"/>
        </w:rPr>
        <w:t>Sq</w:t>
      </w:r>
      <w:r>
        <w:rPr>
          <w:rFonts w:ascii="Times New Roman" w:eastAsia="宋体" w:hAnsi="Times New Roman" w:cs="Times New Roman"/>
        </w:rPr>
        <w:t>uamata</w:t>
      </w:r>
      <w:r>
        <w:rPr>
          <w:rFonts w:ascii="Times New Roman" w:eastAsia="宋体" w:hAnsi="Times New Roman" w:cs="Times New Roman" w:hint="eastAsia"/>
        </w:rPr>
        <w:t>）</w:t>
      </w:r>
    </w:p>
    <w:p w14:paraId="152F3D14" w14:textId="60F76B49" w:rsidR="00BB5352" w:rsidRDefault="00BB5352" w:rsidP="00BB5352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现存大部分爬行动物皆属此目，下分蜥蜴亚目（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acertilia</w:t>
      </w:r>
      <w:r>
        <w:rPr>
          <w:rFonts w:ascii="Times New Roman" w:eastAsia="宋体" w:hAnsi="Times New Roman" w:cs="Times New Roman" w:hint="eastAsia"/>
        </w:rPr>
        <w:t>）、蛇亚目（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erpentes</w:t>
      </w:r>
      <w:r>
        <w:rPr>
          <w:rFonts w:ascii="Times New Roman" w:eastAsia="宋体" w:hAnsi="Times New Roman" w:cs="Times New Roman" w:hint="eastAsia"/>
        </w:rPr>
        <w:t>）、蚓蜥亚目（</w:t>
      </w:r>
      <w:r>
        <w:rPr>
          <w:rFonts w:ascii="Times New Roman" w:eastAsia="宋体" w:hAnsi="Times New Roman" w:cs="Times New Roman" w:hint="eastAsia"/>
        </w:rPr>
        <w:t>Am</w:t>
      </w:r>
      <w:r>
        <w:rPr>
          <w:rFonts w:ascii="Times New Roman" w:eastAsia="宋体" w:hAnsi="Times New Roman" w:cs="Times New Roman"/>
        </w:rPr>
        <w:t>phisbaenia</w:t>
      </w:r>
      <w:r>
        <w:rPr>
          <w:rFonts w:ascii="Times New Roman" w:eastAsia="宋体" w:hAnsi="Times New Roman" w:cs="Times New Roman" w:hint="eastAsia"/>
        </w:rPr>
        <w:t>）。有两个颞孔，体表被鳞。</w:t>
      </w:r>
    </w:p>
    <w:p w14:paraId="715A9AD0" w14:textId="3BF20BA2" w:rsidR="00BB5352" w:rsidRDefault="00BB5352" w:rsidP="00BB5352">
      <w:pPr>
        <w:ind w:firstLineChars="200" w:firstLine="420"/>
        <w:rPr>
          <w:rFonts w:ascii="Times New Roman" w:eastAsia="宋体" w:hAnsi="Times New Roman" w:cs="Times New Roman"/>
        </w:rPr>
      </w:pPr>
    </w:p>
    <w:p w14:paraId="4FB5193F" w14:textId="5BCC0A4D" w:rsidR="00BB5352" w:rsidRDefault="00BB5352" w:rsidP="00BB53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鳄目（</w:t>
      </w:r>
      <w:r>
        <w:rPr>
          <w:rFonts w:ascii="Times New Roman" w:eastAsia="宋体" w:hAnsi="Times New Roman" w:cs="Times New Roman" w:hint="eastAsia"/>
        </w:rPr>
        <w:t>Cro</w:t>
      </w:r>
      <w:r>
        <w:rPr>
          <w:rFonts w:ascii="Times New Roman" w:eastAsia="宋体" w:hAnsi="Times New Roman" w:cs="Times New Roman"/>
        </w:rPr>
        <w:t>codiliformes</w:t>
      </w:r>
      <w:r>
        <w:rPr>
          <w:rFonts w:ascii="Times New Roman" w:eastAsia="宋体" w:hAnsi="Times New Roman" w:cs="Times New Roman" w:hint="eastAsia"/>
        </w:rPr>
        <w:t>）</w:t>
      </w:r>
    </w:p>
    <w:p w14:paraId="3DB40CA1" w14:textId="580F8A82" w:rsidR="00BB5352" w:rsidRPr="001C04EE" w:rsidRDefault="00BB5352" w:rsidP="00BB5352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体长大，尾粗壮侧扁，头扁平，吻长。指趾间有蹼。齿锥形，舌不能外申。外鼻孔、外耳孔有活动瓣膜。</w:t>
      </w:r>
    </w:p>
    <w:sectPr w:rsidR="00BB5352" w:rsidRPr="001C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52454" w14:textId="77777777" w:rsidR="007D219F" w:rsidRDefault="007D219F" w:rsidP="001C04EE">
      <w:r>
        <w:separator/>
      </w:r>
    </w:p>
  </w:endnote>
  <w:endnote w:type="continuationSeparator" w:id="0">
    <w:p w14:paraId="51D589D6" w14:textId="77777777" w:rsidR="007D219F" w:rsidRDefault="007D219F" w:rsidP="001C0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FDF0F" w14:textId="77777777" w:rsidR="007D219F" w:rsidRDefault="007D219F" w:rsidP="001C04EE">
      <w:r>
        <w:separator/>
      </w:r>
    </w:p>
  </w:footnote>
  <w:footnote w:type="continuationSeparator" w:id="0">
    <w:p w14:paraId="1037B62F" w14:textId="77777777" w:rsidR="007D219F" w:rsidRDefault="007D219F" w:rsidP="001C0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99"/>
    <w:rsid w:val="001C04EE"/>
    <w:rsid w:val="002A68A5"/>
    <w:rsid w:val="0055635F"/>
    <w:rsid w:val="007315D4"/>
    <w:rsid w:val="007D219F"/>
    <w:rsid w:val="00935DEF"/>
    <w:rsid w:val="009C45F1"/>
    <w:rsid w:val="00A14356"/>
    <w:rsid w:val="00B5644B"/>
    <w:rsid w:val="00BB5352"/>
    <w:rsid w:val="00CA71E7"/>
    <w:rsid w:val="00CD4BAA"/>
    <w:rsid w:val="00DE5DBD"/>
    <w:rsid w:val="00E3489C"/>
    <w:rsid w:val="00E52599"/>
    <w:rsid w:val="00FB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F659"/>
  <w15:chartTrackingRefBased/>
  <w15:docId w15:val="{2B7A4144-53B8-4EE0-9A01-70668811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04EE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C0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04EE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3</cp:revision>
  <dcterms:created xsi:type="dcterms:W3CDTF">2020-08-28T17:01:00Z</dcterms:created>
  <dcterms:modified xsi:type="dcterms:W3CDTF">2020-08-30T16:54:00Z</dcterms:modified>
</cp:coreProperties>
</file>