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CBF42" w14:textId="6436B595" w:rsidR="00F05344" w:rsidRDefault="00F05344" w:rsidP="00F05344">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BÀI </w:t>
      </w:r>
      <w:r>
        <w:rPr>
          <w:rFonts w:ascii="Times New Roman" w:hAnsi="Times New Roman" w:cs="Times New Roman"/>
          <w:b/>
          <w:bCs/>
          <w:sz w:val="26"/>
          <w:szCs w:val="26"/>
        </w:rPr>
        <w:t>5.1</w:t>
      </w:r>
      <w:r>
        <w:rPr>
          <w:rFonts w:ascii="Times New Roman" w:hAnsi="Times New Roman" w:cs="Times New Roman"/>
          <w:b/>
          <w:bCs/>
          <w:sz w:val="26"/>
          <w:szCs w:val="26"/>
        </w:rPr>
        <w:t xml:space="preserve">: </w:t>
      </w:r>
      <w:r>
        <w:rPr>
          <w:rFonts w:ascii="Times New Roman" w:hAnsi="Times New Roman" w:cs="Times New Roman"/>
          <w:b/>
          <w:bCs/>
          <w:sz w:val="26"/>
          <w:szCs w:val="26"/>
        </w:rPr>
        <w:t>SPRING SECURITY</w:t>
      </w:r>
    </w:p>
    <w:p w14:paraId="4EC3602D" w14:textId="70E2A1FF" w:rsidR="00F05344" w:rsidRDefault="00FA66D1" w:rsidP="00F05344">
      <w:pPr>
        <w:spacing w:line="360" w:lineRule="auto"/>
        <w:rPr>
          <w:rFonts w:ascii="Times New Roman" w:hAnsi="Times New Roman" w:cs="Times New Roman"/>
          <w:b/>
          <w:bCs/>
          <w:sz w:val="26"/>
          <w:szCs w:val="26"/>
        </w:rPr>
      </w:pPr>
      <w:r>
        <w:rPr>
          <w:rFonts w:ascii="Times New Roman" w:hAnsi="Times New Roman" w:cs="Times New Roman"/>
          <w:b/>
          <w:bCs/>
          <w:sz w:val="26"/>
          <w:szCs w:val="26"/>
        </w:rPr>
        <w:t>Authentication</w:t>
      </w:r>
    </w:p>
    <w:p w14:paraId="27572AE1" w14:textId="5AF3DF50" w:rsidR="00FA66D1" w:rsidRPr="00FA66D1" w:rsidRDefault="00FA66D1" w:rsidP="00F05344">
      <w:pPr>
        <w:spacing w:line="360" w:lineRule="auto"/>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Kiểm tra tài khoản đăng nhập (username và password) có tồn tại trong database hay không, nếu có thì sẽ đến bước tiếp theo là phân quyền</w:t>
      </w:r>
    </w:p>
    <w:p w14:paraId="5575F853" w14:textId="7F8C55C0" w:rsidR="00FA66D1" w:rsidRDefault="00FA66D1" w:rsidP="00F05344">
      <w:pPr>
        <w:spacing w:line="360" w:lineRule="auto"/>
        <w:rPr>
          <w:rFonts w:ascii="Times New Roman" w:hAnsi="Times New Roman" w:cs="Times New Roman"/>
          <w:b/>
          <w:bCs/>
          <w:sz w:val="26"/>
          <w:szCs w:val="26"/>
        </w:rPr>
      </w:pPr>
      <w:r>
        <w:rPr>
          <w:rFonts w:ascii="Times New Roman" w:hAnsi="Times New Roman" w:cs="Times New Roman"/>
          <w:b/>
          <w:bCs/>
          <w:sz w:val="26"/>
          <w:szCs w:val="26"/>
        </w:rPr>
        <w:t>Authorization</w:t>
      </w:r>
    </w:p>
    <w:p w14:paraId="56639DA2" w14:textId="7CBC10D0" w:rsidR="00FA66D1" w:rsidRDefault="00FA66D1" w:rsidP="00F05344">
      <w:pPr>
        <w:spacing w:line="360" w:lineRule="auto"/>
        <w:rPr>
          <w:rFonts w:ascii="Times New Roman" w:hAnsi="Times New Roman" w:cs="Times New Roman"/>
          <w:sz w:val="26"/>
          <w:szCs w:val="26"/>
        </w:rPr>
      </w:pPr>
      <w:r>
        <w:rPr>
          <w:rFonts w:ascii="Times New Roman" w:hAnsi="Times New Roman" w:cs="Times New Roman"/>
          <w:b/>
          <w:bCs/>
          <w:sz w:val="26"/>
          <w:szCs w:val="26"/>
        </w:rPr>
        <w:tab/>
      </w:r>
      <w:r w:rsidR="006D4E97">
        <w:rPr>
          <w:rFonts w:ascii="Times New Roman" w:hAnsi="Times New Roman" w:cs="Times New Roman"/>
          <w:sz w:val="26"/>
          <w:szCs w:val="26"/>
        </w:rPr>
        <w:t>Kiểm tra role của tài khoản đăng nhập</w:t>
      </w:r>
    </w:p>
    <w:p w14:paraId="3CB4E68B" w14:textId="06AC3645" w:rsidR="006D4E97" w:rsidRDefault="006D4E97" w:rsidP="00F05344">
      <w:pPr>
        <w:spacing w:line="360" w:lineRule="auto"/>
        <w:rPr>
          <w:rFonts w:ascii="Times New Roman" w:hAnsi="Times New Roman" w:cs="Times New Roman"/>
          <w:sz w:val="26"/>
          <w:szCs w:val="26"/>
        </w:rPr>
      </w:pPr>
      <w:r>
        <w:rPr>
          <w:rFonts w:ascii="Times New Roman" w:hAnsi="Times New Roman" w:cs="Times New Roman"/>
          <w:sz w:val="26"/>
          <w:szCs w:val="26"/>
        </w:rPr>
        <w:tab/>
        <w:t>Giới hạn quyền truy cập của mỗi tài khoản trong từng vấn đề. Ví dụ như admin 1 có thể quản lý về phần bình luận nhưng kh có quyền quản lý tài khoản. Còn admin 2 có thể quản lý toàn bộ các vấn đề khác.</w:t>
      </w:r>
    </w:p>
    <w:p w14:paraId="0CEC224C" w14:textId="36182668" w:rsidR="00C64AD5" w:rsidRDefault="00C64AD5" w:rsidP="00F05344">
      <w:pPr>
        <w:spacing w:line="360" w:lineRule="auto"/>
        <w:rPr>
          <w:rFonts w:ascii="Times New Roman" w:hAnsi="Times New Roman" w:cs="Times New Roman"/>
          <w:b/>
          <w:bCs/>
          <w:sz w:val="26"/>
          <w:szCs w:val="26"/>
        </w:rPr>
      </w:pPr>
      <w:r>
        <w:rPr>
          <w:rFonts w:ascii="Times New Roman" w:hAnsi="Times New Roman" w:cs="Times New Roman"/>
          <w:b/>
          <w:bCs/>
          <w:sz w:val="26"/>
          <w:szCs w:val="26"/>
        </w:rPr>
        <w:t>Sơ lược về Web Architechure theo MVC</w:t>
      </w:r>
    </w:p>
    <w:p w14:paraId="2B95AAC4" w14:textId="703F2147" w:rsidR="00C64AD5" w:rsidRDefault="00C64AD5" w:rsidP="00F05344">
      <w:pPr>
        <w:spacing w:line="360" w:lineRule="auto"/>
        <w:rPr>
          <w:rFonts w:ascii="Times New Roman" w:hAnsi="Times New Roman" w:cs="Times New Roman"/>
          <w:b/>
          <w:bCs/>
          <w:sz w:val="26"/>
          <w:szCs w:val="26"/>
        </w:rPr>
      </w:pPr>
      <w:r>
        <w:rPr>
          <w:noProof/>
        </w:rPr>
        <w:drawing>
          <wp:inline distT="0" distB="0" distL="0" distR="0" wp14:anchorId="507FBDD7" wp14:editId="51BEF5D6">
            <wp:extent cx="5943600" cy="3810635"/>
            <wp:effectExtent l="0" t="0" r="0" b="0"/>
            <wp:docPr id="1639009491" name="Picture 1" descr="Three Tier (Three Layer) Architecture in Spring MVC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 Tier (Three Layer) Architecture in Spring MVC Web Applicatio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810635"/>
                    </a:xfrm>
                    <a:prstGeom prst="rect">
                      <a:avLst/>
                    </a:prstGeom>
                    <a:noFill/>
                    <a:ln>
                      <a:noFill/>
                    </a:ln>
                  </pic:spPr>
                </pic:pic>
              </a:graphicData>
            </a:graphic>
          </wp:inline>
        </w:drawing>
      </w:r>
    </w:p>
    <w:p w14:paraId="63C44DDB" w14:textId="3C402674" w:rsidR="00C64AD5" w:rsidRDefault="00C64AD5" w:rsidP="00F05344">
      <w:pPr>
        <w:spacing w:line="360" w:lineRule="auto"/>
        <w:rPr>
          <w:rFonts w:ascii="Times New Roman" w:hAnsi="Times New Roman" w:cs="Times New Roman"/>
          <w:sz w:val="26"/>
          <w:szCs w:val="26"/>
        </w:rPr>
      </w:pPr>
      <w:r>
        <w:rPr>
          <w:rFonts w:ascii="Times New Roman" w:hAnsi="Times New Roman" w:cs="Times New Roman"/>
          <w:b/>
          <w:bCs/>
          <w:sz w:val="26"/>
          <w:szCs w:val="26"/>
        </w:rPr>
        <w:lastRenderedPageBreak/>
        <w:tab/>
      </w:r>
      <w:r>
        <w:rPr>
          <w:rFonts w:ascii="Times New Roman" w:hAnsi="Times New Roman" w:cs="Times New Roman"/>
          <w:sz w:val="26"/>
          <w:szCs w:val="26"/>
        </w:rPr>
        <w:t>Đối với MVC thì tầng Data Access layer (tương tác trực tiếp với db) sẽ được thể hiện qua pakage repository khi đưa vào mô hình của Spring MVC (khác với Servlet là dùng thư mục DAO)</w:t>
      </w:r>
    </w:p>
    <w:p w14:paraId="6565A5A1" w14:textId="56CACFC9" w:rsidR="00C64AD5" w:rsidRDefault="00C64AD5" w:rsidP="00F05344">
      <w:pPr>
        <w:spacing w:line="360" w:lineRule="auto"/>
        <w:rPr>
          <w:rFonts w:ascii="Times New Roman" w:hAnsi="Times New Roman" w:cs="Times New Roman"/>
          <w:sz w:val="26"/>
          <w:szCs w:val="26"/>
        </w:rPr>
      </w:pPr>
      <w:r>
        <w:rPr>
          <w:rFonts w:ascii="Times New Roman" w:hAnsi="Times New Roman" w:cs="Times New Roman"/>
          <w:sz w:val="26"/>
          <w:szCs w:val="26"/>
        </w:rPr>
        <w:tab/>
        <w:t>Còn tầng Business Logic layer được thể hiện thông qua package service trong cấu trúc file. Tại đây sẽ xử lý các yêu cầu về logic được gửi qua lại giữa 2 tầng trên và dưới</w:t>
      </w:r>
    </w:p>
    <w:p w14:paraId="2C308284" w14:textId="2B2FD526" w:rsidR="00C64AD5" w:rsidRDefault="00C64AD5" w:rsidP="00F05344">
      <w:pPr>
        <w:spacing w:line="360" w:lineRule="auto"/>
        <w:rPr>
          <w:rFonts w:ascii="Times New Roman" w:hAnsi="Times New Roman" w:cs="Times New Roman"/>
          <w:sz w:val="26"/>
          <w:szCs w:val="26"/>
        </w:rPr>
      </w:pPr>
      <w:r>
        <w:rPr>
          <w:rFonts w:ascii="Times New Roman" w:hAnsi="Times New Roman" w:cs="Times New Roman"/>
          <w:sz w:val="26"/>
          <w:szCs w:val="26"/>
        </w:rPr>
        <w:tab/>
        <w:t>Tầng Presentation layer sẽ được thể hiện thông qua mô hình MVC của giao diện web (model – repository, view, controller). Thì controller sẽ là phần trung gian giao tiếp giữa model và view</w:t>
      </w:r>
    </w:p>
    <w:p w14:paraId="550B6AD8" w14:textId="295F5FDF" w:rsidR="00C64AD5" w:rsidRDefault="00C64AD5" w:rsidP="00F05344">
      <w:pPr>
        <w:spacing w:line="360" w:lineRule="auto"/>
        <w:rPr>
          <w:rFonts w:ascii="Times New Roman" w:hAnsi="Times New Roman" w:cs="Times New Roman"/>
          <w:sz w:val="26"/>
          <w:szCs w:val="26"/>
        </w:rPr>
      </w:pPr>
      <w:r>
        <w:rPr>
          <w:rFonts w:ascii="Times New Roman" w:hAnsi="Times New Roman" w:cs="Times New Roman"/>
          <w:i/>
          <w:iCs/>
          <w:sz w:val="26"/>
          <w:szCs w:val="26"/>
        </w:rPr>
        <w:tab/>
        <w:t xml:space="preserve">Lưu ý: </w:t>
      </w:r>
      <w:r>
        <w:rPr>
          <w:rFonts w:ascii="Times New Roman" w:hAnsi="Times New Roman" w:cs="Times New Roman"/>
          <w:sz w:val="26"/>
          <w:szCs w:val="26"/>
        </w:rPr>
        <w:t>Tạo thêm các entity cần thiết để chuẩn bị cho đăng nhập và phân quyền với 1 base entity (sẽ là nơi để các entity khác kế thừa lại)</w:t>
      </w:r>
    </w:p>
    <w:p w14:paraId="1F386672" w14:textId="615517AA" w:rsidR="00C64AD5" w:rsidRDefault="008B1BF9" w:rsidP="00F05344">
      <w:pPr>
        <w:spacing w:line="360" w:lineRule="auto"/>
        <w:rPr>
          <w:rFonts w:ascii="Times New Roman" w:hAnsi="Times New Roman" w:cs="Times New Roman"/>
          <w:sz w:val="26"/>
          <w:szCs w:val="26"/>
        </w:rPr>
      </w:pPr>
      <w:r w:rsidRPr="008B1BF9">
        <w:rPr>
          <w:rFonts w:ascii="Times New Roman" w:hAnsi="Times New Roman" w:cs="Times New Roman"/>
          <w:sz w:val="26"/>
          <w:szCs w:val="26"/>
        </w:rPr>
        <w:drawing>
          <wp:inline distT="0" distB="0" distL="0" distR="0" wp14:anchorId="1879C933" wp14:editId="71CECFD9">
            <wp:extent cx="4238625" cy="4640712"/>
            <wp:effectExtent l="0" t="0" r="0" b="7620"/>
            <wp:docPr id="21337170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717054" name="Picture 1" descr="A screen shot of a computer program&#10;&#10;Description automatically generated"/>
                    <pic:cNvPicPr/>
                  </pic:nvPicPr>
                  <pic:blipFill>
                    <a:blip r:embed="rId5"/>
                    <a:stretch>
                      <a:fillRect/>
                    </a:stretch>
                  </pic:blipFill>
                  <pic:spPr>
                    <a:xfrm>
                      <a:off x="0" y="0"/>
                      <a:ext cx="4263129" cy="4667541"/>
                    </a:xfrm>
                    <a:prstGeom prst="rect">
                      <a:avLst/>
                    </a:prstGeom>
                  </pic:spPr>
                </pic:pic>
              </a:graphicData>
            </a:graphic>
          </wp:inline>
        </w:drawing>
      </w:r>
    </w:p>
    <w:p w14:paraId="33D46DB2" w14:textId="0D49F062" w:rsidR="008B1BF9" w:rsidRDefault="008B1BF9" w:rsidP="00F05344">
      <w:pPr>
        <w:spacing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Mối quan hệ ManyToMany</w:t>
      </w:r>
    </w:p>
    <w:p w14:paraId="1AE68CF3" w14:textId="2F92D8F7" w:rsidR="008B1BF9" w:rsidRDefault="008B1BF9" w:rsidP="00F05344">
      <w:pPr>
        <w:spacing w:line="360" w:lineRule="auto"/>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Là dạng quan hệ nhiều nhiều trong db. Xét 2 đối tượng User và Role thì 2 đối tượng này sẽ có quan hệ n – n với nhau. Do đó mà giữa 2 bảng này sẽ có tham chiếu khóa ngoại</w:t>
      </w:r>
    </w:p>
    <w:p w14:paraId="31011E23" w14:textId="72E05B72" w:rsidR="008B1BF9" w:rsidRDefault="008B1BF9" w:rsidP="00F05344">
      <w:pPr>
        <w:spacing w:line="360" w:lineRule="auto"/>
        <w:rPr>
          <w:rFonts w:ascii="Times New Roman" w:hAnsi="Times New Roman" w:cs="Times New Roman"/>
          <w:sz w:val="26"/>
          <w:szCs w:val="26"/>
        </w:rPr>
      </w:pPr>
      <w:r>
        <w:rPr>
          <w:rFonts w:ascii="Times New Roman" w:hAnsi="Times New Roman" w:cs="Times New Roman"/>
          <w:sz w:val="26"/>
          <w:szCs w:val="26"/>
        </w:rPr>
        <w:t>Đứng ở User</w:t>
      </w:r>
    </w:p>
    <w:p w14:paraId="4CF4692E" w14:textId="2B88360C" w:rsidR="008B1BF9" w:rsidRDefault="008B1BF9" w:rsidP="00F05344">
      <w:pPr>
        <w:spacing w:line="360" w:lineRule="auto"/>
        <w:rPr>
          <w:rFonts w:ascii="Times New Roman" w:hAnsi="Times New Roman" w:cs="Times New Roman"/>
          <w:sz w:val="26"/>
          <w:szCs w:val="26"/>
        </w:rPr>
      </w:pPr>
      <w:r w:rsidRPr="008B1BF9">
        <w:rPr>
          <w:rFonts w:ascii="Times New Roman" w:hAnsi="Times New Roman" w:cs="Times New Roman"/>
          <w:sz w:val="26"/>
          <w:szCs w:val="26"/>
        </w:rPr>
        <w:drawing>
          <wp:inline distT="0" distB="0" distL="0" distR="0" wp14:anchorId="238E42B4" wp14:editId="4839ADF4">
            <wp:extent cx="5943600" cy="408940"/>
            <wp:effectExtent l="0" t="0" r="0" b="0"/>
            <wp:docPr id="1298981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981179" name=""/>
                    <pic:cNvPicPr/>
                  </pic:nvPicPr>
                  <pic:blipFill>
                    <a:blip r:embed="rId6"/>
                    <a:stretch>
                      <a:fillRect/>
                    </a:stretch>
                  </pic:blipFill>
                  <pic:spPr>
                    <a:xfrm>
                      <a:off x="0" y="0"/>
                      <a:ext cx="5943600" cy="408940"/>
                    </a:xfrm>
                    <a:prstGeom prst="rect">
                      <a:avLst/>
                    </a:prstGeom>
                  </pic:spPr>
                </pic:pic>
              </a:graphicData>
            </a:graphic>
          </wp:inline>
        </w:drawing>
      </w:r>
    </w:p>
    <w:p w14:paraId="30A0F91C" w14:textId="2E665ECE" w:rsidR="008B1BF9" w:rsidRDefault="008B1BF9" w:rsidP="00F05344">
      <w:pPr>
        <w:spacing w:line="360" w:lineRule="auto"/>
        <w:rPr>
          <w:rFonts w:ascii="Times New Roman" w:hAnsi="Times New Roman" w:cs="Times New Roman"/>
          <w:sz w:val="26"/>
          <w:szCs w:val="26"/>
        </w:rPr>
      </w:pPr>
      <w:r>
        <w:rPr>
          <w:rFonts w:ascii="Times New Roman" w:hAnsi="Times New Roman" w:cs="Times New Roman"/>
          <w:sz w:val="26"/>
          <w:szCs w:val="26"/>
        </w:rPr>
        <w:t>Đứng ở Role cũng sẽ tương tự nhưng ngược lại một chút (và chỉ làm 1 trong 2). Bảng user_role sẽ chứa 2 cột đó là user_id và role_id.</w:t>
      </w:r>
      <w:r w:rsidR="009C1FD5">
        <w:rPr>
          <w:rFonts w:ascii="Times New Roman" w:hAnsi="Times New Roman" w:cs="Times New Roman"/>
          <w:sz w:val="26"/>
          <w:szCs w:val="26"/>
        </w:rPr>
        <w:t xml:space="preserve"> Và nếu chọn User để đặt bảng thì ở bảng Role phải khai báo thêm để nhận tham chiếu khóa ngoại</w:t>
      </w:r>
    </w:p>
    <w:p w14:paraId="16F6D45F" w14:textId="7C1CA922" w:rsidR="009C1FD5" w:rsidRDefault="009C1FD5" w:rsidP="00F05344">
      <w:pPr>
        <w:spacing w:line="360" w:lineRule="auto"/>
        <w:rPr>
          <w:rFonts w:ascii="Times New Roman" w:hAnsi="Times New Roman" w:cs="Times New Roman"/>
          <w:sz w:val="26"/>
          <w:szCs w:val="26"/>
        </w:rPr>
      </w:pPr>
      <w:r w:rsidRPr="009C1FD5">
        <w:rPr>
          <w:rFonts w:ascii="Times New Roman" w:hAnsi="Times New Roman" w:cs="Times New Roman"/>
          <w:sz w:val="26"/>
          <w:szCs w:val="26"/>
        </w:rPr>
        <w:drawing>
          <wp:inline distT="0" distB="0" distL="0" distR="0" wp14:anchorId="729182B9" wp14:editId="330067FB">
            <wp:extent cx="5943600" cy="438150"/>
            <wp:effectExtent l="0" t="0" r="0" b="0"/>
            <wp:docPr id="21527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7417" name=""/>
                    <pic:cNvPicPr/>
                  </pic:nvPicPr>
                  <pic:blipFill>
                    <a:blip r:embed="rId7"/>
                    <a:stretch>
                      <a:fillRect/>
                    </a:stretch>
                  </pic:blipFill>
                  <pic:spPr>
                    <a:xfrm>
                      <a:off x="0" y="0"/>
                      <a:ext cx="5943600" cy="438150"/>
                    </a:xfrm>
                    <a:prstGeom prst="rect">
                      <a:avLst/>
                    </a:prstGeom>
                  </pic:spPr>
                </pic:pic>
              </a:graphicData>
            </a:graphic>
          </wp:inline>
        </w:drawing>
      </w:r>
    </w:p>
    <w:p w14:paraId="42070964" w14:textId="77777777" w:rsidR="009C1FD5" w:rsidRPr="008B1BF9" w:rsidRDefault="009C1FD5" w:rsidP="00F05344">
      <w:pPr>
        <w:spacing w:line="360" w:lineRule="auto"/>
        <w:rPr>
          <w:rFonts w:ascii="Times New Roman" w:hAnsi="Times New Roman" w:cs="Times New Roman"/>
          <w:sz w:val="26"/>
          <w:szCs w:val="26"/>
        </w:rPr>
      </w:pPr>
    </w:p>
    <w:sectPr w:rsidR="009C1FD5" w:rsidRPr="008B1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44"/>
    <w:rsid w:val="006D4E97"/>
    <w:rsid w:val="008443E9"/>
    <w:rsid w:val="008B1BF9"/>
    <w:rsid w:val="009C1FD5"/>
    <w:rsid w:val="00C64AD5"/>
    <w:rsid w:val="00F05344"/>
    <w:rsid w:val="00F6249C"/>
    <w:rsid w:val="00FA6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FB26"/>
  <w15:chartTrackingRefBased/>
  <w15:docId w15:val="{EEDEE3F0-C9A9-4E87-975B-05CA5F70C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344"/>
    <w:pPr>
      <w:spacing w:line="276" w:lineRule="auto"/>
    </w:pPr>
  </w:style>
  <w:style w:type="paragraph" w:styleId="Heading1">
    <w:name w:val="heading 1"/>
    <w:basedOn w:val="Normal"/>
    <w:next w:val="Normal"/>
    <w:link w:val="Heading1Char"/>
    <w:uiPriority w:val="9"/>
    <w:qFormat/>
    <w:rsid w:val="00F05344"/>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5344"/>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5344"/>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344"/>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344"/>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344"/>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344"/>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344"/>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344"/>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3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53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53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3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3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3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3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3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344"/>
    <w:rPr>
      <w:rFonts w:eastAsiaTheme="majorEastAsia" w:cstheme="majorBidi"/>
      <w:color w:val="272727" w:themeColor="text1" w:themeTint="D8"/>
    </w:rPr>
  </w:style>
  <w:style w:type="paragraph" w:styleId="Title">
    <w:name w:val="Title"/>
    <w:basedOn w:val="Normal"/>
    <w:next w:val="Normal"/>
    <w:link w:val="TitleChar"/>
    <w:uiPriority w:val="10"/>
    <w:qFormat/>
    <w:rsid w:val="00F053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3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344"/>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3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344"/>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F05344"/>
    <w:rPr>
      <w:i/>
      <w:iCs/>
      <w:color w:val="404040" w:themeColor="text1" w:themeTint="BF"/>
    </w:rPr>
  </w:style>
  <w:style w:type="paragraph" w:styleId="ListParagraph">
    <w:name w:val="List Paragraph"/>
    <w:basedOn w:val="Normal"/>
    <w:uiPriority w:val="34"/>
    <w:qFormat/>
    <w:rsid w:val="00F05344"/>
    <w:pPr>
      <w:spacing w:line="278" w:lineRule="auto"/>
      <w:ind w:left="720"/>
      <w:contextualSpacing/>
    </w:pPr>
  </w:style>
  <w:style w:type="character" w:styleId="IntenseEmphasis">
    <w:name w:val="Intense Emphasis"/>
    <w:basedOn w:val="DefaultParagraphFont"/>
    <w:uiPriority w:val="21"/>
    <w:qFormat/>
    <w:rsid w:val="00F05344"/>
    <w:rPr>
      <w:i/>
      <w:iCs/>
      <w:color w:val="0F4761" w:themeColor="accent1" w:themeShade="BF"/>
    </w:rPr>
  </w:style>
  <w:style w:type="paragraph" w:styleId="IntenseQuote">
    <w:name w:val="Intense Quote"/>
    <w:basedOn w:val="Normal"/>
    <w:next w:val="Normal"/>
    <w:link w:val="IntenseQuoteChar"/>
    <w:uiPriority w:val="30"/>
    <w:qFormat/>
    <w:rsid w:val="00F05344"/>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344"/>
    <w:rPr>
      <w:i/>
      <w:iCs/>
      <w:color w:val="0F4761" w:themeColor="accent1" w:themeShade="BF"/>
    </w:rPr>
  </w:style>
  <w:style w:type="character" w:styleId="IntenseReference">
    <w:name w:val="Intense Reference"/>
    <w:basedOn w:val="DefaultParagraphFont"/>
    <w:uiPriority w:val="32"/>
    <w:qFormat/>
    <w:rsid w:val="00F053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51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cong quy</dc:creator>
  <cp:keywords/>
  <dc:description/>
  <cp:lastModifiedBy>nguyen cong quy</cp:lastModifiedBy>
  <cp:revision>2</cp:revision>
  <dcterms:created xsi:type="dcterms:W3CDTF">2024-07-07T10:42:00Z</dcterms:created>
  <dcterms:modified xsi:type="dcterms:W3CDTF">2024-07-07T14:38:00Z</dcterms:modified>
</cp:coreProperties>
</file>