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eastAsia="zh-CN"/>
        </w:rPr>
      </w:pPr>
      <w:r>
        <w:rPr>
          <w:rFonts w:hint="default"/>
          <w:b/>
          <w:bCs/>
          <w:lang w:eastAsia="zh-CN"/>
        </w:rPr>
        <w:t>BASIC TASKS</w:t>
      </w:r>
    </w:p>
    <w:p>
      <w:pPr>
        <w:numPr>
          <w:ilvl w:val="0"/>
          <w:numId w:val="1"/>
        </w:numPr>
        <w:rPr>
          <w:rFonts w:hint="default" w:asciiTheme="minorAscii" w:hAnsiTheme="minorAscii"/>
          <w:b w:val="0"/>
          <w:bCs w:val="0"/>
          <w:sz w:val="21"/>
          <w:szCs w:val="21"/>
          <w:lang w:eastAsia="zh-CN"/>
        </w:rPr>
      </w:pPr>
      <w:r>
        <w:rPr>
          <w:rFonts w:hint="default" w:asciiTheme="minorAscii" w:hAnsiTheme="minorAscii"/>
          <w:b/>
          <w:bCs/>
          <w:sz w:val="21"/>
          <w:szCs w:val="21"/>
          <w:lang w:eastAsia="zh-CN"/>
        </w:rPr>
        <w:t>Definition of data</w:t>
      </w:r>
      <w:r>
        <w:rPr>
          <w:rFonts w:hint="default" w:asciiTheme="minorAscii" w:hAnsiTheme="minorAscii"/>
          <w:b w:val="0"/>
          <w:bCs w:val="0"/>
          <w:sz w:val="21"/>
          <w:szCs w:val="21"/>
          <w:lang w:eastAsia="zh-CN"/>
        </w:rPr>
        <w:t>: Form a computer science perspective, data refers to all numbers,letters,symbols,etc. that can be input into the computer and processed by the computer program, and have certain mean. Form a data science, data refers to qualitative or quantitantive records of things that are meaningful in a certain context in the objective world.(Form class of foundation data science in BiUH)</w:t>
      </w:r>
    </w:p>
    <w:p>
      <w:pPr>
        <w:keepNext w:val="0"/>
        <w:keepLines w:val="0"/>
        <w:widowControl/>
        <w:numPr>
          <w:ilvl w:val="0"/>
          <w:numId w:val="1"/>
        </w:numPr>
        <w:suppressLineNumbers w:val="0"/>
        <w:ind w:left="0" w:leftChars="0" w:firstLine="0" w:firstLineChars="0"/>
        <w:jc w:val="left"/>
        <w:rPr>
          <w:rFonts w:hint="default" w:eastAsia="Segoe UI" w:cs="Segoe UI" w:asciiTheme="minorAscii" w:hAnsiTheme="minorAscii"/>
          <w:i w:val="0"/>
          <w:iCs w:val="0"/>
          <w:caps w:val="0"/>
          <w:color w:val="202124"/>
          <w:spacing w:val="0"/>
          <w:kern w:val="0"/>
          <w:sz w:val="21"/>
          <w:szCs w:val="21"/>
          <w:shd w:val="clear" w:fill="F6F6F6"/>
          <w:lang w:eastAsia="zh-CN" w:bidi="ar"/>
        </w:rPr>
      </w:pPr>
      <w:r>
        <w:rPr>
          <w:rFonts w:hint="default" w:asciiTheme="minorAscii" w:hAnsiTheme="minorAscii"/>
          <w:b/>
          <w:bCs/>
          <w:sz w:val="21"/>
          <w:szCs w:val="21"/>
          <w:lang w:eastAsia="zh-CN"/>
        </w:rPr>
        <w:t>Definition of information</w:t>
      </w:r>
      <w:r>
        <w:rPr>
          <w:rFonts w:hint="default" w:asciiTheme="minorAscii" w:hAnsiTheme="minorAscii"/>
          <w:b w:val="0"/>
          <w:bCs w:val="0"/>
          <w:sz w:val="21"/>
          <w:szCs w:val="21"/>
          <w:lang w:eastAsia="zh-CN"/>
        </w:rPr>
        <w:t>:</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Information is a collection of data that has not been cleaned and logically combined to make it available to people</w:t>
      </w:r>
      <w:r>
        <w:rPr>
          <w:rFonts w:hint="default" w:eastAsia="Segoe UI" w:cs="Segoe UI" w:asciiTheme="minorAscii" w:hAnsiTheme="minorAscii"/>
          <w:i w:val="0"/>
          <w:iCs w:val="0"/>
          <w:caps w:val="0"/>
          <w:color w:val="202124"/>
          <w:spacing w:val="0"/>
          <w:kern w:val="0"/>
          <w:sz w:val="21"/>
          <w:szCs w:val="21"/>
          <w:shd w:val="clear" w:fill="F6F6F6"/>
          <w:lang w:eastAsia="zh-CN" w:bidi="ar"/>
        </w:rPr>
        <w:t>.</w:t>
      </w:r>
    </w:p>
    <w:p>
      <w:pPr>
        <w:keepNext w:val="0"/>
        <w:keepLines w:val="0"/>
        <w:widowControl/>
        <w:suppressLineNumbers w:val="0"/>
        <w:jc w:val="left"/>
        <w:rPr>
          <w:rFonts w:hint="default" w:eastAsia="Segoe UI" w:cs="Segoe UI" w:asciiTheme="minorAscii" w:hAnsiTheme="minorAscii"/>
          <w:i w:val="0"/>
          <w:iCs w:val="0"/>
          <w:caps w:val="0"/>
          <w:color w:val="202124"/>
          <w:spacing w:val="0"/>
          <w:kern w:val="0"/>
          <w:sz w:val="21"/>
          <w:szCs w:val="21"/>
          <w:shd w:val="clear" w:fill="F6F6F6"/>
          <w:lang w:eastAsia="zh-CN" w:bidi="ar"/>
        </w:rPr>
      </w:pPr>
      <w:r>
        <w:rPr>
          <w:rFonts w:hint="default" w:eastAsia="Segoe UI" w:cs="Segoe UI" w:asciiTheme="minorAscii" w:hAnsiTheme="minorAscii"/>
          <w:b w:val="0"/>
          <w:bCs w:val="0"/>
          <w:i w:val="0"/>
          <w:iCs w:val="0"/>
          <w:caps w:val="0"/>
          <w:color w:val="202124"/>
          <w:spacing w:val="0"/>
          <w:kern w:val="0"/>
          <w:sz w:val="21"/>
          <w:szCs w:val="21"/>
          <w:shd w:val="clear" w:fill="F6F6F6"/>
          <w:lang w:eastAsia="zh-CN" w:bidi="ar"/>
        </w:rPr>
        <w:t>3</w:t>
      </w:r>
      <w:r>
        <w:rPr>
          <w:rFonts w:hint="default" w:eastAsia="Segoe UI" w:cs="Segoe UI" w:asciiTheme="minorAscii" w:hAnsiTheme="minorAscii"/>
          <w:b/>
          <w:bCs/>
          <w:i w:val="0"/>
          <w:iCs w:val="0"/>
          <w:caps w:val="0"/>
          <w:color w:val="202124"/>
          <w:spacing w:val="0"/>
          <w:kern w:val="0"/>
          <w:sz w:val="21"/>
          <w:szCs w:val="21"/>
          <w:shd w:val="clear" w:fill="F6F6F6"/>
          <w:lang w:eastAsia="zh-CN" w:bidi="ar"/>
        </w:rPr>
        <w:t>.Different between data and information</w:t>
      </w:r>
      <w:r>
        <w:rPr>
          <w:rFonts w:hint="default" w:eastAsia="Segoe UI" w:cs="Segoe UI" w:asciiTheme="minorAscii" w:hAnsiTheme="minorAscii"/>
          <w:i w:val="0"/>
          <w:iCs w:val="0"/>
          <w:caps w:val="0"/>
          <w:color w:val="202124"/>
          <w:spacing w:val="0"/>
          <w:kern w:val="0"/>
          <w:sz w:val="21"/>
          <w:szCs w:val="21"/>
          <w:shd w:val="clear" w:fill="F6F6F6"/>
          <w:lang w:eastAsia="zh-CN" w:bidi="ar"/>
        </w:rPr>
        <w:t xml:space="preserve"> :(1</w:t>
      </w:r>
      <w:r>
        <w:rPr>
          <w:rFonts w:hint="eastAsia" w:eastAsia="Segoe UI" w:cs="Segoe UI" w:asciiTheme="minorAscii" w:hAnsiTheme="minorAscii"/>
          <w:i w:val="0"/>
          <w:iCs w:val="0"/>
          <w:caps w:val="0"/>
          <w:color w:val="202124"/>
          <w:spacing w:val="0"/>
          <w:kern w:val="0"/>
          <w:sz w:val="21"/>
          <w:szCs w:val="21"/>
          <w:shd w:val="clear" w:fill="F6F6F6"/>
          <w:lang w:eastAsia="zh-CN" w:bidi="ar"/>
        </w:rPr>
        <w:t>）</w:t>
      </w:r>
      <w:r>
        <w:rPr>
          <w:rFonts w:hint="eastAsia" w:eastAsia="Segoe UI" w:cs="Segoe UI" w:asciiTheme="minorAscii" w:hAnsiTheme="minorAscii"/>
          <w:i w:val="0"/>
          <w:iCs w:val="0"/>
          <w:caps w:val="0"/>
          <w:color w:val="202124"/>
          <w:spacing w:val="0"/>
          <w:kern w:val="0"/>
          <w:sz w:val="21"/>
          <w:szCs w:val="21"/>
          <w:shd w:val="clear" w:fill="F6F6F6"/>
          <w:lang w:val="en-US" w:eastAsia="zh-CN" w:bidi="ar"/>
        </w:rPr>
        <w:t>I</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nformation is a special collection of data. (2) Data is the basic element of information composition</w:t>
      </w:r>
      <w:r>
        <w:rPr>
          <w:rFonts w:hint="default" w:eastAsia="Segoe UI" w:cs="Segoe UI" w:asciiTheme="minorAscii" w:hAnsiTheme="minorAscii"/>
          <w:i w:val="0"/>
          <w:iCs w:val="0"/>
          <w:caps w:val="0"/>
          <w:color w:val="202124"/>
          <w:spacing w:val="0"/>
          <w:kern w:val="0"/>
          <w:sz w:val="21"/>
          <w:szCs w:val="21"/>
          <w:shd w:val="clear" w:fill="F6F6F6"/>
          <w:lang w:eastAsia="zh-CN" w:bidi="ar"/>
        </w:rPr>
        <w:t>.</w:t>
      </w:r>
    </w:p>
    <w:p>
      <w:pPr>
        <w:numPr>
          <w:ilvl w:val="0"/>
          <w:numId w:val="0"/>
        </w:numPr>
        <w:rPr>
          <w:rFonts w:hint="default" w:asciiTheme="minorAscii" w:hAnsiTheme="minorAscii"/>
          <w:b w:val="0"/>
          <w:bCs w:val="0"/>
          <w:sz w:val="21"/>
          <w:szCs w:val="21"/>
          <w:lang w:eastAsia="zh-CN"/>
        </w:rPr>
      </w:pPr>
    </w:p>
    <w:p>
      <w:pPr>
        <w:keepNext w:val="0"/>
        <w:keepLines w:val="0"/>
        <w:widowControl/>
        <w:numPr>
          <w:ilvl w:val="0"/>
          <w:numId w:val="0"/>
        </w:numPr>
        <w:suppressLineNumbers w:val="0"/>
        <w:ind w:leftChars="0"/>
        <w:jc w:val="left"/>
        <w:rPr>
          <w:rFonts w:hint="default" w:eastAsia="Segoe UI" w:cs="Segoe UI" w:asciiTheme="minorAscii" w:hAnsiTheme="minorAscii"/>
          <w:i w:val="0"/>
          <w:iCs w:val="0"/>
          <w:caps w:val="0"/>
          <w:color w:val="202124"/>
          <w:spacing w:val="0"/>
          <w:kern w:val="0"/>
          <w:sz w:val="21"/>
          <w:szCs w:val="21"/>
          <w:shd w:val="clear" w:fill="F6F6F6"/>
          <w:lang w:val="en-US" w:eastAsia="zh-CN" w:bidi="ar"/>
        </w:rPr>
      </w:pPr>
      <w:r>
        <w:rPr>
          <w:rFonts w:hint="default" w:asciiTheme="minorAscii" w:hAnsiTheme="minorAscii"/>
          <w:b w:val="0"/>
          <w:bCs w:val="0"/>
          <w:sz w:val="21"/>
          <w:szCs w:val="21"/>
          <w:lang w:eastAsia="zh-CN"/>
        </w:rPr>
        <w:t>4</w:t>
      </w:r>
      <w:r>
        <w:rPr>
          <w:rFonts w:hint="default" w:asciiTheme="minorAscii" w:hAnsiTheme="minorAscii"/>
          <w:b/>
          <w:bCs/>
          <w:sz w:val="21"/>
          <w:szCs w:val="21"/>
          <w:lang w:eastAsia="zh-CN"/>
        </w:rPr>
        <w:t>.Definition of metadata</w:t>
      </w:r>
      <w:r>
        <w:rPr>
          <w:rFonts w:hint="default" w:asciiTheme="minorAscii" w:hAnsiTheme="minorAscii"/>
          <w:b w:val="0"/>
          <w:bCs w:val="0"/>
          <w:sz w:val="21"/>
          <w:szCs w:val="21"/>
          <w:lang w:eastAsia="zh-CN"/>
        </w:rPr>
        <w:t>:</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Metadata, also known as intermediary data and relay data, is data about data</w:t>
      </w:r>
      <w:r>
        <w:rPr>
          <w:rFonts w:hint="default" w:eastAsia="Segoe UI" w:cs="Segoe UI" w:asciiTheme="minorAscii" w:hAnsiTheme="minorAscii"/>
          <w:i w:val="0"/>
          <w:iCs w:val="0"/>
          <w:caps w:val="0"/>
          <w:color w:val="202124"/>
          <w:spacing w:val="0"/>
          <w:kern w:val="0"/>
          <w:sz w:val="21"/>
          <w:szCs w:val="21"/>
          <w:shd w:val="clear" w:fill="F6F6F6"/>
          <w:lang w:eastAsia="zh-CN" w:bidi="ar"/>
        </w:rPr>
        <w:t>.</w:t>
      </w:r>
    </w:p>
    <w:p>
      <w:pPr>
        <w:keepNext w:val="0"/>
        <w:keepLines w:val="0"/>
        <w:widowControl/>
        <w:numPr>
          <w:ilvl w:val="0"/>
          <w:numId w:val="0"/>
        </w:numPr>
        <w:suppressLineNumbers w:val="0"/>
        <w:ind w:leftChars="0"/>
        <w:jc w:val="left"/>
        <w:rPr>
          <w:rFonts w:hint="default" w:eastAsia="Segoe UI" w:cs="Segoe UI" w:asciiTheme="minorAscii" w:hAnsiTheme="minorAscii"/>
          <w:b/>
          <w:bCs/>
          <w:i w:val="0"/>
          <w:iCs w:val="0"/>
          <w:caps w:val="0"/>
          <w:color w:val="202124"/>
          <w:spacing w:val="0"/>
          <w:kern w:val="0"/>
          <w:sz w:val="21"/>
          <w:szCs w:val="21"/>
          <w:shd w:val="clear" w:fill="F6F6F6"/>
          <w:lang w:val="en-US" w:eastAsia="zh-CN" w:bidi="ar"/>
        </w:rPr>
      </w:pPr>
      <w:r>
        <w:rPr>
          <w:rFonts w:hint="default" w:eastAsia="Segoe UI" w:cs="Segoe UI" w:asciiTheme="minorAscii" w:hAnsiTheme="minorAscii"/>
          <w:b w:val="0"/>
          <w:bCs w:val="0"/>
          <w:i w:val="0"/>
          <w:iCs w:val="0"/>
          <w:caps w:val="0"/>
          <w:color w:val="202124"/>
          <w:spacing w:val="0"/>
          <w:kern w:val="0"/>
          <w:sz w:val="21"/>
          <w:szCs w:val="21"/>
          <w:shd w:val="clear" w:fill="F6F6F6"/>
          <w:lang w:eastAsia="zh-CN" w:bidi="ar"/>
        </w:rPr>
        <w:t>5.</w:t>
      </w:r>
      <w:r>
        <w:rPr>
          <w:rFonts w:hint="default" w:eastAsia="Segoe UI" w:cs="Segoe UI" w:asciiTheme="minorAscii" w:hAnsiTheme="minorAscii"/>
          <w:b/>
          <w:bCs/>
          <w:i w:val="0"/>
          <w:iCs w:val="0"/>
          <w:caps w:val="0"/>
          <w:color w:val="202124"/>
          <w:spacing w:val="0"/>
          <w:kern w:val="0"/>
          <w:sz w:val="21"/>
          <w:szCs w:val="21"/>
          <w:shd w:val="clear" w:fill="F6F6F6"/>
          <w:lang w:eastAsia="zh-CN" w:bidi="ar"/>
        </w:rPr>
        <w:t xml:space="preserve">why we need metadata: </w:t>
      </w:r>
      <w:r>
        <w:rPr>
          <w:rFonts w:hint="default" w:eastAsia="Segoe UI" w:cs="Segoe UI" w:asciiTheme="minorAscii" w:hAnsiTheme="minorAscii"/>
          <w:b w:val="0"/>
          <w:bCs w:val="0"/>
          <w:i w:val="0"/>
          <w:iCs w:val="0"/>
          <w:caps w:val="0"/>
          <w:color w:val="202124"/>
          <w:spacing w:val="0"/>
          <w:kern w:val="0"/>
          <w:sz w:val="21"/>
          <w:szCs w:val="21"/>
          <w:shd w:val="clear" w:fill="F6F6F6"/>
          <w:lang w:eastAsia="zh-CN" w:bidi="ar"/>
        </w:rPr>
        <w:t xml:space="preserve">metadata </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mainly describing data properties and supporting functions such as indicating storage location, historical data, resource search, file recording, etc.</w:t>
      </w:r>
    </w:p>
    <w:p>
      <w:pPr>
        <w:numPr>
          <w:ilvl w:val="0"/>
          <w:numId w:val="0"/>
        </w:numPr>
        <w:rPr>
          <w:rFonts w:hint="default" w:asciiTheme="minorAscii" w:hAnsiTheme="minorAscii"/>
          <w:b w:val="0"/>
          <w:bCs w:val="0"/>
          <w:sz w:val="21"/>
          <w:szCs w:val="21"/>
          <w:lang w:eastAsia="zh-CN"/>
        </w:rPr>
      </w:pPr>
      <w:r>
        <w:rPr>
          <w:rFonts w:hint="default" w:asciiTheme="minorAscii" w:hAnsiTheme="minorAscii"/>
          <w:b w:val="0"/>
          <w:bCs w:val="0"/>
          <w:sz w:val="21"/>
          <w:szCs w:val="21"/>
          <w:lang w:eastAsia="zh-CN"/>
        </w:rPr>
        <w:t xml:space="preserve"> </w:t>
      </w:r>
    </w:p>
    <w:p>
      <w:pPr>
        <w:rPr>
          <w:rFonts w:hint="default" w:asciiTheme="minorAscii" w:hAnsiTheme="minorAscii"/>
          <w:b/>
          <w:bCs/>
          <w:sz w:val="21"/>
          <w:szCs w:val="21"/>
          <w:lang w:eastAsia="zh-CN"/>
        </w:rPr>
      </w:pPr>
      <w:r>
        <w:rPr>
          <w:rFonts w:hint="default" w:asciiTheme="minorAscii" w:hAnsiTheme="minorAscii"/>
          <w:b/>
          <w:bCs/>
          <w:sz w:val="21"/>
          <w:szCs w:val="21"/>
          <w:lang w:eastAsia="zh-CN"/>
        </w:rPr>
        <w:t>MEDIUM TASKS</w:t>
      </w:r>
    </w:p>
    <w:p>
      <w:pPr>
        <w:keepNext w:val="0"/>
        <w:keepLines w:val="0"/>
        <w:widowControl/>
        <w:numPr>
          <w:ilvl w:val="0"/>
          <w:numId w:val="2"/>
        </w:numPr>
        <w:suppressLineNumbers w:val="0"/>
        <w:jc w:val="left"/>
        <w:rPr>
          <w:rFonts w:hint="default" w:eastAsia="宋体" w:cs="宋体" w:asciiTheme="minorAscii" w:hAnsiTheme="minorAscii"/>
          <w:b w:val="0"/>
          <w:bCs w:val="0"/>
          <w:kern w:val="0"/>
          <w:sz w:val="21"/>
          <w:szCs w:val="21"/>
          <w:lang w:eastAsia="zh-CN" w:bidi="ar"/>
        </w:rPr>
      </w:pPr>
      <w:r>
        <w:rPr>
          <w:rFonts w:hint="default"/>
          <w:b/>
          <w:bCs/>
          <w:lang w:eastAsia="zh-CN"/>
        </w:rPr>
        <w:t>Definition of Data Privacy</w:t>
      </w:r>
      <w:r>
        <w:rPr>
          <w:rFonts w:hint="default"/>
          <w:lang w:eastAsia="zh-CN"/>
        </w:rPr>
        <w:t>:</w:t>
      </w:r>
      <w:r>
        <w:rPr>
          <w:rFonts w:hint="default" w:eastAsia="宋体" w:cs="宋体" w:asciiTheme="minorAscii" w:hAnsiTheme="minorAscii"/>
          <w:b w:val="0"/>
          <w:bCs w:val="0"/>
          <w:kern w:val="0"/>
          <w:sz w:val="21"/>
          <w:szCs w:val="21"/>
          <w:lang w:val="en-US" w:eastAsia="zh-CN" w:bidi="ar"/>
        </w:rPr>
        <w:t xml:space="preserve">Data privacy is the practice of </w:t>
      </w:r>
      <w:r>
        <w:rPr>
          <w:rStyle w:val="4"/>
          <w:rFonts w:hint="default" w:eastAsia="宋体" w:cs="宋体" w:asciiTheme="minorAscii" w:hAnsiTheme="minorAscii"/>
          <w:b w:val="0"/>
          <w:bCs w:val="0"/>
          <w:kern w:val="0"/>
          <w:sz w:val="21"/>
          <w:szCs w:val="21"/>
          <w:lang w:val="en-US" w:eastAsia="zh-CN" w:bidi="ar"/>
        </w:rPr>
        <w:t>protecting personal, private or sensitive information</w:t>
      </w:r>
      <w:r>
        <w:rPr>
          <w:rFonts w:hint="default" w:eastAsia="宋体" w:cs="宋体" w:asciiTheme="minorAscii" w:hAnsiTheme="minorAscii"/>
          <w:b w:val="0"/>
          <w:bCs w:val="0"/>
          <w:kern w:val="0"/>
          <w:sz w:val="21"/>
          <w:szCs w:val="21"/>
          <w:lang w:val="en-US" w:eastAsia="zh-CN" w:bidi="ar"/>
        </w:rPr>
        <w:t>, ensuring it’s collected with the proper consent, kept secure and used only for authorized purposes, while respecting both individual rights and existing regulations.</w:t>
      </w:r>
      <w:r>
        <w:rPr>
          <w:rFonts w:hint="default" w:eastAsia="宋体" w:cs="宋体" w:asciiTheme="minorAscii" w:hAnsiTheme="minorAscii"/>
          <w:b w:val="0"/>
          <w:bCs w:val="0"/>
          <w:kern w:val="0"/>
          <w:sz w:val="21"/>
          <w:szCs w:val="21"/>
          <w:lang w:eastAsia="zh-CN" w:bidi="ar"/>
        </w:rPr>
        <w:t>(come form builtin.com)</w:t>
      </w:r>
    </w:p>
    <w:p>
      <w:pPr>
        <w:keepNext w:val="0"/>
        <w:keepLines w:val="0"/>
        <w:widowControl/>
        <w:numPr>
          <w:ilvl w:val="0"/>
          <w:numId w:val="0"/>
        </w:numPr>
        <w:suppressLineNumbers w:val="0"/>
        <w:jc w:val="left"/>
        <w:rPr>
          <w:rFonts w:hint="default" w:eastAsia="宋体" w:cs="宋体" w:asciiTheme="minorAscii" w:hAnsiTheme="minorAscii"/>
          <w:kern w:val="0"/>
          <w:sz w:val="21"/>
          <w:szCs w:val="21"/>
          <w:lang w:eastAsia="zh-CN" w:bidi="ar"/>
        </w:rPr>
      </w:pPr>
    </w:p>
    <w:p>
      <w:pPr>
        <w:keepNext w:val="0"/>
        <w:keepLines w:val="0"/>
        <w:widowControl/>
        <w:suppressLineNumbers w:val="0"/>
        <w:jc w:val="left"/>
        <w:rPr>
          <w:rFonts w:hint="default" w:eastAsia="Segoe UI" w:cs="Segoe UI" w:asciiTheme="minorAscii" w:hAnsiTheme="minorAscii"/>
          <w:i w:val="0"/>
          <w:iCs w:val="0"/>
          <w:caps w:val="0"/>
          <w:color w:val="202124"/>
          <w:spacing w:val="0"/>
          <w:kern w:val="0"/>
          <w:sz w:val="21"/>
          <w:szCs w:val="21"/>
          <w:shd w:val="clear" w:fill="F6F6F6"/>
          <w:lang w:val="en-US" w:eastAsia="zh-CN" w:bidi="ar"/>
        </w:rPr>
      </w:pPr>
      <w:r>
        <w:rPr>
          <w:rFonts w:hint="default" w:eastAsia="宋体" w:cs="宋体" w:asciiTheme="minorAscii" w:hAnsiTheme="minorAscii"/>
          <w:b/>
          <w:bCs/>
          <w:kern w:val="0"/>
          <w:sz w:val="21"/>
          <w:szCs w:val="21"/>
          <w:lang w:eastAsia="zh-CN" w:bidi="ar"/>
        </w:rPr>
        <w:t>Rules</w:t>
      </w:r>
      <w:r>
        <w:rPr>
          <w:rFonts w:hint="default" w:eastAsia="宋体" w:cs="宋体" w:asciiTheme="minorAscii" w:hAnsiTheme="minorAscii"/>
          <w:kern w:val="0"/>
          <w:sz w:val="21"/>
          <w:szCs w:val="21"/>
          <w:lang w:eastAsia="zh-CN" w:bidi="ar"/>
        </w:rPr>
        <w:t>:</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China: Personal Information Protection Law; GDPR (European Union General Data Protection Regulation</w:t>
      </w:r>
      <w:r>
        <w:rPr>
          <w:rFonts w:hint="default" w:eastAsia="Segoe UI" w:cs="Segoe UI" w:asciiTheme="minorAscii" w:hAnsiTheme="minorAscii"/>
          <w:i w:val="0"/>
          <w:iCs w:val="0"/>
          <w:caps w:val="0"/>
          <w:color w:val="202124"/>
          <w:spacing w:val="0"/>
          <w:kern w:val="0"/>
          <w:sz w:val="21"/>
          <w:szCs w:val="21"/>
          <w:shd w:val="clear" w:fill="F6F6F6"/>
          <w:lang w:eastAsia="zh-CN" w:bidi="ar"/>
        </w:rPr>
        <w:t>.</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 xml:space="preserve"> </w:t>
      </w:r>
    </w:p>
    <w:p>
      <w:pPr>
        <w:keepNext w:val="0"/>
        <w:keepLines w:val="0"/>
        <w:widowControl/>
        <w:suppressLineNumbers w:val="0"/>
        <w:jc w:val="left"/>
        <w:rPr>
          <w:rFonts w:hint="default" w:eastAsia="Segoe UI" w:cs="Segoe UI" w:asciiTheme="minorAscii" w:hAnsiTheme="minorAscii"/>
          <w:i w:val="0"/>
          <w:iCs w:val="0"/>
          <w:caps w:val="0"/>
          <w:color w:val="202124"/>
          <w:spacing w:val="0"/>
          <w:kern w:val="0"/>
          <w:sz w:val="21"/>
          <w:szCs w:val="21"/>
          <w:shd w:val="clear" w:fill="F6F6F6"/>
          <w:lang w:val="en-US" w:eastAsia="zh-CN" w:bidi="ar"/>
        </w:rPr>
      </w:pPr>
      <w:r>
        <w:rPr>
          <w:rFonts w:hint="default" w:eastAsia="Segoe UI" w:cs="Segoe UI" w:asciiTheme="minorAscii" w:hAnsiTheme="minorAscii"/>
          <w:b/>
          <w:bCs/>
          <w:i w:val="0"/>
          <w:iCs w:val="0"/>
          <w:caps w:val="0"/>
          <w:color w:val="202124"/>
          <w:spacing w:val="0"/>
          <w:kern w:val="0"/>
          <w:sz w:val="21"/>
          <w:szCs w:val="21"/>
          <w:shd w:val="clear" w:fill="F6F6F6"/>
          <w:lang w:val="en-US" w:eastAsia="zh-CN" w:bidi="ar"/>
        </w:rPr>
        <w:t>Guidline</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：ISO 27001; SOC 2</w:t>
      </w:r>
    </w:p>
    <w:p>
      <w:pPr>
        <w:keepNext w:val="0"/>
        <w:keepLines w:val="0"/>
        <w:widowControl/>
        <w:suppressLineNumbers w:val="0"/>
        <w:jc w:val="left"/>
        <w:rPr>
          <w:rFonts w:hint="default" w:eastAsia="Segoe UI" w:cs="Segoe UI" w:asciiTheme="minorAscii" w:hAnsiTheme="minorAscii"/>
          <w:i w:val="0"/>
          <w:iCs w:val="0"/>
          <w:caps w:val="0"/>
          <w:color w:val="202124"/>
          <w:spacing w:val="0"/>
          <w:kern w:val="0"/>
          <w:sz w:val="21"/>
          <w:szCs w:val="21"/>
          <w:shd w:val="clear" w:fill="F6F6F6"/>
          <w:lang w:val="en-US" w:eastAsia="zh-CN" w:bidi="ar"/>
        </w:rPr>
      </w:pPr>
      <w:r>
        <w:rPr>
          <w:rFonts w:hint="default" w:eastAsia="Segoe UI" w:cs="Segoe UI" w:asciiTheme="minorAscii" w:hAnsiTheme="minorAscii"/>
          <w:b/>
          <w:bCs/>
          <w:i w:val="0"/>
          <w:iCs w:val="0"/>
          <w:caps w:val="0"/>
          <w:color w:val="202124"/>
          <w:spacing w:val="0"/>
          <w:kern w:val="0"/>
          <w:sz w:val="21"/>
          <w:szCs w:val="21"/>
          <w:shd w:val="clear" w:fill="F6F6F6"/>
          <w:lang w:val="en-US" w:eastAsia="zh-CN" w:bidi="ar"/>
        </w:rPr>
        <w:t>Practice</w:t>
      </w:r>
      <w:r>
        <w:rPr>
          <w:rFonts w:hint="default" w:eastAsia="Segoe UI" w:cs="Segoe UI" w:asciiTheme="minorAscii" w:hAnsiTheme="minorAscii"/>
          <w:b/>
          <w:bCs/>
          <w:i w:val="0"/>
          <w:iCs w:val="0"/>
          <w:caps w:val="0"/>
          <w:color w:val="202124"/>
          <w:spacing w:val="0"/>
          <w:kern w:val="0"/>
          <w:sz w:val="21"/>
          <w:szCs w:val="21"/>
          <w:shd w:val="clear" w:fill="F6F6F6"/>
          <w:lang w:eastAsia="zh-CN" w:bidi="ar"/>
        </w:rPr>
        <w:t>s</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 xml:space="preserve">: Regular training and awareness of the importance and privacy of data privacy for employees. </w:t>
      </w:r>
    </w:p>
    <w:p>
      <w:pPr>
        <w:keepNext w:val="0"/>
        <w:keepLines w:val="0"/>
        <w:widowControl/>
        <w:suppressLineNumbers w:val="0"/>
        <w:jc w:val="left"/>
        <w:rPr>
          <w:rFonts w:hint="default" w:asciiTheme="minorAscii" w:hAnsiTheme="minorAscii"/>
          <w:sz w:val="21"/>
          <w:szCs w:val="21"/>
        </w:rPr>
      </w:pPr>
      <w:r>
        <w:rPr>
          <w:rFonts w:hint="default" w:eastAsia="Segoe UI" w:cs="Segoe UI" w:asciiTheme="minorAscii" w:hAnsiTheme="minorAscii"/>
          <w:b/>
          <w:bCs/>
          <w:i w:val="0"/>
          <w:iCs w:val="0"/>
          <w:caps w:val="0"/>
          <w:color w:val="202124"/>
          <w:spacing w:val="0"/>
          <w:kern w:val="0"/>
          <w:sz w:val="21"/>
          <w:szCs w:val="21"/>
          <w:shd w:val="clear" w:fill="F6F6F6"/>
          <w:lang w:val="en-US" w:eastAsia="zh-CN" w:bidi="ar"/>
        </w:rPr>
        <w:t>Tools:</w:t>
      </w:r>
      <w:r>
        <w:rPr>
          <w:rFonts w:hint="default" w:eastAsia="Segoe UI" w:cs="Segoe UI" w:asciiTheme="minorAscii" w:hAnsiTheme="minorAscii"/>
          <w:i w:val="0"/>
          <w:iCs w:val="0"/>
          <w:caps w:val="0"/>
          <w:color w:val="202124"/>
          <w:spacing w:val="0"/>
          <w:kern w:val="0"/>
          <w:sz w:val="21"/>
          <w:szCs w:val="21"/>
          <w:shd w:val="clear" w:fill="F6F6F6"/>
          <w:lang w:val="en-US" w:eastAsia="zh-CN" w:bidi="ar"/>
        </w:rPr>
        <w:t xml:space="preserve"> Encrypt data and enforce controls for secure access.</w:t>
      </w:r>
    </w:p>
    <w:p>
      <w:pPr>
        <w:rPr>
          <w:rFonts w:hint="default"/>
          <w:lang w:val="en-US" w:eastAsia="zh-CN"/>
        </w:rPr>
      </w:pPr>
    </w:p>
    <w:p>
      <w:pPr>
        <w:rPr>
          <w:rFonts w:hint="eastAsia"/>
          <w:lang w:val="en-US" w:eastAsia="zh-CN"/>
        </w:rPr>
      </w:pPr>
    </w:p>
    <w:p>
      <w:pPr>
        <w:rPr>
          <w:rFonts w:hint="default"/>
          <w:b/>
          <w:bCs/>
          <w:lang w:eastAsia="zh-CN"/>
        </w:rPr>
      </w:pPr>
      <w:r>
        <w:rPr>
          <w:rFonts w:hint="default"/>
          <w:b/>
          <w:bCs/>
          <w:lang w:eastAsia="zh-CN"/>
        </w:rPr>
        <w:t>Different between individuals and businesses</w:t>
      </w:r>
    </w:p>
    <w:p>
      <w:pPr>
        <w:numPr>
          <w:ilvl w:val="0"/>
          <w:numId w:val="3"/>
        </w:numPr>
        <w:rPr>
          <w:rFonts w:hint="default" w:eastAsia="宋体" w:cs="宋体" w:asciiTheme="minorAscii" w:hAnsiTheme="minorAscii"/>
          <w:color w:val="auto"/>
          <w:kern w:val="0"/>
          <w:sz w:val="21"/>
          <w:szCs w:val="21"/>
          <w:u w:val="none"/>
          <w:lang w:val="en-US" w:eastAsia="zh-CN" w:bidi="ar"/>
        </w:rPr>
      </w:pPr>
      <w:r>
        <w:rPr>
          <w:rFonts w:hint="default" w:eastAsia="宋体" w:cs="宋体" w:asciiTheme="minorAscii" w:hAnsiTheme="minorAscii"/>
          <w:color w:val="auto"/>
          <w:kern w:val="0"/>
          <w:sz w:val="21"/>
          <w:szCs w:val="21"/>
          <w:u w:val="none"/>
          <w:lang w:val="en-US" w:eastAsia="zh-CN" w:bidi="ar"/>
        </w:rPr>
        <w:t>Personal data privacy is mainly concerned with protecting sensitive personal information, such as ID number, name, photo, etc., which, if improperly used or leaked, may have an impact on personal privacy, security and social credit system</w:t>
      </w:r>
    </w:p>
    <w:p>
      <w:pPr>
        <w:numPr>
          <w:numId w:val="0"/>
        </w:numPr>
        <w:rPr>
          <w:rFonts w:hint="default" w:eastAsia="宋体" w:cs="宋体" w:asciiTheme="minorAscii" w:hAnsiTheme="minorAscii"/>
          <w:color w:val="auto"/>
          <w:kern w:val="0"/>
          <w:sz w:val="21"/>
          <w:szCs w:val="21"/>
          <w:u w:val="none"/>
          <w:lang w:val="en-US" w:eastAsia="zh-CN" w:bidi="ar"/>
        </w:rPr>
      </w:pPr>
      <w:bookmarkStart w:id="0" w:name="_GoBack"/>
      <w:bookmarkEnd w:id="0"/>
    </w:p>
    <w:p>
      <w:pPr>
        <w:numPr>
          <w:numId w:val="0"/>
        </w:numPr>
        <w:rPr>
          <w:rFonts w:hint="default" w:eastAsia="宋体" w:cs="宋体" w:asciiTheme="minorAscii" w:hAnsiTheme="minorAscii"/>
          <w:color w:val="auto"/>
          <w:kern w:val="0"/>
          <w:sz w:val="21"/>
          <w:szCs w:val="21"/>
          <w:u w:val="none"/>
          <w:lang w:val="en-US" w:eastAsia="zh-CN" w:bidi="ar"/>
        </w:rPr>
      </w:pPr>
      <w:r>
        <w:rPr>
          <w:rFonts w:hint="default" w:eastAsia="宋体" w:cs="宋体" w:asciiTheme="minorAscii" w:hAnsiTheme="minorAscii"/>
          <w:color w:val="auto"/>
          <w:kern w:val="0"/>
          <w:sz w:val="21"/>
          <w:szCs w:val="21"/>
          <w:u w:val="none"/>
          <w:lang w:val="en-US" w:eastAsia="zh-CN" w:bidi="ar"/>
        </w:rPr>
        <w:t>Enterprise data privacy focuses on the protection of business secrets, customer data, and sensitive information related to business operations</w:t>
      </w:r>
    </w:p>
    <w:p>
      <w:pPr>
        <w:numPr>
          <w:numId w:val="0"/>
        </w:numPr>
        <w:rPr>
          <w:rFonts w:hint="default" w:eastAsia="宋体" w:cs="宋体" w:asciiTheme="minorAscii" w:hAnsiTheme="minorAscii"/>
          <w:color w:val="auto"/>
          <w:kern w:val="0"/>
          <w:sz w:val="21"/>
          <w:szCs w:val="21"/>
          <w:u w:val="none"/>
          <w:lang w:val="en-US" w:eastAsia="zh-CN" w:bidi="ar"/>
        </w:rPr>
      </w:pPr>
    </w:p>
    <w:p>
      <w:pPr>
        <w:numPr>
          <w:numId w:val="0"/>
        </w:numPr>
        <w:rPr>
          <w:rFonts w:hint="default" w:eastAsia="宋体" w:cs="宋体" w:asciiTheme="minorAscii" w:hAnsiTheme="minorAscii"/>
          <w:color w:val="auto"/>
          <w:kern w:val="0"/>
          <w:sz w:val="21"/>
          <w:szCs w:val="21"/>
          <w:u w:val="none"/>
          <w:lang w:val="en-US" w:eastAsia="zh-CN" w:bidi="ar"/>
        </w:rPr>
      </w:pPr>
    </w:p>
    <w:p>
      <w:pPr>
        <w:numPr>
          <w:numId w:val="0"/>
        </w:numPr>
        <w:rPr>
          <w:rFonts w:hint="default"/>
          <w:lang w:val="en-US" w:eastAsia="zh-CN"/>
        </w:rPr>
      </w:pPr>
      <w:r>
        <w:rPr>
          <w:rFonts w:hint="default" w:eastAsia="宋体" w:cs="宋体" w:asciiTheme="minorAscii" w:hAnsiTheme="minorAscii"/>
          <w:color w:val="auto"/>
          <w:kern w:val="0"/>
          <w:sz w:val="21"/>
          <w:szCs w:val="21"/>
          <w:u w:val="none"/>
          <w:lang w:val="en-US" w:eastAsia="zh-CN" w:bidi="ar"/>
        </w:rPr>
        <w:t>2. In terms of value, personal data privacy is often less valuable than corporate data privacy. For example, A and B are large enterprises and competitors, A has A piece of data about its own enterprise changes, if B company gets this data and uses it, it is likely to change A and B's original position on their track. For individuals, however, the impact is minimal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lang w:eastAsia="zh-CN"/>
        </w:rPr>
      </w:pPr>
      <w:r>
        <w:rPr>
          <w:rFonts w:hint="default"/>
          <w:b/>
          <w:bCs/>
          <w:lang w:eastAsia="zh-CN"/>
        </w:rPr>
        <w:t>ADVANCED TASKS</w:t>
      </w:r>
    </w:p>
    <w:p>
      <w:pPr>
        <w:rPr>
          <w:rFonts w:hint="eastAsia"/>
          <w:lang w:val="en-US" w:eastAsia="zh-CN"/>
        </w:rPr>
      </w:pPr>
      <w:r>
        <w:rPr>
          <w:rFonts w:hint="eastAsia"/>
          <w:lang w:val="en-US" w:eastAsia="zh-CN"/>
        </w:rPr>
        <w:t>How to keep database security?</w:t>
      </w:r>
    </w:p>
    <w:p>
      <w:pPr>
        <w:rPr>
          <w:rFonts w:hint="eastAsia"/>
          <w:lang w:val="en-US" w:eastAsia="zh-CN"/>
        </w:rPr>
      </w:pPr>
      <w:r>
        <w:rPr>
          <w:rFonts w:hint="eastAsia"/>
          <w:lang w:val="en-US" w:eastAsia="zh-CN"/>
        </w:rPr>
        <w:t>We divide into two part :keep data security and keep data base security</w:t>
      </w:r>
    </w:p>
    <w:p>
      <w:pPr>
        <w:rPr>
          <w:rFonts w:hint="eastAsia"/>
          <w:lang w:val="en-US" w:eastAsia="zh-CN"/>
        </w:rPr>
      </w:pPr>
    </w:p>
    <w:p>
      <w:pPr>
        <w:rPr>
          <w:rFonts w:hint="eastAsia"/>
          <w:lang w:val="en-US" w:eastAsia="zh-CN"/>
        </w:rPr>
      </w:pPr>
      <w:r>
        <w:rPr>
          <w:rFonts w:hint="eastAsia"/>
          <w:lang w:val="en-US" w:eastAsia="zh-CN"/>
        </w:rPr>
        <w:t>In frist part ,we should keep data security. In this condition, we assume that our data was stohlen or database was maliciously attacked by hackers and other technicians.</w:t>
      </w:r>
    </w:p>
    <w:p>
      <w:pPr>
        <w:rPr>
          <w:rFonts w:hint="eastAsia"/>
          <w:lang w:val="en-US" w:eastAsia="zh-CN"/>
        </w:rPr>
      </w:pPr>
      <w:r>
        <w:rPr>
          <w:rFonts w:hint="eastAsia"/>
          <w:lang w:val="en-US" w:eastAsia="zh-CN"/>
        </w:rPr>
        <w:t>We should consentrate on data itself.</w:t>
      </w:r>
    </w:p>
    <w:p>
      <w:pPr>
        <w:rPr>
          <w:rFonts w:hint="default"/>
          <w:lang w:val="en-US" w:eastAsia="zh-CN"/>
        </w:rPr>
      </w:pPr>
      <w:r>
        <w:rPr>
          <w:rFonts w:hint="eastAsia"/>
          <w:lang w:val="en-US" w:eastAsia="zh-CN"/>
        </w:rPr>
        <w:t>We can:</w:t>
      </w:r>
    </w:p>
    <w:p>
      <w:pPr>
        <w:rPr>
          <w:rFonts w:hint="eastAsia"/>
          <w:lang w:val="en-US" w:eastAsia="zh-CN"/>
        </w:rPr>
      </w:pPr>
      <w:r>
        <w:rPr>
          <w:rFonts w:hint="eastAsia"/>
          <w:lang w:val="en-US" w:eastAsia="zh-CN"/>
        </w:rPr>
        <w:t>1. Encrypt data, such as symmetric encryption or asymmetric encryption</w:t>
      </w:r>
    </w:p>
    <w:p>
      <w:pPr>
        <w:rPr>
          <w:rFonts w:hint="eastAsia"/>
          <w:lang w:val="en-US" w:eastAsia="zh-CN"/>
        </w:rPr>
      </w:pPr>
      <w:r>
        <w:rPr>
          <w:rFonts w:hint="eastAsia"/>
          <w:lang w:val="en-US" w:eastAsia="zh-CN"/>
        </w:rPr>
        <w:t>2. Create some spy data (fake data), lure attackers to tamper with, and prompt maintenance personnel</w:t>
      </w:r>
    </w:p>
    <w:p>
      <w:pPr>
        <w:rPr>
          <w:rFonts w:hint="eastAsia"/>
          <w:lang w:val="en-US" w:eastAsia="zh-CN"/>
        </w:rPr>
      </w:pPr>
      <w:r>
        <w:rPr>
          <w:rFonts w:hint="eastAsia"/>
          <w:lang w:val="en-US" w:eastAsia="zh-CN"/>
        </w:rPr>
        <w:t>3. Periodically check and back up data</w:t>
      </w:r>
    </w:p>
    <w:p>
      <w:pPr>
        <w:rPr>
          <w:rFonts w:hint="eastAsia"/>
          <w:lang w:val="en-US" w:eastAsia="zh-CN"/>
        </w:rPr>
      </w:pPr>
    </w:p>
    <w:p>
      <w:pPr>
        <w:rPr>
          <w:rFonts w:hint="eastAsia"/>
          <w:lang w:val="en-US" w:eastAsia="zh-CN"/>
        </w:rPr>
      </w:pPr>
      <w:r>
        <w:rPr>
          <w:rFonts w:hint="eastAsia"/>
          <w:lang w:val="en-US" w:eastAsia="zh-CN"/>
        </w:rPr>
        <w:t>In second part, we should keep database security.</w:t>
      </w:r>
    </w:p>
    <w:p>
      <w:pPr>
        <w:rPr>
          <w:rFonts w:hint="default"/>
          <w:lang w:eastAsia="zh-CN"/>
        </w:rPr>
      </w:pPr>
      <w:r>
        <w:rPr>
          <w:rFonts w:hint="eastAsia"/>
          <w:lang w:val="en-US" w:eastAsia="zh-CN"/>
        </w:rPr>
        <w:t>We can</w:t>
      </w:r>
      <w:r>
        <w:rPr>
          <w:rFonts w:hint="default"/>
          <w:lang w:eastAsia="zh-CN"/>
        </w:rPr>
        <w:t>:</w:t>
      </w:r>
    </w:p>
    <w:p>
      <w:pPr>
        <w:rPr>
          <w:rFonts w:hint="default"/>
          <w:lang w:val="en-US" w:eastAsia="zh-CN"/>
        </w:rPr>
      </w:pPr>
      <w:r>
        <w:rPr>
          <w:rFonts w:hint="default"/>
          <w:lang w:val="en-US" w:eastAsia="zh-CN"/>
        </w:rPr>
        <w:t>1. Configure a firewall</w:t>
      </w:r>
    </w:p>
    <w:p>
      <w:pPr>
        <w:rPr>
          <w:rFonts w:hint="default"/>
          <w:lang w:val="en-US" w:eastAsia="zh-CN"/>
        </w:rPr>
      </w:pPr>
      <w:r>
        <w:rPr>
          <w:rFonts w:hint="default"/>
          <w:lang w:val="en-US" w:eastAsia="zh-CN"/>
        </w:rPr>
        <w:t>2. Monitor the system that stores the database in real time</w:t>
      </w:r>
    </w:p>
    <w:p>
      <w:pPr>
        <w:rPr>
          <w:rFonts w:hint="default"/>
          <w:lang w:val="en-US" w:eastAsia="zh-CN"/>
        </w:rPr>
      </w:pPr>
      <w:r>
        <w:rPr>
          <w:rFonts w:hint="default"/>
          <w:lang w:val="en-US" w:eastAsia="zh-CN"/>
        </w:rPr>
        <w:t>3.. Limit outside visitors and enhance intrusion detection systems</w:t>
      </w:r>
    </w:p>
    <w:p>
      <w:pPr>
        <w:rPr>
          <w:rFonts w:hint="default"/>
          <w:lang w:val="en-US" w:eastAsia="zh-CN"/>
        </w:rPr>
      </w:pPr>
      <w:r>
        <w:rPr>
          <w:rFonts w:hint="default"/>
          <w:lang w:val="en-US" w:eastAsia="zh-CN"/>
        </w:rPr>
        <w:t>4. User multi-identity authentication</w:t>
      </w:r>
    </w:p>
    <w:p>
      <w:pPr>
        <w:rPr>
          <w:rFonts w:hint="default"/>
          <w:lang w:val="en-US" w:eastAsia="zh-CN"/>
        </w:rPr>
      </w:pPr>
      <w:r>
        <w:rPr>
          <w:rFonts w:hint="default"/>
          <w:lang w:val="en-US" w:eastAsia="zh-CN"/>
        </w:rPr>
        <w:t>5. Conduct regular security audits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64C31"/>
    <w:multiLevelType w:val="singleLevel"/>
    <w:tmpl w:val="A5F64C31"/>
    <w:lvl w:ilvl="0" w:tentative="0">
      <w:start w:val="1"/>
      <w:numFmt w:val="decimal"/>
      <w:suff w:val="space"/>
      <w:lvlText w:val="%1."/>
      <w:lvlJc w:val="left"/>
    </w:lvl>
  </w:abstractNum>
  <w:abstractNum w:abstractNumId="1">
    <w:nsid w:val="E7BFCFCD"/>
    <w:multiLevelType w:val="singleLevel"/>
    <w:tmpl w:val="E7BFCFCD"/>
    <w:lvl w:ilvl="0" w:tentative="0">
      <w:start w:val="1"/>
      <w:numFmt w:val="decimal"/>
      <w:suff w:val="space"/>
      <w:lvlText w:val="%1."/>
      <w:lvlJc w:val="left"/>
    </w:lvl>
  </w:abstractNum>
  <w:abstractNum w:abstractNumId="2">
    <w:nsid w:val="FAEEA81B"/>
    <w:multiLevelType w:val="singleLevel"/>
    <w:tmpl w:val="FAEEA81B"/>
    <w:lvl w:ilvl="0" w:tentative="0">
      <w:start w:val="1"/>
      <w:numFmt w:val="decimal"/>
      <w:lvlText w:val="%1."/>
      <w:lvlJc w:val="left"/>
      <w:pPr>
        <w:tabs>
          <w:tab w:val="left" w:pos="312"/>
        </w:tabs>
      </w:pPr>
      <w:rPr>
        <w:rFonts w:hint="default"/>
        <w:b w:val="0"/>
        <w:bCs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43C3A"/>
    <w:rsid w:val="2F6DCD36"/>
    <w:rsid w:val="66E14B60"/>
    <w:rsid w:val="71143C3A"/>
    <w:rsid w:val="7CFB282C"/>
    <w:rsid w:val="7F857D2A"/>
    <w:rsid w:val="EFEF7654"/>
    <w:rsid w:val="F5BDF80C"/>
    <w:rsid w:val="FA6F7B9D"/>
    <w:rsid w:val="FDF9D265"/>
    <w:rsid w:val="FEF70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2024-09-03T03:07:00Z</dcterms:created>
  <dc:creator>513_Acer</dc:creator>
  <cp:lastModifiedBy>丛洱</cp:lastModifiedBy>
  <dcterms:modified xsi:type="dcterms:W3CDTF">2024-09-09T10:40:39Z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