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0A93" w14:textId="1B1C0D3A" w:rsidR="00961E73" w:rsidRDefault="00F64958">
      <w:pPr>
        <w:pStyle w:val="2"/>
        <w:jc w:val="center"/>
      </w:pPr>
      <w:r>
        <w:rPr>
          <w:rFonts w:hint="eastAsia"/>
        </w:rPr>
        <w:t>kk</w:t>
      </w:r>
      <w:r>
        <w:t>F</w:t>
      </w:r>
      <w:r>
        <w:rPr>
          <w:rFonts w:hint="eastAsia"/>
        </w:rPr>
        <w:t>il</w:t>
      </w:r>
      <w:r>
        <w:t>eView</w:t>
      </w:r>
      <w:r w:rsidR="00C83467">
        <w:rPr>
          <w:rFonts w:hint="eastAsia"/>
        </w:rPr>
        <w:t>开源代码的</w:t>
      </w:r>
      <w:r w:rsidR="00C83467">
        <w:t>泛读</w:t>
      </w:r>
      <w:r w:rsidR="00C83467">
        <w:rPr>
          <w:rFonts w:hint="eastAsia"/>
        </w:rPr>
        <w:t>报告</w:t>
      </w:r>
    </w:p>
    <w:p w14:paraId="49BA9898" w14:textId="769A5110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F64958">
        <w:rPr>
          <w:rFonts w:hint="eastAsia"/>
        </w:rPr>
        <w:t>kk</w:t>
      </w:r>
      <w:r w:rsidR="00F64958">
        <w:t>F</w:t>
      </w:r>
      <w:r w:rsidR="00F64958">
        <w:rPr>
          <w:rFonts w:hint="eastAsia"/>
        </w:rPr>
        <w:t>il</w:t>
      </w:r>
      <w:r w:rsidR="00F64958">
        <w:t>eView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p w14:paraId="167CEE57" w14:textId="6BCC800A" w:rsidR="00961E73" w:rsidRDefault="00C83467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 w:rsidR="00F64958">
        <w:rPr>
          <w:rFonts w:hint="eastAsia"/>
        </w:rPr>
        <w:t>kk</w:t>
      </w:r>
      <w:r w:rsidR="00F64958">
        <w:t>F</w:t>
      </w:r>
      <w:r w:rsidR="00F64958">
        <w:rPr>
          <w:rFonts w:hint="eastAsia"/>
        </w:rPr>
        <w:t>il</w:t>
      </w:r>
      <w:r w:rsidR="00F64958">
        <w:t>eView</w:t>
      </w:r>
      <w:r>
        <w:rPr>
          <w:rFonts w:hint="eastAsia"/>
          <w:b/>
        </w:rPr>
        <w:t>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988"/>
        <w:gridCol w:w="1011"/>
        <w:gridCol w:w="2816"/>
        <w:gridCol w:w="4349"/>
      </w:tblGrid>
      <w:tr w:rsidR="00961E73" w14:paraId="06FC2553" w14:textId="77777777" w:rsidTr="00F64958">
        <w:tc>
          <w:tcPr>
            <w:tcW w:w="988" w:type="dxa"/>
          </w:tcPr>
          <w:p w14:paraId="51D04164" w14:textId="77777777"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011" w:type="dxa"/>
          </w:tcPr>
          <w:p w14:paraId="3D69859A" w14:textId="77777777"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816" w:type="dxa"/>
          </w:tcPr>
          <w:p w14:paraId="14372A7B" w14:textId="77777777"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349" w:type="dxa"/>
          </w:tcPr>
          <w:p w14:paraId="236579BE" w14:textId="77777777" w:rsidR="00961E73" w:rsidRDefault="00C83467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961E73" w14:paraId="2EC32C9B" w14:textId="77777777" w:rsidTr="00F64958">
        <w:tc>
          <w:tcPr>
            <w:tcW w:w="988" w:type="dxa"/>
          </w:tcPr>
          <w:p w14:paraId="12309694" w14:textId="58CC30B6" w:rsidR="00961E73" w:rsidRPr="00B467DE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1"/>
                <w:szCs w:val="11"/>
              </w:rPr>
            </w:pPr>
            <w:r w:rsidRPr="00B467DE">
              <w:rPr>
                <w:rFonts w:ascii="宋体" w:eastAsia="宋体" w:hAnsi="宋体" w:cstheme="minorEastAsia"/>
                <w:sz w:val="11"/>
                <w:szCs w:val="11"/>
              </w:rPr>
              <w:t>jodcconverter</w:t>
            </w:r>
          </w:p>
        </w:tc>
        <w:tc>
          <w:tcPr>
            <w:tcW w:w="1011" w:type="dxa"/>
          </w:tcPr>
          <w:p w14:paraId="6D0D72CC" w14:textId="5BDDF94E" w:rsidR="00961E73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c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li</w:t>
            </w:r>
          </w:p>
        </w:tc>
        <w:tc>
          <w:tcPr>
            <w:tcW w:w="2816" w:type="dxa"/>
          </w:tcPr>
          <w:p w14:paraId="37F9DD71" w14:textId="0F91AA74" w:rsidR="00961E73" w:rsidRPr="00A6271C" w:rsidRDefault="00F64958" w:rsidP="00F6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C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onvert</w:t>
            </w:r>
          </w:p>
        </w:tc>
        <w:tc>
          <w:tcPr>
            <w:tcW w:w="4349" w:type="dxa"/>
            <w:vAlign w:val="center"/>
          </w:tcPr>
          <w:p w14:paraId="07B11018" w14:textId="5D7297AE" w:rsidR="00961E73" w:rsidRPr="00F61F7C" w:rsidRDefault="00F64958" w:rsidP="00F6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F61F7C">
              <w:rPr>
                <w:rFonts w:ascii="宋体" w:eastAsia="宋体" w:hAnsi="宋体" w:cstheme="minorEastAsia" w:hint="eastAsia"/>
                <w:sz w:val="15"/>
                <w:szCs w:val="15"/>
              </w:rPr>
              <w:t>命令行启动文件格式转换器</w:t>
            </w:r>
          </w:p>
        </w:tc>
      </w:tr>
      <w:tr w:rsidR="00F64958" w14:paraId="5F1CA887" w14:textId="77777777" w:rsidTr="00CB6517">
        <w:tc>
          <w:tcPr>
            <w:tcW w:w="1999" w:type="dxa"/>
            <w:gridSpan w:val="2"/>
            <w:vMerge w:val="restart"/>
          </w:tcPr>
          <w:p w14:paraId="53ADD25A" w14:textId="4492EE9D" w:rsidR="00F64958" w:rsidRPr="00A6271C" w:rsidRDefault="00F64958" w:rsidP="005F49F9">
            <w:pPr>
              <w:widowControl/>
              <w:jc w:val="center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do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cument</w:t>
            </w:r>
          </w:p>
        </w:tc>
        <w:tc>
          <w:tcPr>
            <w:tcW w:w="2816" w:type="dxa"/>
          </w:tcPr>
          <w:p w14:paraId="4E6B9632" w14:textId="42C3FAEF" w:rsidR="00F64958" w:rsidRPr="00A6271C" w:rsidRDefault="00F64958" w:rsidP="00A627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F64958">
              <w:rPr>
                <w:rFonts w:ascii="宋体" w:eastAsia="宋体" w:hAnsi="宋体" w:cstheme="minorEastAsia"/>
                <w:sz w:val="15"/>
                <w:szCs w:val="15"/>
              </w:rPr>
              <w:t>DefaultDocumentFormatRegistry</w:t>
            </w:r>
          </w:p>
        </w:tc>
        <w:tc>
          <w:tcPr>
            <w:tcW w:w="4349" w:type="dxa"/>
            <w:vAlign w:val="center"/>
          </w:tcPr>
          <w:p w14:paraId="106DCB4B" w14:textId="61D673D4" w:rsidR="00F64958" w:rsidRPr="00A6271C" w:rsidRDefault="00575CC1" w:rsidP="00575C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theme="minorEastAsia"/>
                <w:bCs/>
                <w:sz w:val="15"/>
                <w:szCs w:val="15"/>
              </w:rPr>
            </w:pPr>
            <w:r w:rsidRPr="00575CC1">
              <w:rPr>
                <w:rFonts w:asciiTheme="minorEastAsia" w:hAnsiTheme="minorEastAsia" w:cstheme="minorEastAsia"/>
                <w:bCs/>
                <w:sz w:val="15"/>
                <w:szCs w:val="15"/>
              </w:rPr>
              <w:t>默认的文档注册表(配置了对各种文件的支持)</w:t>
            </w:r>
          </w:p>
        </w:tc>
      </w:tr>
      <w:tr w:rsidR="00F64958" w14:paraId="3E5B6842" w14:textId="77777777" w:rsidTr="00CB6517">
        <w:tc>
          <w:tcPr>
            <w:tcW w:w="1999" w:type="dxa"/>
            <w:gridSpan w:val="2"/>
            <w:vMerge/>
          </w:tcPr>
          <w:p w14:paraId="0EB564A1" w14:textId="77777777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</w:p>
        </w:tc>
        <w:tc>
          <w:tcPr>
            <w:tcW w:w="2816" w:type="dxa"/>
          </w:tcPr>
          <w:p w14:paraId="5FE21EBF" w14:textId="4DDAB6B7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D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ocumentFamily</w:t>
            </w:r>
          </w:p>
        </w:tc>
        <w:tc>
          <w:tcPr>
            <w:tcW w:w="4349" w:type="dxa"/>
            <w:vAlign w:val="center"/>
          </w:tcPr>
          <w:p w14:paraId="00C27050" w14:textId="7C2DDFF6" w:rsidR="00F64958" w:rsidRPr="00A6271C" w:rsidRDefault="00575CC1" w:rsidP="00575C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75CC1">
              <w:rPr>
                <w:rFonts w:asciiTheme="minorEastAsia" w:hAnsiTheme="minorEastAsia" w:cstheme="minorEastAsia"/>
                <w:bCs/>
                <w:sz w:val="15"/>
                <w:szCs w:val="15"/>
              </w:rPr>
              <w:t>一个枚举类,包含了一些格式</w:t>
            </w:r>
            <w:r w:rsidRPr="00A6271C">
              <w:rPr>
                <w:rFonts w:asciiTheme="minorEastAsia" w:hAnsiTheme="minorEastAsia" w:cstheme="minorEastAsia" w:hint="eastAsia"/>
                <w:bCs/>
                <w:sz w:val="15"/>
                <w:szCs w:val="15"/>
              </w:rPr>
              <w:t>族</w:t>
            </w:r>
          </w:p>
        </w:tc>
      </w:tr>
      <w:tr w:rsidR="00F64958" w14:paraId="74668725" w14:textId="77777777" w:rsidTr="00CB6517">
        <w:tc>
          <w:tcPr>
            <w:tcW w:w="1999" w:type="dxa"/>
            <w:gridSpan w:val="2"/>
            <w:vMerge/>
          </w:tcPr>
          <w:p w14:paraId="5923E16D" w14:textId="77777777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</w:p>
        </w:tc>
        <w:tc>
          <w:tcPr>
            <w:tcW w:w="2816" w:type="dxa"/>
          </w:tcPr>
          <w:p w14:paraId="508BFF65" w14:textId="266EDD78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D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ocumentFormat</w:t>
            </w:r>
          </w:p>
        </w:tc>
        <w:tc>
          <w:tcPr>
            <w:tcW w:w="4349" w:type="dxa"/>
            <w:vAlign w:val="center"/>
          </w:tcPr>
          <w:p w14:paraId="25D195A4" w14:textId="67A4F6FC" w:rsidR="00F64958" w:rsidRPr="00A6271C" w:rsidRDefault="00A6271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A6271C">
              <w:rPr>
                <w:rFonts w:asciiTheme="minorEastAsia" w:hAnsiTheme="minorEastAsia" w:cstheme="minorEastAsia" w:hint="eastAsia"/>
                <w:sz w:val="15"/>
                <w:szCs w:val="15"/>
              </w:rPr>
              <w:t>文档格式的具体类,定义了一个文件的格式信息</w:t>
            </w:r>
          </w:p>
        </w:tc>
      </w:tr>
      <w:tr w:rsidR="00F64958" w14:paraId="7D2B63CD" w14:textId="77777777" w:rsidTr="00CB6517">
        <w:tc>
          <w:tcPr>
            <w:tcW w:w="1999" w:type="dxa"/>
            <w:gridSpan w:val="2"/>
            <w:vMerge/>
          </w:tcPr>
          <w:p w14:paraId="01A63E92" w14:textId="77777777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</w:p>
        </w:tc>
        <w:tc>
          <w:tcPr>
            <w:tcW w:w="2816" w:type="dxa"/>
          </w:tcPr>
          <w:p w14:paraId="61BB17E4" w14:textId="101DC26F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D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ocumentFormatRegistry</w:t>
            </w:r>
          </w:p>
        </w:tc>
        <w:tc>
          <w:tcPr>
            <w:tcW w:w="4349" w:type="dxa"/>
            <w:vAlign w:val="center"/>
          </w:tcPr>
          <w:p w14:paraId="61907027" w14:textId="4965277A" w:rsidR="00F64958" w:rsidRPr="00A6271C" w:rsidRDefault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文档格式注册表接口</w:t>
            </w:r>
          </w:p>
        </w:tc>
      </w:tr>
      <w:tr w:rsidR="00F64958" w14:paraId="0A0A0F05" w14:textId="77777777" w:rsidTr="00CB6517">
        <w:trPr>
          <w:trHeight w:val="258"/>
        </w:trPr>
        <w:tc>
          <w:tcPr>
            <w:tcW w:w="1999" w:type="dxa"/>
            <w:gridSpan w:val="2"/>
            <w:vMerge/>
          </w:tcPr>
          <w:p w14:paraId="2457E7F9" w14:textId="77777777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</w:p>
        </w:tc>
        <w:tc>
          <w:tcPr>
            <w:tcW w:w="2816" w:type="dxa"/>
            <w:vAlign w:val="center"/>
          </w:tcPr>
          <w:p w14:paraId="5B6AFA3F" w14:textId="4AB7C744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J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sonDocumentFormatRegisty</w:t>
            </w:r>
          </w:p>
        </w:tc>
        <w:tc>
          <w:tcPr>
            <w:tcW w:w="4349" w:type="dxa"/>
            <w:vAlign w:val="center"/>
          </w:tcPr>
          <w:p w14:paraId="320F24F8" w14:textId="4CA3AAD7" w:rsidR="00F64958" w:rsidRPr="00A6271C" w:rsidRDefault="00A6271C" w:rsidP="00A627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解析JSON字符串中的配置的文档格式</w:t>
            </w:r>
          </w:p>
        </w:tc>
      </w:tr>
      <w:tr w:rsidR="00F64958" w14:paraId="5E336745" w14:textId="77777777" w:rsidTr="00CB6517">
        <w:tc>
          <w:tcPr>
            <w:tcW w:w="1999" w:type="dxa"/>
            <w:gridSpan w:val="2"/>
            <w:vMerge/>
          </w:tcPr>
          <w:p w14:paraId="6F029189" w14:textId="77777777" w:rsidR="00F64958" w:rsidRPr="00A6271C" w:rsidRDefault="00F6495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16" w:type="dxa"/>
            <w:vAlign w:val="center"/>
          </w:tcPr>
          <w:p w14:paraId="50962323" w14:textId="4C49CB23" w:rsidR="00F64958" w:rsidRPr="00A6271C" w:rsidRDefault="00F64958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S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impleDocumentFormatRegisty</w:t>
            </w:r>
          </w:p>
        </w:tc>
        <w:tc>
          <w:tcPr>
            <w:tcW w:w="4349" w:type="dxa"/>
            <w:vAlign w:val="center"/>
          </w:tcPr>
          <w:p w14:paraId="2ACEE4FC" w14:textId="2E02FA2D" w:rsidR="00F64958" w:rsidRPr="00A6271C" w:rsidRDefault="00A6271C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简单的文档注册表,实现了D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ocumentFormatRegistry</w:t>
            </w: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中的方法</w:t>
            </w:r>
          </w:p>
        </w:tc>
      </w:tr>
      <w:tr w:rsidR="00A6271C" w14:paraId="36713311" w14:textId="77777777" w:rsidTr="004F3B1D">
        <w:tc>
          <w:tcPr>
            <w:tcW w:w="1999" w:type="dxa"/>
            <w:gridSpan w:val="2"/>
            <w:vMerge w:val="restart"/>
            <w:vAlign w:val="center"/>
          </w:tcPr>
          <w:p w14:paraId="307FC0AA" w14:textId="401AA047" w:rsidR="00A6271C" w:rsidRPr="00A6271C" w:rsidRDefault="00A6271C" w:rsidP="005F49F9">
            <w:pPr>
              <w:widowControl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:lang w:bidi="ar"/>
              </w:rPr>
            </w:pPr>
            <w:r w:rsidRPr="00A6271C">
              <w:rPr>
                <w:rFonts w:ascii="Times New Roman" w:eastAsia="等线" w:hAnsi="Times New Roman" w:cs="Times New Roman" w:hint="eastAsia"/>
                <w:color w:val="000000"/>
                <w:kern w:val="0"/>
                <w:sz w:val="15"/>
                <w:szCs w:val="15"/>
                <w:lang w:bidi="ar"/>
              </w:rPr>
              <w:t>office</w:t>
            </w:r>
          </w:p>
        </w:tc>
        <w:tc>
          <w:tcPr>
            <w:tcW w:w="2816" w:type="dxa"/>
            <w:vAlign w:val="center"/>
          </w:tcPr>
          <w:p w14:paraId="300EF567" w14:textId="0F72AC8F" w:rsidR="00A6271C" w:rsidRPr="00A6271C" w:rsidRDefault="00A6271C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DefaultOfficeManagerConfiguration</w:t>
            </w:r>
          </w:p>
        </w:tc>
        <w:tc>
          <w:tcPr>
            <w:tcW w:w="4349" w:type="dxa"/>
          </w:tcPr>
          <w:p w14:paraId="48E93A5F" w14:textId="2E5A460E" w:rsidR="00A6271C" w:rsidRPr="00A6271C" w:rsidRDefault="00A6271C" w:rsidP="00A67083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Off</w:t>
            </w: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iceManager</w:t>
            </w: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的配置文件</w:t>
            </w:r>
          </w:p>
        </w:tc>
      </w:tr>
      <w:tr w:rsidR="00A6271C" w14:paraId="160BC7F3" w14:textId="77777777" w:rsidTr="004F3B1D">
        <w:trPr>
          <w:trHeight w:val="276"/>
        </w:trPr>
        <w:tc>
          <w:tcPr>
            <w:tcW w:w="1999" w:type="dxa"/>
            <w:gridSpan w:val="2"/>
            <w:vMerge/>
          </w:tcPr>
          <w:p w14:paraId="15F2D3E8" w14:textId="77777777" w:rsidR="00A6271C" w:rsidRDefault="00A6271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16" w:type="dxa"/>
            <w:vAlign w:val="center"/>
          </w:tcPr>
          <w:p w14:paraId="1FB8225B" w14:textId="21116987" w:rsidR="00A6271C" w:rsidRPr="00A6271C" w:rsidRDefault="00A6271C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/>
                <w:sz w:val="15"/>
                <w:szCs w:val="15"/>
              </w:rPr>
              <w:t>ExternalOfficeManager</w:t>
            </w:r>
          </w:p>
        </w:tc>
        <w:tc>
          <w:tcPr>
            <w:tcW w:w="4349" w:type="dxa"/>
          </w:tcPr>
          <w:p w14:paraId="760AC3F0" w14:textId="5130C7E7" w:rsidR="00A6271C" w:rsidRPr="00A6271C" w:rsidRDefault="00A6271C" w:rsidP="00A6271C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271C">
              <w:rPr>
                <w:rFonts w:ascii="宋体" w:eastAsia="宋体" w:hAnsi="宋体" w:cstheme="minorEastAsia" w:hint="eastAsia"/>
                <w:sz w:val="15"/>
                <w:szCs w:val="15"/>
              </w:rPr>
              <w:t>连接外部office的管理器</w:t>
            </w:r>
            <w:r>
              <w:rPr>
                <w:rFonts w:ascii="宋体" w:eastAsia="宋体" w:hAnsi="宋体" w:cstheme="minorEastAsia" w:hint="eastAsia"/>
                <w:sz w:val="15"/>
                <w:szCs w:val="15"/>
              </w:rPr>
              <w:t>,用于管理task</w:t>
            </w:r>
          </w:p>
        </w:tc>
      </w:tr>
      <w:tr w:rsidR="00A6271C" w14:paraId="5219D4FF" w14:textId="77777777" w:rsidTr="004F3B1D">
        <w:tc>
          <w:tcPr>
            <w:tcW w:w="1999" w:type="dxa"/>
            <w:gridSpan w:val="2"/>
            <w:vMerge/>
          </w:tcPr>
          <w:p w14:paraId="4170BAAA" w14:textId="77777777" w:rsidR="00A6271C" w:rsidRDefault="00A6271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16" w:type="dxa"/>
            <w:vAlign w:val="center"/>
          </w:tcPr>
          <w:p w14:paraId="1CB5DC02" w14:textId="73825E72" w:rsidR="00A6271C" w:rsidRPr="00D24C40" w:rsidRDefault="00D24C40">
            <w:pPr>
              <w:rPr>
                <w:rFonts w:ascii="宋体" w:eastAsia="宋体" w:hAnsi="宋体" w:cstheme="minorEastAsia"/>
                <w:sz w:val="15"/>
                <w:szCs w:val="15"/>
              </w:rPr>
            </w:pPr>
            <w:r w:rsidRPr="00D24C40">
              <w:rPr>
                <w:rFonts w:ascii="宋体" w:eastAsia="宋体" w:hAnsi="宋体" w:cstheme="minorEastAsia" w:hint="eastAsia"/>
                <w:sz w:val="15"/>
                <w:szCs w:val="15"/>
              </w:rPr>
              <w:t>Off</w:t>
            </w:r>
            <w:r w:rsidRPr="00D24C40">
              <w:rPr>
                <w:rFonts w:ascii="宋体" w:eastAsia="宋体" w:hAnsi="宋体" w:cstheme="minorEastAsia"/>
                <w:sz w:val="15"/>
                <w:szCs w:val="15"/>
              </w:rPr>
              <w:t>iceManager</w:t>
            </w:r>
          </w:p>
        </w:tc>
        <w:tc>
          <w:tcPr>
            <w:tcW w:w="4349" w:type="dxa"/>
            <w:vAlign w:val="center"/>
          </w:tcPr>
          <w:p w14:paraId="07C600D0" w14:textId="23517734" w:rsidR="00A6271C" w:rsidRPr="00A67083" w:rsidRDefault="00A67083" w:rsidP="00A67083">
            <w:pPr>
              <w:widowControl/>
              <w:jc w:val="left"/>
              <w:textAlignment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A67083">
              <w:rPr>
                <w:rFonts w:ascii="宋体" w:eastAsia="宋体" w:hAnsi="宋体" w:cstheme="minorEastAsia" w:hint="eastAsia"/>
                <w:sz w:val="15"/>
                <w:szCs w:val="15"/>
              </w:rPr>
              <w:t>管理office</w:t>
            </w:r>
            <w:r w:rsidRPr="00A67083">
              <w:rPr>
                <w:rFonts w:ascii="宋体" w:eastAsia="宋体" w:hAnsi="宋体" w:cstheme="minorEastAsia"/>
                <w:sz w:val="15"/>
                <w:szCs w:val="15"/>
              </w:rPr>
              <w:t xml:space="preserve"> </w:t>
            </w:r>
            <w:r w:rsidRPr="00A67083">
              <w:rPr>
                <w:rFonts w:ascii="宋体" w:eastAsia="宋体" w:hAnsi="宋体" w:cstheme="minorEastAsia" w:hint="eastAsia"/>
                <w:sz w:val="15"/>
                <w:szCs w:val="15"/>
              </w:rPr>
              <w:t>task的接口</w:t>
            </w:r>
          </w:p>
        </w:tc>
      </w:tr>
    </w:tbl>
    <w:p w14:paraId="5782B66D" w14:textId="77777777" w:rsidR="00961E73" w:rsidRDefault="00961E73"/>
    <w:p w14:paraId="4C9D49B1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 w14:paraId="4920D9D3" w14:textId="387B160E" w:rsidR="00961E73" w:rsidRDefault="00C83467" w:rsidP="006857F4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</w:t>
      </w:r>
      <w:r w:rsidR="00F61F7C">
        <w:rPr>
          <w:rFonts w:hint="eastAsia"/>
        </w:rPr>
        <w:t>kk</w:t>
      </w:r>
      <w:r w:rsidR="00F61F7C">
        <w:t>F</w:t>
      </w:r>
      <w:r w:rsidR="00F61F7C">
        <w:rPr>
          <w:rFonts w:hint="eastAsia"/>
        </w:rPr>
        <w:t>il</w:t>
      </w:r>
      <w:r w:rsidR="00F61F7C">
        <w:t>eView</w:t>
      </w:r>
      <w:r>
        <w:rPr>
          <w:rFonts w:asciiTheme="minorEastAsia" w:hAnsiTheme="minorEastAsia" w:cstheme="minorEastAsia" w:hint="eastAsia"/>
        </w:rPr>
        <w:t>的开源代码，绘制其体系结构图。</w:t>
      </w:r>
      <w:r w:rsidR="00E93203">
        <w:rPr>
          <w:rFonts w:asciiTheme="minorEastAsia" w:hAnsiTheme="minorEastAsia" w:cstheme="minorEastAsia" w:hint="eastAsia"/>
        </w:rPr>
        <w:t>(</w:t>
      </w:r>
      <w:r w:rsidR="00676CFC">
        <w:rPr>
          <w:rFonts w:asciiTheme="minorEastAsia" w:hAnsiTheme="minorEastAsia" w:cstheme="minorEastAsia" w:hint="eastAsia"/>
        </w:rPr>
        <w:t>类间继承管理由</w:t>
      </w:r>
      <w:r w:rsidR="00E93203">
        <w:rPr>
          <w:rFonts w:asciiTheme="minorEastAsia" w:hAnsiTheme="minorEastAsia" w:cstheme="minorEastAsia" w:hint="eastAsia"/>
        </w:rPr>
        <w:t>Idea导出</w:t>
      </w:r>
      <w:r w:rsidR="00E93203">
        <w:rPr>
          <w:rFonts w:asciiTheme="minorEastAsia" w:hAnsiTheme="minorEastAsia" w:cstheme="minorEastAsia"/>
        </w:rPr>
        <w:t>)</w:t>
      </w:r>
    </w:p>
    <w:p w14:paraId="466B394D" w14:textId="36C23769" w:rsidR="00E93203" w:rsidRDefault="00E93203" w:rsidP="006857F4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文档格式注册表的类间的继承关系</w:t>
      </w:r>
    </w:p>
    <w:p w14:paraId="1B1BB89F" w14:textId="4B9445AE" w:rsidR="00E93203" w:rsidRDefault="00E93203" w:rsidP="00E9320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9A0CDB7" wp14:editId="72E3A65A">
            <wp:extent cx="2202462" cy="1727859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52" cy="17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EA755" wp14:editId="420D686C">
            <wp:extent cx="2203200" cy="1774800"/>
            <wp:effectExtent l="0" t="0" r="6985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0373" w14:textId="4017AA64" w:rsidR="00676CFC" w:rsidRDefault="00676CFC" w:rsidP="00E93203">
      <w:pPr>
        <w:spacing w:line="360" w:lineRule="auto"/>
        <w:ind w:firstLineChars="200" w:firstLine="420"/>
      </w:pPr>
      <w:r>
        <w:rPr>
          <w:rFonts w:hint="eastAsia"/>
        </w:rPr>
        <w:t>调用关系图</w:t>
      </w:r>
    </w:p>
    <w:p w14:paraId="66F0A295" w14:textId="41853EF2" w:rsidR="00565CF0" w:rsidRDefault="00565CF0" w:rsidP="00E9320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BF91ACD" wp14:editId="0F01DC16">
            <wp:extent cx="3457524" cy="1753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36" cy="176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5B48" w14:textId="0D2F2BB0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列出</w:t>
      </w:r>
      <w:r w:rsidR="00F61F7C">
        <w:rPr>
          <w:rFonts w:hint="eastAsia"/>
        </w:rPr>
        <w:t>kk</w:t>
      </w:r>
      <w:r w:rsidR="00F61F7C">
        <w:t>F</w:t>
      </w:r>
      <w:r w:rsidR="00F61F7C">
        <w:rPr>
          <w:rFonts w:hint="eastAsia"/>
        </w:rPr>
        <w:t>il</w:t>
      </w:r>
      <w:r w:rsidR="00F61F7C">
        <w:t>eView</w:t>
      </w:r>
      <w:r>
        <w:rPr>
          <w:rFonts w:hint="eastAsia"/>
          <w:sz w:val="28"/>
          <w:szCs w:val="21"/>
        </w:rPr>
        <w:t>的基本功能</w:t>
      </w:r>
    </w:p>
    <w:p w14:paraId="282794A7" w14:textId="6AD9B1F8" w:rsidR="00961E73" w:rsidRDefault="00C83467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</w:t>
      </w:r>
      <w:r w:rsidR="00F61F7C">
        <w:rPr>
          <w:rFonts w:hint="eastAsia"/>
        </w:rPr>
        <w:t>kk</w:t>
      </w:r>
      <w:r w:rsidR="00F61F7C">
        <w:t>F</w:t>
      </w:r>
      <w:r w:rsidR="00F61F7C">
        <w:rPr>
          <w:rFonts w:hint="eastAsia"/>
        </w:rPr>
        <w:t>il</w:t>
      </w:r>
      <w:r w:rsidR="00F61F7C">
        <w:t>eView</w:t>
      </w:r>
      <w:r>
        <w:rPr>
          <w:rFonts w:asciiTheme="minorEastAsia" w:hAnsiTheme="minorEastAsia" w:cstheme="minorEastAsia" w:hint="eastAsia"/>
        </w:rPr>
        <w:t>代码的阅读和功能的理解，描述了</w:t>
      </w:r>
      <w:r w:rsidR="00F61F7C">
        <w:rPr>
          <w:rFonts w:hint="eastAsia"/>
        </w:rPr>
        <w:t>kk</w:t>
      </w:r>
      <w:r w:rsidR="00F61F7C">
        <w:t>F</w:t>
      </w:r>
      <w:r w:rsidR="00F61F7C">
        <w:rPr>
          <w:rFonts w:hint="eastAsia"/>
        </w:rPr>
        <w:t>il</w:t>
      </w:r>
      <w:r w:rsidR="00F61F7C">
        <w:t>eView</w:t>
      </w:r>
      <w:r>
        <w:rPr>
          <w:rFonts w:asciiTheme="minorEastAsia" w:hAnsiTheme="minorEastAsia" w:cstheme="minorEastAsia" w:hint="eastAsia"/>
        </w:rPr>
        <w:t>的整体功能框架</w:t>
      </w:r>
      <w:r w:rsidR="006857F4">
        <w:rPr>
          <w:rFonts w:asciiTheme="minorEastAsia" w:hAnsiTheme="minorEastAsia" w:cstheme="minorEastAsia" w:hint="eastAsia"/>
        </w:rPr>
        <w:t>和主要功能</w:t>
      </w:r>
      <w:r>
        <w:rPr>
          <w:rFonts w:asciiTheme="minorEastAsia" w:hAnsiTheme="minorEastAsia" w:cstheme="minorEastAsia" w:hint="eastAsia"/>
        </w:rPr>
        <w:t>。</w:t>
      </w:r>
    </w:p>
    <w:p w14:paraId="7F7827B0" w14:textId="77777777" w:rsidR="00393733" w:rsidRDefault="00393733" w:rsidP="00CA05F3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k</w:t>
      </w:r>
      <w:r>
        <w:rPr>
          <w:rFonts w:asciiTheme="minorEastAsia" w:hAnsiTheme="minorEastAsia" w:cstheme="minorEastAsia"/>
        </w:rPr>
        <w:t>kFileView</w:t>
      </w:r>
      <w:r>
        <w:rPr>
          <w:rFonts w:asciiTheme="minorEastAsia" w:hAnsiTheme="minorEastAsia" w:cstheme="minorEastAsia" w:hint="eastAsia"/>
        </w:rPr>
        <w:t>分为两个模块</w:t>
      </w:r>
      <w:r>
        <w:rPr>
          <w:rFonts w:asciiTheme="minorEastAsia" w:hAnsiTheme="minorEastAsia" w:cstheme="minorEastAsia"/>
        </w:rPr>
        <w:t xml:space="preserve">: </w:t>
      </w:r>
      <w:r>
        <w:rPr>
          <w:rFonts w:asciiTheme="minorEastAsia" w:hAnsiTheme="minorEastAsia" w:cstheme="minorEastAsia" w:hint="eastAsia"/>
        </w:rPr>
        <w:t>j</w:t>
      </w:r>
      <w:r>
        <w:rPr>
          <w:rFonts w:asciiTheme="minorEastAsia" w:hAnsiTheme="minorEastAsia" w:cstheme="minorEastAsia"/>
        </w:rPr>
        <w:t>odcconverter-core</w:t>
      </w:r>
      <w:r>
        <w:rPr>
          <w:rFonts w:asciiTheme="minorEastAsia" w:hAnsiTheme="minorEastAsia" w:cstheme="minorEastAsia" w:hint="eastAsia"/>
        </w:rPr>
        <w:t>和j</w:t>
      </w:r>
      <w:r>
        <w:rPr>
          <w:rFonts w:asciiTheme="minorEastAsia" w:hAnsiTheme="minorEastAsia" w:cstheme="minorEastAsia"/>
        </w:rPr>
        <w:t>odcconverter-</w:t>
      </w:r>
      <w:r>
        <w:rPr>
          <w:rFonts w:asciiTheme="minorEastAsia" w:hAnsiTheme="minorEastAsia" w:cstheme="minorEastAsia" w:hint="eastAsia"/>
        </w:rPr>
        <w:t>web</w:t>
      </w:r>
    </w:p>
    <w:p w14:paraId="41C46F2D" w14:textId="77777777" w:rsidR="006A687A" w:rsidRDefault="00393733" w:rsidP="00393733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j</w:t>
      </w:r>
      <w:r>
        <w:rPr>
          <w:rFonts w:asciiTheme="minorEastAsia" w:hAnsiTheme="minorEastAsia" w:cstheme="minorEastAsia"/>
        </w:rPr>
        <w:t>odcconverter-</w:t>
      </w:r>
      <w:r>
        <w:rPr>
          <w:rFonts w:asciiTheme="minorEastAsia" w:hAnsiTheme="minorEastAsia" w:cstheme="minorEastAsia" w:hint="eastAsia"/>
        </w:rPr>
        <w:t>web是本软件的web模块，负责与前端进行交互</w:t>
      </w:r>
    </w:p>
    <w:p w14:paraId="0584050C" w14:textId="77777777" w:rsidR="00986379" w:rsidRDefault="00393733" w:rsidP="00986379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j</w:t>
      </w:r>
      <w:r>
        <w:rPr>
          <w:rFonts w:asciiTheme="minorEastAsia" w:hAnsiTheme="minorEastAsia" w:cstheme="minorEastAsia"/>
        </w:rPr>
        <w:t>odcconverter-</w:t>
      </w:r>
      <w:r>
        <w:rPr>
          <w:rFonts w:asciiTheme="minorEastAsia" w:hAnsiTheme="minorEastAsia" w:cstheme="minorEastAsia" w:hint="eastAsia"/>
        </w:rPr>
        <w:t>core模块是负责文件转换的核心模块</w:t>
      </w:r>
      <w:r w:rsidR="00986379">
        <w:rPr>
          <w:rFonts w:asciiTheme="minorEastAsia" w:hAnsiTheme="minorEastAsia" w:cstheme="minorEastAsia" w:hint="eastAsia"/>
        </w:rPr>
        <w:t>，其他的模块可以调用其main</w:t>
      </w:r>
    </w:p>
    <w:p w14:paraId="29A2701B" w14:textId="6968A466" w:rsidR="00393733" w:rsidRDefault="00986379" w:rsidP="00986379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函数来启动文件格式转换，其主要功能便是文件格式转换</w:t>
      </w:r>
      <w:r w:rsidR="00393733">
        <w:rPr>
          <w:rFonts w:asciiTheme="minorEastAsia" w:hAnsiTheme="minorEastAsia" w:cstheme="minorEastAsia" w:hint="eastAsia"/>
        </w:rPr>
        <w:t>。</w:t>
      </w:r>
    </w:p>
    <w:p w14:paraId="616EBCB9" w14:textId="60ACA968" w:rsidR="00CA05F3" w:rsidRDefault="00CA05F3" w:rsidP="00393733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j</w:t>
      </w:r>
      <w:r>
        <w:rPr>
          <w:rFonts w:asciiTheme="minorEastAsia" w:hAnsiTheme="minorEastAsia" w:cstheme="minorEastAsia"/>
        </w:rPr>
        <w:t>odcconverter-core</w:t>
      </w:r>
      <w:r>
        <w:rPr>
          <w:rFonts w:asciiTheme="minorEastAsia" w:hAnsiTheme="minorEastAsia" w:cstheme="minorEastAsia" w:hint="eastAsia"/>
        </w:rPr>
        <w:t>提供了用命令行启动的方式</w:t>
      </w:r>
      <w:r w:rsidR="00C77160">
        <w:rPr>
          <w:rFonts w:asciiTheme="minorEastAsia" w:hAnsiTheme="minorEastAsia" w:cstheme="minorEastAsia" w:hint="eastAsia"/>
        </w:rPr>
        <w:t>(从其他的模块调用此方法也可以启动转换，原理是一致的</w:t>
      </w:r>
      <w:r w:rsidR="00C77160"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，下面将从命令行启动方式来阐述其</w:t>
      </w:r>
      <w:r w:rsidR="00A46FAE">
        <w:rPr>
          <w:rFonts w:asciiTheme="minorEastAsia" w:hAnsiTheme="minorEastAsia" w:cstheme="minorEastAsia" w:hint="eastAsia"/>
        </w:rPr>
        <w:t>整体功能框架</w:t>
      </w:r>
      <w:r>
        <w:rPr>
          <w:rFonts w:asciiTheme="minorEastAsia" w:hAnsiTheme="minorEastAsia" w:cstheme="minorEastAsia" w:hint="eastAsia"/>
        </w:rPr>
        <w:t>。</w:t>
      </w:r>
    </w:p>
    <w:p w14:paraId="667CE9D4" w14:textId="7705BF25" w:rsidR="00CA05F3" w:rsidRDefault="00CA05F3" w:rsidP="00785A9D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j</w:t>
      </w:r>
      <w:r>
        <w:rPr>
          <w:rFonts w:asciiTheme="minorEastAsia" w:hAnsiTheme="minorEastAsia" w:cstheme="minorEastAsia"/>
        </w:rPr>
        <w:t>odcconverter-core</w:t>
      </w:r>
      <w:r>
        <w:rPr>
          <w:rFonts w:asciiTheme="minorEastAsia" w:hAnsiTheme="minorEastAsia" w:cstheme="minorEastAsia" w:hint="eastAsia"/>
        </w:rPr>
        <w:t>的命令行启动类是</w:t>
      </w:r>
      <w:r w:rsidRPr="00785A9D">
        <w:rPr>
          <w:rFonts w:asciiTheme="minorEastAsia" w:hAnsiTheme="minorEastAsia" w:cstheme="minorEastAsia"/>
          <w:sz w:val="15"/>
          <w:szCs w:val="15"/>
        </w:rPr>
        <w:t>org.artofsolving.jodconverter.cli.Convert</w:t>
      </w:r>
      <w:r>
        <w:rPr>
          <w:rFonts w:asciiTheme="minorEastAsia" w:hAnsiTheme="minorEastAsia" w:cstheme="minorEastAsia" w:hint="eastAsia"/>
        </w:rPr>
        <w:t>。</w:t>
      </w:r>
      <w:r w:rsidRPr="00CA05F3">
        <w:rPr>
          <w:rFonts w:asciiTheme="minorEastAsia" w:hAnsiTheme="minorEastAsia" w:cstheme="minorEastAsia" w:hint="eastAsia"/>
        </w:rPr>
        <w:t>这个类使用了apache的</w:t>
      </w:r>
      <w:r>
        <w:rPr>
          <w:rFonts w:asciiTheme="minorEastAsia" w:hAnsiTheme="minorEastAsia" w:cstheme="minorEastAsia" w:hint="eastAsia"/>
        </w:rPr>
        <w:t>命令行解析包</w:t>
      </w:r>
      <w:r w:rsidRPr="00785A9D">
        <w:rPr>
          <w:rFonts w:asciiTheme="minorEastAsia" w:hAnsiTheme="minorEastAsia" w:cstheme="minorEastAsia"/>
          <w:sz w:val="15"/>
          <w:szCs w:val="15"/>
        </w:rPr>
        <w:t>org.apache.commons.cli</w:t>
      </w:r>
      <w:r w:rsidRPr="00785A9D">
        <w:rPr>
          <w:rFonts w:asciiTheme="minorEastAsia" w:hAnsiTheme="minorEastAsia" w:cstheme="minorEastAsia" w:hint="eastAsia"/>
          <w:sz w:val="15"/>
          <w:szCs w:val="15"/>
        </w:rPr>
        <w:t>.</w:t>
      </w:r>
      <w:r w:rsidRPr="00785A9D">
        <w:rPr>
          <w:rFonts w:asciiTheme="minorEastAsia" w:hAnsiTheme="minorEastAsia" w:cstheme="minorEastAsia"/>
          <w:sz w:val="15"/>
          <w:szCs w:val="15"/>
        </w:rPr>
        <w:t>*</w:t>
      </w:r>
      <w:r>
        <w:rPr>
          <w:rFonts w:asciiTheme="minorEastAsia" w:hAnsiTheme="minorEastAsia" w:cstheme="minorEastAsia" w:hint="eastAsia"/>
        </w:rPr>
        <w:t>。在启动时，需要从命令行传参，</w:t>
      </w:r>
      <w:r w:rsidR="00785A9D">
        <w:rPr>
          <w:rFonts w:asciiTheme="minorEastAsia" w:hAnsiTheme="minorEastAsia" w:cstheme="minorEastAsia" w:hint="eastAsia"/>
        </w:rPr>
        <w:t>支持</w:t>
      </w:r>
      <w:r>
        <w:rPr>
          <w:rFonts w:asciiTheme="minorEastAsia" w:hAnsiTheme="minorEastAsia" w:cstheme="minorEastAsia" w:hint="eastAsia"/>
        </w:rPr>
        <w:t>传入的参数如下</w:t>
      </w:r>
      <w:r w:rsidR="00785A9D">
        <w:rPr>
          <w:rFonts w:asciiTheme="minorEastAsia" w:hAnsiTheme="minorEastAsia" w:cstheme="minorEastAsia" w:hint="eastAsia"/>
        </w:rPr>
        <w:t>：</w:t>
      </w:r>
    </w:p>
    <w:p w14:paraId="575265C0" w14:textId="76A2609A" w:rsidR="00CA05F3" w:rsidRPr="00785A9D" w:rsidRDefault="00CA05F3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指定文件输出格式：</w:t>
      </w:r>
      <w:r w:rsidRPr="00785A9D">
        <w:rPr>
          <w:rFonts w:asciiTheme="minorEastAsia" w:hAnsiTheme="minorEastAsia" w:cstheme="minorEastAsia"/>
        </w:rPr>
        <w:t xml:space="preserve">-o xxx </w:t>
      </w:r>
      <w:r w:rsidRPr="00785A9D">
        <w:rPr>
          <w:rFonts w:asciiTheme="minorEastAsia" w:hAnsiTheme="minorEastAsia" w:cstheme="minorEastAsia" w:hint="eastAsia"/>
        </w:rPr>
        <w:t>或者 -</w:t>
      </w:r>
      <w:r w:rsidRPr="00785A9D">
        <w:rPr>
          <w:rFonts w:asciiTheme="minorEastAsia" w:hAnsiTheme="minorEastAsia" w:cstheme="minorEastAsia"/>
        </w:rPr>
        <w:t>-output-format xxx</w:t>
      </w:r>
    </w:p>
    <w:p w14:paraId="57B3D3A5" w14:textId="4E60ED54" w:rsidR="00CA05F3" w:rsidRPr="00785A9D" w:rsidRDefault="00CA05F3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Office的socket端口号：-</w:t>
      </w:r>
      <w:r w:rsidRPr="00785A9D">
        <w:rPr>
          <w:rFonts w:asciiTheme="minorEastAsia" w:hAnsiTheme="minorEastAsia" w:cstheme="minorEastAsia"/>
        </w:rPr>
        <w:t xml:space="preserve">p xxxx </w:t>
      </w:r>
      <w:r w:rsidRPr="00785A9D">
        <w:rPr>
          <w:rFonts w:asciiTheme="minorEastAsia" w:hAnsiTheme="minorEastAsia" w:cstheme="minorEastAsia" w:hint="eastAsia"/>
        </w:rPr>
        <w:t xml:space="preserve">或者 </w:t>
      </w:r>
      <w:r w:rsidRPr="00785A9D">
        <w:rPr>
          <w:rFonts w:asciiTheme="minorEastAsia" w:hAnsiTheme="minorEastAsia" w:cstheme="minorEastAsia"/>
        </w:rPr>
        <w:t>—port xxxx</w:t>
      </w:r>
    </w:p>
    <w:p w14:paraId="04D8D01F" w14:textId="50F1176D" w:rsidR="00CA05F3" w:rsidRPr="00785A9D" w:rsidRDefault="00CA05F3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文档格式注册表配置文件(可选</w:t>
      </w:r>
      <w:r w:rsidR="00785A9D">
        <w:rPr>
          <w:rFonts w:asciiTheme="minorEastAsia" w:hAnsiTheme="minorEastAsia" w:cstheme="minorEastAsia" w:hint="eastAsia"/>
        </w:rPr>
        <w:t>,json格式</w:t>
      </w:r>
      <w:r w:rsidRPr="00785A9D">
        <w:rPr>
          <w:rFonts w:asciiTheme="minorEastAsia" w:hAnsiTheme="minorEastAsia" w:cstheme="minorEastAsia"/>
        </w:rPr>
        <w:t>)</w:t>
      </w:r>
      <w:r w:rsidRPr="00785A9D">
        <w:rPr>
          <w:rFonts w:asciiTheme="minorEastAsia" w:hAnsiTheme="minorEastAsia" w:cstheme="minorEastAsia" w:hint="eastAsia"/>
        </w:rPr>
        <w:t>：-r</w:t>
      </w:r>
      <w:r w:rsidRPr="00785A9D">
        <w:rPr>
          <w:rFonts w:asciiTheme="minorEastAsia" w:hAnsiTheme="minorEastAsia" w:cstheme="minorEastAsia"/>
        </w:rPr>
        <w:t xml:space="preserve"> xxx </w:t>
      </w:r>
      <w:r w:rsidRPr="00785A9D">
        <w:rPr>
          <w:rFonts w:asciiTheme="minorEastAsia" w:hAnsiTheme="minorEastAsia" w:cstheme="minorEastAsia" w:hint="eastAsia"/>
        </w:rPr>
        <w:t xml:space="preserve">或者 </w:t>
      </w:r>
      <w:r w:rsidRPr="00785A9D">
        <w:rPr>
          <w:rFonts w:asciiTheme="minorEastAsia" w:hAnsiTheme="minorEastAsia" w:cstheme="minorEastAsia"/>
        </w:rPr>
        <w:t>–</w:t>
      </w:r>
      <w:r w:rsidRPr="00785A9D">
        <w:rPr>
          <w:rFonts w:asciiTheme="minorEastAsia" w:hAnsiTheme="minorEastAsia" w:cstheme="minorEastAsia" w:hint="eastAsia"/>
        </w:rPr>
        <w:t>registry</w:t>
      </w:r>
      <w:r w:rsidRPr="00785A9D">
        <w:rPr>
          <w:rFonts w:asciiTheme="minorEastAsia" w:hAnsiTheme="minorEastAsia" w:cstheme="minorEastAsia"/>
        </w:rPr>
        <w:t xml:space="preserve"> </w:t>
      </w:r>
      <w:r w:rsidRPr="00785A9D">
        <w:rPr>
          <w:rFonts w:asciiTheme="minorEastAsia" w:hAnsiTheme="minorEastAsia" w:cstheme="minorEastAsia" w:hint="eastAsia"/>
        </w:rPr>
        <w:t>xxx</w:t>
      </w:r>
    </w:p>
    <w:p w14:paraId="6C3FBA45" w14:textId="023AD74D" w:rsidR="00CA05F3" w:rsidRPr="00785A9D" w:rsidRDefault="00CA05F3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最大转换的等待时间(可选，默认是</w:t>
      </w:r>
      <w:r w:rsidRPr="00785A9D">
        <w:rPr>
          <w:rFonts w:asciiTheme="minorEastAsia" w:hAnsiTheme="minorEastAsia" w:cstheme="minorEastAsia"/>
        </w:rPr>
        <w:t>120</w:t>
      </w:r>
      <w:r w:rsidRPr="00785A9D">
        <w:rPr>
          <w:rFonts w:asciiTheme="minorEastAsia" w:hAnsiTheme="minorEastAsia" w:cstheme="minorEastAsia" w:hint="eastAsia"/>
        </w:rPr>
        <w:t>s</w:t>
      </w:r>
      <w:r w:rsidRPr="00785A9D">
        <w:rPr>
          <w:rFonts w:asciiTheme="minorEastAsia" w:hAnsiTheme="minorEastAsia" w:cstheme="minorEastAsia"/>
        </w:rPr>
        <w:t>)</w:t>
      </w:r>
      <w:r w:rsidRPr="00785A9D">
        <w:rPr>
          <w:rFonts w:asciiTheme="minorEastAsia" w:hAnsiTheme="minorEastAsia" w:cstheme="minorEastAsia" w:hint="eastAsia"/>
        </w:rPr>
        <w:t>：-</w:t>
      </w:r>
      <w:r w:rsidRPr="00785A9D">
        <w:rPr>
          <w:rFonts w:asciiTheme="minorEastAsia" w:hAnsiTheme="minorEastAsia" w:cstheme="minorEastAsia"/>
        </w:rPr>
        <w:t xml:space="preserve">t xxx </w:t>
      </w:r>
      <w:r w:rsidRPr="00785A9D">
        <w:rPr>
          <w:rFonts w:asciiTheme="minorEastAsia" w:hAnsiTheme="minorEastAsia" w:cstheme="minorEastAsia" w:hint="eastAsia"/>
        </w:rPr>
        <w:t xml:space="preserve">或者 </w:t>
      </w:r>
      <w:r w:rsidRPr="00785A9D">
        <w:rPr>
          <w:rFonts w:asciiTheme="minorEastAsia" w:hAnsiTheme="minorEastAsia" w:cstheme="minorEastAsia"/>
        </w:rPr>
        <w:t>–timeout xxx</w:t>
      </w:r>
    </w:p>
    <w:p w14:paraId="2662474B" w14:textId="637D60F5" w:rsidR="00CA05F3" w:rsidRPr="00785A9D" w:rsidRDefault="00CA05F3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使用给定用户安装目录中的设置(可选</w:t>
      </w:r>
      <w:r w:rsidRPr="00785A9D">
        <w:rPr>
          <w:rFonts w:asciiTheme="minorEastAsia" w:hAnsiTheme="minorEastAsia" w:cstheme="minorEastAsia"/>
        </w:rPr>
        <w:t>)</w:t>
      </w:r>
      <w:r w:rsidRPr="00785A9D">
        <w:rPr>
          <w:rFonts w:asciiTheme="minorEastAsia" w:hAnsiTheme="minorEastAsia" w:cstheme="minorEastAsia" w:hint="eastAsia"/>
        </w:rPr>
        <w:t>：-</w:t>
      </w:r>
      <w:r w:rsidRPr="00785A9D">
        <w:rPr>
          <w:rFonts w:asciiTheme="minorEastAsia" w:hAnsiTheme="minorEastAsia" w:cstheme="minorEastAsia"/>
        </w:rPr>
        <w:t xml:space="preserve">u xxx </w:t>
      </w:r>
      <w:r w:rsidRPr="00785A9D">
        <w:rPr>
          <w:rFonts w:asciiTheme="minorEastAsia" w:hAnsiTheme="minorEastAsia" w:cstheme="minorEastAsia" w:hint="eastAsia"/>
        </w:rPr>
        <w:t xml:space="preserve">或者 </w:t>
      </w:r>
      <w:r w:rsidRPr="00785A9D">
        <w:rPr>
          <w:rFonts w:asciiTheme="minorEastAsia" w:hAnsiTheme="minorEastAsia" w:cstheme="minorEastAsia"/>
        </w:rPr>
        <w:t>–</w:t>
      </w:r>
      <w:r w:rsidRPr="00785A9D">
        <w:rPr>
          <w:rFonts w:asciiTheme="minorEastAsia" w:hAnsiTheme="minorEastAsia" w:cstheme="minorEastAsia" w:hint="eastAsia"/>
        </w:rPr>
        <w:t>user</w:t>
      </w:r>
      <w:r w:rsidRPr="00785A9D">
        <w:rPr>
          <w:rFonts w:asciiTheme="minorEastAsia" w:hAnsiTheme="minorEastAsia" w:cstheme="minorEastAsia"/>
        </w:rPr>
        <w:t>-profile xxx</w:t>
      </w:r>
    </w:p>
    <w:p w14:paraId="4D5BACA4" w14:textId="77777777" w:rsidR="00785A9D" w:rsidRDefault="00785A9D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源</w:t>
      </w:r>
      <w:r w:rsidRPr="00785A9D">
        <w:rPr>
          <w:rFonts w:asciiTheme="minorEastAsia" w:hAnsiTheme="minorEastAsia" w:cstheme="minorEastAsia" w:hint="eastAsia"/>
        </w:rPr>
        <w:t>文件名</w:t>
      </w:r>
    </w:p>
    <w:p w14:paraId="5BFD7D48" w14:textId="11643BED" w:rsidR="00CA05F3" w:rsidRPr="00785A9D" w:rsidRDefault="00785A9D" w:rsidP="00785A9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目标文件名</w:t>
      </w:r>
    </w:p>
    <w:p w14:paraId="19D503A5" w14:textId="77777777" w:rsidR="00785A9D" w:rsidRDefault="00785A9D" w:rsidP="00785A9D">
      <w:pPr>
        <w:spacing w:line="360" w:lineRule="auto"/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其主函数的工作原理如下：</w:t>
      </w:r>
    </w:p>
    <w:p w14:paraId="0F07629A" w14:textId="7F08D012" w:rsidR="00785A9D" w:rsidRDefault="00785A9D" w:rsidP="00785A9D">
      <w:pPr>
        <w:spacing w:line="360" w:lineRule="auto"/>
        <w:ind w:firstLine="420"/>
        <w:rPr>
          <w:rFonts w:asciiTheme="minorEastAsia" w:hAnsiTheme="minorEastAsia" w:cstheme="minorEastAsia"/>
        </w:rPr>
      </w:pPr>
      <w:r w:rsidRPr="00785A9D">
        <w:rPr>
          <w:rFonts w:asciiTheme="minorEastAsia" w:hAnsiTheme="minorEastAsia" w:cstheme="minorEastAsia" w:hint="eastAsia"/>
        </w:rPr>
        <w:t>首先创建一个命令行解析器(</w:t>
      </w:r>
      <w:r w:rsidRPr="00785A9D">
        <w:rPr>
          <w:rFonts w:asciiTheme="minorEastAsia" w:hAnsiTheme="minorEastAsia" w:cstheme="minorEastAsia"/>
        </w:rPr>
        <w:t>CommandLineParser)</w:t>
      </w:r>
      <w:r>
        <w:rPr>
          <w:rFonts w:asciiTheme="minorEastAsia" w:hAnsiTheme="minorEastAsia" w:cstheme="minorEastAsia" w:hint="eastAsia"/>
        </w:rPr>
        <w:t>，然后使用这个解析器去解析传入的参数，将解析结果保存在Co</w:t>
      </w:r>
      <w:r>
        <w:rPr>
          <w:rFonts w:asciiTheme="minorEastAsia" w:hAnsiTheme="minorEastAsia" w:cstheme="minorEastAsia"/>
        </w:rPr>
        <w:t>mmandLine</w:t>
      </w:r>
      <w:r>
        <w:rPr>
          <w:rFonts w:asciiTheme="minorEastAsia" w:hAnsiTheme="minorEastAsia" w:cstheme="minorEastAsia" w:hint="eastAsia"/>
        </w:rPr>
        <w:t>的一个对象中，接下来调用Command</w:t>
      </w:r>
      <w:r>
        <w:rPr>
          <w:rFonts w:asciiTheme="minorEastAsia" w:hAnsiTheme="minorEastAsia" w:cstheme="minorEastAsia"/>
        </w:rPr>
        <w:t>L</w:t>
      </w:r>
      <w:r>
        <w:rPr>
          <w:rFonts w:asciiTheme="minorEastAsia" w:hAnsiTheme="minorEastAsia" w:cstheme="minorEastAsia" w:hint="eastAsia"/>
        </w:rPr>
        <w:t>ine中的方法尝试拿到相关的参数，如果缺少相关参数并且该参数是可选的，就使用默认参数，否则输出提示信息，然后退出系统。</w:t>
      </w:r>
    </w:p>
    <w:p w14:paraId="10233A6D" w14:textId="7B33E0B7" w:rsidR="00785A9D" w:rsidRDefault="00785A9D" w:rsidP="00785A9D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下一步创建一个Office</w:t>
      </w:r>
      <w:r>
        <w:rPr>
          <w:rFonts w:asciiTheme="minorEastAsia" w:hAnsiTheme="minorEastAsia" w:cstheme="minorEastAsia"/>
        </w:rPr>
        <w:t>M</w:t>
      </w:r>
      <w:r>
        <w:rPr>
          <w:rFonts w:asciiTheme="minorEastAsia" w:hAnsiTheme="minorEastAsia" w:cstheme="minorEastAsia" w:hint="eastAsia"/>
        </w:rPr>
        <w:t>anager，尝试连接到office，成功后会创建一个转换器，然后便通过转换器的c</w:t>
      </w:r>
      <w:r>
        <w:rPr>
          <w:rFonts w:asciiTheme="minorEastAsia" w:hAnsiTheme="minorEastAsia" w:cstheme="minorEastAsia"/>
        </w:rPr>
        <w:t>onver</w:t>
      </w:r>
      <w:r>
        <w:rPr>
          <w:rFonts w:asciiTheme="minorEastAsia" w:hAnsiTheme="minorEastAsia" w:cstheme="minorEastAsia" w:hint="eastAsia"/>
        </w:rPr>
        <w:t>t函数从源文件转换为目标文件(如果没有指定文档格式的话，convert会尝试</w:t>
      </w:r>
      <w:r w:rsidR="001345DD">
        <w:rPr>
          <w:rFonts w:asciiTheme="minorEastAsia" w:hAnsiTheme="minorEastAsia" w:cstheme="minorEastAsia" w:hint="eastAsia"/>
        </w:rPr>
        <w:t>直接转换，否则会转换为配置的格式，而不管目标文件名中是否带了拓展名</w:t>
      </w:r>
      <w:r>
        <w:rPr>
          <w:rFonts w:asciiTheme="minorEastAsia" w:hAnsiTheme="minorEastAsia" w:cstheme="minorEastAsia"/>
        </w:rPr>
        <w:t>)</w:t>
      </w:r>
    </w:p>
    <w:p w14:paraId="1040D946" w14:textId="151E2048" w:rsidR="001E7B17" w:rsidRPr="00785A9D" w:rsidRDefault="001E7B17" w:rsidP="00785A9D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转换完成后，断开到office的连接</w:t>
      </w:r>
      <w:r w:rsidR="00D84C91">
        <w:rPr>
          <w:rFonts w:asciiTheme="minorEastAsia" w:hAnsiTheme="minorEastAsia" w:cstheme="minorEastAsia" w:hint="eastAsia"/>
        </w:rPr>
        <w:t>，转换工作完成。</w:t>
      </w:r>
    </w:p>
    <w:p w14:paraId="5C041951" w14:textId="4BD86321" w:rsidR="00CA05F3" w:rsidRPr="00CA05F3" w:rsidRDefault="00CA05F3" w:rsidP="00CA05F3">
      <w:pPr>
        <w:spacing w:line="360" w:lineRule="auto"/>
        <w:rPr>
          <w:rFonts w:asciiTheme="minorEastAsia" w:hAnsiTheme="minorEastAsia" w:cstheme="minorEastAsia"/>
        </w:rPr>
      </w:pPr>
    </w:p>
    <w:p w14:paraId="173A3ABE" w14:textId="33EDF557" w:rsidR="00CA05F3" w:rsidRDefault="00CA05F3" w:rsidP="00393733">
      <w:pPr>
        <w:spacing w:line="360" w:lineRule="auto"/>
        <w:ind w:firstLine="420"/>
        <w:rPr>
          <w:rFonts w:asciiTheme="minorEastAsia" w:hAnsiTheme="minorEastAsia" w:cstheme="minorEastAsia"/>
        </w:rPr>
      </w:pPr>
    </w:p>
    <w:p w14:paraId="117E86B0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3260"/>
        <w:gridCol w:w="2715"/>
      </w:tblGrid>
      <w:tr w:rsidR="00961E73" w14:paraId="53C9B498" w14:textId="77777777" w:rsidTr="00E93203">
        <w:tc>
          <w:tcPr>
            <w:tcW w:w="817" w:type="dxa"/>
            <w:shd w:val="clear" w:color="auto" w:fill="auto"/>
          </w:tcPr>
          <w:p w14:paraId="3E01D45F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30" w:type="dxa"/>
            <w:shd w:val="clear" w:color="auto" w:fill="auto"/>
          </w:tcPr>
          <w:p w14:paraId="673D1075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3260" w:type="dxa"/>
            <w:shd w:val="clear" w:color="auto" w:fill="auto"/>
          </w:tcPr>
          <w:p w14:paraId="2CAD5171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2715" w:type="dxa"/>
            <w:shd w:val="clear" w:color="auto" w:fill="auto"/>
          </w:tcPr>
          <w:p w14:paraId="101A15F9" w14:textId="77777777" w:rsidR="00961E73" w:rsidRDefault="00C83467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961E73" w14:paraId="45A49D7E" w14:textId="77777777" w:rsidTr="00E93203">
        <w:tc>
          <w:tcPr>
            <w:tcW w:w="817" w:type="dxa"/>
            <w:shd w:val="clear" w:color="auto" w:fill="auto"/>
          </w:tcPr>
          <w:p w14:paraId="7C21FB77" w14:textId="4FDA5191" w:rsidR="00961E73" w:rsidRDefault="00E93203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B8F2AD" w14:textId="6D3B6DB1" w:rsidR="00961E73" w:rsidRPr="00E93203" w:rsidRDefault="00E93203">
            <w:pPr>
              <w:pStyle w:val="48CharCharChar"/>
              <w:ind w:firstLineChars="0" w:firstLine="0"/>
              <w:rPr>
                <w:sz w:val="15"/>
                <w:szCs w:val="15"/>
              </w:rPr>
            </w:pPr>
            <w:r w:rsidRPr="00E93203">
              <w:rPr>
                <w:rFonts w:hint="eastAsia"/>
                <w:sz w:val="15"/>
                <w:szCs w:val="15"/>
              </w:rPr>
              <w:t>文件格式转换的启动类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42A6CC" w14:textId="383980CD" w:rsidR="00961E73" w:rsidRPr="00E93203" w:rsidRDefault="00E93203" w:rsidP="00E932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org.artofsolving.jodconverter.</w:t>
            </w:r>
            <w:r w:rsidRPr="00E9320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cli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005B2AF" w14:textId="7D0E8061" w:rsidR="00961E73" w:rsidRPr="00E93203" w:rsidRDefault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</w:t>
            </w: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ain</w:t>
            </w:r>
          </w:p>
        </w:tc>
      </w:tr>
      <w:tr w:rsidR="00961E73" w14:paraId="7FD9D211" w14:textId="77777777" w:rsidTr="00E93203">
        <w:tc>
          <w:tcPr>
            <w:tcW w:w="817" w:type="dxa"/>
            <w:shd w:val="clear" w:color="auto" w:fill="auto"/>
          </w:tcPr>
          <w:p w14:paraId="573AD445" w14:textId="305FFF40" w:rsidR="00961E73" w:rsidRDefault="00E93203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EE51AF" w14:textId="4D883EC1" w:rsidR="00961E73" w:rsidRPr="00E93203" w:rsidRDefault="00E93203">
            <w:pPr>
              <w:pStyle w:val="48CharCharChar"/>
              <w:ind w:firstLineChars="0" w:firstLine="0"/>
              <w:rPr>
                <w:sz w:val="15"/>
                <w:szCs w:val="15"/>
              </w:rPr>
            </w:pPr>
            <w:r w:rsidRPr="00E93203">
              <w:rPr>
                <w:rFonts w:hint="eastAsia"/>
                <w:sz w:val="15"/>
                <w:szCs w:val="15"/>
              </w:rPr>
              <w:t>文件格式转换的配置类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FC0484A" w14:textId="3AC6EF88" w:rsidR="00961E73" w:rsidRPr="00E93203" w:rsidRDefault="00E93203" w:rsidP="00E932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org.artofsolving.jodconverter.</w:t>
            </w:r>
            <w:r w:rsidRPr="00E9320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</w:t>
            </w:r>
            <w:r w:rsidRPr="00E93203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ocument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EA2350C" w14:textId="11C6570B" w:rsidR="00961E73" w:rsidRPr="00E93203" w:rsidRDefault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DocumentFormatRegistry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E93203" w14:paraId="16E4BF9B" w14:textId="77777777" w:rsidTr="00E93203">
        <w:tc>
          <w:tcPr>
            <w:tcW w:w="817" w:type="dxa"/>
            <w:shd w:val="clear" w:color="auto" w:fill="auto"/>
          </w:tcPr>
          <w:p w14:paraId="625CC5AB" w14:textId="01060B8E" w:rsidR="00E93203" w:rsidRDefault="00E93203" w:rsidP="00E93203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C1815C1" w14:textId="582C3192" w:rsidR="00E93203" w:rsidRDefault="00E93203" w:rsidP="00E93203">
            <w:pPr>
              <w:pStyle w:val="48CharCharChar"/>
              <w:ind w:firstLineChars="0" w:firstLine="0"/>
            </w:pPr>
            <w:r w:rsidRPr="00E93203">
              <w:rPr>
                <w:rFonts w:hint="eastAsia"/>
                <w:sz w:val="15"/>
                <w:szCs w:val="15"/>
              </w:rPr>
              <w:t>office</w:t>
            </w:r>
            <w:r w:rsidRPr="00E93203">
              <w:rPr>
                <w:rFonts w:hint="eastAsia"/>
                <w:sz w:val="15"/>
                <w:szCs w:val="15"/>
              </w:rPr>
              <w:t>的管理器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3073E6A" w14:textId="5CB1B77D" w:rsidR="00E93203" w:rsidRDefault="00E93203" w:rsidP="00E93203">
            <w:pPr>
              <w:pStyle w:val="48CharCharChar"/>
              <w:ind w:firstLineChars="0" w:firstLine="0"/>
            </w:pP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org.artofsolving.jodconverter.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ffice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7F25648" w14:textId="43737727" w:rsidR="00E93203" w:rsidRDefault="00E93203" w:rsidP="00E93203">
            <w:pPr>
              <w:pStyle w:val="48CharCharChar"/>
              <w:ind w:firstLineChars="0" w:firstLine="0"/>
            </w:pP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Off</w:t>
            </w: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iceManager(</w:t>
            </w: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接口</w:t>
            </w: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E93203" w14:paraId="30307C06" w14:textId="77777777" w:rsidTr="00E93203">
        <w:tc>
          <w:tcPr>
            <w:tcW w:w="817" w:type="dxa"/>
            <w:shd w:val="clear" w:color="auto" w:fill="auto"/>
          </w:tcPr>
          <w:p w14:paraId="609760AB" w14:textId="4DDE6DBD" w:rsidR="00E93203" w:rsidRDefault="00E93203" w:rsidP="00E93203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A646547" w14:textId="02A1D981" w:rsidR="00E93203" w:rsidRPr="00E93203" w:rsidRDefault="00E93203" w:rsidP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进程管理器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88E1082" w14:textId="3859DC24" w:rsidR="00E93203" w:rsidRPr="00E93203" w:rsidRDefault="00E93203" w:rsidP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org.artofsolving.jodconverter.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process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D1C4284" w14:textId="326C59C5" w:rsidR="00E93203" w:rsidRPr="00E93203" w:rsidRDefault="00E93203" w:rsidP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Process</w:t>
            </w: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M</w:t>
            </w: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anager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E93203" w14:paraId="3260739C" w14:textId="77777777" w:rsidTr="00E93203">
        <w:tc>
          <w:tcPr>
            <w:tcW w:w="817" w:type="dxa"/>
            <w:shd w:val="clear" w:color="auto" w:fill="auto"/>
          </w:tcPr>
          <w:p w14:paraId="4F12C340" w14:textId="4401EEFD" w:rsidR="00E93203" w:rsidRDefault="00E93203" w:rsidP="00E93203">
            <w:pPr>
              <w:pStyle w:val="48CharCharChar"/>
              <w:ind w:firstLineChars="0" w:firstLine="0"/>
            </w:pPr>
            <w: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DD95C9F" w14:textId="011D1077" w:rsidR="00E93203" w:rsidRPr="00E93203" w:rsidRDefault="00E93203" w:rsidP="00E93203">
            <w:pPr>
              <w:pStyle w:val="48CharCharChar"/>
              <w:ind w:firstLineChars="0" w:firstLine="0"/>
              <w:rPr>
                <w:sz w:val="15"/>
                <w:szCs w:val="15"/>
              </w:rPr>
            </w:pPr>
            <w:r w:rsidRPr="00E93203">
              <w:rPr>
                <w:rFonts w:hint="eastAsia"/>
                <w:sz w:val="15"/>
                <w:szCs w:val="15"/>
              </w:rPr>
              <w:t>辅助工具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6C30898" w14:textId="670647A5" w:rsidR="00E93203" w:rsidRPr="00E93203" w:rsidRDefault="00E93203" w:rsidP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org.artofsolving.jodconverter.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util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732D77F9" w14:textId="17A7042F" w:rsidR="00E93203" w:rsidRPr="00E93203" w:rsidRDefault="00E93203" w:rsidP="00E93203">
            <w:pPr>
              <w:pStyle w:val="48CharCharChar"/>
              <w:ind w:firstLineChars="0" w:firstLine="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E93203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Pl</w:t>
            </w:r>
            <w:r w:rsidRPr="00E93203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atformUtils</w:t>
            </w:r>
          </w:p>
        </w:tc>
      </w:tr>
      <w:tr w:rsidR="00E93203" w14:paraId="0233263D" w14:textId="77777777" w:rsidTr="00E93203">
        <w:tc>
          <w:tcPr>
            <w:tcW w:w="817" w:type="dxa"/>
            <w:shd w:val="clear" w:color="auto" w:fill="auto"/>
          </w:tcPr>
          <w:p w14:paraId="393FEDBB" w14:textId="77777777" w:rsidR="00E93203" w:rsidRDefault="00E93203" w:rsidP="00E93203">
            <w:pPr>
              <w:pStyle w:val="48CharCharChar"/>
              <w:ind w:firstLineChars="0" w:firstLine="0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48FF267" w14:textId="77777777" w:rsidR="00E93203" w:rsidRDefault="00E93203" w:rsidP="00E93203">
            <w:pPr>
              <w:pStyle w:val="48CharCharChar"/>
              <w:ind w:firstLineChars="0" w:firstLine="0"/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1534099" w14:textId="77777777" w:rsidR="00E93203" w:rsidRDefault="00E93203" w:rsidP="00E93203">
            <w:pPr>
              <w:pStyle w:val="48CharCharChar"/>
              <w:ind w:firstLineChars="0" w:firstLine="0"/>
            </w:pPr>
          </w:p>
        </w:tc>
        <w:tc>
          <w:tcPr>
            <w:tcW w:w="2715" w:type="dxa"/>
            <w:shd w:val="clear" w:color="auto" w:fill="auto"/>
            <w:vAlign w:val="center"/>
          </w:tcPr>
          <w:p w14:paraId="71E1E5A0" w14:textId="77777777" w:rsidR="00E93203" w:rsidRDefault="00E93203" w:rsidP="00E93203">
            <w:pPr>
              <w:pStyle w:val="48CharCharChar"/>
              <w:ind w:firstLineChars="0" w:firstLine="0"/>
            </w:pPr>
          </w:p>
        </w:tc>
      </w:tr>
      <w:tr w:rsidR="00E93203" w14:paraId="3694C8A7" w14:textId="77777777" w:rsidTr="00E93203">
        <w:tc>
          <w:tcPr>
            <w:tcW w:w="817" w:type="dxa"/>
            <w:shd w:val="clear" w:color="auto" w:fill="auto"/>
          </w:tcPr>
          <w:p w14:paraId="7F4E9B98" w14:textId="77777777" w:rsidR="00E93203" w:rsidRDefault="00E93203" w:rsidP="00E93203">
            <w:pPr>
              <w:pStyle w:val="48CharCharChar"/>
              <w:ind w:firstLineChars="0" w:firstLine="0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5B40139" w14:textId="77777777" w:rsidR="00E93203" w:rsidRDefault="00E93203" w:rsidP="00E93203">
            <w:pPr>
              <w:pStyle w:val="48CharCharChar"/>
              <w:ind w:firstLineChars="0" w:firstLine="0"/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59F9A95" w14:textId="77777777" w:rsidR="00E93203" w:rsidRDefault="00E93203" w:rsidP="00E93203">
            <w:pPr>
              <w:pStyle w:val="48CharCharChar"/>
              <w:ind w:firstLineChars="0" w:firstLine="0"/>
            </w:pPr>
          </w:p>
        </w:tc>
        <w:tc>
          <w:tcPr>
            <w:tcW w:w="2715" w:type="dxa"/>
            <w:shd w:val="clear" w:color="auto" w:fill="auto"/>
            <w:vAlign w:val="center"/>
          </w:tcPr>
          <w:p w14:paraId="36FA2CC8" w14:textId="77777777" w:rsidR="00E93203" w:rsidRDefault="00E93203" w:rsidP="00E93203">
            <w:pPr>
              <w:pStyle w:val="48CharCharChar"/>
              <w:ind w:firstLineChars="0" w:firstLine="0"/>
            </w:pPr>
          </w:p>
        </w:tc>
      </w:tr>
    </w:tbl>
    <w:p w14:paraId="04E279E6" w14:textId="2FE9702B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2980F8EA" w14:textId="77777777" w:rsidR="00DA4C2A" w:rsidRPr="00DA4C2A" w:rsidRDefault="00DA4C2A" w:rsidP="00DA4C2A">
      <w:pPr>
        <w:rPr>
          <w:rFonts w:hint="eastAsia"/>
        </w:rPr>
      </w:pPr>
    </w:p>
    <w:p w14:paraId="01445EC1" w14:textId="6345A33F" w:rsidR="00961E73" w:rsidRPr="00DA4C2A" w:rsidRDefault="00C83467" w:rsidP="00DA4C2A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36F3C19E" w14:textId="77777777" w:rsidR="00961E73" w:rsidRDefault="00961E73">
      <w:pPr>
        <w:rPr>
          <w:b/>
        </w:rPr>
      </w:pPr>
    </w:p>
    <w:sectPr w:rsidR="009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67B52" w14:textId="77777777" w:rsidR="00027ABF" w:rsidRDefault="00027ABF" w:rsidP="00CC1347">
      <w:r>
        <w:separator/>
      </w:r>
    </w:p>
  </w:endnote>
  <w:endnote w:type="continuationSeparator" w:id="0">
    <w:p w14:paraId="09C49964" w14:textId="77777777" w:rsidR="00027ABF" w:rsidRDefault="00027ABF" w:rsidP="00C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156F" w14:textId="77777777" w:rsidR="00027ABF" w:rsidRDefault="00027ABF" w:rsidP="00CC1347">
      <w:r>
        <w:separator/>
      </w:r>
    </w:p>
  </w:footnote>
  <w:footnote w:type="continuationSeparator" w:id="0">
    <w:p w14:paraId="53529017" w14:textId="77777777" w:rsidR="00027ABF" w:rsidRDefault="00027ABF" w:rsidP="00C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F0D50"/>
    <w:multiLevelType w:val="hybridMultilevel"/>
    <w:tmpl w:val="81787E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27ABF"/>
    <w:rsid w:val="00036FF5"/>
    <w:rsid w:val="00096009"/>
    <w:rsid w:val="000A37CC"/>
    <w:rsid w:val="000F2FD2"/>
    <w:rsid w:val="001345DD"/>
    <w:rsid w:val="00153F70"/>
    <w:rsid w:val="0016555C"/>
    <w:rsid w:val="00175801"/>
    <w:rsid w:val="00182C19"/>
    <w:rsid w:val="001E7B17"/>
    <w:rsid w:val="002351C2"/>
    <w:rsid w:val="0024229A"/>
    <w:rsid w:val="0028565D"/>
    <w:rsid w:val="003129B2"/>
    <w:rsid w:val="00393733"/>
    <w:rsid w:val="004D4B95"/>
    <w:rsid w:val="0050499F"/>
    <w:rsid w:val="00565CF0"/>
    <w:rsid w:val="00575CC1"/>
    <w:rsid w:val="005F49F9"/>
    <w:rsid w:val="00670003"/>
    <w:rsid w:val="00676CFC"/>
    <w:rsid w:val="006857F4"/>
    <w:rsid w:val="00694268"/>
    <w:rsid w:val="006A0BA4"/>
    <w:rsid w:val="006A687A"/>
    <w:rsid w:val="00754F6B"/>
    <w:rsid w:val="0076122B"/>
    <w:rsid w:val="00785A9D"/>
    <w:rsid w:val="00790A94"/>
    <w:rsid w:val="007A1F2B"/>
    <w:rsid w:val="007C32B9"/>
    <w:rsid w:val="007C3ED2"/>
    <w:rsid w:val="007C75B4"/>
    <w:rsid w:val="007D3ECE"/>
    <w:rsid w:val="007E0D0A"/>
    <w:rsid w:val="00830853"/>
    <w:rsid w:val="00860B61"/>
    <w:rsid w:val="008E4B12"/>
    <w:rsid w:val="008E5990"/>
    <w:rsid w:val="00912118"/>
    <w:rsid w:val="00961E73"/>
    <w:rsid w:val="00986379"/>
    <w:rsid w:val="009C1614"/>
    <w:rsid w:val="009C1B43"/>
    <w:rsid w:val="009C30D2"/>
    <w:rsid w:val="009D171C"/>
    <w:rsid w:val="009F4762"/>
    <w:rsid w:val="00A46FAE"/>
    <w:rsid w:val="00A6271C"/>
    <w:rsid w:val="00A67083"/>
    <w:rsid w:val="00AA5DE1"/>
    <w:rsid w:val="00AF7A44"/>
    <w:rsid w:val="00B24A0A"/>
    <w:rsid w:val="00B467DE"/>
    <w:rsid w:val="00B5099B"/>
    <w:rsid w:val="00B57AB8"/>
    <w:rsid w:val="00BA57B7"/>
    <w:rsid w:val="00BD6043"/>
    <w:rsid w:val="00C55B4D"/>
    <w:rsid w:val="00C641A9"/>
    <w:rsid w:val="00C7440D"/>
    <w:rsid w:val="00C77160"/>
    <w:rsid w:val="00C83467"/>
    <w:rsid w:val="00CA05F3"/>
    <w:rsid w:val="00CC1347"/>
    <w:rsid w:val="00D1212D"/>
    <w:rsid w:val="00D24C40"/>
    <w:rsid w:val="00D84C91"/>
    <w:rsid w:val="00DA4C2A"/>
    <w:rsid w:val="00E93203"/>
    <w:rsid w:val="00F04A68"/>
    <w:rsid w:val="00F3446F"/>
    <w:rsid w:val="00F46F95"/>
    <w:rsid w:val="00F61F7C"/>
    <w:rsid w:val="00F62D10"/>
    <w:rsid w:val="00F64958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3462D"/>
  <w15:docId w15:val="{1362EFD1-AFDD-404C-AA6B-2860696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F6495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300</Words>
  <Characters>1710</Characters>
  <Application>Microsoft Office Word</Application>
  <DocSecurity>0</DocSecurity>
  <Lines>14</Lines>
  <Paragraphs>4</Paragraphs>
  <ScaleCrop>false</ScaleCrop>
  <Company>Win10NeT.COM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张 润生</cp:lastModifiedBy>
  <cp:revision>24</cp:revision>
  <dcterms:created xsi:type="dcterms:W3CDTF">2020-10-22T08:46:00Z</dcterms:created>
  <dcterms:modified xsi:type="dcterms:W3CDTF">2020-11-24T03:08:00Z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