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3B2A" w14:textId="77777777" w:rsidR="00000000" w:rsidRDefault="00117B72">
      <w:pPr>
        <w:pStyle w:val="pMsoNormal"/>
        <w:spacing w:before="200" w:after="400"/>
        <w:jc w:val="both"/>
        <w:rPr>
          <w:rFonts w:eastAsia="黑体" w:hint="eastAsia"/>
          <w:lang w:bidi="ar-SA"/>
        </w:rPr>
      </w:pPr>
      <w:r>
        <w:rPr>
          <w:rFonts w:ascii="黑体" w:eastAsia="黑体" w:hAnsi="黑体" w:cs="黑体"/>
          <w:sz w:val="32"/>
          <w:szCs w:val="32"/>
          <w:lang w:val="en-US" w:eastAsia="zh-CN" w:bidi="ar-SA"/>
        </w:rPr>
        <w:t>附件</w:t>
      </w:r>
      <w:r>
        <w:rPr>
          <w:rFonts w:ascii="黑体" w:eastAsia="黑体" w:hAnsi="黑体" w:cs="黑体" w:hint="eastAsia"/>
          <w:sz w:val="32"/>
          <w:szCs w:val="32"/>
          <w:lang w:bidi="ar-SA"/>
        </w:rPr>
        <w:t>6</w:t>
      </w:r>
    </w:p>
    <w:p w14:paraId="0F1F924D" w14:textId="77777777" w:rsidR="00000000" w:rsidRDefault="00117B72">
      <w:pPr>
        <w:pStyle w:val="pMsoNormal"/>
        <w:spacing w:before="200" w:after="400"/>
        <w:jc w:val="center"/>
        <w:rPr>
          <w:lang w:val="en-US" w:eastAsia="zh-CN" w:bidi="ar-SA"/>
        </w:rPr>
      </w:pPr>
      <w:r>
        <w:rPr>
          <w:rFonts w:ascii="黑体" w:eastAsia="黑体" w:hAnsi="黑体" w:cs="黑体"/>
          <w:sz w:val="52"/>
          <w:szCs w:val="52"/>
          <w:lang w:val="en-US" w:eastAsia="zh-CN" w:bidi="ar-SA"/>
        </w:rPr>
        <w:t>中山大学大学生创新训练项目</w:t>
      </w:r>
    </w:p>
    <w:p w14:paraId="493C57DC" w14:textId="77777777" w:rsidR="00000000" w:rsidRDefault="00117B72">
      <w:pPr>
        <w:pStyle w:val="pMsoNormal"/>
        <w:spacing w:before="200" w:after="400"/>
        <w:jc w:val="center"/>
        <w:rPr>
          <w:lang w:val="en-US" w:eastAsia="zh-CN" w:bidi="ar-SA"/>
        </w:rPr>
      </w:pPr>
      <w:r>
        <w:rPr>
          <w:rFonts w:ascii="黑体" w:eastAsia="黑体" w:hAnsi="黑体" w:cs="黑体"/>
          <w:sz w:val="52"/>
          <w:szCs w:val="52"/>
          <w:lang w:val="en-US" w:eastAsia="zh-CN" w:bidi="ar-SA"/>
        </w:rPr>
        <w:t>申请书</w:t>
      </w:r>
    </w:p>
    <w:tbl>
      <w:tblPr>
        <w:tblW w:w="4750" w:type="pct"/>
        <w:jc w:val="center"/>
        <w:tblCellSpacing w:w="15" w:type="dxa"/>
        <w:tblInd w:w="0" w:type="dxa"/>
        <w:tblCellMar>
          <w:top w:w="15" w:type="dxa"/>
          <w:left w:w="15" w:type="dxa"/>
          <w:bottom w:w="15" w:type="dxa"/>
          <w:right w:w="15" w:type="dxa"/>
        </w:tblCellMar>
        <w:tblLook w:val="0000" w:firstRow="0" w:lastRow="0" w:firstColumn="0" w:lastColumn="0" w:noHBand="0" w:noVBand="0"/>
      </w:tblPr>
      <w:tblGrid>
        <w:gridCol w:w="1817"/>
        <w:gridCol w:w="1675"/>
        <w:gridCol w:w="1642"/>
        <w:gridCol w:w="3074"/>
      </w:tblGrid>
      <w:tr w:rsidR="00000000" w14:paraId="763E1540" w14:textId="77777777">
        <w:trPr>
          <w:tblCellSpacing w:w="15" w:type="dxa"/>
          <w:jc w:val="center"/>
        </w:trPr>
        <w:tc>
          <w:tcPr>
            <w:tcW w:w="1100" w:type="pct"/>
            <w:tcMar>
              <w:top w:w="20" w:type="dxa"/>
              <w:left w:w="0" w:type="dxa"/>
              <w:bottom w:w="20" w:type="dxa"/>
              <w:right w:w="120" w:type="dxa"/>
            </w:tcMar>
            <w:vAlign w:val="center"/>
          </w:tcPr>
          <w:p w14:paraId="2B035C21" w14:textId="77777777" w:rsidR="00000000" w:rsidRDefault="00117B72">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项目编号</w:t>
            </w:r>
          </w:p>
        </w:tc>
        <w:tc>
          <w:tcPr>
            <w:tcW w:w="0" w:type="auto"/>
            <w:gridSpan w:val="3"/>
            <w:tcBorders>
              <w:bottom w:val="single" w:sz="8" w:space="0" w:color="000000"/>
            </w:tcBorders>
            <w:tcMar>
              <w:top w:w="20" w:type="dxa"/>
              <w:left w:w="0" w:type="dxa"/>
              <w:bottom w:w="30" w:type="dxa"/>
              <w:right w:w="120" w:type="dxa"/>
            </w:tcMar>
            <w:vAlign w:val="center"/>
          </w:tcPr>
          <w:p w14:paraId="3AF22339" w14:textId="77777777" w:rsidR="00000000" w:rsidRDefault="00117B72">
            <w:pPr>
              <w:pStyle w:val="pMsoNormal"/>
              <w:jc w:val="center"/>
              <w:rPr>
                <w:color w:val="000000"/>
                <w:lang w:val="en-US" w:eastAsia="zh-CN" w:bidi="ar-SA"/>
              </w:rPr>
            </w:pPr>
            <w:r>
              <w:rPr>
                <w:rFonts w:ascii="Calibri" w:eastAsia="Calibri" w:hAnsi="Calibri" w:cs="Calibri"/>
                <w:color w:val="000000"/>
                <w:sz w:val="30"/>
                <w:szCs w:val="30"/>
                <w:lang w:val="en-US" w:eastAsia="zh-CN" w:bidi="ar-SA"/>
              </w:rPr>
              <w:t>2</w:t>
            </w:r>
          </w:p>
        </w:tc>
      </w:tr>
      <w:tr w:rsidR="00000000" w14:paraId="5A48940B" w14:textId="77777777">
        <w:trPr>
          <w:tblCellSpacing w:w="15" w:type="dxa"/>
          <w:jc w:val="center"/>
        </w:trPr>
        <w:tc>
          <w:tcPr>
            <w:tcW w:w="1100" w:type="pct"/>
            <w:tcMar>
              <w:top w:w="20" w:type="dxa"/>
              <w:left w:w="0" w:type="dxa"/>
              <w:bottom w:w="20" w:type="dxa"/>
              <w:right w:w="120" w:type="dxa"/>
            </w:tcMar>
            <w:vAlign w:val="center"/>
          </w:tcPr>
          <w:p w14:paraId="46C22665" w14:textId="77777777" w:rsidR="00000000" w:rsidRDefault="00117B72">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项目名称</w:t>
            </w:r>
          </w:p>
        </w:tc>
        <w:tc>
          <w:tcPr>
            <w:tcW w:w="0" w:type="auto"/>
            <w:gridSpan w:val="3"/>
            <w:tcBorders>
              <w:bottom w:val="single" w:sz="8" w:space="0" w:color="000000"/>
            </w:tcBorders>
            <w:tcMar>
              <w:top w:w="20" w:type="dxa"/>
              <w:left w:w="0" w:type="dxa"/>
              <w:bottom w:w="30" w:type="dxa"/>
              <w:right w:w="120" w:type="dxa"/>
            </w:tcMar>
            <w:vAlign w:val="center"/>
          </w:tcPr>
          <w:p w14:paraId="2147CB22" w14:textId="77777777" w:rsidR="00000000" w:rsidRDefault="00117B72">
            <w:pPr>
              <w:pStyle w:val="pMsoNormal"/>
              <w:spacing w:before="120"/>
              <w:jc w:val="center"/>
              <w:rPr>
                <w:color w:val="000000"/>
                <w:lang w:val="en-US" w:eastAsia="zh-CN" w:bidi="ar-SA"/>
              </w:rPr>
            </w:pPr>
            <w:r>
              <w:rPr>
                <w:rFonts w:eastAsia="宋体" w:hint="eastAsia"/>
              </w:rPr>
              <w:t>用于磁光阱系统的再泵浦激光器</w:t>
            </w:r>
          </w:p>
        </w:tc>
      </w:tr>
      <w:tr w:rsidR="00000000" w14:paraId="31B530A2" w14:textId="77777777">
        <w:trPr>
          <w:tblCellSpacing w:w="15" w:type="dxa"/>
          <w:jc w:val="center"/>
        </w:trPr>
        <w:tc>
          <w:tcPr>
            <w:tcW w:w="1100" w:type="pct"/>
            <w:tcMar>
              <w:top w:w="20" w:type="dxa"/>
              <w:left w:w="0" w:type="dxa"/>
              <w:bottom w:w="20" w:type="dxa"/>
              <w:right w:w="120" w:type="dxa"/>
            </w:tcMar>
            <w:vAlign w:val="center"/>
          </w:tcPr>
          <w:p w14:paraId="2D6448C8" w14:textId="77777777" w:rsidR="00000000" w:rsidRDefault="00117B72">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项目负责人</w:t>
            </w:r>
          </w:p>
        </w:tc>
        <w:tc>
          <w:tcPr>
            <w:tcW w:w="0" w:type="auto"/>
            <w:tcBorders>
              <w:bottom w:val="single" w:sz="8" w:space="0" w:color="000000"/>
            </w:tcBorders>
            <w:tcMar>
              <w:top w:w="20" w:type="dxa"/>
              <w:left w:w="0" w:type="dxa"/>
              <w:bottom w:w="30" w:type="dxa"/>
              <w:right w:w="120" w:type="dxa"/>
            </w:tcMar>
            <w:vAlign w:val="center"/>
          </w:tcPr>
          <w:p w14:paraId="7B48F1E0" w14:textId="77777777" w:rsidR="00000000" w:rsidRDefault="00117B72">
            <w:pPr>
              <w:pStyle w:val="pMsoNormal"/>
              <w:spacing w:before="120"/>
              <w:jc w:val="center"/>
              <w:rPr>
                <w:color w:val="000000"/>
                <w:lang w:val="en-US" w:eastAsia="zh-CN" w:bidi="ar-SA"/>
              </w:rPr>
            </w:pPr>
            <w:r>
              <w:rPr>
                <w:rFonts w:hint="eastAsia"/>
                <w:color w:val="000000"/>
              </w:rPr>
              <w:t>钟南星</w:t>
            </w:r>
          </w:p>
        </w:tc>
        <w:tc>
          <w:tcPr>
            <w:tcW w:w="1000" w:type="pct"/>
            <w:tcMar>
              <w:top w:w="20" w:type="dxa"/>
              <w:left w:w="0" w:type="dxa"/>
              <w:bottom w:w="20" w:type="dxa"/>
              <w:right w:w="120" w:type="dxa"/>
            </w:tcMar>
            <w:vAlign w:val="center"/>
          </w:tcPr>
          <w:p w14:paraId="38741AAF" w14:textId="77777777" w:rsidR="00000000" w:rsidRDefault="00117B72">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联系电话</w:t>
            </w:r>
          </w:p>
        </w:tc>
        <w:tc>
          <w:tcPr>
            <w:tcW w:w="0" w:type="auto"/>
            <w:tcBorders>
              <w:bottom w:val="single" w:sz="8" w:space="0" w:color="000000"/>
            </w:tcBorders>
            <w:tcMar>
              <w:top w:w="20" w:type="dxa"/>
              <w:left w:w="0" w:type="dxa"/>
              <w:bottom w:w="30" w:type="dxa"/>
              <w:right w:w="120" w:type="dxa"/>
            </w:tcMar>
            <w:vAlign w:val="center"/>
          </w:tcPr>
          <w:p w14:paraId="59306C3C" w14:textId="77777777" w:rsidR="00000000" w:rsidRDefault="00117B72">
            <w:pPr>
              <w:pStyle w:val="pMsoNormal"/>
              <w:spacing w:before="120"/>
              <w:jc w:val="center"/>
              <w:rPr>
                <w:color w:val="000000"/>
                <w:lang w:val="en-US" w:eastAsia="zh-CN" w:bidi="ar-SA"/>
              </w:rPr>
            </w:pPr>
            <w:r>
              <w:rPr>
                <w:rFonts w:ascii="仿宋" w:eastAsia="仿宋" w:hAnsi="仿宋" w:cs="仿宋" w:hint="eastAsia"/>
                <w:color w:val="000000"/>
                <w:sz w:val="30"/>
                <w:szCs w:val="30"/>
              </w:rPr>
              <w:t>13600227825</w:t>
            </w:r>
          </w:p>
        </w:tc>
      </w:tr>
      <w:tr w:rsidR="00000000" w14:paraId="15C43442" w14:textId="77777777">
        <w:trPr>
          <w:tblCellSpacing w:w="15" w:type="dxa"/>
          <w:jc w:val="center"/>
        </w:trPr>
        <w:tc>
          <w:tcPr>
            <w:tcW w:w="1100" w:type="pct"/>
            <w:tcMar>
              <w:top w:w="20" w:type="dxa"/>
              <w:left w:w="0" w:type="dxa"/>
              <w:bottom w:w="20" w:type="dxa"/>
              <w:right w:w="120" w:type="dxa"/>
            </w:tcMar>
            <w:vAlign w:val="center"/>
          </w:tcPr>
          <w:p w14:paraId="0F1793D7" w14:textId="77777777" w:rsidR="00000000" w:rsidRDefault="00117B72">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所在学院</w:t>
            </w:r>
          </w:p>
        </w:tc>
        <w:tc>
          <w:tcPr>
            <w:tcW w:w="0" w:type="auto"/>
            <w:gridSpan w:val="3"/>
            <w:tcBorders>
              <w:bottom w:val="single" w:sz="8" w:space="0" w:color="000000"/>
            </w:tcBorders>
            <w:tcMar>
              <w:top w:w="20" w:type="dxa"/>
              <w:left w:w="0" w:type="dxa"/>
              <w:bottom w:w="30" w:type="dxa"/>
              <w:right w:w="120" w:type="dxa"/>
            </w:tcMar>
            <w:vAlign w:val="center"/>
          </w:tcPr>
          <w:p w14:paraId="168F628B" w14:textId="77777777" w:rsidR="00000000" w:rsidRDefault="00117B72">
            <w:pPr>
              <w:pStyle w:val="pMsoNormal"/>
              <w:spacing w:before="120"/>
              <w:jc w:val="center"/>
              <w:rPr>
                <w:color w:val="000000"/>
                <w:lang w:val="en-US" w:eastAsia="zh-CN" w:bidi="ar-SA"/>
              </w:rPr>
            </w:pPr>
            <w:r>
              <w:rPr>
                <w:rFonts w:ascii="仿宋" w:eastAsia="仿宋" w:hAnsi="仿宋" w:cs="仿宋" w:hint="eastAsia"/>
                <w:color w:val="000000"/>
                <w:sz w:val="30"/>
                <w:szCs w:val="30"/>
                <w:lang w:val="en-US" w:eastAsia="zh-CN" w:bidi="ar-SA"/>
              </w:rPr>
              <w:t>物理与天文</w:t>
            </w:r>
            <w:r>
              <w:rPr>
                <w:rFonts w:ascii="仿宋" w:eastAsia="仿宋" w:hAnsi="仿宋" w:cs="仿宋"/>
                <w:color w:val="000000"/>
                <w:sz w:val="30"/>
                <w:szCs w:val="30"/>
                <w:lang w:val="en-US" w:eastAsia="zh-CN" w:bidi="ar-SA"/>
              </w:rPr>
              <w:t>学院</w:t>
            </w:r>
            <w:r>
              <w:rPr>
                <w:rFonts w:ascii="仿宋" w:eastAsia="仿宋" w:hAnsi="仿宋" w:cs="仿宋"/>
                <w:color w:val="000000"/>
                <w:sz w:val="30"/>
                <w:szCs w:val="30"/>
                <w:lang w:val="en-US" w:eastAsia="zh-CN" w:bidi="ar-SA"/>
              </w:rPr>
              <w:t xml:space="preserve"> </w:t>
            </w:r>
          </w:p>
        </w:tc>
      </w:tr>
      <w:tr w:rsidR="00000000" w14:paraId="5E9809B2" w14:textId="77777777">
        <w:trPr>
          <w:tblCellSpacing w:w="15" w:type="dxa"/>
          <w:jc w:val="center"/>
        </w:trPr>
        <w:tc>
          <w:tcPr>
            <w:tcW w:w="1100" w:type="pct"/>
            <w:tcMar>
              <w:top w:w="20" w:type="dxa"/>
              <w:left w:w="0" w:type="dxa"/>
              <w:bottom w:w="20" w:type="dxa"/>
              <w:right w:w="120" w:type="dxa"/>
            </w:tcMar>
            <w:vAlign w:val="center"/>
          </w:tcPr>
          <w:p w14:paraId="23157F93" w14:textId="77777777" w:rsidR="00000000" w:rsidRDefault="00117B72">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学号</w:t>
            </w:r>
          </w:p>
        </w:tc>
        <w:tc>
          <w:tcPr>
            <w:tcW w:w="0" w:type="auto"/>
            <w:tcBorders>
              <w:bottom w:val="single" w:sz="8" w:space="0" w:color="000000"/>
            </w:tcBorders>
            <w:tcMar>
              <w:top w:w="20" w:type="dxa"/>
              <w:left w:w="0" w:type="dxa"/>
              <w:bottom w:w="30" w:type="dxa"/>
              <w:right w:w="120" w:type="dxa"/>
            </w:tcMar>
            <w:vAlign w:val="center"/>
          </w:tcPr>
          <w:p w14:paraId="0ACBFBB4" w14:textId="77777777" w:rsidR="00000000" w:rsidRDefault="00117B72">
            <w:pPr>
              <w:pStyle w:val="pMsoNormal"/>
              <w:spacing w:before="120"/>
              <w:jc w:val="center"/>
              <w:rPr>
                <w:color w:val="000000"/>
                <w:lang w:bidi="ar-SA"/>
              </w:rPr>
            </w:pPr>
            <w:r>
              <w:rPr>
                <w:rFonts w:ascii="宋体" w:eastAsia="宋体" w:hAnsi="宋体" w:cs="宋体" w:hint="eastAsia"/>
                <w:color w:val="000000"/>
                <w:lang w:bidi="ar-SA"/>
              </w:rPr>
              <w:t>22344188</w:t>
            </w:r>
          </w:p>
        </w:tc>
        <w:tc>
          <w:tcPr>
            <w:tcW w:w="1000" w:type="pct"/>
            <w:tcMar>
              <w:top w:w="20" w:type="dxa"/>
              <w:left w:w="0" w:type="dxa"/>
              <w:bottom w:w="20" w:type="dxa"/>
              <w:right w:w="120" w:type="dxa"/>
            </w:tcMar>
            <w:vAlign w:val="center"/>
          </w:tcPr>
          <w:p w14:paraId="4E83DEF0" w14:textId="77777777" w:rsidR="00000000" w:rsidRDefault="00117B72">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专业班级</w:t>
            </w:r>
          </w:p>
        </w:tc>
        <w:tc>
          <w:tcPr>
            <w:tcW w:w="0" w:type="auto"/>
            <w:tcBorders>
              <w:bottom w:val="single" w:sz="8" w:space="0" w:color="000000"/>
            </w:tcBorders>
            <w:tcMar>
              <w:top w:w="20" w:type="dxa"/>
              <w:left w:w="0" w:type="dxa"/>
              <w:bottom w:w="30" w:type="dxa"/>
              <w:right w:w="120" w:type="dxa"/>
            </w:tcMar>
            <w:vAlign w:val="center"/>
          </w:tcPr>
          <w:p w14:paraId="340C8005" w14:textId="77777777" w:rsidR="00000000" w:rsidRDefault="00117B72">
            <w:pPr>
              <w:pStyle w:val="pMsoNormal"/>
              <w:spacing w:before="120"/>
              <w:jc w:val="center"/>
              <w:rPr>
                <w:rFonts w:eastAsia="仿宋" w:hint="eastAsia"/>
                <w:color w:val="000000"/>
                <w:lang w:bidi="ar-SA"/>
              </w:rPr>
            </w:pPr>
            <w:r>
              <w:rPr>
                <w:rFonts w:ascii="仿宋" w:eastAsia="仿宋" w:hAnsi="仿宋" w:cs="仿宋" w:hint="eastAsia"/>
                <w:color w:val="000000"/>
                <w:sz w:val="30"/>
                <w:szCs w:val="30"/>
                <w:lang w:bidi="ar-SA"/>
              </w:rPr>
              <w:t>物理</w:t>
            </w:r>
            <w:r>
              <w:rPr>
                <w:rFonts w:ascii="仿宋" w:eastAsia="仿宋" w:hAnsi="仿宋" w:cs="仿宋" w:hint="eastAsia"/>
                <w:color w:val="000000"/>
                <w:sz w:val="30"/>
                <w:szCs w:val="30"/>
                <w:lang w:bidi="ar-SA"/>
              </w:rPr>
              <w:t>2</w:t>
            </w:r>
            <w:r>
              <w:rPr>
                <w:rFonts w:ascii="仿宋" w:eastAsia="仿宋" w:hAnsi="仿宋" w:cs="仿宋" w:hint="eastAsia"/>
                <w:color w:val="000000"/>
                <w:sz w:val="30"/>
                <w:szCs w:val="30"/>
                <w:lang w:bidi="ar-SA"/>
              </w:rPr>
              <w:t>2</w:t>
            </w:r>
            <w:r>
              <w:rPr>
                <w:rFonts w:ascii="仿宋" w:eastAsia="仿宋" w:hAnsi="仿宋" w:cs="仿宋" w:hint="eastAsia"/>
                <w:color w:val="000000"/>
                <w:sz w:val="30"/>
                <w:szCs w:val="30"/>
                <w:lang w:bidi="ar-SA"/>
              </w:rPr>
              <w:t>级</w:t>
            </w:r>
            <w:r>
              <w:rPr>
                <w:rFonts w:ascii="仿宋" w:eastAsia="仿宋" w:hAnsi="仿宋" w:cs="仿宋" w:hint="eastAsia"/>
                <w:color w:val="000000"/>
                <w:sz w:val="30"/>
                <w:szCs w:val="30"/>
                <w:lang w:bidi="ar-SA"/>
              </w:rPr>
              <w:t>三</w:t>
            </w:r>
            <w:r>
              <w:rPr>
                <w:rFonts w:ascii="仿宋" w:eastAsia="仿宋" w:hAnsi="仿宋" w:cs="仿宋" w:hint="eastAsia"/>
                <w:color w:val="000000"/>
                <w:sz w:val="30"/>
                <w:szCs w:val="30"/>
                <w:lang w:bidi="ar-SA"/>
              </w:rPr>
              <w:t>班</w:t>
            </w:r>
          </w:p>
        </w:tc>
      </w:tr>
      <w:tr w:rsidR="00000000" w14:paraId="4A2A40B1" w14:textId="77777777">
        <w:trPr>
          <w:tblCellSpacing w:w="15" w:type="dxa"/>
          <w:jc w:val="center"/>
        </w:trPr>
        <w:tc>
          <w:tcPr>
            <w:tcW w:w="1100" w:type="pct"/>
            <w:tcMar>
              <w:top w:w="20" w:type="dxa"/>
              <w:left w:w="0" w:type="dxa"/>
              <w:bottom w:w="20" w:type="dxa"/>
              <w:right w:w="120" w:type="dxa"/>
            </w:tcMar>
            <w:vAlign w:val="center"/>
          </w:tcPr>
          <w:p w14:paraId="09B8CF41" w14:textId="77777777" w:rsidR="00000000" w:rsidRDefault="00117B72">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指导教师</w:t>
            </w:r>
          </w:p>
        </w:tc>
        <w:tc>
          <w:tcPr>
            <w:tcW w:w="0" w:type="auto"/>
            <w:gridSpan w:val="3"/>
            <w:tcBorders>
              <w:bottom w:val="single" w:sz="8" w:space="0" w:color="000000"/>
            </w:tcBorders>
            <w:tcMar>
              <w:top w:w="20" w:type="dxa"/>
              <w:left w:w="0" w:type="dxa"/>
              <w:bottom w:w="30" w:type="dxa"/>
              <w:right w:w="120" w:type="dxa"/>
            </w:tcMar>
            <w:vAlign w:val="center"/>
          </w:tcPr>
          <w:p w14:paraId="11F39F12" w14:textId="77777777" w:rsidR="00000000" w:rsidRDefault="00117B72">
            <w:pPr>
              <w:pStyle w:val="pMsoNormal"/>
              <w:spacing w:before="120"/>
              <w:jc w:val="center"/>
              <w:rPr>
                <w:color w:val="000000"/>
                <w:lang w:val="en-US" w:eastAsia="zh-CN" w:bidi="ar-SA"/>
              </w:rPr>
            </w:pPr>
            <w:r>
              <w:rPr>
                <w:rFonts w:ascii="宋体" w:eastAsia="宋体" w:hAnsi="宋体" w:cs="宋体" w:hint="eastAsia"/>
                <w:color w:val="000000"/>
                <w:lang w:bidi="ar-SA"/>
              </w:rPr>
              <w:t>Thibault</w:t>
            </w:r>
            <w:r>
              <w:rPr>
                <w:rFonts w:ascii="宋体" w:eastAsia="宋体" w:hAnsi="宋体" w:cs="宋体"/>
                <w:color w:val="000000"/>
                <w:lang w:bidi="ar-SA"/>
              </w:rPr>
              <w:t xml:space="preserve"> Thomas </w:t>
            </w:r>
            <w:r>
              <w:rPr>
                <w:rFonts w:ascii="宋体" w:eastAsia="宋体" w:hAnsi="宋体" w:cs="宋体" w:hint="eastAsia"/>
                <w:color w:val="000000"/>
                <w:lang w:bidi="ar-SA"/>
              </w:rPr>
              <w:t>Vogt</w:t>
            </w:r>
          </w:p>
        </w:tc>
      </w:tr>
      <w:tr w:rsidR="00000000" w14:paraId="498A28C1" w14:textId="77777777">
        <w:trPr>
          <w:tblCellSpacing w:w="15" w:type="dxa"/>
          <w:jc w:val="center"/>
        </w:trPr>
        <w:tc>
          <w:tcPr>
            <w:tcW w:w="1100" w:type="pct"/>
            <w:tcMar>
              <w:top w:w="20" w:type="dxa"/>
              <w:left w:w="0" w:type="dxa"/>
              <w:bottom w:w="20" w:type="dxa"/>
              <w:right w:w="120" w:type="dxa"/>
            </w:tcMar>
            <w:vAlign w:val="center"/>
          </w:tcPr>
          <w:p w14:paraId="5200A742" w14:textId="77777777" w:rsidR="00000000" w:rsidRDefault="00117B72">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E-mail</w:t>
            </w:r>
          </w:p>
        </w:tc>
        <w:tc>
          <w:tcPr>
            <w:tcW w:w="0" w:type="auto"/>
            <w:gridSpan w:val="3"/>
            <w:tcBorders>
              <w:bottom w:val="single" w:sz="8" w:space="0" w:color="000000"/>
            </w:tcBorders>
            <w:tcMar>
              <w:top w:w="20" w:type="dxa"/>
              <w:left w:w="0" w:type="dxa"/>
              <w:bottom w:w="30" w:type="dxa"/>
              <w:right w:w="120" w:type="dxa"/>
            </w:tcMar>
            <w:vAlign w:val="center"/>
          </w:tcPr>
          <w:p w14:paraId="7E1D6A76" w14:textId="77777777" w:rsidR="00000000" w:rsidRDefault="00117B72">
            <w:pPr>
              <w:pStyle w:val="pMsoNormal"/>
              <w:spacing w:before="120"/>
              <w:jc w:val="center"/>
              <w:rPr>
                <w:color w:val="000000"/>
                <w:lang w:val="en-US" w:eastAsia="zh-CN" w:bidi="ar-SA"/>
              </w:rPr>
            </w:pPr>
            <w:r>
              <w:rPr>
                <w:rFonts w:ascii="仿宋" w:eastAsia="仿宋" w:hAnsi="仿宋" w:cs="仿宋" w:hint="eastAsia"/>
                <w:color w:val="000000"/>
                <w:sz w:val="30"/>
                <w:szCs w:val="30"/>
                <w:lang w:val="en-US" w:eastAsia="zh-CN" w:bidi="ar-SA"/>
              </w:rPr>
              <w:t>ttvogt</w:t>
            </w:r>
            <w:r>
              <w:rPr>
                <w:rFonts w:ascii="仿宋" w:eastAsia="仿宋" w:hAnsi="仿宋" w:cs="仿宋"/>
                <w:color w:val="000000"/>
                <w:sz w:val="30"/>
                <w:szCs w:val="30"/>
                <w:lang w:val="en-US" w:eastAsia="zh-CN" w:bidi="ar-SA"/>
              </w:rPr>
              <w:t xml:space="preserve">@mail.sysu.edu.cn </w:t>
            </w:r>
          </w:p>
        </w:tc>
      </w:tr>
      <w:tr w:rsidR="00000000" w14:paraId="17F57A73" w14:textId="77777777">
        <w:trPr>
          <w:tblCellSpacing w:w="15" w:type="dxa"/>
          <w:jc w:val="center"/>
        </w:trPr>
        <w:tc>
          <w:tcPr>
            <w:tcW w:w="1100" w:type="pct"/>
            <w:tcMar>
              <w:top w:w="20" w:type="dxa"/>
              <w:left w:w="0" w:type="dxa"/>
              <w:bottom w:w="20" w:type="dxa"/>
              <w:right w:w="120" w:type="dxa"/>
            </w:tcMar>
            <w:vAlign w:val="center"/>
          </w:tcPr>
          <w:p w14:paraId="544A3F91" w14:textId="77777777" w:rsidR="00000000" w:rsidRDefault="00117B72">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申请日期</w:t>
            </w:r>
          </w:p>
        </w:tc>
        <w:tc>
          <w:tcPr>
            <w:tcW w:w="0" w:type="auto"/>
            <w:gridSpan w:val="3"/>
            <w:tcBorders>
              <w:bottom w:val="single" w:sz="8" w:space="0" w:color="000000"/>
            </w:tcBorders>
            <w:tcMar>
              <w:top w:w="20" w:type="dxa"/>
              <w:left w:w="0" w:type="dxa"/>
              <w:bottom w:w="30" w:type="dxa"/>
              <w:right w:w="120" w:type="dxa"/>
            </w:tcMar>
            <w:vAlign w:val="center"/>
          </w:tcPr>
          <w:p w14:paraId="3F757425" w14:textId="77777777" w:rsidR="00000000" w:rsidRDefault="00117B72">
            <w:pPr>
              <w:pStyle w:val="pMsoNormal"/>
              <w:spacing w:before="120"/>
              <w:jc w:val="center"/>
              <w:rPr>
                <w:color w:val="000000"/>
                <w:lang w:bidi="ar-SA"/>
              </w:rPr>
            </w:pPr>
            <w:r>
              <w:rPr>
                <w:rFonts w:ascii="仿宋" w:eastAsia="仿宋" w:hAnsi="仿宋" w:cs="仿宋" w:hint="eastAsia"/>
                <w:color w:val="000000"/>
                <w:sz w:val="30"/>
                <w:szCs w:val="30"/>
                <w:lang w:bidi="ar-SA"/>
              </w:rPr>
              <w:t>2023</w:t>
            </w:r>
            <w:r>
              <w:rPr>
                <w:rFonts w:ascii="仿宋" w:eastAsia="仿宋" w:hAnsi="仿宋" w:cs="仿宋" w:hint="eastAsia"/>
                <w:color w:val="000000"/>
                <w:sz w:val="30"/>
                <w:szCs w:val="30"/>
                <w:lang w:bidi="ar-SA"/>
              </w:rPr>
              <w:t>年</w:t>
            </w:r>
            <w:r>
              <w:rPr>
                <w:rFonts w:ascii="仿宋" w:eastAsia="仿宋" w:hAnsi="仿宋" w:cs="仿宋" w:hint="eastAsia"/>
                <w:color w:val="000000"/>
                <w:sz w:val="30"/>
                <w:szCs w:val="30"/>
                <w:lang w:bidi="ar-SA"/>
              </w:rPr>
              <w:t>12</w:t>
            </w:r>
            <w:r>
              <w:rPr>
                <w:rFonts w:ascii="仿宋" w:eastAsia="仿宋" w:hAnsi="仿宋" w:cs="仿宋" w:hint="eastAsia"/>
                <w:color w:val="000000"/>
                <w:sz w:val="30"/>
                <w:szCs w:val="30"/>
                <w:lang w:bidi="ar-SA"/>
              </w:rPr>
              <w:t>月</w:t>
            </w:r>
            <w:r>
              <w:rPr>
                <w:rFonts w:ascii="仿宋" w:eastAsia="仿宋" w:hAnsi="仿宋" w:cs="仿宋" w:hint="eastAsia"/>
                <w:color w:val="000000"/>
                <w:sz w:val="30"/>
                <w:szCs w:val="30"/>
                <w:lang w:bidi="ar-SA"/>
              </w:rPr>
              <w:t>14</w:t>
            </w:r>
            <w:r>
              <w:rPr>
                <w:rFonts w:ascii="仿宋" w:eastAsia="仿宋" w:hAnsi="仿宋" w:cs="仿宋" w:hint="eastAsia"/>
                <w:color w:val="000000"/>
                <w:sz w:val="30"/>
                <w:szCs w:val="30"/>
                <w:lang w:bidi="ar-SA"/>
              </w:rPr>
              <w:t>日</w:t>
            </w:r>
          </w:p>
        </w:tc>
      </w:tr>
    </w:tbl>
    <w:p w14:paraId="3F673A6F" w14:textId="77777777" w:rsidR="00000000" w:rsidRDefault="00117B72">
      <w:pPr>
        <w:pStyle w:val="pMsoNormal"/>
        <w:spacing w:before="1600" w:after="120"/>
        <w:jc w:val="center"/>
        <w:rPr>
          <w:lang w:val="en-US" w:eastAsia="zh-CN" w:bidi="ar-SA"/>
        </w:rPr>
      </w:pPr>
      <w:r>
        <w:rPr>
          <w:rFonts w:ascii="黑体" w:eastAsia="黑体" w:hAnsi="黑体" w:cs="黑体"/>
          <w:sz w:val="30"/>
          <w:szCs w:val="30"/>
          <w:lang w:val="en-US" w:eastAsia="zh-CN" w:bidi="ar-SA"/>
        </w:rPr>
        <w:t>中山大学</w:t>
      </w:r>
      <w:r>
        <w:rPr>
          <w:rFonts w:ascii="黑体" w:eastAsia="黑体" w:hAnsi="黑体" w:cs="黑体"/>
          <w:sz w:val="30"/>
          <w:szCs w:val="30"/>
          <w:lang w:val="en-US" w:eastAsia="zh-CN" w:bidi="ar-SA"/>
        </w:rPr>
        <w:t xml:space="preserve"> </w:t>
      </w:r>
      <w:r>
        <w:rPr>
          <w:rFonts w:ascii="黑体" w:eastAsia="黑体" w:hAnsi="黑体" w:cs="黑体"/>
          <w:sz w:val="30"/>
          <w:szCs w:val="30"/>
          <w:lang w:val="en-US" w:eastAsia="zh-CN" w:bidi="ar-SA"/>
        </w:rPr>
        <w:t>教务部</w:t>
      </w:r>
      <w:r>
        <w:rPr>
          <w:rFonts w:ascii="黑体" w:eastAsia="黑体" w:hAnsi="黑体" w:cs="黑体"/>
          <w:sz w:val="30"/>
          <w:szCs w:val="30"/>
          <w:lang w:val="en-US" w:eastAsia="zh-CN" w:bidi="ar-SA"/>
        </w:rPr>
        <w:t xml:space="preserve"> </w:t>
      </w:r>
    </w:p>
    <w:p w14:paraId="7639980D" w14:textId="77777777" w:rsidR="00000000" w:rsidRDefault="00117B72">
      <w:pPr>
        <w:pStyle w:val="4"/>
        <w:spacing w:before="100" w:after="100" w:line="600" w:lineRule="atLeast"/>
        <w:rPr>
          <w:lang w:val="en-US" w:eastAsia="zh-CN" w:bidi="ar-SA"/>
        </w:rPr>
      </w:pPr>
      <w:r>
        <w:rPr>
          <w:lang w:val="en-US" w:eastAsia="zh-CN" w:bidi="ar-SA"/>
        </w:rPr>
        <w:br w:type="page"/>
      </w:r>
      <w:r>
        <w:rPr>
          <w:rFonts w:ascii="黑体" w:eastAsia="黑体" w:hAnsi="黑体" w:cs="黑体"/>
          <w:sz w:val="28"/>
          <w:szCs w:val="28"/>
          <w:lang w:val="en-US" w:eastAsia="zh-CN" w:bidi="ar-SA"/>
        </w:rPr>
        <w:lastRenderedPageBreak/>
        <w:t>一、</w:t>
      </w:r>
      <w:r>
        <w:rPr>
          <w:rFonts w:ascii="黑体" w:eastAsia="黑体" w:hAnsi="黑体" w:cs="黑体"/>
          <w:sz w:val="28"/>
          <w:szCs w:val="28"/>
          <w:lang w:val="en-US" w:eastAsia="zh-CN" w:bidi="ar-SA"/>
        </w:rPr>
        <w:t xml:space="preserve"> </w:t>
      </w:r>
      <w:r>
        <w:rPr>
          <w:rFonts w:ascii="黑体" w:eastAsia="黑体" w:hAnsi="黑体" w:cs="黑体"/>
          <w:sz w:val="28"/>
          <w:szCs w:val="28"/>
          <w:lang w:val="en-US" w:eastAsia="zh-CN" w:bidi="ar-SA"/>
        </w:rPr>
        <w:t>基本情况</w:t>
      </w:r>
      <w:r>
        <w:rPr>
          <w:rFonts w:ascii="黑体" w:eastAsia="黑体" w:hAnsi="黑体" w:cs="黑体"/>
          <w:sz w:val="28"/>
          <w:szCs w:val="28"/>
          <w:lang w:val="en-US" w:eastAsia="zh-CN" w:bidi="ar-SA"/>
        </w:rPr>
        <w:t xml:space="preserve"> </w:t>
      </w:r>
    </w:p>
    <w:tbl>
      <w:tblPr>
        <w:tblW w:w="5666" w:type="pct"/>
        <w:tblInd w:w="344" w:type="dxa"/>
        <w:tblLayout w:type="fixed"/>
        <w:tblCellMar>
          <w:top w:w="15" w:type="dxa"/>
          <w:left w:w="15" w:type="dxa"/>
          <w:bottom w:w="15" w:type="dxa"/>
          <w:right w:w="15" w:type="dxa"/>
        </w:tblCellMar>
        <w:tblLook w:val="0000" w:firstRow="0" w:lastRow="0" w:firstColumn="0" w:lastColumn="0" w:noHBand="0" w:noVBand="0"/>
      </w:tblPr>
      <w:tblGrid>
        <w:gridCol w:w="226"/>
        <w:gridCol w:w="1417"/>
        <w:gridCol w:w="846"/>
        <w:gridCol w:w="707"/>
        <w:gridCol w:w="1129"/>
        <w:gridCol w:w="1270"/>
        <w:gridCol w:w="2202"/>
        <w:gridCol w:w="1971"/>
      </w:tblGrid>
      <w:tr w:rsidR="00000000" w14:paraId="745AECED" w14:textId="77777777">
        <w:trPr>
          <w:trHeight w:val="1242"/>
        </w:trPr>
        <w:tc>
          <w:tcPr>
            <w:tcW w:w="115" w:type="pct"/>
            <w:tcBorders>
              <w:top w:val="single" w:sz="8" w:space="0" w:color="000000"/>
              <w:left w:val="single" w:sz="8" w:space="0" w:color="000000"/>
              <w:bottom w:val="single" w:sz="8" w:space="0" w:color="000000"/>
              <w:right w:val="single" w:sz="8" w:space="0" w:color="000000"/>
            </w:tcBorders>
            <w:tcMar>
              <w:top w:w="130" w:type="dxa"/>
              <w:left w:w="10" w:type="dxa"/>
              <w:bottom w:w="130" w:type="dxa"/>
              <w:right w:w="10" w:type="dxa"/>
            </w:tcMar>
            <w:vAlign w:val="center"/>
          </w:tcPr>
          <w:p w14:paraId="1A8B21DC"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项目名称</w:t>
            </w:r>
          </w:p>
        </w:tc>
        <w:tc>
          <w:tcPr>
            <w:tcW w:w="4884" w:type="pct"/>
            <w:gridSpan w:val="7"/>
            <w:tcBorders>
              <w:top w:val="single" w:sz="8" w:space="0" w:color="000000"/>
              <w:bottom w:val="single" w:sz="8" w:space="0" w:color="000000"/>
              <w:right w:val="single" w:sz="8" w:space="0" w:color="000000"/>
            </w:tcBorders>
            <w:tcMar>
              <w:top w:w="130" w:type="dxa"/>
              <w:left w:w="245" w:type="dxa"/>
              <w:bottom w:w="130" w:type="dxa"/>
              <w:right w:w="10" w:type="dxa"/>
            </w:tcMar>
            <w:vAlign w:val="center"/>
          </w:tcPr>
          <w:p w14:paraId="669EC791" w14:textId="77777777" w:rsidR="00000000" w:rsidRDefault="00117B72">
            <w:pPr>
              <w:pStyle w:val="pMsoNormal"/>
              <w:rPr>
                <w:color w:val="000000"/>
                <w:lang w:val="en-US" w:eastAsia="zh-CN" w:bidi="ar-SA"/>
              </w:rPr>
            </w:pPr>
            <w:r>
              <w:rPr>
                <w:rFonts w:eastAsia="宋体" w:hint="eastAsia"/>
              </w:rPr>
              <w:t>用于磁光阱系统的再泵浦激光器</w:t>
            </w:r>
          </w:p>
        </w:tc>
      </w:tr>
      <w:tr w:rsidR="00000000" w14:paraId="52BDAD58" w14:textId="77777777">
        <w:trPr>
          <w:trHeight w:val="1267"/>
        </w:trPr>
        <w:tc>
          <w:tcPr>
            <w:tcW w:w="115"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5F402579"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所属学科</w:t>
            </w:r>
          </w:p>
        </w:tc>
        <w:tc>
          <w:tcPr>
            <w:tcW w:w="4884" w:type="pct"/>
            <w:gridSpan w:val="7"/>
            <w:tcBorders>
              <w:bottom w:val="single" w:sz="8" w:space="0" w:color="000000"/>
              <w:right w:val="single" w:sz="8" w:space="0" w:color="000000"/>
            </w:tcBorders>
            <w:tcMar>
              <w:top w:w="125" w:type="dxa"/>
              <w:left w:w="245" w:type="dxa"/>
              <w:bottom w:w="130" w:type="dxa"/>
              <w:right w:w="10" w:type="dxa"/>
            </w:tcMar>
            <w:vAlign w:val="center"/>
          </w:tcPr>
          <w:p w14:paraId="3AEA8A05" w14:textId="77777777" w:rsidR="00000000" w:rsidRDefault="00117B72">
            <w:pPr>
              <w:pStyle w:val="pMsoNormal"/>
              <w:rPr>
                <w:color w:val="000000"/>
                <w:lang w:val="en-US" w:eastAsia="zh-CN" w:bidi="ar-SA"/>
              </w:rPr>
            </w:pPr>
            <w:r>
              <w:rPr>
                <w:rFonts w:ascii="宋体" w:eastAsia="宋体" w:hAnsi="宋体" w:cs="宋体"/>
                <w:color w:val="000000"/>
                <w:lang w:val="en-US" w:eastAsia="zh-CN" w:bidi="ar-SA"/>
              </w:rPr>
              <w:t>学科一级类：</w:t>
            </w:r>
            <w:r>
              <w:rPr>
                <w:rFonts w:ascii="宋体" w:eastAsia="宋体" w:hAnsi="宋体" w:cs="宋体"/>
                <w:color w:val="000000"/>
                <w:lang w:val="en-US" w:eastAsia="zh-CN" w:bidi="ar-SA"/>
              </w:rPr>
              <w:t xml:space="preserve"> </w:t>
            </w:r>
            <w:r>
              <w:rPr>
                <w:rFonts w:ascii="宋体" w:eastAsia="宋体" w:hAnsi="宋体" w:cs="宋体" w:hint="eastAsia"/>
                <w:color w:val="000000"/>
                <w:lang w:val="en-US" w:eastAsia="zh-CN" w:bidi="ar-SA"/>
              </w:rPr>
              <w:t>物理</w:t>
            </w:r>
            <w:r>
              <w:rPr>
                <w:rFonts w:ascii="宋体" w:eastAsia="宋体" w:hAnsi="宋体" w:cs="宋体"/>
                <w:color w:val="000000"/>
                <w:lang w:val="en-US" w:eastAsia="zh-CN" w:bidi="ar-SA"/>
              </w:rPr>
              <w:t xml:space="preserve"> </w:t>
            </w:r>
            <w:r>
              <w:rPr>
                <w:rFonts w:ascii="宋体" w:eastAsia="宋体" w:hAnsi="宋体" w:cs="宋体" w:hint="eastAsia"/>
                <w:color w:val="000000"/>
                <w:lang w:bidi="ar-SA"/>
              </w:rPr>
              <w:t xml:space="preserve"> </w:t>
            </w:r>
            <w:r>
              <w:rPr>
                <w:rFonts w:ascii="宋体" w:eastAsia="宋体" w:hAnsi="宋体" w:cs="宋体"/>
                <w:color w:val="000000"/>
                <w:lang w:val="en-US" w:eastAsia="zh-CN" w:bidi="ar-SA"/>
              </w:rPr>
              <w:t xml:space="preserve"> </w:t>
            </w:r>
            <w:r>
              <w:rPr>
                <w:rFonts w:ascii="宋体" w:eastAsia="宋体" w:hAnsi="宋体" w:cs="宋体"/>
                <w:color w:val="000000"/>
                <w:lang w:val="en-US" w:eastAsia="zh-CN" w:bidi="ar-SA"/>
              </w:rPr>
              <w:t>学科二级类：</w:t>
            </w:r>
            <w:r>
              <w:rPr>
                <w:rFonts w:ascii="宋体" w:eastAsia="宋体" w:hAnsi="宋体" w:cs="宋体"/>
                <w:color w:val="000000"/>
                <w:lang w:val="en-US" w:eastAsia="zh-CN" w:bidi="ar-SA"/>
              </w:rPr>
              <w:t xml:space="preserve"> </w:t>
            </w:r>
            <w:r>
              <w:rPr>
                <w:rFonts w:ascii="宋体" w:eastAsia="宋体" w:hAnsi="宋体" w:cs="宋体" w:hint="eastAsia"/>
                <w:color w:val="000000"/>
                <w:lang w:val="en-US" w:eastAsia="zh-CN" w:bidi="ar-SA"/>
              </w:rPr>
              <w:t>原子与分子物理</w:t>
            </w:r>
          </w:p>
        </w:tc>
      </w:tr>
      <w:tr w:rsidR="00000000" w14:paraId="7CB62467" w14:textId="77777777">
        <w:trPr>
          <w:trHeight w:val="1242"/>
        </w:trPr>
        <w:tc>
          <w:tcPr>
            <w:tcW w:w="115"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51AFE667"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项目来源</w:t>
            </w:r>
          </w:p>
        </w:tc>
        <w:tc>
          <w:tcPr>
            <w:tcW w:w="4884" w:type="pct"/>
            <w:gridSpan w:val="7"/>
            <w:tcBorders>
              <w:bottom w:val="single" w:sz="8" w:space="0" w:color="000000"/>
              <w:right w:val="single" w:sz="8" w:space="0" w:color="000000"/>
            </w:tcBorders>
            <w:tcMar>
              <w:top w:w="125" w:type="dxa"/>
              <w:left w:w="245" w:type="dxa"/>
              <w:bottom w:w="130" w:type="dxa"/>
              <w:right w:w="10" w:type="dxa"/>
            </w:tcMar>
            <w:vAlign w:val="center"/>
          </w:tcPr>
          <w:p w14:paraId="6426EAA9" w14:textId="77777777" w:rsidR="00000000" w:rsidRDefault="00117B72">
            <w:pPr>
              <w:pStyle w:val="pMsoNormal"/>
              <w:rPr>
                <w:color w:val="000000"/>
                <w:lang w:val="en-US" w:eastAsia="zh-CN" w:bidi="ar-SA"/>
              </w:rPr>
            </w:pPr>
            <w:r>
              <w:rPr>
                <w:rFonts w:ascii="宋体" w:eastAsia="宋体" w:hAnsi="宋体" w:cs="宋体"/>
                <w:color w:val="000000"/>
              </w:rPr>
              <w:t>□</w:t>
            </w:r>
            <w:r>
              <w:rPr>
                <w:rFonts w:ascii="宋体" w:eastAsia="宋体" w:hAnsi="宋体" w:cs="宋体"/>
                <w:color w:val="000000"/>
                <w:lang w:val="en-US" w:eastAsia="zh-CN" w:bidi="ar-SA"/>
              </w:rPr>
              <w:t xml:space="preserve"> A</w:t>
            </w:r>
            <w:r>
              <w:rPr>
                <w:rFonts w:ascii="宋体" w:eastAsia="宋体" w:hAnsi="宋体" w:cs="宋体"/>
                <w:color w:val="000000"/>
                <w:lang w:val="en-US" w:eastAsia="zh-CN" w:bidi="ar-SA"/>
              </w:rPr>
              <w:t>、学生自主选题，来源于自己对课题的长期积累与兴趣</w:t>
            </w:r>
            <w:r>
              <w:rPr>
                <w:rFonts w:ascii="宋体" w:eastAsia="宋体" w:hAnsi="宋体" w:cs="宋体"/>
                <w:color w:val="000000"/>
                <w:lang w:val="en-US" w:eastAsia="zh-CN" w:bidi="ar-SA"/>
              </w:rPr>
              <w:t xml:space="preserve"> </w:t>
            </w:r>
          </w:p>
          <w:p w14:paraId="44054F27" w14:textId="77777777" w:rsidR="00000000" w:rsidRDefault="00117B72">
            <w:pPr>
              <w:pStyle w:val="pMsoNormal"/>
              <w:rPr>
                <w:color w:val="000000"/>
                <w:lang w:val="en-US" w:eastAsia="zh-CN" w:bidi="ar-SA"/>
              </w:rPr>
            </w:pPr>
            <w:r>
              <w:rPr>
                <w:rFonts w:ascii="宋体" w:eastAsia="宋体" w:hAnsi="宋体" w:cs="宋体" w:hint="eastAsia"/>
                <w:color w:val="000000"/>
                <w:lang w:val="en-US" w:eastAsia="zh-CN" w:bidi="ar-SA"/>
              </w:rPr>
              <w:t>☑</w:t>
            </w:r>
            <w:r>
              <w:rPr>
                <w:rFonts w:ascii="宋体" w:eastAsia="宋体" w:hAnsi="宋体" w:cs="宋体"/>
                <w:color w:val="000000"/>
                <w:lang w:val="en-US" w:eastAsia="zh-CN" w:bidi="ar-SA"/>
              </w:rPr>
              <w:t xml:space="preserve"> B</w:t>
            </w:r>
            <w:r>
              <w:rPr>
                <w:rFonts w:ascii="宋体" w:eastAsia="宋体" w:hAnsi="宋体" w:cs="宋体"/>
                <w:color w:val="000000"/>
                <w:lang w:val="en-US" w:eastAsia="zh-CN" w:bidi="ar-SA"/>
              </w:rPr>
              <w:t>、来源于教师科研项目选题</w:t>
            </w:r>
            <w:r>
              <w:rPr>
                <w:rFonts w:ascii="宋体" w:eastAsia="宋体" w:hAnsi="宋体" w:cs="宋体"/>
                <w:color w:val="000000"/>
                <w:lang w:val="en-US" w:eastAsia="zh-CN" w:bidi="ar-SA"/>
              </w:rPr>
              <w:t xml:space="preserve"> </w:t>
            </w:r>
          </w:p>
          <w:p w14:paraId="1ABA6B61" w14:textId="77777777" w:rsidR="00000000" w:rsidRDefault="00117B72">
            <w:pPr>
              <w:pStyle w:val="pMsoNormal"/>
              <w:rPr>
                <w:color w:val="000000"/>
                <w:lang w:val="en-US" w:eastAsia="zh-CN" w:bidi="ar-SA"/>
              </w:rPr>
            </w:pPr>
            <w:r>
              <w:rPr>
                <w:rFonts w:ascii="宋体" w:eastAsia="宋体" w:hAnsi="宋体" w:cs="宋体"/>
                <w:color w:val="000000"/>
                <w:lang w:val="en-US" w:eastAsia="zh-CN" w:bidi="ar-SA"/>
              </w:rPr>
              <w:t>□ C</w:t>
            </w:r>
            <w:r>
              <w:rPr>
                <w:rFonts w:ascii="宋体" w:eastAsia="宋体" w:hAnsi="宋体" w:cs="宋体"/>
                <w:color w:val="000000"/>
                <w:lang w:val="en-US" w:eastAsia="zh-CN" w:bidi="ar-SA"/>
              </w:rPr>
              <w:t>、学生承担社会、企业委托项目选题</w:t>
            </w:r>
            <w:r>
              <w:rPr>
                <w:rFonts w:ascii="宋体" w:eastAsia="宋体" w:hAnsi="宋体" w:cs="宋体"/>
                <w:color w:val="000000"/>
                <w:lang w:val="en-US" w:eastAsia="zh-CN" w:bidi="ar-SA"/>
              </w:rPr>
              <w:t xml:space="preserve"> </w:t>
            </w:r>
          </w:p>
        </w:tc>
      </w:tr>
      <w:tr w:rsidR="00000000" w14:paraId="7E085EC5" w14:textId="77777777">
        <w:trPr>
          <w:trHeight w:val="1267"/>
        </w:trPr>
        <w:tc>
          <w:tcPr>
            <w:tcW w:w="115"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729F7E26"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申请金额</w:t>
            </w:r>
          </w:p>
        </w:tc>
        <w:tc>
          <w:tcPr>
            <w:tcW w:w="724" w:type="pct"/>
            <w:tcBorders>
              <w:bottom w:val="single" w:sz="8" w:space="0" w:color="000000"/>
              <w:right w:val="single" w:sz="8" w:space="0" w:color="000000"/>
            </w:tcBorders>
            <w:tcMar>
              <w:top w:w="125" w:type="dxa"/>
              <w:left w:w="245" w:type="dxa"/>
              <w:bottom w:w="130" w:type="dxa"/>
              <w:right w:w="10" w:type="dxa"/>
            </w:tcMar>
            <w:vAlign w:val="center"/>
          </w:tcPr>
          <w:p w14:paraId="6BB76606" w14:textId="77777777" w:rsidR="00000000" w:rsidRDefault="00117B72">
            <w:pPr>
              <w:pStyle w:val="pMsoNormal"/>
              <w:rPr>
                <w:color w:val="000000"/>
                <w:lang w:val="en-US" w:eastAsia="zh-CN" w:bidi="ar-SA"/>
              </w:rPr>
            </w:pPr>
            <w:r>
              <w:rPr>
                <w:rFonts w:ascii="宋体" w:eastAsia="宋体" w:hAnsi="宋体" w:cs="宋体" w:hint="eastAsia"/>
                <w:color w:val="000000"/>
                <w:lang w:bidi="ar-SA"/>
              </w:rPr>
              <w:t>223</w:t>
            </w:r>
            <w:r>
              <w:rPr>
                <w:rFonts w:ascii="宋体" w:eastAsia="宋体" w:hAnsi="宋体" w:cs="宋体"/>
                <w:color w:val="000000"/>
                <w:lang w:val="en-US" w:eastAsia="zh-CN" w:bidi="ar-SA"/>
              </w:rPr>
              <w:t xml:space="preserve">00.00 </w:t>
            </w:r>
            <w:r>
              <w:rPr>
                <w:rFonts w:ascii="宋体" w:eastAsia="宋体" w:hAnsi="宋体" w:cs="宋体"/>
                <w:color w:val="000000"/>
                <w:lang w:val="en-US" w:eastAsia="zh-CN" w:bidi="ar-SA"/>
              </w:rPr>
              <w:t>元</w:t>
            </w:r>
            <w:r>
              <w:rPr>
                <w:rFonts w:ascii="宋体" w:eastAsia="宋体" w:hAnsi="宋体" w:cs="宋体"/>
                <w:color w:val="000000"/>
                <w:lang w:val="en-US" w:eastAsia="zh-CN" w:bidi="ar-SA"/>
              </w:rPr>
              <w:t xml:space="preserve"> </w:t>
            </w:r>
          </w:p>
        </w:tc>
        <w:tc>
          <w:tcPr>
            <w:tcW w:w="433"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75D1D582"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项目期限</w:t>
            </w:r>
          </w:p>
        </w:tc>
        <w:tc>
          <w:tcPr>
            <w:tcW w:w="362" w:type="pct"/>
            <w:tcBorders>
              <w:top w:val="single" w:sz="8" w:space="0" w:color="000000"/>
              <w:bottom w:val="single" w:sz="8" w:space="0" w:color="000000"/>
              <w:right w:val="single" w:sz="8" w:space="0" w:color="000000"/>
            </w:tcBorders>
            <w:tcMar>
              <w:top w:w="130" w:type="dxa"/>
              <w:left w:w="245" w:type="dxa"/>
              <w:bottom w:w="130" w:type="dxa"/>
              <w:right w:w="10" w:type="dxa"/>
            </w:tcMar>
            <w:vAlign w:val="center"/>
          </w:tcPr>
          <w:p w14:paraId="0DF8DAA2" w14:textId="77777777" w:rsidR="00000000" w:rsidRDefault="00117B72">
            <w:pPr>
              <w:pStyle w:val="pMsoNormal"/>
              <w:rPr>
                <w:color w:val="000000"/>
                <w:lang w:val="en-US" w:eastAsia="zh-CN" w:bidi="ar-SA"/>
              </w:rPr>
            </w:pPr>
            <w:r>
              <w:rPr>
                <w:rFonts w:ascii="宋体" w:eastAsia="宋体" w:hAnsi="宋体" w:cs="宋体"/>
                <w:color w:val="000000"/>
                <w:lang w:val="en-US" w:eastAsia="zh-CN" w:bidi="ar-SA"/>
              </w:rPr>
              <w:t>一年期</w:t>
            </w:r>
            <w:r>
              <w:rPr>
                <w:rFonts w:ascii="宋体" w:eastAsia="宋体" w:hAnsi="宋体" w:cs="宋体"/>
                <w:color w:val="000000"/>
                <w:lang w:val="en-US" w:eastAsia="zh-CN" w:bidi="ar-SA"/>
              </w:rPr>
              <w:t xml:space="preserve"> </w:t>
            </w:r>
          </w:p>
        </w:tc>
        <w:tc>
          <w:tcPr>
            <w:tcW w:w="1228" w:type="pct"/>
            <w:gridSpan w:val="2"/>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1EE83CD0"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拟申报项目级别</w:t>
            </w:r>
          </w:p>
        </w:tc>
        <w:tc>
          <w:tcPr>
            <w:tcW w:w="2136" w:type="pct"/>
            <w:gridSpan w:val="2"/>
            <w:tcBorders>
              <w:top w:val="single" w:sz="8" w:space="0" w:color="000000"/>
              <w:bottom w:val="single" w:sz="8" w:space="0" w:color="000000"/>
              <w:right w:val="single" w:sz="8" w:space="0" w:color="000000"/>
            </w:tcBorders>
            <w:tcMar>
              <w:top w:w="130" w:type="dxa"/>
              <w:left w:w="245" w:type="dxa"/>
              <w:bottom w:w="130" w:type="dxa"/>
              <w:right w:w="10" w:type="dxa"/>
            </w:tcMar>
            <w:vAlign w:val="center"/>
          </w:tcPr>
          <w:p w14:paraId="4E71C7BC" w14:textId="77777777" w:rsidR="00000000" w:rsidRDefault="00117B72">
            <w:pPr>
              <w:pStyle w:val="pMsoNormal"/>
              <w:rPr>
                <w:color w:val="000000"/>
                <w:lang w:val="en-US" w:eastAsia="zh-CN" w:bidi="ar-SA"/>
              </w:rPr>
            </w:pPr>
            <w:r>
              <w:rPr>
                <w:rFonts w:ascii="宋体" w:eastAsia="宋体" w:hAnsi="宋体" w:cs="宋体" w:hint="eastAsia"/>
                <w:color w:val="000000"/>
                <w:lang w:bidi="ar-SA"/>
              </w:rPr>
              <w:t>国家</w:t>
            </w:r>
            <w:r>
              <w:rPr>
                <w:rFonts w:ascii="宋体" w:eastAsia="宋体" w:hAnsi="宋体" w:cs="宋体"/>
                <w:color w:val="000000"/>
                <w:lang w:val="en-US" w:eastAsia="zh-CN" w:bidi="ar-SA"/>
              </w:rPr>
              <w:t>级</w:t>
            </w:r>
            <w:r>
              <w:rPr>
                <w:rFonts w:ascii="宋体" w:eastAsia="宋体" w:hAnsi="宋体" w:cs="宋体"/>
                <w:color w:val="000000"/>
                <w:lang w:val="en-US" w:eastAsia="zh-CN" w:bidi="ar-SA"/>
              </w:rPr>
              <w:t xml:space="preserve"> </w:t>
            </w:r>
          </w:p>
        </w:tc>
      </w:tr>
      <w:tr w:rsidR="00000000" w14:paraId="485F194A" w14:textId="77777777">
        <w:trPr>
          <w:trHeight w:val="943"/>
        </w:trPr>
        <w:tc>
          <w:tcPr>
            <w:tcW w:w="115"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2228A5DA"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负责人</w:t>
            </w:r>
          </w:p>
        </w:tc>
        <w:tc>
          <w:tcPr>
            <w:tcW w:w="724" w:type="pct"/>
            <w:tcBorders>
              <w:bottom w:val="single" w:sz="8" w:space="0" w:color="000000"/>
              <w:right w:val="single" w:sz="8" w:space="0" w:color="000000"/>
            </w:tcBorders>
            <w:tcMar>
              <w:top w:w="125" w:type="dxa"/>
              <w:left w:w="245" w:type="dxa"/>
              <w:bottom w:w="130" w:type="dxa"/>
              <w:right w:w="10" w:type="dxa"/>
            </w:tcMar>
            <w:vAlign w:val="center"/>
          </w:tcPr>
          <w:p w14:paraId="0C6F6075" w14:textId="77777777" w:rsidR="00000000" w:rsidRDefault="00117B72">
            <w:pPr>
              <w:pStyle w:val="pMsoNormal"/>
              <w:rPr>
                <w:color w:val="000000"/>
                <w:lang w:val="en-US" w:eastAsia="zh-CN" w:bidi="ar-SA"/>
              </w:rPr>
            </w:pPr>
            <w:r>
              <w:rPr>
                <w:rFonts w:ascii="宋体" w:eastAsia="宋体" w:hAnsi="宋体" w:cs="宋体" w:hint="eastAsia"/>
                <w:color w:val="000000"/>
              </w:rPr>
              <w:t>钟南星</w:t>
            </w:r>
          </w:p>
        </w:tc>
        <w:tc>
          <w:tcPr>
            <w:tcW w:w="433" w:type="pct"/>
            <w:tcBorders>
              <w:bottom w:val="single" w:sz="8" w:space="0" w:color="000000"/>
              <w:right w:val="single" w:sz="8" w:space="0" w:color="000000"/>
            </w:tcBorders>
            <w:tcMar>
              <w:top w:w="125" w:type="dxa"/>
              <w:left w:w="5" w:type="dxa"/>
              <w:bottom w:w="130" w:type="dxa"/>
              <w:right w:w="10" w:type="dxa"/>
            </w:tcMar>
            <w:vAlign w:val="center"/>
          </w:tcPr>
          <w:p w14:paraId="27D42E30"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性别</w:t>
            </w:r>
          </w:p>
        </w:tc>
        <w:tc>
          <w:tcPr>
            <w:tcW w:w="362" w:type="pct"/>
            <w:tcBorders>
              <w:bottom w:val="single" w:sz="8" w:space="0" w:color="000000"/>
              <w:right w:val="single" w:sz="8" w:space="0" w:color="000000"/>
            </w:tcBorders>
            <w:tcMar>
              <w:top w:w="125" w:type="dxa"/>
              <w:left w:w="245" w:type="dxa"/>
              <w:bottom w:w="130" w:type="dxa"/>
              <w:right w:w="10" w:type="dxa"/>
            </w:tcMar>
            <w:vAlign w:val="center"/>
          </w:tcPr>
          <w:p w14:paraId="11FCBE6F" w14:textId="77777777" w:rsidR="00000000" w:rsidRDefault="00117B72">
            <w:pPr>
              <w:pStyle w:val="pMsoNormal"/>
              <w:rPr>
                <w:color w:val="000000"/>
                <w:lang w:val="en-US" w:eastAsia="zh-CN" w:bidi="ar-SA"/>
              </w:rPr>
            </w:pPr>
            <w:r>
              <w:rPr>
                <w:rFonts w:ascii="宋体" w:eastAsia="宋体" w:hAnsi="宋体" w:cs="宋体"/>
                <w:color w:val="000000"/>
                <w:lang w:val="en-US" w:eastAsia="zh-CN" w:bidi="ar-SA"/>
              </w:rPr>
              <w:t>男</w:t>
            </w:r>
            <w:r>
              <w:rPr>
                <w:rFonts w:ascii="宋体" w:eastAsia="宋体" w:hAnsi="宋体" w:cs="宋体"/>
                <w:color w:val="000000"/>
                <w:lang w:val="en-US" w:eastAsia="zh-CN" w:bidi="ar-SA"/>
              </w:rPr>
              <w:t xml:space="preserve"> </w:t>
            </w:r>
          </w:p>
        </w:tc>
        <w:tc>
          <w:tcPr>
            <w:tcW w:w="578" w:type="pct"/>
            <w:tcBorders>
              <w:bottom w:val="single" w:sz="8" w:space="0" w:color="000000"/>
              <w:right w:val="single" w:sz="8" w:space="0" w:color="000000"/>
            </w:tcBorders>
            <w:tcMar>
              <w:top w:w="125" w:type="dxa"/>
              <w:left w:w="5" w:type="dxa"/>
              <w:bottom w:w="130" w:type="dxa"/>
              <w:right w:w="10" w:type="dxa"/>
            </w:tcMar>
            <w:vAlign w:val="center"/>
          </w:tcPr>
          <w:p w14:paraId="28225762"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民族</w:t>
            </w:r>
          </w:p>
        </w:tc>
        <w:tc>
          <w:tcPr>
            <w:tcW w:w="650" w:type="pct"/>
            <w:tcBorders>
              <w:bottom w:val="single" w:sz="8" w:space="0" w:color="000000"/>
              <w:right w:val="single" w:sz="8" w:space="0" w:color="000000"/>
            </w:tcBorders>
            <w:tcMar>
              <w:top w:w="125" w:type="dxa"/>
              <w:left w:w="245" w:type="dxa"/>
              <w:bottom w:w="130" w:type="dxa"/>
              <w:right w:w="10" w:type="dxa"/>
            </w:tcMar>
            <w:vAlign w:val="center"/>
          </w:tcPr>
          <w:p w14:paraId="487F00C6" w14:textId="77777777" w:rsidR="00000000" w:rsidRDefault="00117B72">
            <w:pPr>
              <w:pStyle w:val="pMsoNormal"/>
              <w:rPr>
                <w:color w:val="000000"/>
                <w:lang w:val="en-US" w:eastAsia="zh-CN" w:bidi="ar-SA"/>
              </w:rPr>
            </w:pPr>
            <w:r>
              <w:rPr>
                <w:rFonts w:ascii="宋体" w:eastAsia="宋体" w:hAnsi="宋体" w:cs="宋体"/>
                <w:color w:val="000000"/>
                <w:lang w:val="en-US" w:eastAsia="zh-CN" w:bidi="ar-SA"/>
              </w:rPr>
              <w:t>汉族</w:t>
            </w:r>
            <w:r>
              <w:rPr>
                <w:rFonts w:ascii="宋体" w:eastAsia="宋体" w:hAnsi="宋体" w:cs="宋体"/>
                <w:color w:val="000000"/>
                <w:lang w:val="en-US" w:eastAsia="zh-CN" w:bidi="ar-SA"/>
              </w:rPr>
              <w:t xml:space="preserve"> </w:t>
            </w:r>
          </w:p>
        </w:tc>
        <w:tc>
          <w:tcPr>
            <w:tcW w:w="1127"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4B4D9248"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出生年月</w:t>
            </w:r>
          </w:p>
        </w:tc>
        <w:tc>
          <w:tcPr>
            <w:tcW w:w="1008" w:type="pct"/>
            <w:tcBorders>
              <w:top w:val="single" w:sz="8" w:space="0" w:color="000000"/>
              <w:bottom w:val="single" w:sz="8" w:space="0" w:color="000000"/>
              <w:right w:val="single" w:sz="8" w:space="0" w:color="000000"/>
            </w:tcBorders>
            <w:tcMar>
              <w:top w:w="130" w:type="dxa"/>
              <w:left w:w="245" w:type="dxa"/>
              <w:bottom w:w="130" w:type="dxa"/>
              <w:right w:w="10" w:type="dxa"/>
            </w:tcMar>
            <w:vAlign w:val="center"/>
          </w:tcPr>
          <w:p w14:paraId="79F1B2A3" w14:textId="77777777" w:rsidR="00000000" w:rsidRDefault="00117B72">
            <w:pPr>
              <w:pStyle w:val="pMsoNormal"/>
              <w:jc w:val="center"/>
              <w:rPr>
                <w:color w:val="000000"/>
                <w:lang w:val="en-US" w:eastAsia="zh-CN" w:bidi="ar-SA"/>
              </w:rPr>
            </w:pPr>
            <w:r>
              <w:rPr>
                <w:rFonts w:ascii="宋体" w:eastAsia="宋体" w:hAnsi="宋体" w:cs="宋体" w:hint="eastAsia"/>
                <w:color w:val="000000"/>
              </w:rPr>
              <w:t>2003</w:t>
            </w:r>
            <w:r>
              <w:rPr>
                <w:rFonts w:ascii="宋体" w:eastAsia="宋体" w:hAnsi="宋体" w:cs="宋体"/>
                <w:color w:val="000000"/>
              </w:rPr>
              <w:t>年</w:t>
            </w:r>
            <w:r>
              <w:rPr>
                <w:rFonts w:ascii="宋体" w:eastAsia="宋体" w:hAnsi="宋体" w:cs="宋体" w:hint="eastAsia"/>
                <w:color w:val="000000"/>
              </w:rPr>
              <w:t>11</w:t>
            </w:r>
            <w:r>
              <w:rPr>
                <w:rFonts w:ascii="宋体" w:eastAsia="宋体" w:hAnsi="宋体" w:cs="宋体"/>
                <w:color w:val="000000"/>
              </w:rPr>
              <w:t>月</w:t>
            </w:r>
            <w:r>
              <w:rPr>
                <w:rFonts w:ascii="宋体" w:eastAsia="宋体" w:hAnsi="宋体" w:cs="宋体"/>
                <w:color w:val="000000"/>
              </w:rPr>
              <w:t xml:space="preserve"> </w:t>
            </w:r>
            <w:r>
              <w:rPr>
                <w:rFonts w:ascii="宋体" w:eastAsia="宋体" w:hAnsi="宋体" w:cs="宋体"/>
                <w:color w:val="000000"/>
                <w:lang w:val="en-US" w:eastAsia="zh-CN" w:bidi="ar-SA"/>
              </w:rPr>
              <w:t xml:space="preserve"> </w:t>
            </w:r>
          </w:p>
        </w:tc>
      </w:tr>
      <w:tr w:rsidR="00000000" w14:paraId="5A4DBFB9" w14:textId="77777777">
        <w:trPr>
          <w:trHeight w:val="1242"/>
        </w:trPr>
        <w:tc>
          <w:tcPr>
            <w:tcW w:w="115"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035A1250"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学号</w:t>
            </w:r>
          </w:p>
        </w:tc>
        <w:tc>
          <w:tcPr>
            <w:tcW w:w="724" w:type="pct"/>
            <w:tcBorders>
              <w:bottom w:val="single" w:sz="8" w:space="0" w:color="000000"/>
              <w:right w:val="single" w:sz="8" w:space="0" w:color="000000"/>
            </w:tcBorders>
            <w:tcMar>
              <w:top w:w="125" w:type="dxa"/>
              <w:left w:w="245" w:type="dxa"/>
              <w:bottom w:w="130" w:type="dxa"/>
              <w:right w:w="10" w:type="dxa"/>
            </w:tcMar>
            <w:vAlign w:val="center"/>
          </w:tcPr>
          <w:p w14:paraId="317D4627" w14:textId="77777777" w:rsidR="00000000" w:rsidRDefault="00117B72">
            <w:pPr>
              <w:pStyle w:val="pMsoNormal"/>
              <w:rPr>
                <w:color w:val="000000"/>
                <w:lang w:val="en-US" w:eastAsia="zh-CN" w:bidi="ar-SA"/>
              </w:rPr>
            </w:pPr>
            <w:r>
              <w:rPr>
                <w:rFonts w:hint="eastAsia"/>
                <w:color w:val="000000"/>
              </w:rPr>
              <w:t>22344188</w:t>
            </w:r>
          </w:p>
        </w:tc>
        <w:tc>
          <w:tcPr>
            <w:tcW w:w="433" w:type="pct"/>
            <w:tcBorders>
              <w:bottom w:val="single" w:sz="8" w:space="0" w:color="000000"/>
              <w:right w:val="single" w:sz="8" w:space="0" w:color="000000"/>
            </w:tcBorders>
            <w:tcMar>
              <w:top w:w="125" w:type="dxa"/>
              <w:left w:w="5" w:type="dxa"/>
              <w:bottom w:w="130" w:type="dxa"/>
              <w:right w:w="10" w:type="dxa"/>
            </w:tcMar>
            <w:vAlign w:val="center"/>
          </w:tcPr>
          <w:p w14:paraId="2DF91DC3"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联系电话</w:t>
            </w:r>
          </w:p>
        </w:tc>
        <w:tc>
          <w:tcPr>
            <w:tcW w:w="3726" w:type="pct"/>
            <w:gridSpan w:val="5"/>
            <w:tcBorders>
              <w:bottom w:val="single" w:sz="8" w:space="0" w:color="000000"/>
              <w:right w:val="single" w:sz="8" w:space="0" w:color="000000"/>
            </w:tcBorders>
            <w:tcMar>
              <w:top w:w="125" w:type="dxa"/>
              <w:left w:w="245" w:type="dxa"/>
              <w:bottom w:w="130" w:type="dxa"/>
              <w:right w:w="10" w:type="dxa"/>
            </w:tcMar>
            <w:vAlign w:val="center"/>
          </w:tcPr>
          <w:p w14:paraId="48F78247" w14:textId="77777777" w:rsidR="00000000" w:rsidRDefault="00117B72">
            <w:pPr>
              <w:pStyle w:val="pMsoNormal"/>
              <w:rPr>
                <w:color w:val="000000"/>
                <w:lang w:val="en-US" w:eastAsia="zh-CN" w:bidi="ar-SA"/>
              </w:rPr>
            </w:pPr>
            <w:r>
              <w:rPr>
                <w:rFonts w:ascii="宋体" w:eastAsia="宋体" w:hAnsi="宋体" w:cs="宋体"/>
                <w:color w:val="000000"/>
                <w:lang w:val="en-US" w:eastAsia="zh-CN" w:bidi="ar-SA"/>
              </w:rPr>
              <w:t>手机：</w:t>
            </w:r>
            <w:r>
              <w:rPr>
                <w:rFonts w:ascii="宋体" w:eastAsia="宋体" w:hAnsi="宋体" w:cs="宋体" w:hint="eastAsia"/>
                <w:color w:val="000000"/>
              </w:rPr>
              <w:t>13600227825</w:t>
            </w:r>
          </w:p>
        </w:tc>
      </w:tr>
      <w:tr w:rsidR="00000000" w14:paraId="75B091C4" w14:textId="77777777">
        <w:trPr>
          <w:trHeight w:val="1242"/>
        </w:trPr>
        <w:tc>
          <w:tcPr>
            <w:tcW w:w="115"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73C1058E"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指导教师</w:t>
            </w:r>
          </w:p>
        </w:tc>
        <w:tc>
          <w:tcPr>
            <w:tcW w:w="724" w:type="pct"/>
            <w:tcBorders>
              <w:bottom w:val="single" w:sz="8" w:space="0" w:color="000000"/>
              <w:right w:val="single" w:sz="8" w:space="0" w:color="000000"/>
            </w:tcBorders>
            <w:tcMar>
              <w:top w:w="125" w:type="dxa"/>
              <w:left w:w="245" w:type="dxa"/>
              <w:bottom w:w="130" w:type="dxa"/>
              <w:right w:w="10" w:type="dxa"/>
            </w:tcMar>
            <w:vAlign w:val="center"/>
          </w:tcPr>
          <w:p w14:paraId="4EFF0143" w14:textId="77777777" w:rsidR="00000000" w:rsidRDefault="00117B72">
            <w:pPr>
              <w:pStyle w:val="pMsoNormal"/>
              <w:rPr>
                <w:color w:val="000000"/>
                <w:lang w:val="en-US" w:eastAsia="zh-CN" w:bidi="ar-SA"/>
              </w:rPr>
            </w:pPr>
            <w:r>
              <w:rPr>
                <w:rFonts w:ascii="宋体" w:eastAsia="宋体" w:hAnsi="宋体" w:cs="宋体" w:hint="eastAsia"/>
                <w:color w:val="000000"/>
                <w:lang w:bidi="ar-SA"/>
              </w:rPr>
              <w:t>Thibault</w:t>
            </w:r>
            <w:r>
              <w:rPr>
                <w:rFonts w:ascii="宋体" w:eastAsia="宋体" w:hAnsi="宋体" w:cs="宋体"/>
                <w:color w:val="000000"/>
                <w:lang w:bidi="ar-SA"/>
              </w:rPr>
              <w:t xml:space="preserve"> Thomas </w:t>
            </w:r>
            <w:r>
              <w:rPr>
                <w:rFonts w:ascii="宋体" w:eastAsia="宋体" w:hAnsi="宋体" w:cs="宋体" w:hint="eastAsia"/>
                <w:color w:val="000000"/>
                <w:lang w:bidi="ar-SA"/>
              </w:rPr>
              <w:t>Vogt</w:t>
            </w:r>
            <w:r>
              <w:rPr>
                <w:rFonts w:ascii="宋体" w:eastAsia="宋体" w:hAnsi="宋体" w:cs="宋体"/>
                <w:color w:val="000000"/>
                <w:lang w:val="en-US" w:eastAsia="zh-CN" w:bidi="ar-SA"/>
              </w:rPr>
              <w:t xml:space="preserve"> </w:t>
            </w:r>
          </w:p>
        </w:tc>
        <w:tc>
          <w:tcPr>
            <w:tcW w:w="433" w:type="pct"/>
            <w:tcBorders>
              <w:bottom w:val="single" w:sz="8" w:space="0" w:color="000000"/>
              <w:right w:val="single" w:sz="8" w:space="0" w:color="000000"/>
            </w:tcBorders>
            <w:tcMar>
              <w:top w:w="125" w:type="dxa"/>
              <w:left w:w="5" w:type="dxa"/>
              <w:bottom w:w="130" w:type="dxa"/>
              <w:right w:w="10" w:type="dxa"/>
            </w:tcMar>
            <w:vAlign w:val="center"/>
          </w:tcPr>
          <w:p w14:paraId="27E037BD"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联系电话</w:t>
            </w:r>
          </w:p>
        </w:tc>
        <w:tc>
          <w:tcPr>
            <w:tcW w:w="3726" w:type="pct"/>
            <w:gridSpan w:val="5"/>
            <w:tcBorders>
              <w:bottom w:val="single" w:sz="8" w:space="0" w:color="000000"/>
              <w:right w:val="single" w:sz="8" w:space="0" w:color="000000"/>
            </w:tcBorders>
            <w:tcMar>
              <w:top w:w="125" w:type="dxa"/>
              <w:left w:w="245" w:type="dxa"/>
              <w:bottom w:w="130" w:type="dxa"/>
              <w:right w:w="10" w:type="dxa"/>
            </w:tcMar>
            <w:vAlign w:val="center"/>
          </w:tcPr>
          <w:p w14:paraId="5FC723AD" w14:textId="77777777" w:rsidR="00000000" w:rsidRDefault="00117B72">
            <w:pPr>
              <w:pStyle w:val="pMsoNormal"/>
              <w:rPr>
                <w:color w:val="000000"/>
                <w:lang w:val="en-US" w:eastAsia="zh-CN" w:bidi="ar-SA"/>
              </w:rPr>
            </w:pPr>
            <w:r>
              <w:rPr>
                <w:rFonts w:ascii="宋体" w:eastAsia="宋体" w:hAnsi="宋体" w:cs="宋体"/>
                <w:color w:val="000000"/>
                <w:lang w:val="en-US" w:eastAsia="zh-CN" w:bidi="ar-SA"/>
              </w:rPr>
              <w:t>手机：</w:t>
            </w:r>
            <w:r>
              <w:rPr>
                <w:rFonts w:ascii="宋体" w:eastAsia="宋体" w:hAnsi="宋体" w:cs="宋体" w:hint="eastAsia"/>
                <w:color w:val="000000"/>
                <w:lang w:val="en-US" w:eastAsia="zh-CN" w:bidi="ar-SA"/>
              </w:rPr>
              <w:t>13322866303</w:t>
            </w:r>
          </w:p>
        </w:tc>
      </w:tr>
      <w:tr w:rsidR="00000000" w14:paraId="50CAE61F" w14:textId="77777777">
        <w:trPr>
          <w:trHeight w:val="943"/>
        </w:trPr>
        <w:tc>
          <w:tcPr>
            <w:tcW w:w="840" w:type="pct"/>
            <w:gridSpan w:val="2"/>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11D4F7F4"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项目简介</w:t>
            </w:r>
          </w:p>
        </w:tc>
        <w:tc>
          <w:tcPr>
            <w:tcW w:w="4159" w:type="pct"/>
            <w:gridSpan w:val="6"/>
            <w:tcBorders>
              <w:bottom w:val="single" w:sz="8" w:space="0" w:color="000000"/>
              <w:right w:val="single" w:sz="8" w:space="0" w:color="000000"/>
            </w:tcBorders>
            <w:tcMar>
              <w:top w:w="125" w:type="dxa"/>
              <w:left w:w="245" w:type="dxa"/>
              <w:bottom w:w="130" w:type="dxa"/>
              <w:right w:w="10" w:type="dxa"/>
            </w:tcMar>
            <w:vAlign w:val="center"/>
          </w:tcPr>
          <w:p w14:paraId="323906E9" w14:textId="77777777" w:rsidR="00000000" w:rsidRDefault="00117B72">
            <w:pPr>
              <w:pStyle w:val="pMsoNormal"/>
              <w:rPr>
                <w:rFonts w:hint="eastAsia"/>
                <w:color w:val="000000"/>
                <w:lang w:val="en-US" w:eastAsia="zh-CN" w:bidi="ar-SA"/>
              </w:rPr>
            </w:pPr>
            <w:r>
              <w:rPr>
                <w:rFonts w:ascii="宋体" w:eastAsia="宋体" w:hAnsi="宋体" w:cs="宋体" w:hint="eastAsia"/>
                <w:color w:val="000000"/>
                <w:lang w:val="en-US" w:eastAsia="zh-CN" w:bidi="ar-SA"/>
              </w:rPr>
              <w:t>本实</w:t>
            </w:r>
            <w:r>
              <w:rPr>
                <w:rFonts w:ascii="宋体" w:eastAsia="宋体" w:hAnsi="宋体" w:cs="宋体" w:hint="eastAsia"/>
                <w:color w:val="000000"/>
                <w:lang w:val="en-US" w:eastAsia="zh-CN" w:bidi="ar-SA"/>
              </w:rPr>
              <w:t>验将设计并制造一款服务于磁光阱系统的数字化标准化的光栅外腔半导体激光器。实现对于光学平台基本激光组件的可数控化与可数感化服务，以为更大实验计算平台的泛用终端。</w:t>
            </w:r>
          </w:p>
        </w:tc>
      </w:tr>
      <w:tr w:rsidR="00000000" w14:paraId="03992692" w14:textId="77777777">
        <w:trPr>
          <w:trHeight w:val="323"/>
        </w:trPr>
        <w:tc>
          <w:tcPr>
            <w:tcW w:w="840" w:type="pct"/>
            <w:gridSpan w:val="2"/>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12EB0610"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负责人曾经参</w:t>
            </w:r>
            <w:r>
              <w:rPr>
                <w:rFonts w:ascii="宋体" w:eastAsia="宋体" w:hAnsi="宋体" w:cs="宋体"/>
                <w:color w:val="000000"/>
                <w:lang w:val="en-US" w:eastAsia="zh-CN" w:bidi="ar-SA"/>
              </w:rPr>
              <w:lastRenderedPageBreak/>
              <w:t>与科研的情况</w:t>
            </w:r>
          </w:p>
        </w:tc>
        <w:tc>
          <w:tcPr>
            <w:tcW w:w="4159" w:type="pct"/>
            <w:gridSpan w:val="6"/>
            <w:tcBorders>
              <w:bottom w:val="single" w:sz="8" w:space="0" w:color="000000"/>
              <w:right w:val="single" w:sz="8" w:space="0" w:color="000000"/>
            </w:tcBorders>
            <w:tcMar>
              <w:top w:w="125" w:type="dxa"/>
              <w:left w:w="245" w:type="dxa"/>
              <w:bottom w:w="130" w:type="dxa"/>
              <w:right w:w="10" w:type="dxa"/>
            </w:tcMar>
            <w:vAlign w:val="center"/>
          </w:tcPr>
          <w:p w14:paraId="5D543C46" w14:textId="77777777" w:rsidR="00000000" w:rsidRDefault="00117B72">
            <w:pPr>
              <w:pStyle w:val="pMsoNormal"/>
              <w:rPr>
                <w:color w:val="000000"/>
                <w:lang w:val="en-US" w:eastAsia="zh-CN" w:bidi="ar-SA"/>
              </w:rPr>
            </w:pPr>
            <w:r>
              <w:rPr>
                <w:rFonts w:ascii="宋体" w:eastAsia="宋体" w:hAnsi="宋体" w:cs="宋体" w:hint="eastAsia"/>
                <w:color w:val="000000"/>
                <w:lang w:val="en-US" w:eastAsia="zh-CN" w:bidi="ar-SA"/>
              </w:rPr>
              <w:lastRenderedPageBreak/>
              <w:t>无</w:t>
            </w:r>
          </w:p>
        </w:tc>
      </w:tr>
      <w:tr w:rsidR="00000000" w14:paraId="6AB59CDE" w14:textId="77777777">
        <w:trPr>
          <w:trHeight w:val="621"/>
        </w:trPr>
        <w:tc>
          <w:tcPr>
            <w:tcW w:w="840" w:type="pct"/>
            <w:gridSpan w:val="2"/>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25695A0D"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指导教师承担科研课题情况</w:t>
            </w:r>
          </w:p>
        </w:tc>
        <w:tc>
          <w:tcPr>
            <w:tcW w:w="4159" w:type="pct"/>
            <w:gridSpan w:val="6"/>
            <w:tcBorders>
              <w:bottom w:val="single" w:sz="8" w:space="0" w:color="000000"/>
              <w:right w:val="single" w:sz="8" w:space="0" w:color="000000"/>
            </w:tcBorders>
            <w:tcMar>
              <w:top w:w="125" w:type="dxa"/>
              <w:left w:w="245" w:type="dxa"/>
              <w:bottom w:w="130" w:type="dxa"/>
              <w:right w:w="10" w:type="dxa"/>
            </w:tcMar>
            <w:vAlign w:val="center"/>
          </w:tcPr>
          <w:p w14:paraId="55B0623D" w14:textId="77777777" w:rsidR="00000000" w:rsidRDefault="00117B72">
            <w:pPr>
              <w:pStyle w:val="pMsoNormal"/>
              <w:rPr>
                <w:color w:val="000000"/>
                <w:lang w:val="en-US" w:eastAsia="zh-CN" w:bidi="ar-SA"/>
              </w:rPr>
            </w:pPr>
            <w:r>
              <w:rPr>
                <w:rFonts w:ascii="宋体" w:eastAsia="宋体" w:hAnsi="宋体" w:cs="宋体" w:hint="eastAsia"/>
                <w:color w:val="000000"/>
                <w:lang w:val="en-US" w:eastAsia="zh-CN"/>
              </w:rPr>
              <w:t>服务于俘获单个铯原子的磁光阱系统，为导师的里德堡离子检测与中性原子计算的比特门搭建提供基础实验平台。</w:t>
            </w:r>
          </w:p>
        </w:tc>
      </w:tr>
      <w:tr w:rsidR="00000000" w14:paraId="68D990C7" w14:textId="77777777">
        <w:trPr>
          <w:trHeight w:val="621"/>
        </w:trPr>
        <w:tc>
          <w:tcPr>
            <w:tcW w:w="840" w:type="pct"/>
            <w:gridSpan w:val="2"/>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544FE144"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指导教师对本项目的支持情况</w:t>
            </w:r>
          </w:p>
        </w:tc>
        <w:tc>
          <w:tcPr>
            <w:tcW w:w="4159" w:type="pct"/>
            <w:gridSpan w:val="6"/>
            <w:tcBorders>
              <w:bottom w:val="single" w:sz="8" w:space="0" w:color="000000"/>
              <w:right w:val="single" w:sz="8" w:space="0" w:color="000000"/>
            </w:tcBorders>
            <w:tcMar>
              <w:top w:w="125" w:type="dxa"/>
              <w:left w:w="245" w:type="dxa"/>
              <w:bottom w:w="130" w:type="dxa"/>
              <w:right w:w="10" w:type="dxa"/>
            </w:tcMar>
            <w:vAlign w:val="center"/>
          </w:tcPr>
          <w:p w14:paraId="1781C7C5" w14:textId="77777777" w:rsidR="00000000" w:rsidRDefault="00117B72">
            <w:pPr>
              <w:pStyle w:val="pMsoNormal"/>
              <w:rPr>
                <w:color w:val="000000"/>
                <w:lang w:val="en-US" w:eastAsia="zh-CN" w:bidi="ar-SA"/>
              </w:rPr>
            </w:pPr>
            <w:r>
              <w:rPr>
                <w:rFonts w:ascii="宋体" w:eastAsia="宋体" w:hAnsi="宋体" w:cs="宋体" w:hint="eastAsia"/>
                <w:color w:val="000000"/>
                <w:lang w:val="en-US" w:eastAsia="zh-CN" w:bidi="ar-SA"/>
              </w:rPr>
              <w:t>教师将提供原始模型及光隔离器等重要实验器材并提供一个专用光学实验平台用于系统搭建。</w:t>
            </w:r>
          </w:p>
        </w:tc>
      </w:tr>
      <w:tr w:rsidR="00000000" w14:paraId="1929F3E2" w14:textId="77777777">
        <w:trPr>
          <w:trHeight w:val="770"/>
        </w:trPr>
        <w:tc>
          <w:tcPr>
            <w:tcW w:w="115" w:type="pct"/>
            <w:vMerge w:val="restart"/>
            <w:tcBorders>
              <w:left w:val="single" w:sz="8" w:space="0" w:color="000000"/>
              <w:right w:val="single" w:sz="8" w:space="0" w:color="000000"/>
            </w:tcBorders>
            <w:tcMar>
              <w:top w:w="125" w:type="dxa"/>
              <w:left w:w="10" w:type="dxa"/>
              <w:bottom w:w="130" w:type="dxa"/>
              <w:right w:w="10" w:type="dxa"/>
            </w:tcMar>
            <w:vAlign w:val="center"/>
          </w:tcPr>
          <w:p w14:paraId="7D9415AE"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项目组主要成员</w:t>
            </w:r>
          </w:p>
        </w:tc>
        <w:tc>
          <w:tcPr>
            <w:tcW w:w="724" w:type="pct"/>
            <w:tcBorders>
              <w:bottom w:val="single" w:sz="8" w:space="0" w:color="000000"/>
              <w:right w:val="single" w:sz="8" w:space="0" w:color="000000"/>
            </w:tcBorders>
            <w:tcMar>
              <w:top w:w="125" w:type="dxa"/>
              <w:left w:w="5" w:type="dxa"/>
              <w:bottom w:w="130" w:type="dxa"/>
              <w:right w:w="10" w:type="dxa"/>
            </w:tcMar>
            <w:vAlign w:val="center"/>
          </w:tcPr>
          <w:p w14:paraId="3510A9ED"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姓名</w:t>
            </w:r>
          </w:p>
        </w:tc>
        <w:tc>
          <w:tcPr>
            <w:tcW w:w="433"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5B53AA5C"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学号</w:t>
            </w:r>
          </w:p>
        </w:tc>
        <w:tc>
          <w:tcPr>
            <w:tcW w:w="362"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33BB6D48"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学院</w:t>
            </w:r>
          </w:p>
        </w:tc>
        <w:tc>
          <w:tcPr>
            <w:tcW w:w="578"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385C1F2D"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专业班级</w:t>
            </w:r>
          </w:p>
        </w:tc>
        <w:tc>
          <w:tcPr>
            <w:tcW w:w="650"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4124C7C8"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联系电话</w:t>
            </w:r>
          </w:p>
        </w:tc>
        <w:tc>
          <w:tcPr>
            <w:tcW w:w="2136" w:type="pct"/>
            <w:gridSpan w:val="2"/>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3B11139B"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项目分工</w:t>
            </w:r>
          </w:p>
        </w:tc>
      </w:tr>
      <w:tr w:rsidR="00000000" w14:paraId="62FD8C4D" w14:textId="77777777">
        <w:trPr>
          <w:trHeight w:val="1193"/>
        </w:trPr>
        <w:tc>
          <w:tcPr>
            <w:tcW w:w="115" w:type="pct"/>
            <w:vMerge/>
            <w:tcBorders>
              <w:left w:val="single" w:sz="8" w:space="0" w:color="000000"/>
              <w:right w:val="single" w:sz="8" w:space="0" w:color="000000"/>
            </w:tcBorders>
            <w:vAlign w:val="center"/>
          </w:tcPr>
          <w:p w14:paraId="797DDF05" w14:textId="77777777" w:rsidR="00000000" w:rsidRDefault="00117B72">
            <w:pPr>
              <w:rPr>
                <w:rFonts w:ascii="宋体" w:eastAsia="宋体" w:hAnsi="宋体" w:cs="宋体"/>
                <w:color w:val="000000"/>
                <w:lang w:val="en-US" w:eastAsia="zh-CN" w:bidi="ar-SA"/>
              </w:rPr>
            </w:pPr>
          </w:p>
        </w:tc>
        <w:tc>
          <w:tcPr>
            <w:tcW w:w="724" w:type="pct"/>
            <w:tcBorders>
              <w:bottom w:val="single" w:sz="8" w:space="0" w:color="000000"/>
              <w:right w:val="single" w:sz="8" w:space="0" w:color="000000"/>
            </w:tcBorders>
            <w:tcMar>
              <w:top w:w="5" w:type="dxa"/>
              <w:left w:w="5" w:type="dxa"/>
              <w:bottom w:w="10" w:type="dxa"/>
              <w:right w:w="10" w:type="dxa"/>
            </w:tcMar>
            <w:vAlign w:val="center"/>
          </w:tcPr>
          <w:p w14:paraId="6CE1AC50" w14:textId="77777777" w:rsidR="00000000" w:rsidRDefault="00117B72">
            <w:pPr>
              <w:pStyle w:val="pMsoNormal"/>
              <w:jc w:val="center"/>
              <w:rPr>
                <w:rFonts w:ascii="宋体" w:eastAsia="宋体" w:hAnsi="宋体" w:cs="宋体" w:hint="eastAsia"/>
                <w:color w:val="000000"/>
                <w:lang w:bidi="ar-SA"/>
              </w:rPr>
            </w:pPr>
            <w:r>
              <w:rPr>
                <w:rFonts w:ascii="宋体" w:eastAsia="宋体" w:hAnsi="宋体" w:cs="宋体" w:hint="eastAsia"/>
                <w:color w:val="000000"/>
                <w:lang w:eastAsia="zh-CN" w:bidi="ar-SA"/>
              </w:rPr>
              <w:t>李</w:t>
            </w:r>
            <w:r>
              <w:rPr>
                <w:rFonts w:ascii="宋体" w:eastAsia="宋体" w:hAnsi="宋体" w:cs="宋体" w:hint="eastAsia"/>
                <w:color w:val="000000"/>
                <w:lang w:bidi="ar-SA"/>
              </w:rPr>
              <w:t>泓</w:t>
            </w:r>
            <w:r>
              <w:rPr>
                <w:rFonts w:ascii="宋体" w:eastAsia="宋体" w:hAnsi="宋体" w:cs="宋体" w:hint="eastAsia"/>
                <w:color w:val="000000"/>
                <w:lang w:eastAsia="zh-CN" w:bidi="ar-SA"/>
              </w:rPr>
              <w:t>逸</w:t>
            </w:r>
          </w:p>
        </w:tc>
        <w:tc>
          <w:tcPr>
            <w:tcW w:w="433" w:type="pct"/>
            <w:tcBorders>
              <w:bottom w:val="single" w:sz="8" w:space="0" w:color="000000"/>
              <w:right w:val="single" w:sz="8" w:space="0" w:color="000000"/>
            </w:tcBorders>
            <w:tcMar>
              <w:top w:w="5" w:type="dxa"/>
              <w:left w:w="5" w:type="dxa"/>
              <w:bottom w:w="10" w:type="dxa"/>
              <w:right w:w="10" w:type="dxa"/>
            </w:tcMar>
            <w:vAlign w:val="center"/>
          </w:tcPr>
          <w:p w14:paraId="289C6FAD"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eastAsia="zh-CN" w:bidi="ar-SA"/>
              </w:rPr>
              <w:t>21305340</w:t>
            </w:r>
          </w:p>
        </w:tc>
        <w:tc>
          <w:tcPr>
            <w:tcW w:w="362" w:type="pct"/>
            <w:tcBorders>
              <w:bottom w:val="single" w:sz="8" w:space="0" w:color="000000"/>
              <w:right w:val="single" w:sz="8" w:space="0" w:color="000000"/>
            </w:tcBorders>
            <w:tcMar>
              <w:top w:w="5" w:type="dxa"/>
              <w:left w:w="5" w:type="dxa"/>
              <w:bottom w:w="10" w:type="dxa"/>
              <w:right w:w="10" w:type="dxa"/>
            </w:tcMar>
            <w:vAlign w:val="center"/>
          </w:tcPr>
          <w:p w14:paraId="14750802"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eastAsia="zh-CN" w:bidi="ar-SA"/>
              </w:rPr>
              <w:t>物理与天文</w:t>
            </w:r>
            <w:r>
              <w:rPr>
                <w:rFonts w:ascii="宋体" w:eastAsia="宋体" w:hAnsi="宋体" w:cs="宋体"/>
                <w:color w:val="000000"/>
                <w:lang w:bidi="ar-SA"/>
              </w:rPr>
              <w:t>学院</w:t>
            </w:r>
          </w:p>
        </w:tc>
        <w:tc>
          <w:tcPr>
            <w:tcW w:w="578" w:type="pct"/>
            <w:tcBorders>
              <w:bottom w:val="single" w:sz="8" w:space="0" w:color="000000"/>
              <w:right w:val="single" w:sz="8" w:space="0" w:color="000000"/>
            </w:tcBorders>
            <w:tcMar>
              <w:top w:w="5" w:type="dxa"/>
              <w:left w:w="5" w:type="dxa"/>
              <w:bottom w:w="10" w:type="dxa"/>
              <w:right w:w="10" w:type="dxa"/>
            </w:tcMar>
            <w:vAlign w:val="center"/>
          </w:tcPr>
          <w:p w14:paraId="68C0E521"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物理</w:t>
            </w:r>
            <w:r>
              <w:rPr>
                <w:rFonts w:ascii="宋体" w:eastAsia="宋体" w:hAnsi="宋体" w:cs="宋体" w:hint="eastAsia"/>
                <w:color w:val="000000"/>
                <w:lang w:bidi="ar-SA"/>
              </w:rPr>
              <w:t>21</w:t>
            </w:r>
            <w:r>
              <w:rPr>
                <w:rFonts w:ascii="宋体" w:eastAsia="宋体" w:hAnsi="宋体" w:cs="宋体" w:hint="eastAsia"/>
                <w:color w:val="000000"/>
                <w:lang w:bidi="ar-SA"/>
              </w:rPr>
              <w:t>级二班</w:t>
            </w:r>
          </w:p>
        </w:tc>
        <w:tc>
          <w:tcPr>
            <w:tcW w:w="650" w:type="pct"/>
            <w:tcBorders>
              <w:bottom w:val="single" w:sz="8" w:space="0" w:color="000000"/>
              <w:right w:val="single" w:sz="8" w:space="0" w:color="000000"/>
            </w:tcBorders>
            <w:tcMar>
              <w:top w:w="5" w:type="dxa"/>
              <w:left w:w="5" w:type="dxa"/>
              <w:bottom w:w="10" w:type="dxa"/>
              <w:right w:w="10" w:type="dxa"/>
            </w:tcMar>
            <w:vAlign w:val="center"/>
          </w:tcPr>
          <w:p w14:paraId="4B2309DD"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eastAsia="zh-CN" w:bidi="ar-SA"/>
              </w:rPr>
              <w:t>15875570365</w:t>
            </w:r>
          </w:p>
        </w:tc>
        <w:tc>
          <w:tcPr>
            <w:tcW w:w="2136" w:type="pct"/>
            <w:gridSpan w:val="2"/>
            <w:tcBorders>
              <w:bottom w:val="single" w:sz="8" w:space="0" w:color="000000"/>
              <w:right w:val="single" w:sz="8" w:space="0" w:color="000000"/>
            </w:tcBorders>
            <w:tcMar>
              <w:top w:w="5" w:type="dxa"/>
              <w:left w:w="5" w:type="dxa"/>
              <w:bottom w:w="10" w:type="dxa"/>
              <w:right w:w="10" w:type="dxa"/>
            </w:tcMar>
            <w:vAlign w:val="center"/>
          </w:tcPr>
          <w:p w14:paraId="1A3E4C30" w14:textId="77777777" w:rsidR="00000000" w:rsidRDefault="00117B72">
            <w:pPr>
              <w:pStyle w:val="pMsoNormal"/>
              <w:jc w:val="center"/>
              <w:rPr>
                <w:rFonts w:ascii="宋体" w:eastAsia="宋体" w:hAnsi="宋体" w:cs="宋体" w:hint="eastAsia"/>
                <w:color w:val="000000"/>
                <w:lang w:bidi="ar-SA"/>
              </w:rPr>
            </w:pPr>
            <w:r>
              <w:rPr>
                <w:rFonts w:ascii="宋体" w:eastAsia="宋体" w:hAnsi="宋体" w:cs="宋体" w:hint="eastAsia"/>
                <w:color w:val="000000"/>
                <w:lang w:eastAsia="zh-CN" w:bidi="ar-SA"/>
              </w:rPr>
              <w:t>激光器</w:t>
            </w:r>
            <w:r>
              <w:rPr>
                <w:rFonts w:ascii="宋体" w:eastAsia="宋体" w:hAnsi="宋体" w:cs="宋体" w:hint="eastAsia"/>
                <w:color w:val="000000"/>
                <w:lang w:bidi="ar-SA"/>
              </w:rPr>
              <w:t>信息终端的</w:t>
            </w:r>
            <w:r>
              <w:rPr>
                <w:rFonts w:ascii="宋体" w:eastAsia="宋体" w:hAnsi="宋体" w:cs="宋体"/>
                <w:color w:val="000000"/>
                <w:lang w:bidi="ar-SA"/>
              </w:rPr>
              <w:t>PCB</w:t>
            </w:r>
            <w:r>
              <w:rPr>
                <w:rFonts w:ascii="宋体" w:eastAsia="宋体" w:hAnsi="宋体" w:cs="宋体" w:hint="eastAsia"/>
                <w:color w:val="000000"/>
                <w:lang w:eastAsia="zh-CN" w:bidi="ar-SA"/>
              </w:rPr>
              <w:t>板及外壳的设计及制造。</w:t>
            </w:r>
          </w:p>
        </w:tc>
      </w:tr>
      <w:tr w:rsidR="00000000" w14:paraId="63A33EA1" w14:textId="77777777">
        <w:trPr>
          <w:trHeight w:val="1193"/>
        </w:trPr>
        <w:tc>
          <w:tcPr>
            <w:tcW w:w="115" w:type="pct"/>
            <w:vMerge/>
            <w:tcBorders>
              <w:left w:val="single" w:sz="8" w:space="0" w:color="000000"/>
              <w:right w:val="single" w:sz="8" w:space="0" w:color="000000"/>
            </w:tcBorders>
            <w:vAlign w:val="center"/>
          </w:tcPr>
          <w:p w14:paraId="33FC4F06" w14:textId="77777777" w:rsidR="00000000" w:rsidRDefault="00117B72">
            <w:pPr>
              <w:rPr>
                <w:rFonts w:ascii="宋体" w:eastAsia="宋体" w:hAnsi="宋体" w:cs="宋体"/>
                <w:color w:val="000000"/>
                <w:lang w:val="en-US" w:eastAsia="zh-CN" w:bidi="ar-SA"/>
              </w:rPr>
            </w:pPr>
          </w:p>
        </w:tc>
        <w:tc>
          <w:tcPr>
            <w:tcW w:w="724" w:type="pct"/>
            <w:tcBorders>
              <w:bottom w:val="single" w:sz="8" w:space="0" w:color="000000"/>
              <w:right w:val="single" w:sz="8" w:space="0" w:color="000000"/>
            </w:tcBorders>
            <w:tcMar>
              <w:top w:w="5" w:type="dxa"/>
              <w:left w:w="5" w:type="dxa"/>
              <w:bottom w:w="10" w:type="dxa"/>
              <w:right w:w="10" w:type="dxa"/>
            </w:tcMar>
            <w:vAlign w:val="center"/>
          </w:tcPr>
          <w:p w14:paraId="717065FA" w14:textId="77777777" w:rsidR="00000000" w:rsidRDefault="00117B72">
            <w:pPr>
              <w:pStyle w:val="pMsoNormal"/>
              <w:jc w:val="center"/>
              <w:rPr>
                <w:rFonts w:ascii="宋体" w:eastAsia="宋体" w:hAnsi="宋体" w:cs="宋体" w:hint="eastAsia"/>
                <w:color w:val="000000"/>
                <w:lang w:eastAsia="zh-CN" w:bidi="ar-SA"/>
              </w:rPr>
            </w:pPr>
            <w:r>
              <w:rPr>
                <w:rFonts w:ascii="宋体" w:eastAsia="宋体" w:hAnsi="宋体" w:cs="宋体" w:hint="eastAsia"/>
                <w:color w:val="000000"/>
                <w:lang w:eastAsia="zh-CN" w:bidi="ar-SA"/>
              </w:rPr>
              <w:t>邢焱彬</w:t>
            </w:r>
          </w:p>
        </w:tc>
        <w:tc>
          <w:tcPr>
            <w:tcW w:w="433" w:type="pct"/>
            <w:tcBorders>
              <w:bottom w:val="single" w:sz="8" w:space="0" w:color="000000"/>
              <w:right w:val="single" w:sz="8" w:space="0" w:color="000000"/>
            </w:tcBorders>
            <w:tcMar>
              <w:top w:w="5" w:type="dxa"/>
              <w:left w:w="5" w:type="dxa"/>
              <w:bottom w:w="10" w:type="dxa"/>
              <w:right w:w="10" w:type="dxa"/>
            </w:tcMar>
            <w:vAlign w:val="center"/>
          </w:tcPr>
          <w:p w14:paraId="00052EFF" w14:textId="77777777" w:rsidR="00000000" w:rsidRDefault="00117B72">
            <w:pPr>
              <w:pStyle w:val="pMsoNormal"/>
              <w:jc w:val="center"/>
              <w:rPr>
                <w:rFonts w:ascii="宋体" w:eastAsia="宋体" w:hAnsi="宋体" w:cs="宋体" w:hint="eastAsia"/>
                <w:color w:val="000000"/>
                <w:lang w:eastAsia="zh-CN" w:bidi="ar-SA"/>
              </w:rPr>
            </w:pPr>
            <w:r>
              <w:rPr>
                <w:rFonts w:ascii="宋体" w:eastAsia="宋体" w:hAnsi="宋体" w:cs="宋体" w:hint="eastAsia"/>
                <w:color w:val="000000"/>
              </w:rPr>
              <w:t>21305438</w:t>
            </w:r>
          </w:p>
        </w:tc>
        <w:tc>
          <w:tcPr>
            <w:tcW w:w="362" w:type="pct"/>
            <w:tcBorders>
              <w:bottom w:val="single" w:sz="8" w:space="0" w:color="000000"/>
              <w:right w:val="single" w:sz="8" w:space="0" w:color="000000"/>
            </w:tcBorders>
            <w:tcMar>
              <w:top w:w="5" w:type="dxa"/>
              <w:left w:w="5" w:type="dxa"/>
              <w:bottom w:w="10" w:type="dxa"/>
              <w:right w:w="10" w:type="dxa"/>
            </w:tcMar>
            <w:vAlign w:val="center"/>
          </w:tcPr>
          <w:p w14:paraId="61E893D3" w14:textId="77777777" w:rsidR="00000000" w:rsidRDefault="00117B72">
            <w:pPr>
              <w:pStyle w:val="pMsoNormal"/>
              <w:jc w:val="center"/>
              <w:rPr>
                <w:rFonts w:ascii="宋体" w:eastAsia="宋体" w:hAnsi="宋体" w:cs="宋体" w:hint="eastAsia"/>
                <w:color w:val="000000"/>
                <w:lang w:eastAsia="zh-CN" w:bidi="ar-SA"/>
              </w:rPr>
            </w:pPr>
            <w:r>
              <w:rPr>
                <w:rFonts w:ascii="宋体" w:eastAsia="宋体" w:hAnsi="宋体" w:cs="宋体" w:hint="eastAsia"/>
                <w:color w:val="000000"/>
              </w:rPr>
              <w:t>物理与天文学院</w:t>
            </w:r>
          </w:p>
        </w:tc>
        <w:tc>
          <w:tcPr>
            <w:tcW w:w="578" w:type="pct"/>
            <w:tcBorders>
              <w:bottom w:val="single" w:sz="8" w:space="0" w:color="000000"/>
              <w:right w:val="single" w:sz="8" w:space="0" w:color="000000"/>
            </w:tcBorders>
            <w:tcMar>
              <w:top w:w="5" w:type="dxa"/>
              <w:left w:w="5" w:type="dxa"/>
              <w:bottom w:w="10" w:type="dxa"/>
              <w:right w:w="10" w:type="dxa"/>
            </w:tcMar>
            <w:vAlign w:val="center"/>
          </w:tcPr>
          <w:p w14:paraId="327BDF6B" w14:textId="77777777" w:rsidR="00000000" w:rsidRDefault="00117B72">
            <w:pPr>
              <w:pStyle w:val="pMsoNormal"/>
              <w:jc w:val="center"/>
              <w:rPr>
                <w:rFonts w:ascii="宋体" w:eastAsia="宋体" w:hAnsi="宋体" w:cs="宋体" w:hint="eastAsia"/>
                <w:color w:val="000000"/>
                <w:lang w:bidi="ar-SA"/>
              </w:rPr>
            </w:pPr>
            <w:r>
              <w:rPr>
                <w:rFonts w:ascii="宋体" w:eastAsia="宋体" w:hAnsi="宋体" w:cs="宋体" w:hint="eastAsia"/>
                <w:color w:val="000000"/>
              </w:rPr>
              <w:t>物理</w:t>
            </w:r>
            <w:r>
              <w:rPr>
                <w:rFonts w:ascii="宋体" w:eastAsia="宋体" w:hAnsi="宋体" w:cs="宋体" w:hint="eastAsia"/>
                <w:color w:val="000000"/>
              </w:rPr>
              <w:t>21</w:t>
            </w:r>
            <w:r>
              <w:rPr>
                <w:rFonts w:ascii="宋体" w:eastAsia="宋体" w:hAnsi="宋体" w:cs="宋体" w:hint="eastAsia"/>
                <w:color w:val="000000"/>
              </w:rPr>
              <w:t>级一班</w:t>
            </w:r>
          </w:p>
        </w:tc>
        <w:tc>
          <w:tcPr>
            <w:tcW w:w="650" w:type="pct"/>
            <w:tcBorders>
              <w:bottom w:val="single" w:sz="8" w:space="0" w:color="000000"/>
              <w:right w:val="single" w:sz="8" w:space="0" w:color="000000"/>
            </w:tcBorders>
            <w:tcMar>
              <w:top w:w="5" w:type="dxa"/>
              <w:left w:w="5" w:type="dxa"/>
              <w:bottom w:w="10" w:type="dxa"/>
              <w:right w:w="10" w:type="dxa"/>
            </w:tcMar>
            <w:vAlign w:val="center"/>
          </w:tcPr>
          <w:p w14:paraId="5536E46F" w14:textId="77777777" w:rsidR="00000000" w:rsidRDefault="00117B72">
            <w:pPr>
              <w:pStyle w:val="pMsoNormal"/>
              <w:jc w:val="center"/>
              <w:rPr>
                <w:rFonts w:ascii="宋体" w:eastAsia="宋体" w:hAnsi="宋体" w:cs="宋体" w:hint="eastAsia"/>
                <w:color w:val="000000"/>
                <w:lang w:eastAsia="zh-CN" w:bidi="ar-SA"/>
              </w:rPr>
            </w:pPr>
            <w:r>
              <w:rPr>
                <w:rFonts w:ascii="宋体" w:eastAsia="宋体" w:hAnsi="宋体" w:cs="宋体" w:hint="eastAsia"/>
                <w:color w:val="000000"/>
              </w:rPr>
              <w:t>18210421592</w:t>
            </w:r>
          </w:p>
        </w:tc>
        <w:tc>
          <w:tcPr>
            <w:tcW w:w="2136" w:type="pct"/>
            <w:gridSpan w:val="2"/>
            <w:tcBorders>
              <w:bottom w:val="single" w:sz="8" w:space="0" w:color="000000"/>
              <w:right w:val="single" w:sz="8" w:space="0" w:color="000000"/>
            </w:tcBorders>
            <w:tcMar>
              <w:top w:w="5" w:type="dxa"/>
              <w:left w:w="5" w:type="dxa"/>
              <w:bottom w:w="10" w:type="dxa"/>
              <w:right w:w="10" w:type="dxa"/>
            </w:tcMar>
            <w:vAlign w:val="center"/>
          </w:tcPr>
          <w:p w14:paraId="35E66AFD"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负责光学理论分析与光路设计。</w:t>
            </w:r>
          </w:p>
        </w:tc>
      </w:tr>
      <w:tr w:rsidR="00000000" w14:paraId="567B32C0" w14:textId="77777777">
        <w:trPr>
          <w:trHeight w:val="1193"/>
        </w:trPr>
        <w:tc>
          <w:tcPr>
            <w:tcW w:w="115" w:type="pct"/>
            <w:vMerge/>
            <w:tcBorders>
              <w:left w:val="single" w:sz="8" w:space="0" w:color="000000"/>
              <w:right w:val="single" w:sz="8" w:space="0" w:color="000000"/>
            </w:tcBorders>
            <w:vAlign w:val="center"/>
          </w:tcPr>
          <w:p w14:paraId="08A694B6" w14:textId="77777777" w:rsidR="00000000" w:rsidRDefault="00117B72">
            <w:pPr>
              <w:rPr>
                <w:rFonts w:ascii="宋体" w:eastAsia="宋体" w:hAnsi="宋体" w:cs="宋体"/>
                <w:color w:val="000000"/>
                <w:lang w:val="en-US" w:eastAsia="zh-CN" w:bidi="ar-SA"/>
              </w:rPr>
            </w:pPr>
          </w:p>
        </w:tc>
        <w:tc>
          <w:tcPr>
            <w:tcW w:w="724" w:type="pct"/>
            <w:tcBorders>
              <w:bottom w:val="single" w:sz="8" w:space="0" w:color="000000"/>
              <w:right w:val="single" w:sz="8" w:space="0" w:color="000000"/>
            </w:tcBorders>
            <w:tcMar>
              <w:top w:w="5" w:type="dxa"/>
              <w:left w:w="5" w:type="dxa"/>
              <w:bottom w:w="10" w:type="dxa"/>
              <w:right w:w="10" w:type="dxa"/>
            </w:tcMar>
            <w:vAlign w:val="center"/>
          </w:tcPr>
          <w:p w14:paraId="79A3C502"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刘冀洋</w:t>
            </w:r>
          </w:p>
        </w:tc>
        <w:tc>
          <w:tcPr>
            <w:tcW w:w="433" w:type="pct"/>
            <w:tcBorders>
              <w:bottom w:val="single" w:sz="8" w:space="0" w:color="000000"/>
              <w:right w:val="single" w:sz="8" w:space="0" w:color="000000"/>
            </w:tcBorders>
            <w:tcMar>
              <w:top w:w="5" w:type="dxa"/>
              <w:left w:w="5" w:type="dxa"/>
              <w:bottom w:w="10" w:type="dxa"/>
              <w:right w:w="10" w:type="dxa"/>
            </w:tcMar>
            <w:vAlign w:val="center"/>
          </w:tcPr>
          <w:p w14:paraId="1AC9D517"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eastAsia="zh-CN" w:bidi="ar-SA"/>
              </w:rPr>
              <w:t>21305088</w:t>
            </w:r>
          </w:p>
        </w:tc>
        <w:tc>
          <w:tcPr>
            <w:tcW w:w="362" w:type="pct"/>
            <w:tcBorders>
              <w:bottom w:val="single" w:sz="8" w:space="0" w:color="000000"/>
              <w:right w:val="single" w:sz="8" w:space="0" w:color="000000"/>
            </w:tcBorders>
            <w:tcMar>
              <w:top w:w="5" w:type="dxa"/>
              <w:left w:w="5" w:type="dxa"/>
              <w:bottom w:w="10" w:type="dxa"/>
              <w:right w:w="10" w:type="dxa"/>
            </w:tcMar>
            <w:vAlign w:val="center"/>
          </w:tcPr>
          <w:p w14:paraId="4C009478"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eastAsia="zh-CN" w:bidi="ar-SA"/>
              </w:rPr>
              <w:t>物理与天文</w:t>
            </w:r>
            <w:r>
              <w:rPr>
                <w:rFonts w:ascii="宋体" w:eastAsia="宋体" w:hAnsi="宋体" w:cs="宋体"/>
                <w:color w:val="000000"/>
                <w:lang w:bidi="ar-SA"/>
              </w:rPr>
              <w:t>学院</w:t>
            </w:r>
          </w:p>
        </w:tc>
        <w:tc>
          <w:tcPr>
            <w:tcW w:w="578" w:type="pct"/>
            <w:tcBorders>
              <w:bottom w:val="single" w:sz="8" w:space="0" w:color="000000"/>
              <w:right w:val="single" w:sz="8" w:space="0" w:color="000000"/>
            </w:tcBorders>
            <w:tcMar>
              <w:top w:w="5" w:type="dxa"/>
              <w:left w:w="5" w:type="dxa"/>
              <w:bottom w:w="10" w:type="dxa"/>
              <w:right w:w="10" w:type="dxa"/>
            </w:tcMar>
            <w:vAlign w:val="center"/>
          </w:tcPr>
          <w:p w14:paraId="4D4C9383"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物理</w:t>
            </w:r>
            <w:r>
              <w:rPr>
                <w:rFonts w:ascii="宋体" w:eastAsia="宋体" w:hAnsi="宋体" w:cs="宋体" w:hint="eastAsia"/>
                <w:color w:val="000000"/>
                <w:lang w:bidi="ar-SA"/>
              </w:rPr>
              <w:t>21</w:t>
            </w:r>
            <w:r>
              <w:rPr>
                <w:rFonts w:ascii="宋体" w:eastAsia="宋体" w:hAnsi="宋体" w:cs="宋体" w:hint="eastAsia"/>
                <w:color w:val="000000"/>
                <w:lang w:bidi="ar-SA"/>
              </w:rPr>
              <w:t>级三班</w:t>
            </w:r>
          </w:p>
        </w:tc>
        <w:tc>
          <w:tcPr>
            <w:tcW w:w="650" w:type="pct"/>
            <w:tcBorders>
              <w:bottom w:val="single" w:sz="8" w:space="0" w:color="000000"/>
              <w:right w:val="single" w:sz="8" w:space="0" w:color="000000"/>
            </w:tcBorders>
            <w:tcMar>
              <w:top w:w="5" w:type="dxa"/>
              <w:left w:w="5" w:type="dxa"/>
              <w:bottom w:w="10" w:type="dxa"/>
              <w:right w:w="10" w:type="dxa"/>
            </w:tcMar>
            <w:vAlign w:val="center"/>
          </w:tcPr>
          <w:p w14:paraId="0DC3F337"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eastAsia="zh-CN" w:bidi="ar-SA"/>
              </w:rPr>
              <w:t>13240133630</w:t>
            </w:r>
          </w:p>
        </w:tc>
        <w:tc>
          <w:tcPr>
            <w:tcW w:w="2136" w:type="pct"/>
            <w:gridSpan w:val="2"/>
            <w:tcBorders>
              <w:bottom w:val="single" w:sz="8" w:space="0" w:color="000000"/>
              <w:right w:val="single" w:sz="8" w:space="0" w:color="000000"/>
            </w:tcBorders>
            <w:tcMar>
              <w:top w:w="5" w:type="dxa"/>
              <w:left w:w="5" w:type="dxa"/>
              <w:bottom w:w="10" w:type="dxa"/>
              <w:right w:w="10" w:type="dxa"/>
            </w:tcMar>
            <w:vAlign w:val="center"/>
          </w:tcPr>
          <w:p w14:paraId="31564AAA"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w:t>
            </w:r>
            <w:r>
              <w:rPr>
                <w:rFonts w:ascii="宋体" w:eastAsia="宋体" w:hAnsi="宋体" w:cs="宋体" w:hint="eastAsia"/>
                <w:color w:val="000000"/>
                <w:lang w:eastAsia="zh-CN" w:bidi="ar-SA"/>
              </w:rPr>
              <w:t>激光器</w:t>
            </w:r>
            <w:r>
              <w:rPr>
                <w:rFonts w:ascii="宋体" w:eastAsia="宋体" w:hAnsi="宋体" w:cs="宋体" w:hint="eastAsia"/>
                <w:color w:val="000000"/>
                <w:lang w:bidi="ar-SA"/>
              </w:rPr>
              <w:t>信息终端的控制及通信系统的设计。</w:t>
            </w:r>
          </w:p>
        </w:tc>
      </w:tr>
      <w:tr w:rsidR="00000000" w14:paraId="522A5533" w14:textId="77777777">
        <w:trPr>
          <w:trHeight w:val="968"/>
        </w:trPr>
        <w:tc>
          <w:tcPr>
            <w:tcW w:w="115" w:type="pct"/>
            <w:vMerge/>
            <w:tcBorders>
              <w:left w:val="single" w:sz="8" w:space="0" w:color="000000"/>
              <w:right w:val="single" w:sz="8" w:space="0" w:color="000000"/>
            </w:tcBorders>
            <w:vAlign w:val="center"/>
          </w:tcPr>
          <w:p w14:paraId="4F56C52B" w14:textId="77777777" w:rsidR="00000000" w:rsidRDefault="00117B72">
            <w:pPr>
              <w:rPr>
                <w:rFonts w:ascii="宋体" w:eastAsia="宋体" w:hAnsi="宋体" w:cs="宋体"/>
                <w:color w:val="000000"/>
                <w:lang w:val="en-US" w:eastAsia="zh-CN" w:bidi="ar-SA"/>
              </w:rPr>
            </w:pPr>
          </w:p>
        </w:tc>
        <w:tc>
          <w:tcPr>
            <w:tcW w:w="724" w:type="pct"/>
            <w:tcBorders>
              <w:bottom w:val="single" w:sz="8" w:space="0" w:color="000000"/>
              <w:right w:val="single" w:sz="8" w:space="0" w:color="000000"/>
            </w:tcBorders>
            <w:tcMar>
              <w:top w:w="5" w:type="dxa"/>
              <w:left w:w="5" w:type="dxa"/>
              <w:bottom w:w="10" w:type="dxa"/>
              <w:right w:w="10" w:type="dxa"/>
            </w:tcMar>
            <w:vAlign w:val="center"/>
          </w:tcPr>
          <w:p w14:paraId="4ED6DF28" w14:textId="77777777" w:rsidR="00000000" w:rsidRDefault="00117B72">
            <w:pPr>
              <w:pStyle w:val="pMsoNormal"/>
              <w:jc w:val="center"/>
              <w:rPr>
                <w:rFonts w:ascii="宋体" w:eastAsia="宋体" w:hAnsi="宋体" w:cs="宋体" w:hint="eastAsia"/>
                <w:color w:val="000000"/>
                <w:lang w:bidi="ar-SA"/>
              </w:rPr>
            </w:pPr>
            <w:r>
              <w:rPr>
                <w:rFonts w:ascii="宋体" w:eastAsia="宋体" w:hAnsi="宋体" w:cs="宋体" w:hint="eastAsia"/>
                <w:color w:val="000000"/>
                <w:lang w:bidi="ar-SA"/>
              </w:rPr>
              <w:t>王检</w:t>
            </w:r>
          </w:p>
        </w:tc>
        <w:tc>
          <w:tcPr>
            <w:tcW w:w="433" w:type="pct"/>
            <w:tcBorders>
              <w:bottom w:val="single" w:sz="8" w:space="0" w:color="000000"/>
              <w:right w:val="single" w:sz="8" w:space="0" w:color="000000"/>
            </w:tcBorders>
            <w:tcMar>
              <w:top w:w="5" w:type="dxa"/>
              <w:left w:w="5" w:type="dxa"/>
              <w:bottom w:w="10" w:type="dxa"/>
              <w:right w:w="10" w:type="dxa"/>
            </w:tcMar>
            <w:vAlign w:val="center"/>
          </w:tcPr>
          <w:p w14:paraId="243BE7E3" w14:textId="77777777" w:rsidR="00000000" w:rsidRDefault="00117B72">
            <w:pPr>
              <w:pStyle w:val="pMsoNormal"/>
              <w:jc w:val="center"/>
              <w:rPr>
                <w:rFonts w:ascii="宋体" w:eastAsia="宋体" w:hAnsi="宋体" w:cs="宋体"/>
                <w:color w:val="000000"/>
                <w:lang w:val="en-US" w:eastAsia="zh-CN" w:bidi="ar-SA"/>
              </w:rPr>
            </w:pPr>
            <w:r>
              <w:rPr>
                <w:rFonts w:ascii="宋体" w:eastAsia="宋体" w:hAnsi="宋体" w:cs="宋体" w:hint="eastAsia"/>
                <w:color w:val="000000"/>
                <w:lang w:bidi="ar-SA"/>
              </w:rPr>
              <w:t>20344055</w:t>
            </w:r>
          </w:p>
        </w:tc>
        <w:tc>
          <w:tcPr>
            <w:tcW w:w="362" w:type="pct"/>
            <w:tcBorders>
              <w:bottom w:val="single" w:sz="8" w:space="0" w:color="000000"/>
              <w:right w:val="single" w:sz="8" w:space="0" w:color="000000"/>
            </w:tcBorders>
            <w:tcMar>
              <w:top w:w="5" w:type="dxa"/>
              <w:left w:w="5" w:type="dxa"/>
              <w:bottom w:w="10" w:type="dxa"/>
              <w:right w:w="10" w:type="dxa"/>
            </w:tcMar>
            <w:vAlign w:val="center"/>
          </w:tcPr>
          <w:p w14:paraId="293BA796" w14:textId="77777777" w:rsidR="00000000" w:rsidRDefault="00117B72">
            <w:pPr>
              <w:pStyle w:val="pMsoNormal"/>
              <w:jc w:val="center"/>
              <w:rPr>
                <w:rFonts w:ascii="宋体" w:eastAsia="宋体" w:hAnsi="宋体" w:cs="宋体"/>
                <w:color w:val="000000"/>
                <w:lang w:val="en-US" w:eastAsia="zh-CN" w:bidi="ar-SA"/>
              </w:rPr>
            </w:pPr>
            <w:r>
              <w:rPr>
                <w:rFonts w:ascii="宋体" w:eastAsia="宋体" w:hAnsi="宋体" w:cs="宋体" w:hint="eastAsia"/>
                <w:color w:val="000000"/>
                <w:lang w:bidi="ar-SA"/>
              </w:rPr>
              <w:t>物理与天文学院</w:t>
            </w:r>
          </w:p>
        </w:tc>
        <w:tc>
          <w:tcPr>
            <w:tcW w:w="578" w:type="pct"/>
            <w:tcBorders>
              <w:bottom w:val="single" w:sz="8" w:space="0" w:color="000000"/>
              <w:right w:val="single" w:sz="8" w:space="0" w:color="000000"/>
            </w:tcBorders>
            <w:tcMar>
              <w:top w:w="5" w:type="dxa"/>
              <w:left w:w="5" w:type="dxa"/>
              <w:bottom w:w="10" w:type="dxa"/>
              <w:right w:w="10" w:type="dxa"/>
            </w:tcMar>
            <w:vAlign w:val="center"/>
          </w:tcPr>
          <w:p w14:paraId="70990134" w14:textId="77777777" w:rsidR="00000000" w:rsidRDefault="00117B72">
            <w:pPr>
              <w:pStyle w:val="pMsoNormal"/>
              <w:jc w:val="center"/>
              <w:rPr>
                <w:rFonts w:ascii="宋体" w:eastAsia="宋体" w:hAnsi="宋体" w:cs="宋体"/>
                <w:color w:val="000000"/>
                <w:lang w:val="en-US" w:eastAsia="zh-CN" w:bidi="ar-SA"/>
              </w:rPr>
            </w:pPr>
            <w:r>
              <w:rPr>
                <w:rFonts w:ascii="宋体" w:eastAsia="宋体" w:hAnsi="宋体" w:cs="宋体" w:hint="eastAsia"/>
                <w:color w:val="000000"/>
                <w:lang w:bidi="ar-SA"/>
              </w:rPr>
              <w:t>物理学类</w:t>
            </w:r>
            <w:r>
              <w:rPr>
                <w:rFonts w:ascii="宋体" w:eastAsia="宋体" w:hAnsi="宋体" w:cs="宋体" w:hint="eastAsia"/>
                <w:color w:val="000000"/>
                <w:lang w:bidi="ar-SA"/>
              </w:rPr>
              <w:t>22</w:t>
            </w:r>
            <w:r>
              <w:rPr>
                <w:rFonts w:ascii="宋体" w:eastAsia="宋体" w:hAnsi="宋体" w:cs="宋体" w:hint="eastAsia"/>
                <w:color w:val="000000"/>
                <w:lang w:bidi="ar-SA"/>
              </w:rPr>
              <w:t>级</w:t>
            </w:r>
            <w:r>
              <w:rPr>
                <w:rFonts w:ascii="宋体" w:eastAsia="宋体" w:hAnsi="宋体" w:cs="宋体" w:hint="eastAsia"/>
                <w:color w:val="000000"/>
                <w:lang w:bidi="ar-SA"/>
              </w:rPr>
              <w:t>三</w:t>
            </w:r>
            <w:r>
              <w:rPr>
                <w:rFonts w:ascii="宋体" w:eastAsia="宋体" w:hAnsi="宋体" w:cs="宋体" w:hint="eastAsia"/>
                <w:color w:val="000000"/>
                <w:lang w:bidi="ar-SA"/>
              </w:rPr>
              <w:t>班</w:t>
            </w:r>
          </w:p>
        </w:tc>
        <w:tc>
          <w:tcPr>
            <w:tcW w:w="650" w:type="pct"/>
            <w:tcBorders>
              <w:bottom w:val="single" w:sz="8" w:space="0" w:color="000000"/>
              <w:right w:val="single" w:sz="8" w:space="0" w:color="000000"/>
            </w:tcBorders>
            <w:tcMar>
              <w:top w:w="5" w:type="dxa"/>
              <w:left w:w="5" w:type="dxa"/>
              <w:bottom w:w="10" w:type="dxa"/>
              <w:right w:w="10" w:type="dxa"/>
            </w:tcMar>
            <w:vAlign w:val="center"/>
          </w:tcPr>
          <w:p w14:paraId="38D00E52" w14:textId="77777777" w:rsidR="00000000" w:rsidRDefault="00117B72">
            <w:pPr>
              <w:pStyle w:val="pMsoNormal"/>
              <w:jc w:val="center"/>
              <w:rPr>
                <w:rFonts w:ascii="宋体" w:eastAsia="宋体" w:hAnsi="宋体" w:cs="宋体"/>
                <w:color w:val="000000"/>
                <w:lang w:val="en-US" w:eastAsia="zh-CN" w:bidi="ar-SA"/>
              </w:rPr>
            </w:pPr>
            <w:r>
              <w:rPr>
                <w:rFonts w:ascii="宋体" w:eastAsia="宋体" w:hAnsi="宋体" w:cs="宋体" w:hint="eastAsia"/>
                <w:color w:val="000000"/>
                <w:lang w:bidi="ar-SA"/>
              </w:rPr>
              <w:t>19898070670</w:t>
            </w:r>
            <w:r>
              <w:rPr>
                <w:rFonts w:ascii="宋体" w:eastAsia="宋体" w:hAnsi="宋体" w:cs="宋体"/>
                <w:color w:val="000000"/>
                <w:lang w:val="en-US" w:eastAsia="zh-CN" w:bidi="ar-SA"/>
              </w:rPr>
              <w:t xml:space="preserve"> </w:t>
            </w:r>
          </w:p>
        </w:tc>
        <w:tc>
          <w:tcPr>
            <w:tcW w:w="2136" w:type="pct"/>
            <w:gridSpan w:val="2"/>
            <w:tcBorders>
              <w:bottom w:val="single" w:sz="8" w:space="0" w:color="000000"/>
              <w:right w:val="single" w:sz="8" w:space="0" w:color="000000"/>
            </w:tcBorders>
            <w:tcMar>
              <w:top w:w="5" w:type="dxa"/>
              <w:left w:w="5" w:type="dxa"/>
              <w:bottom w:w="10" w:type="dxa"/>
              <w:right w:w="10" w:type="dxa"/>
            </w:tcMar>
            <w:vAlign w:val="center"/>
          </w:tcPr>
          <w:p w14:paraId="20C21EF5" w14:textId="77777777" w:rsidR="00000000" w:rsidRDefault="00117B72">
            <w:pPr>
              <w:pStyle w:val="pMsoNormal"/>
              <w:jc w:val="center"/>
              <w:rPr>
                <w:rFonts w:ascii="宋体" w:eastAsia="宋体" w:hAnsi="宋体" w:cs="宋体" w:hint="eastAsia"/>
                <w:color w:val="000000"/>
                <w:lang w:val="en-US" w:eastAsia="zh-CN" w:bidi="ar-SA"/>
              </w:rPr>
            </w:pPr>
            <w:r>
              <w:rPr>
                <w:rFonts w:ascii="宋体" w:eastAsia="宋体" w:hAnsi="宋体" w:cs="宋体" w:hint="eastAsia"/>
                <w:color w:val="000000"/>
                <w:lang w:val="en-US" w:eastAsia="zh-CN"/>
              </w:rPr>
              <w:t></w:t>
            </w:r>
            <w:r>
              <w:rPr>
                <w:rFonts w:ascii="宋体" w:eastAsia="宋体" w:hAnsi="宋体" w:cs="宋体" w:hint="eastAsia"/>
                <w:color w:val="000000"/>
                <w:lang w:val="en-US" w:eastAsia="zh-CN"/>
              </w:rPr>
              <w:t></w:t>
            </w:r>
            <w:r>
              <w:rPr>
                <w:rFonts w:ascii="宋体" w:eastAsia="宋体" w:hAnsi="宋体" w:cs="宋体" w:hint="eastAsia"/>
                <w:color w:val="000000"/>
              </w:rPr>
              <w:t>激光器的组装及</w:t>
            </w:r>
            <w:r>
              <w:rPr>
                <w:rFonts w:ascii="宋体" w:eastAsia="宋体" w:hAnsi="宋体" w:cs="宋体" w:hint="eastAsia"/>
                <w:color w:val="000000"/>
                <w:lang w:val="en-US" w:eastAsia="zh-CN" w:bidi="ar-SA"/>
              </w:rPr>
              <w:t>激光器</w:t>
            </w:r>
            <w:r>
              <w:rPr>
                <w:rFonts w:ascii="宋体" w:eastAsia="宋体" w:hAnsi="宋体" w:cs="宋体" w:hint="eastAsia"/>
                <w:color w:val="000000"/>
              </w:rPr>
              <w:t>信息终端</w:t>
            </w:r>
            <w:r>
              <w:rPr>
                <w:rFonts w:ascii="宋体" w:eastAsia="宋体" w:hAnsi="宋体" w:cs="宋体" w:hint="eastAsia"/>
                <w:color w:val="000000"/>
                <w:lang w:val="en-US" w:eastAsia="zh-CN"/>
              </w:rPr>
              <w:t>的被动单元的设计</w:t>
            </w:r>
            <w:r>
              <w:rPr>
                <w:rFonts w:ascii="宋体" w:eastAsia="宋体" w:hAnsi="宋体" w:cs="宋体" w:hint="eastAsia"/>
                <w:color w:val="000000"/>
                <w:lang w:val="en-US" w:eastAsia="zh-CN" w:bidi="ar-SA"/>
              </w:rPr>
              <w:t>及制造</w:t>
            </w:r>
            <w:r>
              <w:rPr>
                <w:rFonts w:ascii="宋体" w:eastAsia="宋体" w:hAnsi="宋体" w:cs="宋体" w:hint="eastAsia"/>
                <w:color w:val="000000"/>
                <w:lang w:val="en-US" w:eastAsia="zh-CN"/>
              </w:rPr>
              <w:t>。</w:t>
            </w:r>
          </w:p>
        </w:tc>
      </w:tr>
      <w:tr w:rsidR="00000000" w14:paraId="2D2EB70B" w14:textId="77777777">
        <w:trPr>
          <w:trHeight w:val="943"/>
        </w:trPr>
        <w:tc>
          <w:tcPr>
            <w:tcW w:w="115" w:type="pct"/>
            <w:vMerge/>
            <w:tcBorders>
              <w:left w:val="single" w:sz="8" w:space="0" w:color="000000"/>
              <w:bottom w:val="single" w:sz="8" w:space="0" w:color="000000"/>
              <w:right w:val="single" w:sz="8" w:space="0" w:color="000000"/>
            </w:tcBorders>
            <w:vAlign w:val="center"/>
          </w:tcPr>
          <w:p w14:paraId="3D136835" w14:textId="77777777" w:rsidR="00000000" w:rsidRDefault="00117B72">
            <w:pPr>
              <w:rPr>
                <w:rFonts w:ascii="宋体" w:eastAsia="宋体" w:hAnsi="宋体" w:cs="宋体"/>
                <w:color w:val="000000"/>
                <w:lang w:val="en-US" w:eastAsia="zh-CN" w:bidi="ar-SA"/>
              </w:rPr>
            </w:pPr>
          </w:p>
        </w:tc>
        <w:tc>
          <w:tcPr>
            <w:tcW w:w="724" w:type="pct"/>
            <w:tcBorders>
              <w:bottom w:val="single" w:sz="8" w:space="0" w:color="000000"/>
              <w:right w:val="single" w:sz="8" w:space="0" w:color="000000"/>
            </w:tcBorders>
            <w:tcMar>
              <w:top w:w="5" w:type="dxa"/>
              <w:left w:w="5" w:type="dxa"/>
              <w:bottom w:w="10" w:type="dxa"/>
              <w:right w:w="10" w:type="dxa"/>
            </w:tcMar>
            <w:vAlign w:val="center"/>
          </w:tcPr>
          <w:p w14:paraId="2C919B90" w14:textId="77777777" w:rsidR="00000000" w:rsidRDefault="00117B72">
            <w:pPr>
              <w:pStyle w:val="pMsoNormal"/>
              <w:jc w:val="center"/>
              <w:rPr>
                <w:rFonts w:ascii="宋体" w:eastAsia="宋体" w:hAnsi="宋体" w:cs="宋体" w:hint="eastAsia"/>
                <w:color w:val="000000"/>
                <w:lang w:bidi="ar-SA"/>
              </w:rPr>
            </w:pPr>
            <w:r>
              <w:rPr>
                <w:rFonts w:ascii="宋体" w:eastAsia="宋体" w:hAnsi="宋体" w:cs="宋体" w:hint="eastAsia"/>
                <w:color w:val="000000"/>
                <w:lang w:bidi="ar-SA"/>
              </w:rPr>
              <w:t>钟南星</w:t>
            </w:r>
          </w:p>
        </w:tc>
        <w:tc>
          <w:tcPr>
            <w:tcW w:w="433" w:type="pct"/>
            <w:tcBorders>
              <w:bottom w:val="single" w:sz="8" w:space="0" w:color="000000"/>
              <w:right w:val="single" w:sz="8" w:space="0" w:color="000000"/>
            </w:tcBorders>
            <w:tcMar>
              <w:top w:w="5" w:type="dxa"/>
              <w:left w:w="5" w:type="dxa"/>
              <w:bottom w:w="10" w:type="dxa"/>
              <w:right w:w="10" w:type="dxa"/>
            </w:tcMar>
            <w:vAlign w:val="center"/>
          </w:tcPr>
          <w:p w14:paraId="6909A2C6" w14:textId="77777777" w:rsidR="00000000" w:rsidRDefault="00117B72">
            <w:pPr>
              <w:pStyle w:val="pMsoNormal"/>
              <w:jc w:val="center"/>
              <w:rPr>
                <w:rFonts w:ascii="宋体" w:eastAsia="宋体" w:hAnsi="宋体" w:cs="宋体" w:hint="eastAsia"/>
                <w:color w:val="000000"/>
                <w:lang w:bidi="ar-SA"/>
              </w:rPr>
            </w:pPr>
            <w:r>
              <w:rPr>
                <w:rFonts w:ascii="宋体" w:eastAsia="宋体" w:hAnsi="宋体" w:cs="宋体" w:hint="eastAsia"/>
                <w:color w:val="000000"/>
                <w:lang w:bidi="ar-SA"/>
              </w:rPr>
              <w:t>22344188</w:t>
            </w:r>
          </w:p>
        </w:tc>
        <w:tc>
          <w:tcPr>
            <w:tcW w:w="362" w:type="pct"/>
            <w:tcBorders>
              <w:bottom w:val="single" w:sz="8" w:space="0" w:color="000000"/>
              <w:right w:val="single" w:sz="8" w:space="0" w:color="000000"/>
            </w:tcBorders>
            <w:tcMar>
              <w:top w:w="5" w:type="dxa"/>
              <w:left w:w="5" w:type="dxa"/>
              <w:bottom w:w="10" w:type="dxa"/>
              <w:right w:w="10" w:type="dxa"/>
            </w:tcMar>
            <w:vAlign w:val="center"/>
          </w:tcPr>
          <w:p w14:paraId="31B6805D" w14:textId="77777777" w:rsidR="00000000" w:rsidRDefault="00117B72">
            <w:pPr>
              <w:pStyle w:val="pMsoNormal"/>
              <w:jc w:val="center"/>
              <w:rPr>
                <w:rFonts w:ascii="宋体" w:eastAsia="宋体" w:hAnsi="宋体" w:cs="宋体" w:hint="eastAsia"/>
                <w:color w:val="000000"/>
                <w:lang w:bidi="ar-SA"/>
              </w:rPr>
            </w:pPr>
            <w:r>
              <w:rPr>
                <w:rFonts w:ascii="宋体" w:eastAsia="宋体" w:hAnsi="宋体" w:cs="宋体" w:hint="eastAsia"/>
                <w:color w:val="000000"/>
                <w:lang w:bidi="ar-SA"/>
              </w:rPr>
              <w:t>物理与天文学院</w:t>
            </w:r>
          </w:p>
        </w:tc>
        <w:tc>
          <w:tcPr>
            <w:tcW w:w="578" w:type="pct"/>
            <w:tcBorders>
              <w:bottom w:val="single" w:sz="8" w:space="0" w:color="000000"/>
              <w:right w:val="single" w:sz="8" w:space="0" w:color="000000"/>
            </w:tcBorders>
            <w:tcMar>
              <w:top w:w="5" w:type="dxa"/>
              <w:left w:w="5" w:type="dxa"/>
              <w:bottom w:w="10" w:type="dxa"/>
              <w:right w:w="10" w:type="dxa"/>
            </w:tcMar>
            <w:vAlign w:val="center"/>
          </w:tcPr>
          <w:p w14:paraId="416741FB" w14:textId="77777777" w:rsidR="00000000" w:rsidRDefault="00117B72">
            <w:pPr>
              <w:pStyle w:val="pMsoNormal"/>
              <w:jc w:val="center"/>
              <w:rPr>
                <w:rFonts w:ascii="宋体" w:eastAsia="宋体" w:hAnsi="宋体" w:cs="宋体" w:hint="eastAsia"/>
                <w:color w:val="000000"/>
                <w:lang w:bidi="ar-SA"/>
              </w:rPr>
            </w:pPr>
            <w:r>
              <w:rPr>
                <w:rFonts w:ascii="宋体" w:eastAsia="宋体" w:hAnsi="宋体" w:cs="宋体" w:hint="eastAsia"/>
                <w:color w:val="000000"/>
                <w:lang w:bidi="ar-SA"/>
              </w:rPr>
              <w:t>物理学类</w:t>
            </w:r>
            <w:r>
              <w:rPr>
                <w:rFonts w:ascii="宋体" w:eastAsia="宋体" w:hAnsi="宋体" w:cs="宋体" w:hint="eastAsia"/>
                <w:color w:val="000000"/>
                <w:lang w:bidi="ar-SA"/>
              </w:rPr>
              <w:t>22</w:t>
            </w:r>
            <w:r>
              <w:rPr>
                <w:rFonts w:ascii="宋体" w:eastAsia="宋体" w:hAnsi="宋体" w:cs="宋体" w:hint="eastAsia"/>
                <w:color w:val="000000"/>
                <w:lang w:bidi="ar-SA"/>
              </w:rPr>
              <w:t>级</w:t>
            </w:r>
            <w:r>
              <w:rPr>
                <w:rFonts w:ascii="宋体" w:eastAsia="宋体" w:hAnsi="宋体" w:cs="宋体" w:hint="eastAsia"/>
                <w:color w:val="000000"/>
                <w:lang w:bidi="ar-SA"/>
              </w:rPr>
              <w:t>三</w:t>
            </w:r>
            <w:r>
              <w:rPr>
                <w:rFonts w:ascii="宋体" w:eastAsia="宋体" w:hAnsi="宋体" w:cs="宋体" w:hint="eastAsia"/>
                <w:color w:val="000000"/>
                <w:lang w:bidi="ar-SA"/>
              </w:rPr>
              <w:t>班</w:t>
            </w:r>
          </w:p>
        </w:tc>
        <w:tc>
          <w:tcPr>
            <w:tcW w:w="650" w:type="pct"/>
            <w:tcBorders>
              <w:bottom w:val="single" w:sz="8" w:space="0" w:color="000000"/>
              <w:right w:val="single" w:sz="8" w:space="0" w:color="000000"/>
            </w:tcBorders>
            <w:tcMar>
              <w:top w:w="5" w:type="dxa"/>
              <w:left w:w="5" w:type="dxa"/>
              <w:bottom w:w="10" w:type="dxa"/>
              <w:right w:w="10" w:type="dxa"/>
            </w:tcMar>
            <w:vAlign w:val="center"/>
          </w:tcPr>
          <w:p w14:paraId="315B1DFD" w14:textId="77777777" w:rsidR="00000000" w:rsidRDefault="00117B72">
            <w:pPr>
              <w:pStyle w:val="pMsoNormal"/>
              <w:jc w:val="center"/>
              <w:rPr>
                <w:rFonts w:ascii="宋体" w:eastAsia="宋体" w:hAnsi="宋体" w:cs="宋体" w:hint="eastAsia"/>
                <w:color w:val="000000"/>
                <w:lang w:bidi="ar-SA"/>
              </w:rPr>
            </w:pPr>
            <w:r>
              <w:rPr>
                <w:rFonts w:ascii="宋体" w:eastAsia="宋体" w:hAnsi="宋体" w:cs="宋体" w:hint="eastAsia"/>
                <w:color w:val="000000"/>
                <w:lang w:bidi="ar-SA"/>
              </w:rPr>
              <w:t>13600227825</w:t>
            </w:r>
          </w:p>
        </w:tc>
        <w:tc>
          <w:tcPr>
            <w:tcW w:w="2136" w:type="pct"/>
            <w:gridSpan w:val="2"/>
            <w:tcBorders>
              <w:bottom w:val="single" w:sz="8" w:space="0" w:color="000000"/>
              <w:right w:val="single" w:sz="8" w:space="0" w:color="000000"/>
            </w:tcBorders>
            <w:tcMar>
              <w:top w:w="5" w:type="dxa"/>
              <w:left w:w="5" w:type="dxa"/>
              <w:bottom w:w="10" w:type="dxa"/>
              <w:right w:w="10" w:type="dxa"/>
            </w:tcMar>
            <w:vAlign w:val="center"/>
          </w:tcPr>
          <w:p w14:paraId="0F9A4AA8" w14:textId="77777777" w:rsidR="00000000" w:rsidRDefault="00117B72">
            <w:pPr>
              <w:pStyle w:val="pMsoNormal"/>
              <w:jc w:val="center"/>
              <w:rPr>
                <w:rFonts w:ascii="宋体" w:eastAsia="宋体" w:hAnsi="宋体" w:cs="宋体" w:hint="eastAsia"/>
                <w:color w:val="000000"/>
                <w:lang w:val="en-US" w:eastAsia="zh-CN"/>
              </w:rPr>
            </w:pPr>
            <w:r>
              <w:rPr>
                <w:rFonts w:ascii="宋体" w:eastAsia="宋体" w:hAnsi="宋体" w:cs="宋体" w:hint="eastAsia"/>
                <w:color w:val="000000"/>
                <w:lang w:val="en-US" w:eastAsia="zh-CN" w:bidi="ar-SA"/>
              </w:rPr>
              <w:t></w:t>
            </w:r>
            <w:r>
              <w:rPr>
                <w:rFonts w:ascii="宋体" w:eastAsia="宋体" w:hAnsi="宋体" w:cs="宋体" w:hint="eastAsia"/>
                <w:color w:val="000000"/>
                <w:lang w:val="en-US" w:eastAsia="zh-CN" w:bidi="ar-SA"/>
              </w:rPr>
              <w:t></w:t>
            </w:r>
            <w:r>
              <w:rPr>
                <w:rFonts w:ascii="宋体" w:eastAsia="宋体" w:hAnsi="宋体" w:cs="宋体" w:hint="eastAsia"/>
                <w:color w:val="000000"/>
              </w:rPr>
              <w:t>激光器的组装及</w:t>
            </w:r>
            <w:r>
              <w:rPr>
                <w:rFonts w:ascii="宋体" w:eastAsia="宋体" w:hAnsi="宋体" w:cs="宋体" w:hint="eastAsia"/>
                <w:color w:val="000000"/>
                <w:lang w:val="en-US" w:eastAsia="zh-CN" w:bidi="ar-SA"/>
              </w:rPr>
              <w:t>激光器</w:t>
            </w:r>
            <w:r>
              <w:rPr>
                <w:rFonts w:ascii="宋体" w:eastAsia="宋体" w:hAnsi="宋体" w:cs="宋体" w:hint="eastAsia"/>
                <w:color w:val="000000"/>
              </w:rPr>
              <w:t>信息终端</w:t>
            </w:r>
            <w:r>
              <w:rPr>
                <w:rFonts w:ascii="宋体" w:eastAsia="宋体" w:hAnsi="宋体" w:cs="宋体" w:hint="eastAsia"/>
                <w:color w:val="000000"/>
                <w:lang w:val="en-US" w:eastAsia="zh-CN"/>
              </w:rPr>
              <w:t>的被动单元的设计</w:t>
            </w:r>
            <w:r>
              <w:rPr>
                <w:rFonts w:ascii="宋体" w:eastAsia="宋体" w:hAnsi="宋体" w:cs="宋体" w:hint="eastAsia"/>
                <w:color w:val="000000"/>
                <w:lang w:val="en-US" w:eastAsia="zh-CN" w:bidi="ar-SA"/>
              </w:rPr>
              <w:t>及制造</w:t>
            </w:r>
            <w:r>
              <w:rPr>
                <w:rFonts w:ascii="宋体" w:eastAsia="宋体" w:hAnsi="宋体" w:cs="宋体" w:hint="eastAsia"/>
                <w:color w:val="000000"/>
              </w:rPr>
              <w:t>与整体的</w:t>
            </w:r>
            <w:r>
              <w:rPr>
                <w:rFonts w:ascii="宋体" w:eastAsia="宋体" w:hAnsi="宋体" w:cs="宋体" w:hint="eastAsia"/>
                <w:color w:val="000000"/>
              </w:rPr>
              <w:t>采购与报销</w:t>
            </w:r>
            <w:r>
              <w:rPr>
                <w:rFonts w:ascii="宋体" w:eastAsia="宋体" w:hAnsi="宋体" w:cs="宋体" w:hint="eastAsia"/>
                <w:color w:val="000000"/>
                <w:lang w:val="en-US" w:eastAsia="zh-CN"/>
              </w:rPr>
              <w:t>。</w:t>
            </w:r>
          </w:p>
        </w:tc>
      </w:tr>
      <w:tr w:rsidR="00000000" w14:paraId="1A3D711E" w14:textId="77777777">
        <w:trPr>
          <w:trHeight w:val="745"/>
        </w:trPr>
        <w:tc>
          <w:tcPr>
            <w:tcW w:w="115" w:type="pct"/>
            <w:vMerge w:val="restar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7430FAAF"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指导教师</w:t>
            </w:r>
          </w:p>
        </w:tc>
        <w:tc>
          <w:tcPr>
            <w:tcW w:w="724" w:type="pct"/>
            <w:tcBorders>
              <w:bottom w:val="single" w:sz="8" w:space="0" w:color="000000"/>
              <w:right w:val="single" w:sz="8" w:space="0" w:color="000000"/>
            </w:tcBorders>
            <w:tcMar>
              <w:top w:w="125" w:type="dxa"/>
              <w:left w:w="5" w:type="dxa"/>
              <w:bottom w:w="130" w:type="dxa"/>
              <w:right w:w="10" w:type="dxa"/>
            </w:tcMar>
            <w:vAlign w:val="center"/>
          </w:tcPr>
          <w:p w14:paraId="160DF5AD"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姓名</w:t>
            </w:r>
          </w:p>
        </w:tc>
        <w:tc>
          <w:tcPr>
            <w:tcW w:w="433" w:type="pct"/>
            <w:tcBorders>
              <w:bottom w:val="single" w:sz="8" w:space="0" w:color="000000"/>
              <w:right w:val="single" w:sz="8" w:space="0" w:color="000000"/>
            </w:tcBorders>
            <w:tcMar>
              <w:top w:w="125" w:type="dxa"/>
              <w:left w:w="5" w:type="dxa"/>
              <w:bottom w:w="130" w:type="dxa"/>
              <w:right w:w="10" w:type="dxa"/>
            </w:tcMar>
            <w:vAlign w:val="center"/>
          </w:tcPr>
          <w:p w14:paraId="3096A91E"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工号</w:t>
            </w:r>
          </w:p>
        </w:tc>
        <w:tc>
          <w:tcPr>
            <w:tcW w:w="362" w:type="pct"/>
            <w:tcBorders>
              <w:bottom w:val="single" w:sz="8" w:space="0" w:color="000000"/>
              <w:right w:val="single" w:sz="8" w:space="0" w:color="000000"/>
            </w:tcBorders>
            <w:tcMar>
              <w:top w:w="125" w:type="dxa"/>
              <w:left w:w="5" w:type="dxa"/>
              <w:bottom w:w="130" w:type="dxa"/>
              <w:right w:w="10" w:type="dxa"/>
            </w:tcMar>
            <w:vAlign w:val="center"/>
          </w:tcPr>
          <w:p w14:paraId="1EE2B160"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学院</w:t>
            </w:r>
            <w:r>
              <w:rPr>
                <w:rFonts w:ascii="宋体" w:eastAsia="宋体" w:hAnsi="宋体" w:cs="宋体"/>
                <w:color w:val="000000"/>
                <w:lang w:val="en-US" w:eastAsia="zh-CN" w:bidi="ar-SA"/>
              </w:rPr>
              <w:t>/</w:t>
            </w:r>
            <w:r>
              <w:rPr>
                <w:rFonts w:ascii="宋体" w:eastAsia="宋体" w:hAnsi="宋体" w:cs="宋体"/>
                <w:color w:val="000000"/>
                <w:lang w:val="en-US" w:eastAsia="zh-CN" w:bidi="ar-SA"/>
              </w:rPr>
              <w:t>单位</w:t>
            </w:r>
          </w:p>
        </w:tc>
        <w:tc>
          <w:tcPr>
            <w:tcW w:w="578" w:type="pct"/>
            <w:tcBorders>
              <w:bottom w:val="single" w:sz="8" w:space="0" w:color="000000"/>
              <w:right w:val="single" w:sz="8" w:space="0" w:color="000000"/>
            </w:tcBorders>
            <w:tcMar>
              <w:top w:w="125" w:type="dxa"/>
              <w:left w:w="5" w:type="dxa"/>
              <w:bottom w:w="130" w:type="dxa"/>
              <w:right w:w="10" w:type="dxa"/>
            </w:tcMar>
            <w:vAlign w:val="center"/>
          </w:tcPr>
          <w:p w14:paraId="79BB82AB"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职称</w:t>
            </w:r>
          </w:p>
        </w:tc>
        <w:tc>
          <w:tcPr>
            <w:tcW w:w="650" w:type="pct"/>
            <w:tcBorders>
              <w:bottom w:val="single" w:sz="8" w:space="0" w:color="000000"/>
              <w:right w:val="single" w:sz="8" w:space="0" w:color="000000"/>
            </w:tcBorders>
            <w:tcMar>
              <w:top w:w="125" w:type="dxa"/>
              <w:left w:w="5" w:type="dxa"/>
              <w:bottom w:w="130" w:type="dxa"/>
              <w:right w:w="10" w:type="dxa"/>
            </w:tcMar>
            <w:vAlign w:val="center"/>
          </w:tcPr>
          <w:p w14:paraId="2990CF50"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联系电话</w:t>
            </w:r>
          </w:p>
        </w:tc>
        <w:tc>
          <w:tcPr>
            <w:tcW w:w="2136" w:type="pct"/>
            <w:gridSpan w:val="2"/>
            <w:tcBorders>
              <w:bottom w:val="single" w:sz="8" w:space="0" w:color="000000"/>
              <w:right w:val="single" w:sz="8" w:space="0" w:color="000000"/>
            </w:tcBorders>
            <w:tcMar>
              <w:top w:w="125" w:type="dxa"/>
              <w:left w:w="5" w:type="dxa"/>
              <w:bottom w:w="130" w:type="dxa"/>
              <w:right w:w="10" w:type="dxa"/>
            </w:tcMar>
            <w:vAlign w:val="center"/>
          </w:tcPr>
          <w:p w14:paraId="336DE6D6"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电子邮件</w:t>
            </w:r>
          </w:p>
        </w:tc>
      </w:tr>
      <w:tr w:rsidR="00000000" w14:paraId="5C1583FA" w14:textId="77777777">
        <w:trPr>
          <w:trHeight w:val="968"/>
        </w:trPr>
        <w:tc>
          <w:tcPr>
            <w:tcW w:w="115" w:type="pct"/>
            <w:vMerge/>
            <w:tcBorders>
              <w:left w:val="single" w:sz="8" w:space="0" w:color="000000"/>
              <w:bottom w:val="single" w:sz="8" w:space="0" w:color="000000"/>
              <w:right w:val="single" w:sz="8" w:space="0" w:color="000000"/>
            </w:tcBorders>
            <w:vAlign w:val="center"/>
          </w:tcPr>
          <w:p w14:paraId="4229496A" w14:textId="77777777" w:rsidR="00000000" w:rsidRDefault="00117B72">
            <w:pPr>
              <w:rPr>
                <w:rFonts w:ascii="宋体" w:eastAsia="宋体" w:hAnsi="宋体" w:cs="宋体"/>
                <w:color w:val="000000"/>
                <w:lang w:val="en-US" w:eastAsia="zh-CN" w:bidi="ar-SA"/>
              </w:rPr>
            </w:pPr>
          </w:p>
        </w:tc>
        <w:tc>
          <w:tcPr>
            <w:tcW w:w="724" w:type="pct"/>
            <w:tcBorders>
              <w:bottom w:val="single" w:sz="8" w:space="0" w:color="000000"/>
              <w:right w:val="single" w:sz="8" w:space="0" w:color="000000"/>
            </w:tcBorders>
            <w:tcMar>
              <w:top w:w="5" w:type="dxa"/>
              <w:left w:w="5" w:type="dxa"/>
              <w:bottom w:w="10" w:type="dxa"/>
              <w:right w:w="10" w:type="dxa"/>
            </w:tcMar>
            <w:vAlign w:val="center"/>
          </w:tcPr>
          <w:p w14:paraId="44F24638" w14:textId="77777777" w:rsidR="00000000" w:rsidRDefault="00117B72">
            <w:pPr>
              <w:pStyle w:val="pMsoNormal"/>
              <w:jc w:val="center"/>
              <w:rPr>
                <w:color w:val="000000"/>
                <w:lang w:val="en-US" w:eastAsia="zh-CN" w:bidi="ar-SA"/>
              </w:rPr>
            </w:pPr>
            <w:r>
              <w:rPr>
                <w:rFonts w:ascii="宋体" w:eastAsia="宋体" w:hAnsi="宋体" w:cs="宋体" w:hint="eastAsia"/>
                <w:color w:val="000000"/>
                <w:lang w:bidi="ar-SA"/>
              </w:rPr>
              <w:t>Thibault</w:t>
            </w:r>
            <w:r>
              <w:rPr>
                <w:rFonts w:ascii="宋体" w:eastAsia="宋体" w:hAnsi="宋体" w:cs="宋体"/>
                <w:color w:val="000000"/>
                <w:lang w:bidi="ar-SA"/>
              </w:rPr>
              <w:t xml:space="preserve"> Thomas </w:t>
            </w:r>
            <w:r>
              <w:rPr>
                <w:rFonts w:ascii="宋体" w:eastAsia="宋体" w:hAnsi="宋体" w:cs="宋体" w:hint="eastAsia"/>
                <w:color w:val="000000"/>
                <w:lang w:bidi="ar-SA"/>
              </w:rPr>
              <w:t>Vogt</w:t>
            </w:r>
          </w:p>
        </w:tc>
        <w:tc>
          <w:tcPr>
            <w:tcW w:w="433" w:type="pct"/>
            <w:tcBorders>
              <w:bottom w:val="single" w:sz="8" w:space="0" w:color="000000"/>
              <w:right w:val="single" w:sz="8" w:space="0" w:color="000000"/>
            </w:tcBorders>
            <w:tcMar>
              <w:top w:w="5" w:type="dxa"/>
              <w:left w:w="5" w:type="dxa"/>
              <w:bottom w:w="10" w:type="dxa"/>
              <w:right w:w="10" w:type="dxa"/>
            </w:tcMar>
            <w:vAlign w:val="center"/>
          </w:tcPr>
          <w:p w14:paraId="1D7C9C9A" w14:textId="77777777" w:rsidR="00000000" w:rsidRDefault="00117B72">
            <w:pPr>
              <w:pStyle w:val="pMsoNormal"/>
              <w:jc w:val="center"/>
              <w:rPr>
                <w:color w:val="000000"/>
                <w:lang w:bidi="ar-SA"/>
              </w:rPr>
            </w:pPr>
            <w:r>
              <w:rPr>
                <w:rFonts w:ascii="宋体" w:eastAsia="宋体" w:hAnsi="宋体" w:cs="宋体" w:hint="eastAsia"/>
                <w:color w:val="000000"/>
                <w:lang w:bidi="ar-SA"/>
              </w:rPr>
              <w:t>190327</w:t>
            </w:r>
          </w:p>
        </w:tc>
        <w:tc>
          <w:tcPr>
            <w:tcW w:w="362" w:type="pct"/>
            <w:tcBorders>
              <w:bottom w:val="single" w:sz="8" w:space="0" w:color="000000"/>
              <w:right w:val="single" w:sz="8" w:space="0" w:color="000000"/>
            </w:tcBorders>
            <w:tcMar>
              <w:top w:w="5" w:type="dxa"/>
              <w:left w:w="5" w:type="dxa"/>
              <w:bottom w:w="10" w:type="dxa"/>
              <w:right w:w="10" w:type="dxa"/>
            </w:tcMar>
            <w:vAlign w:val="center"/>
          </w:tcPr>
          <w:p w14:paraId="509073A5" w14:textId="77777777" w:rsidR="00000000" w:rsidRDefault="00117B72">
            <w:pPr>
              <w:pStyle w:val="pMsoNormal"/>
              <w:jc w:val="center"/>
              <w:rPr>
                <w:color w:val="000000"/>
                <w:lang w:val="en-US" w:eastAsia="zh-CN" w:bidi="ar-SA"/>
              </w:rPr>
            </w:pPr>
            <w:r>
              <w:rPr>
                <w:rFonts w:ascii="宋体" w:eastAsia="宋体" w:hAnsi="宋体" w:cs="宋体" w:hint="eastAsia"/>
                <w:color w:val="000000"/>
                <w:lang w:bidi="ar-SA"/>
              </w:rPr>
              <w:t>物理与天文学院</w:t>
            </w:r>
          </w:p>
        </w:tc>
        <w:tc>
          <w:tcPr>
            <w:tcW w:w="578" w:type="pct"/>
            <w:tcBorders>
              <w:bottom w:val="single" w:sz="8" w:space="0" w:color="000000"/>
              <w:right w:val="single" w:sz="8" w:space="0" w:color="000000"/>
            </w:tcBorders>
            <w:tcMar>
              <w:top w:w="5" w:type="dxa"/>
              <w:left w:w="5" w:type="dxa"/>
              <w:bottom w:w="10" w:type="dxa"/>
              <w:right w:w="10" w:type="dxa"/>
            </w:tcMar>
            <w:vAlign w:val="center"/>
          </w:tcPr>
          <w:p w14:paraId="50B16784" w14:textId="77777777" w:rsidR="00000000" w:rsidRDefault="00117B72">
            <w:pPr>
              <w:pStyle w:val="pMsoNormal"/>
              <w:jc w:val="center"/>
              <w:rPr>
                <w:color w:val="000000"/>
                <w:lang w:val="en-US" w:eastAsia="zh-CN" w:bidi="ar-SA"/>
              </w:rPr>
            </w:pPr>
            <w:r>
              <w:rPr>
                <w:rFonts w:ascii="宋体" w:eastAsia="宋体" w:hAnsi="宋体" w:cs="宋体" w:hint="eastAsia"/>
                <w:color w:val="000000"/>
                <w:lang w:val="en-US" w:eastAsia="zh-CN" w:bidi="ar-SA"/>
              </w:rPr>
              <w:t>副教授</w:t>
            </w:r>
          </w:p>
        </w:tc>
        <w:tc>
          <w:tcPr>
            <w:tcW w:w="650" w:type="pct"/>
            <w:tcBorders>
              <w:bottom w:val="single" w:sz="8" w:space="0" w:color="000000"/>
              <w:right w:val="single" w:sz="8" w:space="0" w:color="000000"/>
            </w:tcBorders>
            <w:tcMar>
              <w:top w:w="5" w:type="dxa"/>
              <w:left w:w="5" w:type="dxa"/>
              <w:bottom w:w="10" w:type="dxa"/>
              <w:right w:w="10" w:type="dxa"/>
            </w:tcMar>
            <w:vAlign w:val="center"/>
          </w:tcPr>
          <w:p w14:paraId="40DD2658" w14:textId="77777777" w:rsidR="00000000" w:rsidRDefault="00117B72">
            <w:pPr>
              <w:pStyle w:val="pMsoNormal"/>
              <w:jc w:val="center"/>
              <w:rPr>
                <w:color w:val="000000"/>
                <w:lang w:val="en-US" w:eastAsia="zh-CN" w:bidi="ar-SA"/>
              </w:rPr>
            </w:pPr>
            <w:r>
              <w:rPr>
                <w:rFonts w:ascii="宋体" w:eastAsia="宋体" w:hAnsi="宋体" w:cs="宋体" w:hint="eastAsia"/>
                <w:color w:val="000000"/>
                <w:lang w:val="en-US" w:eastAsia="zh-CN" w:bidi="ar-SA"/>
              </w:rPr>
              <w:t>13322866303</w:t>
            </w:r>
          </w:p>
        </w:tc>
        <w:tc>
          <w:tcPr>
            <w:tcW w:w="2136" w:type="pct"/>
            <w:gridSpan w:val="2"/>
            <w:tcBorders>
              <w:bottom w:val="single" w:sz="8" w:space="0" w:color="000000"/>
              <w:right w:val="single" w:sz="8" w:space="0" w:color="000000"/>
            </w:tcBorders>
            <w:tcMar>
              <w:top w:w="5" w:type="dxa"/>
              <w:left w:w="5" w:type="dxa"/>
              <w:bottom w:w="10" w:type="dxa"/>
              <w:right w:w="10" w:type="dxa"/>
            </w:tcMar>
            <w:vAlign w:val="center"/>
          </w:tcPr>
          <w:p w14:paraId="7F14CD50" w14:textId="77777777" w:rsidR="00000000" w:rsidRDefault="00117B72">
            <w:pPr>
              <w:pStyle w:val="pMsoNormal"/>
              <w:jc w:val="center"/>
              <w:rPr>
                <w:color w:val="000000"/>
                <w:lang w:val="en-US" w:eastAsia="zh-CN" w:bidi="ar-SA"/>
              </w:rPr>
            </w:pPr>
            <w:r>
              <w:rPr>
                <w:rFonts w:ascii="仿宋" w:eastAsia="仿宋" w:hAnsi="仿宋" w:cs="仿宋" w:hint="eastAsia"/>
                <w:color w:val="000000"/>
                <w:sz w:val="30"/>
                <w:szCs w:val="30"/>
                <w:lang w:val="en-US" w:eastAsia="zh-CN" w:bidi="ar-SA"/>
              </w:rPr>
              <w:t>ttvogt</w:t>
            </w:r>
            <w:r>
              <w:rPr>
                <w:rFonts w:ascii="仿宋" w:eastAsia="仿宋" w:hAnsi="仿宋" w:cs="仿宋"/>
                <w:color w:val="000000"/>
                <w:sz w:val="30"/>
                <w:szCs w:val="30"/>
                <w:lang w:val="en-US" w:eastAsia="zh-CN" w:bidi="ar-SA"/>
              </w:rPr>
              <w:t>@mail.sysu.edu.cn</w:t>
            </w:r>
          </w:p>
        </w:tc>
      </w:tr>
    </w:tbl>
    <w:p w14:paraId="4074E8DC" w14:textId="77777777" w:rsidR="00000000" w:rsidRDefault="00117B72">
      <w:pPr>
        <w:pStyle w:val="4"/>
        <w:spacing w:before="100" w:after="100" w:line="600" w:lineRule="atLeast"/>
        <w:rPr>
          <w:lang w:val="en-US" w:eastAsia="zh-CN" w:bidi="ar-SA"/>
        </w:rPr>
      </w:pPr>
      <w:r>
        <w:rPr>
          <w:rFonts w:ascii="黑体" w:eastAsia="黑体" w:hAnsi="黑体" w:cs="黑体"/>
          <w:sz w:val="28"/>
          <w:szCs w:val="28"/>
          <w:lang w:val="en-US" w:eastAsia="zh-CN" w:bidi="ar-SA"/>
        </w:rPr>
        <w:lastRenderedPageBreak/>
        <w:t>二、</w:t>
      </w:r>
      <w:r>
        <w:rPr>
          <w:rFonts w:ascii="黑体" w:eastAsia="黑体" w:hAnsi="黑体" w:cs="黑体"/>
          <w:sz w:val="28"/>
          <w:szCs w:val="28"/>
          <w:lang w:val="en-US" w:eastAsia="zh-CN" w:bidi="ar-SA"/>
        </w:rPr>
        <w:t xml:space="preserve"> </w:t>
      </w:r>
      <w:r>
        <w:rPr>
          <w:rFonts w:ascii="黑体" w:eastAsia="黑体" w:hAnsi="黑体" w:cs="黑体"/>
          <w:sz w:val="28"/>
          <w:szCs w:val="28"/>
          <w:lang w:val="en-US" w:eastAsia="zh-CN" w:bidi="ar-SA"/>
        </w:rPr>
        <w:t>立项依据（可加页）</w:t>
      </w:r>
      <w:r>
        <w:rPr>
          <w:rFonts w:ascii="黑体" w:eastAsia="黑体" w:hAnsi="黑体" w:cs="黑体"/>
          <w:sz w:val="28"/>
          <w:szCs w:val="28"/>
          <w:lang w:val="en-US" w:eastAsia="zh-CN" w:bidi="ar-SA"/>
        </w:rPr>
        <w:t xml:space="preserve"> </w:t>
      </w:r>
    </w:p>
    <w:tbl>
      <w:tblPr>
        <w:tblW w:w="5000" w:type="pct"/>
        <w:tblInd w:w="344" w:type="dxa"/>
        <w:tblCellMar>
          <w:top w:w="15" w:type="dxa"/>
          <w:left w:w="15" w:type="dxa"/>
          <w:bottom w:w="15" w:type="dxa"/>
          <w:right w:w="15" w:type="dxa"/>
        </w:tblCellMar>
        <w:tblLook w:val="0000" w:firstRow="0" w:lastRow="0" w:firstColumn="0" w:lastColumn="0" w:noHBand="0" w:noVBand="0"/>
      </w:tblPr>
      <w:tblGrid>
        <w:gridCol w:w="8620"/>
      </w:tblGrid>
      <w:tr w:rsidR="00000000" w14:paraId="542D099F" w14:textId="77777777">
        <w:tc>
          <w:tcPr>
            <w:tcW w:w="0" w:type="auto"/>
            <w:tcBorders>
              <w:top w:val="single" w:sz="8" w:space="0" w:color="000000"/>
              <w:left w:val="single" w:sz="8" w:space="0" w:color="000000"/>
              <w:bottom w:val="single" w:sz="8" w:space="0" w:color="000000"/>
              <w:right w:val="single" w:sz="8" w:space="0" w:color="000000"/>
            </w:tcBorders>
            <w:tcMar>
              <w:top w:w="10" w:type="dxa"/>
              <w:left w:w="10" w:type="dxa"/>
              <w:bottom w:w="10" w:type="dxa"/>
              <w:right w:w="10" w:type="dxa"/>
            </w:tcMar>
            <w:vAlign w:val="center"/>
          </w:tcPr>
          <w:p w14:paraId="60160DFF" w14:textId="77777777" w:rsidR="00000000" w:rsidRDefault="00117B72">
            <w:pPr>
              <w:pStyle w:val="pMsoNormal"/>
              <w:spacing w:before="240" w:after="480" w:line="480" w:lineRule="atLeast"/>
              <w:ind w:left="80" w:right="80" w:firstLine="480"/>
              <w:rPr>
                <w:rFonts w:ascii="宋体" w:eastAsia="宋体" w:hAnsi="宋体" w:cs="宋体"/>
                <w:b/>
                <w:bCs/>
                <w:color w:val="000000"/>
                <w:lang w:val="en-US" w:eastAsia="zh-CN" w:bidi="ar-SA"/>
              </w:rPr>
            </w:pPr>
            <w:r>
              <w:rPr>
                <w:rFonts w:ascii="宋体" w:eastAsia="宋体" w:hAnsi="宋体" w:cs="宋体"/>
                <w:b/>
                <w:bCs/>
                <w:color w:val="000000"/>
                <w:lang w:val="en-US" w:eastAsia="zh-CN" w:bidi="ar-SA"/>
              </w:rPr>
              <w:t>1.</w:t>
            </w:r>
            <w:r>
              <w:rPr>
                <w:rFonts w:ascii="宋体" w:eastAsia="宋体" w:hAnsi="宋体" w:cs="宋体"/>
                <w:b/>
                <w:bCs/>
                <w:color w:val="000000"/>
                <w:lang w:val="en-US" w:eastAsia="zh-CN" w:bidi="ar-SA"/>
              </w:rPr>
              <w:t>研究目的</w:t>
            </w:r>
            <w:r>
              <w:rPr>
                <w:rFonts w:ascii="宋体" w:eastAsia="宋体" w:hAnsi="宋体" w:cs="宋体"/>
                <w:b/>
                <w:bCs/>
                <w:color w:val="000000"/>
                <w:lang w:val="en-US" w:eastAsia="zh-CN" w:bidi="ar-SA"/>
              </w:rPr>
              <w:t xml:space="preserve"> </w:t>
            </w:r>
          </w:p>
          <w:p w14:paraId="4923D3D1" w14:textId="77777777" w:rsidR="00000000" w:rsidRDefault="00117B72">
            <w:pPr>
              <w:pStyle w:val="pMsoNormal"/>
              <w:spacing w:before="240" w:after="480" w:line="480" w:lineRule="atLeast"/>
              <w:ind w:left="80" w:right="80" w:firstLine="480"/>
              <w:rPr>
                <w:rFonts w:ascii="宋体" w:eastAsia="宋体" w:hAnsi="宋体" w:cs="宋体" w:hint="eastAsia"/>
                <w:color w:val="000000"/>
              </w:rPr>
            </w:pPr>
            <w:r>
              <w:rPr>
                <w:rFonts w:ascii="宋体" w:eastAsia="宋体" w:hAnsi="宋体" w:cs="宋体" w:hint="eastAsia"/>
                <w:color w:val="000000"/>
              </w:rPr>
              <w:t>磁光阱技术是实现原子冷却与捕获的基础，也是目前为止实现原子冷却最为广泛的方法，激</w:t>
            </w:r>
            <w:r>
              <w:rPr>
                <w:rFonts w:ascii="宋体" w:eastAsia="宋体" w:hAnsi="宋体" w:cs="宋体" w:hint="eastAsia"/>
                <w:color w:val="000000"/>
              </w:rPr>
              <w:t>光系统是其具体实现方式。我们正在搭建的磁光阱激光系统包括一个</w:t>
            </w:r>
            <w:r>
              <w:rPr>
                <w:rFonts w:ascii="宋体" w:eastAsia="宋体" w:hAnsi="宋体" w:cs="宋体" w:hint="eastAsia"/>
                <w:color w:val="000000"/>
              </w:rPr>
              <w:t>853nm</w:t>
            </w:r>
            <w:r>
              <w:rPr>
                <w:rFonts w:ascii="宋体" w:eastAsia="宋体" w:hAnsi="宋体" w:cs="宋体" w:hint="eastAsia"/>
                <w:color w:val="000000"/>
              </w:rPr>
              <w:t>高功率稳频泵浦激光系统、一个正在搭建的用于偶极力捕获单原子的</w:t>
            </w:r>
            <w:r>
              <w:rPr>
                <w:rFonts w:ascii="宋体" w:eastAsia="宋体" w:hAnsi="宋体" w:cs="宋体" w:hint="eastAsia"/>
                <w:color w:val="000000"/>
              </w:rPr>
              <w:t>1064nm</w:t>
            </w:r>
            <w:r>
              <w:rPr>
                <w:rFonts w:ascii="宋体" w:eastAsia="宋体" w:hAnsi="宋体" w:cs="宋体" w:hint="eastAsia"/>
                <w:color w:val="000000"/>
              </w:rPr>
              <w:t>激光系统、一个已经用电磁诱导透明光谱稳频的</w:t>
            </w:r>
            <w:r>
              <w:rPr>
                <w:rFonts w:ascii="宋体" w:eastAsia="宋体" w:hAnsi="宋体" w:cs="宋体" w:hint="eastAsia"/>
                <w:color w:val="000000"/>
              </w:rPr>
              <w:t>510nm</w:t>
            </w:r>
            <w:r>
              <w:rPr>
                <w:rFonts w:ascii="宋体" w:eastAsia="宋体" w:hAnsi="宋体" w:cs="宋体" w:hint="eastAsia"/>
                <w:color w:val="000000"/>
              </w:rPr>
              <w:t>激光系统。本项目将搭建一个再泵浦激光器，并对其频率进行稳定和控制，它同样将是磁光阱激光系统的重要组成部分。</w:t>
            </w:r>
          </w:p>
          <w:p w14:paraId="7E81CD24" w14:textId="77777777" w:rsidR="00000000" w:rsidRDefault="00117B72">
            <w:pPr>
              <w:pStyle w:val="pMsoNormal"/>
              <w:spacing w:before="240" w:after="480" w:line="480" w:lineRule="atLeast"/>
              <w:ind w:left="80" w:right="80" w:firstLine="480"/>
              <w:rPr>
                <w:rFonts w:eastAsia="宋体"/>
                <w:color w:val="000000"/>
                <w:lang w:bidi="ar-SA"/>
              </w:rPr>
            </w:pPr>
            <w:r>
              <w:rPr>
                <w:rFonts w:ascii="宋体" w:eastAsia="宋体" w:hAnsi="宋体" w:cs="宋体" w:hint="eastAsia"/>
                <w:color w:val="000000"/>
              </w:rPr>
              <w:t>具激光器本身而言，我们主要将自主研发并实现一种数字化标准化的服务于磁光阱系统的激光器终端，以此将分别用于驱动及监控激光器大量昂贵的非国产分散低数字化、非标准化执行单元与传感单元统一集成为总控信息终端。预期在高速</w:t>
            </w:r>
            <w:r>
              <w:rPr>
                <w:rFonts w:ascii="宋体" w:eastAsia="宋体" w:hAnsi="宋体" w:cs="宋体" w:hint="eastAsia"/>
                <w:color w:val="000000"/>
              </w:rPr>
              <w:t>高信密环境下实现对激光器中监控数据</w:t>
            </w:r>
            <w:r>
              <w:rPr>
                <w:rFonts w:eastAsia="宋体" w:hint="eastAsia"/>
                <w:color w:val="000000"/>
                <w:lang w:bidi="ar-SA"/>
              </w:rPr>
              <w:t>的</w:t>
            </w:r>
            <w:r>
              <w:rPr>
                <w:rFonts w:eastAsia="宋体" w:hint="eastAsia"/>
                <w:color w:val="000000"/>
                <w:lang w:bidi="ar-SA"/>
              </w:rPr>
              <w:t>实时导出与控制数据</w:t>
            </w:r>
            <w:r>
              <w:rPr>
                <w:rFonts w:eastAsia="宋体" w:hint="eastAsia"/>
                <w:color w:val="000000"/>
                <w:lang w:bidi="ar-SA"/>
              </w:rPr>
              <w:t>的</w:t>
            </w:r>
            <w:r>
              <w:rPr>
                <w:rFonts w:eastAsia="宋体" w:hint="eastAsia"/>
                <w:color w:val="000000"/>
                <w:lang w:bidi="ar-SA"/>
              </w:rPr>
              <w:t>实时执行。</w:t>
            </w:r>
          </w:p>
          <w:p w14:paraId="54A7E493" w14:textId="77777777" w:rsidR="00000000" w:rsidRDefault="00117B72">
            <w:pPr>
              <w:pStyle w:val="pMsoNormal"/>
              <w:spacing w:before="240" w:after="480" w:line="480" w:lineRule="atLeast"/>
              <w:ind w:left="80" w:right="80" w:firstLine="480"/>
              <w:rPr>
                <w:rFonts w:ascii="宋体" w:eastAsia="宋体" w:hAnsi="宋体" w:cs="宋体"/>
                <w:b/>
                <w:bCs/>
                <w:color w:val="000000"/>
                <w:lang w:val="en-US" w:eastAsia="zh-CN" w:bidi="ar-SA"/>
              </w:rPr>
            </w:pPr>
            <w:r>
              <w:rPr>
                <w:rFonts w:ascii="宋体" w:eastAsia="宋体" w:hAnsi="宋体" w:cs="宋体"/>
                <w:b/>
                <w:bCs/>
                <w:color w:val="000000"/>
                <w:lang w:val="en-US" w:eastAsia="zh-CN" w:bidi="ar-SA"/>
              </w:rPr>
              <w:t>2.</w:t>
            </w:r>
            <w:r>
              <w:rPr>
                <w:rFonts w:ascii="宋体" w:eastAsia="宋体" w:hAnsi="宋体" w:cs="宋体"/>
                <w:b/>
                <w:bCs/>
                <w:color w:val="000000"/>
                <w:lang w:val="en-US" w:eastAsia="zh-CN" w:bidi="ar-SA"/>
              </w:rPr>
              <w:t>研究内容</w:t>
            </w:r>
          </w:p>
          <w:p w14:paraId="47F8B70A" w14:textId="77777777" w:rsidR="00000000" w:rsidRDefault="00117B72">
            <w:pPr>
              <w:spacing w:before="240" w:after="480" w:line="480" w:lineRule="atLeast"/>
              <w:ind w:left="80" w:right="80" w:firstLine="480"/>
              <w:rPr>
                <w:rFonts w:ascii="宋体" w:eastAsia="宋体" w:hAnsi="宋体" w:cs="宋体" w:hint="eastAsia"/>
                <w:color w:val="000000"/>
                <w:spacing w:val="11"/>
              </w:rPr>
            </w:pPr>
            <w:r>
              <w:rPr>
                <w:rFonts w:ascii="宋体" w:eastAsia="宋体" w:hAnsi="宋体" w:cs="宋体" w:hint="eastAsia"/>
                <w:color w:val="000000"/>
                <w:spacing w:val="11"/>
              </w:rPr>
              <w:t>外腔式半导体激光器的具体实现一般包括：</w:t>
            </w:r>
          </w:p>
          <w:p w14:paraId="2B92DA18" w14:textId="77777777" w:rsidR="00000000" w:rsidRDefault="00117B72">
            <w:pPr>
              <w:spacing w:before="240" w:after="480" w:line="480" w:lineRule="atLeast"/>
              <w:ind w:left="80" w:right="80" w:firstLine="480"/>
              <w:rPr>
                <w:rFonts w:ascii="宋体" w:eastAsia="宋体" w:hAnsi="宋体" w:cs="宋体" w:hint="eastAsia"/>
                <w:color w:val="000000"/>
                <w:spacing w:val="11"/>
              </w:rPr>
            </w:pPr>
            <w:r>
              <w:rPr>
                <w:rFonts w:ascii="宋体" w:eastAsia="宋体" w:hAnsi="宋体" w:cs="宋体" w:hint="eastAsia"/>
                <w:color w:val="000000"/>
                <w:spacing w:val="11"/>
              </w:rPr>
              <w:t>（</w:t>
            </w:r>
            <w:r>
              <w:rPr>
                <w:rFonts w:ascii="宋体" w:eastAsia="宋体" w:hAnsi="宋体" w:cs="宋体" w:hint="eastAsia"/>
                <w:color w:val="000000"/>
                <w:spacing w:val="11"/>
              </w:rPr>
              <w:t>1</w:t>
            </w:r>
            <w:r>
              <w:rPr>
                <w:rFonts w:ascii="宋体" w:eastAsia="宋体" w:hAnsi="宋体" w:cs="宋体" w:hint="eastAsia"/>
                <w:color w:val="000000"/>
                <w:spacing w:val="11"/>
              </w:rPr>
              <w:t>）通过沉热层等导热结构利用</w:t>
            </w:r>
            <w:r>
              <w:rPr>
                <w:rFonts w:ascii="宋体" w:eastAsia="宋体" w:hAnsi="宋体" w:cs="宋体" w:hint="eastAsia"/>
                <w:color w:val="000000"/>
                <w:spacing w:val="11"/>
              </w:rPr>
              <w:t>TEC</w:t>
            </w:r>
            <w:r>
              <w:rPr>
                <w:rFonts w:ascii="宋体" w:eastAsia="宋体" w:hAnsi="宋体" w:cs="宋体" w:hint="eastAsia"/>
                <w:color w:val="000000"/>
                <w:spacing w:val="11"/>
              </w:rPr>
              <w:t>板将激光二极管（</w:t>
            </w:r>
            <w:r>
              <w:rPr>
                <w:rFonts w:ascii="宋体" w:eastAsia="宋体" w:hAnsi="宋体" w:cs="宋体" w:hint="eastAsia"/>
                <w:color w:val="000000"/>
                <w:spacing w:val="11"/>
              </w:rPr>
              <w:t>LD/Laser Diode</w:t>
            </w:r>
            <w:r>
              <w:rPr>
                <w:rFonts w:ascii="宋体" w:eastAsia="宋体" w:hAnsi="宋体" w:cs="宋体" w:hint="eastAsia"/>
                <w:color w:val="000000"/>
                <w:spacing w:val="11"/>
              </w:rPr>
              <w:t>）的温度控制在</w:t>
            </w:r>
            <w:r>
              <w:rPr>
                <w:rFonts w:ascii="宋体" w:eastAsia="宋体" w:hAnsi="宋体" w:cs="宋体" w:hint="eastAsia"/>
                <w:color w:val="000000"/>
                <w:spacing w:val="11"/>
              </w:rPr>
              <w:t>22</w:t>
            </w:r>
            <w:r>
              <w:rPr>
                <w:rFonts w:ascii="宋体" w:eastAsia="宋体" w:hAnsi="宋体" w:cs="宋体" w:hint="eastAsia"/>
                <w:color w:val="000000"/>
                <w:spacing w:val="11"/>
              </w:rPr>
              <w:t>摄氏度附近的工作区间内。（输入：一般正负</w:t>
            </w:r>
            <w:r>
              <w:rPr>
                <w:rFonts w:ascii="宋体" w:eastAsia="宋体" w:hAnsi="宋体" w:cs="宋体" w:hint="eastAsia"/>
                <w:color w:val="000000"/>
                <w:spacing w:val="11"/>
              </w:rPr>
              <w:t>10V</w:t>
            </w:r>
            <w:r>
              <w:rPr>
                <w:rFonts w:ascii="宋体" w:eastAsia="宋体" w:hAnsi="宋体" w:cs="宋体" w:hint="eastAsia"/>
                <w:color w:val="000000"/>
                <w:spacing w:val="11"/>
              </w:rPr>
              <w:t>，</w:t>
            </w:r>
            <w:r>
              <w:rPr>
                <w:rFonts w:ascii="宋体" w:eastAsia="宋体" w:hAnsi="宋体" w:cs="宋体" w:hint="eastAsia"/>
                <w:color w:val="000000"/>
                <w:spacing w:val="11"/>
              </w:rPr>
              <w:t>10W</w:t>
            </w:r>
            <w:r>
              <w:rPr>
                <w:rFonts w:ascii="宋体" w:eastAsia="宋体" w:hAnsi="宋体" w:cs="宋体" w:hint="eastAsia"/>
                <w:color w:val="000000"/>
                <w:spacing w:val="11"/>
              </w:rPr>
              <w:t>内）</w:t>
            </w:r>
          </w:p>
          <w:p w14:paraId="3BC58DEE" w14:textId="77777777" w:rsidR="00000000" w:rsidRDefault="00117B72">
            <w:pPr>
              <w:spacing w:before="240" w:after="480" w:line="480" w:lineRule="atLeast"/>
              <w:ind w:left="80" w:right="80" w:firstLine="480"/>
              <w:rPr>
                <w:rFonts w:ascii="宋体" w:eastAsia="宋体" w:hAnsi="宋体" w:cs="宋体" w:hint="eastAsia"/>
                <w:color w:val="000000"/>
                <w:spacing w:val="11"/>
              </w:rPr>
            </w:pPr>
          </w:p>
          <w:p w14:paraId="24E2BAAE" w14:textId="77777777" w:rsidR="00000000" w:rsidRDefault="00117B72">
            <w:pPr>
              <w:spacing w:before="240" w:after="480" w:line="480" w:lineRule="atLeast"/>
              <w:ind w:left="80" w:right="80" w:firstLine="480"/>
              <w:rPr>
                <w:rFonts w:ascii="宋体" w:eastAsia="宋体" w:hAnsi="宋体" w:cs="宋体" w:hint="eastAsia"/>
                <w:color w:val="000000"/>
                <w:spacing w:val="11"/>
              </w:rPr>
            </w:pPr>
            <w:r>
              <w:rPr>
                <w:rFonts w:ascii="宋体" w:eastAsia="宋体" w:hAnsi="宋体" w:cs="宋体" w:hint="eastAsia"/>
                <w:color w:val="000000"/>
                <w:spacing w:val="11"/>
              </w:rPr>
              <w:t>（</w:t>
            </w:r>
            <w:r>
              <w:rPr>
                <w:rFonts w:ascii="宋体" w:eastAsia="宋体" w:hAnsi="宋体" w:cs="宋体" w:hint="eastAsia"/>
                <w:color w:val="000000"/>
                <w:spacing w:val="11"/>
              </w:rPr>
              <w:t>2</w:t>
            </w:r>
            <w:r>
              <w:rPr>
                <w:rFonts w:ascii="宋体" w:eastAsia="宋体" w:hAnsi="宋体" w:cs="宋体" w:hint="eastAsia"/>
                <w:color w:val="000000"/>
                <w:spacing w:val="11"/>
              </w:rPr>
              <w:t>）通过压电电陶瓷</w:t>
            </w:r>
            <w:r>
              <w:rPr>
                <w:rFonts w:ascii="宋体" w:eastAsia="宋体" w:hAnsi="宋体" w:cs="宋体" w:hint="eastAsia"/>
                <w:color w:val="000000"/>
                <w:spacing w:val="11"/>
              </w:rPr>
              <w:t>（</w:t>
            </w:r>
            <w:r>
              <w:rPr>
                <w:rFonts w:ascii="宋体" w:eastAsia="宋体" w:hAnsi="宋体" w:cs="宋体" w:hint="eastAsia"/>
                <w:color w:val="000000"/>
                <w:spacing w:val="11"/>
              </w:rPr>
              <w:t>PZT</w:t>
            </w:r>
            <w:r>
              <w:rPr>
                <w:rFonts w:ascii="宋体" w:eastAsia="宋体" w:hAnsi="宋体" w:cs="宋体" w:hint="eastAsia"/>
                <w:color w:val="000000"/>
                <w:spacing w:val="11"/>
              </w:rPr>
              <w:t>）</w:t>
            </w:r>
            <w:r>
              <w:rPr>
                <w:rFonts w:ascii="宋体" w:eastAsia="宋体" w:hAnsi="宋体" w:cs="宋体" w:hint="eastAsia"/>
                <w:color w:val="000000"/>
                <w:spacing w:val="11"/>
              </w:rPr>
              <w:t>调整模型中准直透镜的位置以及光栅的角度，形成</w:t>
            </w:r>
            <w:r>
              <w:rPr>
                <w:rFonts w:ascii="宋体" w:eastAsia="宋体" w:hAnsi="宋体" w:cs="宋体" w:hint="eastAsia"/>
                <w:color w:val="000000"/>
                <w:spacing w:val="11"/>
              </w:rPr>
              <w:t>littrow</w:t>
            </w:r>
            <w:r>
              <w:rPr>
                <w:rFonts w:ascii="宋体" w:eastAsia="宋体" w:hAnsi="宋体" w:cs="宋体" w:hint="eastAsia"/>
                <w:color w:val="000000"/>
                <w:spacing w:val="11"/>
              </w:rPr>
              <w:t>型光学腔，利用外腔自注入锁定，将出射光的线宽压缩在</w:t>
            </w:r>
            <w:r>
              <w:rPr>
                <w:rFonts w:ascii="宋体" w:eastAsia="宋体" w:hAnsi="宋体" w:cs="宋体" w:hint="eastAsia"/>
                <w:color w:val="000000"/>
                <w:spacing w:val="11"/>
              </w:rPr>
              <w:t>10kHz</w:t>
            </w:r>
            <w:r>
              <w:rPr>
                <w:rFonts w:ascii="宋体" w:eastAsia="宋体" w:hAnsi="宋体" w:cs="宋体" w:hint="eastAsia"/>
                <w:color w:val="000000"/>
                <w:spacing w:val="11"/>
              </w:rPr>
              <w:t>的数量级。（输入：一般</w:t>
            </w:r>
            <w:r>
              <w:rPr>
                <w:rFonts w:ascii="宋体" w:eastAsia="宋体" w:hAnsi="宋体" w:cs="宋体" w:hint="eastAsia"/>
                <w:color w:val="000000"/>
                <w:spacing w:val="11"/>
              </w:rPr>
              <w:t>100V</w:t>
            </w:r>
            <w:r>
              <w:rPr>
                <w:rFonts w:ascii="宋体" w:eastAsia="宋体" w:hAnsi="宋体" w:cs="宋体" w:hint="eastAsia"/>
                <w:color w:val="000000"/>
                <w:spacing w:val="11"/>
              </w:rPr>
              <w:t>内，接近</w:t>
            </w:r>
            <w:r>
              <w:rPr>
                <w:rFonts w:ascii="宋体" w:eastAsia="宋体" w:hAnsi="宋体" w:cs="宋体" w:hint="eastAsia"/>
                <w:color w:val="000000"/>
                <w:spacing w:val="11"/>
              </w:rPr>
              <w:t>0W</w:t>
            </w:r>
            <w:r>
              <w:rPr>
                <w:rFonts w:ascii="宋体" w:eastAsia="宋体" w:hAnsi="宋体" w:cs="宋体" w:hint="eastAsia"/>
                <w:color w:val="000000"/>
                <w:spacing w:val="11"/>
              </w:rPr>
              <w:t>）</w:t>
            </w:r>
          </w:p>
          <w:p w14:paraId="2920692C" w14:textId="77777777" w:rsidR="00000000" w:rsidRDefault="00117B72">
            <w:pPr>
              <w:spacing w:before="240" w:after="480" w:line="480" w:lineRule="atLeast"/>
              <w:ind w:left="80" w:right="80" w:firstLine="480"/>
              <w:rPr>
                <w:rFonts w:ascii="宋体" w:eastAsia="宋体" w:hAnsi="宋体" w:cs="宋体" w:hint="eastAsia"/>
                <w:color w:val="000000"/>
                <w:spacing w:val="11"/>
              </w:rPr>
            </w:pPr>
            <w:r>
              <w:rPr>
                <w:rFonts w:ascii="宋体" w:eastAsia="宋体" w:hAnsi="宋体" w:cs="宋体" w:hint="eastAsia"/>
                <w:color w:val="000000"/>
                <w:spacing w:val="11"/>
              </w:rPr>
              <w:t>（</w:t>
            </w:r>
            <w:r>
              <w:rPr>
                <w:rFonts w:ascii="宋体" w:eastAsia="宋体" w:hAnsi="宋体" w:cs="宋体" w:hint="eastAsia"/>
                <w:color w:val="000000"/>
                <w:spacing w:val="11"/>
              </w:rPr>
              <w:t>3</w:t>
            </w:r>
            <w:r>
              <w:rPr>
                <w:rFonts w:ascii="宋体" w:eastAsia="宋体" w:hAnsi="宋体" w:cs="宋体" w:hint="eastAsia"/>
                <w:color w:val="000000"/>
                <w:spacing w:val="11"/>
              </w:rPr>
              <w:t>）激光二极管本身作为电流源型元件</w:t>
            </w:r>
            <w:r>
              <w:rPr>
                <w:rFonts w:ascii="宋体" w:eastAsia="宋体" w:hAnsi="宋体" w:cs="宋体" w:hint="eastAsia"/>
                <w:color w:val="000000"/>
                <w:spacing w:val="11"/>
              </w:rPr>
              <w:t>需要供能。（输入：一般</w:t>
            </w:r>
            <w:r>
              <w:rPr>
                <w:rFonts w:ascii="宋体" w:eastAsia="宋体" w:hAnsi="宋体" w:cs="宋体" w:hint="eastAsia"/>
                <w:color w:val="000000"/>
                <w:spacing w:val="11"/>
              </w:rPr>
              <w:t>0.1A</w:t>
            </w:r>
            <w:r>
              <w:rPr>
                <w:rFonts w:ascii="宋体" w:eastAsia="宋体" w:hAnsi="宋体" w:cs="宋体" w:hint="eastAsia"/>
                <w:color w:val="000000"/>
                <w:spacing w:val="11"/>
              </w:rPr>
              <w:t>，</w:t>
            </w:r>
            <w:r>
              <w:rPr>
                <w:rFonts w:ascii="宋体" w:eastAsia="宋体" w:hAnsi="宋体" w:cs="宋体" w:hint="eastAsia"/>
                <w:color w:val="000000"/>
                <w:spacing w:val="11"/>
              </w:rPr>
              <w:t>0.1W</w:t>
            </w:r>
            <w:r>
              <w:rPr>
                <w:rFonts w:ascii="宋体" w:eastAsia="宋体" w:hAnsi="宋体" w:cs="宋体" w:hint="eastAsia"/>
                <w:color w:val="000000"/>
                <w:spacing w:val="11"/>
              </w:rPr>
              <w:t>内）</w:t>
            </w:r>
          </w:p>
          <w:p w14:paraId="5B6F8D28" w14:textId="77777777" w:rsidR="00000000" w:rsidRDefault="00117B72">
            <w:pPr>
              <w:spacing w:before="240" w:after="480" w:line="480" w:lineRule="atLeast"/>
              <w:ind w:left="80" w:right="80" w:firstLine="480"/>
              <w:rPr>
                <w:rFonts w:ascii="宋体" w:eastAsia="宋体" w:hAnsi="宋体" w:cs="宋体"/>
                <w:color w:val="000000"/>
                <w:spacing w:val="11"/>
              </w:rPr>
            </w:pPr>
            <w:r>
              <w:rPr>
                <w:rFonts w:ascii="宋体" w:eastAsia="宋体" w:hAnsi="宋体" w:cs="宋体" w:hint="eastAsia"/>
                <w:color w:val="000000"/>
                <w:spacing w:val="11"/>
              </w:rPr>
              <w:t>（</w:t>
            </w:r>
            <w:r>
              <w:rPr>
                <w:rFonts w:ascii="宋体" w:eastAsia="宋体" w:hAnsi="宋体" w:cs="宋体" w:hint="eastAsia"/>
                <w:color w:val="000000"/>
                <w:spacing w:val="11"/>
              </w:rPr>
              <w:t>4</w:t>
            </w:r>
            <w:r>
              <w:rPr>
                <w:rFonts w:ascii="宋体" w:eastAsia="宋体" w:hAnsi="宋体" w:cs="宋体" w:hint="eastAsia"/>
                <w:color w:val="000000"/>
                <w:spacing w:val="11"/>
              </w:rPr>
              <w:t>）热敏电阻置于</w:t>
            </w:r>
            <w:r>
              <w:rPr>
                <w:rFonts w:ascii="宋体" w:eastAsia="宋体" w:hAnsi="宋体" w:cs="宋体" w:hint="eastAsia"/>
                <w:color w:val="000000"/>
                <w:spacing w:val="11"/>
              </w:rPr>
              <w:t>LD</w:t>
            </w:r>
            <w:r>
              <w:rPr>
                <w:rFonts w:ascii="宋体" w:eastAsia="宋体" w:hAnsi="宋体" w:cs="宋体" w:hint="eastAsia"/>
                <w:color w:val="000000"/>
                <w:spacing w:val="11"/>
              </w:rPr>
              <w:t>旁边探测温度。（输出：探测</w:t>
            </w:r>
            <w:r>
              <w:rPr>
                <w:rFonts w:ascii="宋体" w:eastAsia="宋体" w:hAnsi="宋体" w:cs="宋体" w:hint="eastAsia"/>
                <w:color w:val="000000"/>
                <w:spacing w:val="11"/>
              </w:rPr>
              <w:t>0-200K</w:t>
            </w:r>
            <w:r>
              <w:rPr>
                <w:rFonts w:ascii="宋体" w:eastAsia="宋体" w:hAnsi="宋体" w:cs="宋体" w:hint="eastAsia"/>
                <w:color w:val="000000"/>
                <w:spacing w:val="11"/>
              </w:rPr>
              <w:t>Ω左右）</w:t>
            </w:r>
          </w:p>
          <w:p w14:paraId="61871F01" w14:textId="77777777" w:rsidR="00000000" w:rsidRDefault="00117B72">
            <w:pPr>
              <w:spacing w:before="240" w:after="480" w:line="480" w:lineRule="atLeast"/>
              <w:ind w:left="80" w:right="80" w:firstLine="480"/>
              <w:rPr>
                <w:rFonts w:ascii="宋体" w:eastAsia="宋体" w:hAnsi="宋体" w:cs="宋体" w:hint="eastAsia"/>
                <w:color w:val="000000"/>
                <w:spacing w:val="11"/>
              </w:rPr>
            </w:pPr>
            <w:r>
              <w:rPr>
                <w:rFonts w:ascii="宋体" w:eastAsia="宋体" w:hAnsi="宋体" w:cs="宋体" w:hint="eastAsia"/>
                <w:color w:val="000000"/>
                <w:spacing w:val="11"/>
                <w:lang w:val="en-US"/>
              </w:rPr>
              <w:t>（</w:t>
            </w:r>
            <w:r>
              <w:rPr>
                <w:rFonts w:ascii="宋体" w:eastAsia="宋体" w:hAnsi="宋体" w:cs="宋体" w:hint="eastAsia"/>
                <w:color w:val="000000"/>
                <w:spacing w:val="11"/>
              </w:rPr>
              <w:t>5</w:t>
            </w:r>
            <w:r>
              <w:rPr>
                <w:rFonts w:ascii="宋体" w:eastAsia="宋体" w:hAnsi="宋体" w:cs="宋体" w:hint="eastAsia"/>
                <w:color w:val="000000"/>
                <w:spacing w:val="11"/>
              </w:rPr>
              <w:t>）其它外部传感元件（如利用</w:t>
            </w:r>
            <w:r>
              <w:rPr>
                <w:rFonts w:ascii="宋体" w:eastAsia="宋体" w:hAnsi="宋体" w:cs="宋体" w:hint="eastAsia"/>
                <w:color w:val="000000"/>
                <w:spacing w:val="11"/>
              </w:rPr>
              <w:t>Febry-Parot</w:t>
            </w:r>
            <w:r>
              <w:rPr>
                <w:rFonts w:ascii="宋体" w:eastAsia="宋体" w:hAnsi="宋体" w:cs="宋体" w:hint="eastAsia"/>
                <w:color w:val="000000"/>
                <w:spacing w:val="11"/>
              </w:rPr>
              <w:t>干涉仪检验激光光束单模性是否良好）（均输出）</w:t>
            </w:r>
          </w:p>
          <w:p w14:paraId="17BD63A6" w14:textId="77777777" w:rsidR="00000000" w:rsidRDefault="00117B72">
            <w:pPr>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spacing w:val="11"/>
              </w:rPr>
              <w:t>针对以上情景结合泛用光学实验需要我们除激光器本体之外要搭建一个</w:t>
            </w:r>
            <w:r>
              <w:rPr>
                <w:rFonts w:ascii="宋体" w:eastAsia="宋体" w:hAnsi="宋体" w:cs="宋体" w:hint="eastAsia"/>
                <w:color w:val="000000"/>
              </w:rPr>
              <w:t>激光器信息终端</w:t>
            </w:r>
            <w:r>
              <w:rPr>
                <w:rFonts w:ascii="宋体" w:eastAsia="宋体" w:hAnsi="宋体" w:cs="宋体" w:hint="eastAsia"/>
                <w:color w:val="000000"/>
              </w:rPr>
              <w:t>对以上对象进行监控与控制。</w:t>
            </w:r>
          </w:p>
          <w:p w14:paraId="57A49B90" w14:textId="77777777" w:rsidR="00000000" w:rsidRDefault="00117B72">
            <w:pPr>
              <w:spacing w:before="240" w:after="480" w:line="480" w:lineRule="atLeast"/>
              <w:ind w:left="80" w:right="80" w:firstLine="480"/>
              <w:rPr>
                <w:rFonts w:ascii="宋体" w:eastAsia="宋体" w:hAnsi="宋体" w:cs="宋体" w:hint="eastAsia"/>
                <w:color w:val="000000"/>
                <w:spacing w:val="11"/>
              </w:rPr>
            </w:pPr>
            <w:r>
              <w:rPr>
                <w:rFonts w:ascii="宋体" w:eastAsia="宋体" w:hAnsi="宋体" w:cs="宋体" w:hint="eastAsia"/>
                <w:color w:val="000000"/>
                <w:spacing w:val="11"/>
              </w:rPr>
              <w:t>在信息流上我们进行高低速（</w:t>
            </w:r>
            <w:r>
              <w:rPr>
                <w:rFonts w:ascii="宋体" w:eastAsia="宋体" w:hAnsi="宋体" w:cs="宋体" w:hint="eastAsia"/>
                <w:color w:val="000000"/>
                <w:spacing w:val="11"/>
              </w:rPr>
              <w:t>Analog+Data</w:t>
            </w:r>
            <w:r>
              <w:rPr>
                <w:rFonts w:ascii="宋体" w:eastAsia="宋体" w:hAnsi="宋体" w:cs="宋体" w:hint="eastAsia"/>
                <w:color w:val="000000"/>
                <w:spacing w:val="11"/>
              </w:rPr>
              <w:t>）双通道解耦，搭建两套高低速</w:t>
            </w:r>
            <w:r>
              <w:rPr>
                <w:rFonts w:ascii="宋体" w:eastAsia="宋体" w:hAnsi="宋体" w:cs="宋体" w:hint="eastAsia"/>
                <w:color w:val="000000"/>
                <w:spacing w:val="11"/>
              </w:rPr>
              <w:t>ADC</w:t>
            </w:r>
            <w:r>
              <w:rPr>
                <w:rFonts w:ascii="宋体" w:eastAsia="宋体" w:hAnsi="宋体" w:cs="宋体" w:hint="eastAsia"/>
                <w:color w:val="000000"/>
                <w:spacing w:val="11"/>
              </w:rPr>
              <w:t>转换系统进行监控数据输出，一套高速</w:t>
            </w:r>
            <w:r>
              <w:rPr>
                <w:rFonts w:ascii="宋体" w:eastAsia="宋体" w:hAnsi="宋体" w:cs="宋体" w:hint="eastAsia"/>
                <w:color w:val="000000"/>
                <w:spacing w:val="11"/>
              </w:rPr>
              <w:t>DAC</w:t>
            </w:r>
            <w:r>
              <w:rPr>
                <w:rFonts w:ascii="宋体" w:eastAsia="宋体" w:hAnsi="宋体" w:cs="宋体" w:hint="eastAsia"/>
                <w:color w:val="000000"/>
                <w:spacing w:val="11"/>
              </w:rPr>
              <w:t>系统加一套</w:t>
            </w:r>
            <w:r>
              <w:rPr>
                <w:rFonts w:ascii="宋体" w:eastAsia="宋体" w:hAnsi="宋体" w:cs="宋体" w:hint="eastAsia"/>
                <w:color w:val="000000"/>
                <w:spacing w:val="11"/>
              </w:rPr>
              <w:t>RS485</w:t>
            </w:r>
            <w:r>
              <w:rPr>
                <w:rFonts w:ascii="宋体" w:eastAsia="宋体" w:hAnsi="宋体" w:cs="宋体" w:hint="eastAsia"/>
                <w:color w:val="000000"/>
                <w:spacing w:val="11"/>
              </w:rPr>
              <w:t>执行系统进行控制数据执行。</w:t>
            </w:r>
          </w:p>
          <w:p w14:paraId="60F0CF5B" w14:textId="77777777" w:rsidR="00000000" w:rsidRDefault="00117B72">
            <w:pPr>
              <w:spacing w:before="240" w:after="480" w:line="480" w:lineRule="atLeast"/>
              <w:ind w:left="80" w:right="80" w:firstLine="480"/>
              <w:rPr>
                <w:rFonts w:ascii="宋体" w:eastAsia="宋体" w:hAnsi="宋体" w:cs="宋体" w:hint="eastAsia"/>
                <w:color w:val="000000"/>
                <w:spacing w:val="11"/>
              </w:rPr>
            </w:pPr>
            <w:r>
              <w:rPr>
                <w:rFonts w:ascii="宋体" w:eastAsia="宋体" w:hAnsi="宋体" w:cs="宋体" w:hint="eastAsia"/>
                <w:color w:val="000000"/>
                <w:spacing w:val="11"/>
              </w:rPr>
              <w:t>总数据流预期将达到</w:t>
            </w:r>
            <w:r>
              <w:rPr>
                <w:rFonts w:ascii="宋体" w:eastAsia="宋体" w:hAnsi="宋体" w:cs="宋体" w:hint="eastAsia"/>
                <w:color w:val="000000"/>
                <w:spacing w:val="11"/>
              </w:rPr>
              <w:t>10M</w:t>
            </w:r>
            <w:r>
              <w:rPr>
                <w:rFonts w:ascii="宋体" w:eastAsia="宋体" w:hAnsi="宋体" w:cs="宋体" w:hint="eastAsia"/>
                <w:color w:val="000000"/>
                <w:spacing w:val="11"/>
              </w:rPr>
              <w:t>ps</w:t>
            </w:r>
            <w:r>
              <w:rPr>
                <w:rFonts w:ascii="宋体" w:eastAsia="宋体" w:hAnsi="宋体" w:cs="宋体" w:hint="eastAsia"/>
                <w:color w:val="000000"/>
                <w:spacing w:val="11"/>
              </w:rPr>
              <w:t>，主要由多条负责高速动态控制的线路贡献（每条</w:t>
            </w:r>
            <w:r>
              <w:rPr>
                <w:rFonts w:ascii="宋体" w:eastAsia="宋体" w:hAnsi="宋体" w:cs="宋体" w:hint="eastAsia"/>
                <w:color w:val="000000"/>
                <w:spacing w:val="11"/>
              </w:rPr>
              <w:t>30Kps</w:t>
            </w:r>
            <w:r>
              <w:rPr>
                <w:rFonts w:ascii="宋体" w:eastAsia="宋体" w:hAnsi="宋体" w:cs="宋体" w:hint="eastAsia"/>
                <w:color w:val="000000"/>
                <w:spacing w:val="11"/>
              </w:rPr>
              <w:t>以上）。</w:t>
            </w:r>
          </w:p>
          <w:p w14:paraId="114FD36B" w14:textId="77777777" w:rsidR="00000000" w:rsidRDefault="00117B72">
            <w:pPr>
              <w:spacing w:before="240" w:after="480" w:line="480" w:lineRule="atLeast"/>
              <w:ind w:right="80"/>
              <w:rPr>
                <w:rFonts w:ascii="宋体" w:eastAsia="宋体" w:hAnsi="宋体" w:cs="宋体"/>
                <w:color w:val="000000"/>
              </w:rPr>
            </w:pPr>
          </w:p>
          <w:p w14:paraId="3E6E5EED" w14:textId="77777777" w:rsidR="00000000" w:rsidRDefault="00117B72">
            <w:pPr>
              <w:spacing w:before="240" w:after="480" w:line="480" w:lineRule="atLeast"/>
              <w:ind w:right="80"/>
              <w:rPr>
                <w:rFonts w:ascii="宋体" w:eastAsia="宋体" w:hAnsi="宋体" w:cs="宋体"/>
                <w:color w:val="000000"/>
                <w:sz w:val="2"/>
                <w:szCs w:val="2"/>
              </w:rPr>
            </w:pPr>
          </w:p>
          <w:p w14:paraId="2B3C86A3" w14:textId="6CA7D5FB" w:rsidR="00000000" w:rsidRDefault="008F263B">
            <w:pPr>
              <w:spacing w:before="240" w:after="480" w:line="480" w:lineRule="atLeast"/>
              <w:ind w:right="80"/>
              <w:jc w:val="center"/>
              <w:rPr>
                <w:rFonts w:ascii="宋体" w:eastAsia="宋体" w:hAnsi="宋体" w:cs="宋体" w:hint="eastAsia"/>
                <w:color w:val="000000"/>
                <w:spacing w:val="11"/>
              </w:rPr>
            </w:pPr>
            <w:r>
              <w:rPr>
                <w:rFonts w:ascii="宋体" w:eastAsia="宋体" w:hAnsi="宋体" w:cs="宋体"/>
                <w:noProof/>
                <w:color w:val="000000"/>
              </w:rPr>
              <w:drawing>
                <wp:inline distT="0" distB="0" distL="0" distR="0" wp14:anchorId="432275EA" wp14:editId="7520213B">
                  <wp:extent cx="4635500" cy="2730500"/>
                  <wp:effectExtent l="0" t="0" r="0" b="0"/>
                  <wp:docPr id="1" name="图片 2" descr="C:/Users/liuji/AppData/Local/Temp/wps.vPbOid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liuji/AppData/Local/Temp/wps.vPbOidwps"/>
                          <pic:cNvPicPr>
                            <a:picLocks noChangeAspect="1" noChangeArrowheads="1"/>
                          </pic:cNvPicPr>
                        </pic:nvPicPr>
                        <pic:blipFill>
                          <a:blip r:embed="rId4">
                            <a:extLst>
                              <a:ext uri="{28A0092B-C50C-407E-A947-70E740481C1C}">
                                <a14:useLocalDpi xmlns:a14="http://schemas.microsoft.com/office/drawing/2010/main" val="0"/>
                              </a:ext>
                            </a:extLst>
                          </a:blip>
                          <a:srcRect l="4718" t="7391" r="4382" b="3877"/>
                          <a:stretch>
                            <a:fillRect/>
                          </a:stretch>
                        </pic:blipFill>
                        <pic:spPr bwMode="auto">
                          <a:xfrm>
                            <a:off x="0" y="0"/>
                            <a:ext cx="4635500" cy="2730500"/>
                          </a:xfrm>
                          <a:prstGeom prst="rect">
                            <a:avLst/>
                          </a:prstGeom>
                          <a:noFill/>
                          <a:ln>
                            <a:noFill/>
                          </a:ln>
                          <a:effectLst/>
                        </pic:spPr>
                      </pic:pic>
                    </a:graphicData>
                  </a:graphic>
                </wp:inline>
              </w:drawing>
            </w:r>
          </w:p>
          <w:p w14:paraId="4C05DB34" w14:textId="77777777" w:rsidR="00000000" w:rsidRDefault="00117B72">
            <w:pPr>
              <w:spacing w:before="240" w:after="480"/>
              <w:ind w:left="80" w:right="80" w:firstLine="480"/>
              <w:jc w:val="center"/>
              <w:rPr>
                <w:rFonts w:ascii="宋体" w:eastAsia="宋体" w:hAnsi="宋体" w:cs="宋体" w:hint="eastAsia"/>
                <w:color w:val="000000"/>
                <w:spacing w:val="11"/>
                <w:sz w:val="20"/>
                <w:szCs w:val="20"/>
              </w:rPr>
            </w:pPr>
            <w:r>
              <w:rPr>
                <w:rFonts w:ascii="宋体" w:eastAsia="宋体" w:hAnsi="宋体" w:cs="宋体" w:hint="eastAsia"/>
                <w:color w:val="000000"/>
                <w:spacing w:val="11"/>
                <w:sz w:val="20"/>
                <w:szCs w:val="20"/>
              </w:rPr>
              <w:t>整体流程图</w:t>
            </w:r>
          </w:p>
          <w:p w14:paraId="17B73861" w14:textId="77777777" w:rsidR="00000000" w:rsidRDefault="00117B72">
            <w:pPr>
              <w:spacing w:before="240" w:after="480" w:line="480" w:lineRule="atLeast"/>
              <w:ind w:left="80" w:right="80" w:firstLine="480"/>
              <w:jc w:val="both"/>
              <w:rPr>
                <w:color w:val="000000"/>
                <w:lang w:val="en-US" w:eastAsia="zh-CN" w:bidi="ar-SA"/>
              </w:rPr>
            </w:pPr>
            <w:r>
              <w:rPr>
                <w:rFonts w:ascii="宋体" w:eastAsia="宋体" w:hAnsi="宋体" w:cs="宋体"/>
                <w:b/>
                <w:bCs/>
                <w:color w:val="000000"/>
                <w:lang w:val="en-US" w:eastAsia="zh-CN" w:bidi="ar-SA"/>
              </w:rPr>
              <w:t>3.</w:t>
            </w:r>
            <w:r>
              <w:rPr>
                <w:rFonts w:ascii="宋体" w:eastAsia="宋体" w:hAnsi="宋体" w:cs="宋体"/>
                <w:b/>
                <w:bCs/>
                <w:color w:val="000000"/>
                <w:lang w:val="en-US" w:eastAsia="zh-CN" w:bidi="ar-SA"/>
              </w:rPr>
              <w:t>国内外研究现状和发展动态</w:t>
            </w:r>
            <w:r>
              <w:rPr>
                <w:rFonts w:ascii="宋体" w:eastAsia="宋体" w:hAnsi="宋体" w:cs="宋体"/>
                <w:b/>
                <w:bCs/>
                <w:color w:val="000000"/>
                <w:lang w:val="en-US" w:eastAsia="zh-CN" w:bidi="ar-SA"/>
              </w:rPr>
              <w:t xml:space="preserve"> </w:t>
            </w:r>
          </w:p>
          <w:p w14:paraId="6AFA9696" w14:textId="77777777" w:rsidR="00000000" w:rsidRDefault="00117B72">
            <w:pPr>
              <w:pStyle w:val="pMsoNormal"/>
              <w:spacing w:before="240" w:after="480" w:line="480" w:lineRule="atLeast"/>
              <w:ind w:left="80" w:right="80" w:firstLine="480"/>
              <w:rPr>
                <w:rFonts w:ascii="宋体" w:eastAsia="宋体" w:hAnsi="宋体" w:cs="宋体" w:hint="eastAsia"/>
                <w:color w:val="000000"/>
              </w:rPr>
            </w:pPr>
            <w:r>
              <w:rPr>
                <w:rFonts w:ascii="宋体" w:eastAsia="宋体" w:hAnsi="宋体" w:cs="宋体" w:hint="eastAsia"/>
                <w:color w:val="000000"/>
              </w:rPr>
              <w:t>外腔式半导体激光器已经得到广泛应用，无论在引力波探测项目还是光学量子计算平台，此类激光器都以其简单的结构、优良的性能得到青睐，以为经典。但对激光器的监控与控制系统仍旧多以分散隔离的终端组成。</w:t>
            </w:r>
          </w:p>
          <w:p w14:paraId="2A6FDEEC" w14:textId="77777777" w:rsidR="00000000" w:rsidRDefault="00117B72">
            <w:pPr>
              <w:pStyle w:val="pMsoNormal"/>
              <w:spacing w:before="240" w:after="480" w:line="480" w:lineRule="atLeast"/>
              <w:ind w:left="80" w:right="80" w:firstLine="480"/>
              <w:rPr>
                <w:rFonts w:ascii="宋体" w:eastAsia="宋体" w:hAnsi="宋体" w:cs="宋体" w:hint="eastAsia"/>
                <w:color w:val="000000"/>
              </w:rPr>
            </w:pPr>
            <w:r>
              <w:rPr>
                <w:rFonts w:ascii="宋体" w:eastAsia="宋体" w:hAnsi="宋体" w:cs="宋体" w:hint="eastAsia"/>
                <w:color w:val="000000"/>
              </w:rPr>
              <w:t>这些终端品牌型号不同，除价格昂贵外，在使用方式上也多有不同，往往耗费研究院人员大量精力去学习使用这些器件。人机交互十分恶劣，好一些的如提供激光器吸收谱的</w:t>
            </w:r>
            <w:r>
              <w:rPr>
                <w:rFonts w:ascii="宋体" w:eastAsia="宋体" w:hAnsi="宋体" w:cs="宋体" w:hint="eastAsia"/>
                <w:color w:val="000000"/>
              </w:rPr>
              <w:t>Rigol</w:t>
            </w:r>
            <w:r>
              <w:rPr>
                <w:rFonts w:ascii="宋体" w:eastAsia="宋体" w:hAnsi="宋体" w:cs="宋体" w:hint="eastAsia"/>
                <w:color w:val="000000"/>
              </w:rPr>
              <w:t>示波器，其虽然</w:t>
            </w:r>
            <w:r>
              <w:rPr>
                <w:rFonts w:ascii="宋体" w:eastAsia="宋体" w:hAnsi="宋体" w:cs="宋体" w:hint="eastAsia"/>
                <w:color w:val="000000"/>
              </w:rPr>
              <w:t>SCPI</w:t>
            </w:r>
            <w:r>
              <w:rPr>
                <w:rFonts w:ascii="宋体" w:eastAsia="宋体" w:hAnsi="宋体" w:cs="宋体" w:hint="eastAsia"/>
                <w:color w:val="000000"/>
              </w:rPr>
              <w:t>通信极慢、</w:t>
            </w:r>
            <w:r>
              <w:rPr>
                <w:rFonts w:ascii="宋体" w:eastAsia="宋体" w:hAnsi="宋体" w:cs="宋体" w:hint="eastAsia"/>
                <w:color w:val="000000"/>
              </w:rPr>
              <w:t>VIS</w:t>
            </w:r>
            <w:r>
              <w:rPr>
                <w:rFonts w:ascii="宋体" w:eastAsia="宋体" w:hAnsi="宋体" w:cs="宋体" w:hint="eastAsia"/>
                <w:color w:val="000000"/>
              </w:rPr>
              <w:t>A</w:t>
            </w:r>
            <w:r>
              <w:rPr>
                <w:rFonts w:ascii="宋体" w:eastAsia="宋体" w:hAnsi="宋体" w:cs="宋体" w:hint="eastAsia"/>
                <w:color w:val="000000"/>
              </w:rPr>
              <w:t>端口操作有限但至少可以进行外部数控与数据导出并旋钮手动调节；恶劣一些的则如某服务于激光器的温控</w:t>
            </w:r>
            <w:r>
              <w:rPr>
                <w:rFonts w:ascii="宋体" w:eastAsia="宋体" w:hAnsi="宋体" w:cs="宋体" w:hint="eastAsia"/>
                <w:color w:val="000000"/>
              </w:rPr>
              <w:t>LCD</w:t>
            </w:r>
            <w:r>
              <w:rPr>
                <w:rFonts w:ascii="宋体" w:eastAsia="宋体" w:hAnsi="宋体" w:cs="宋体" w:hint="eastAsia"/>
                <w:color w:val="000000"/>
              </w:rPr>
              <w:t>模块竟然需要研究人员使用万用表才能监控内部</w:t>
            </w:r>
            <w:r>
              <w:rPr>
                <w:rFonts w:ascii="宋体" w:eastAsia="宋体" w:hAnsi="宋体" w:cs="宋体" w:hint="eastAsia"/>
                <w:color w:val="000000"/>
              </w:rPr>
              <w:t>PID</w:t>
            </w:r>
            <w:r>
              <w:rPr>
                <w:rFonts w:ascii="宋体" w:eastAsia="宋体" w:hAnsi="宋体" w:cs="宋体" w:hint="eastAsia"/>
                <w:color w:val="000000"/>
              </w:rPr>
              <w:t>数据流。</w:t>
            </w:r>
          </w:p>
          <w:p w14:paraId="20C7C2E7" w14:textId="77777777" w:rsidR="00000000" w:rsidRDefault="00117B72">
            <w:pPr>
              <w:pStyle w:val="pMsoNormal"/>
              <w:spacing w:before="240" w:after="480" w:line="480" w:lineRule="atLeast"/>
              <w:ind w:left="80" w:right="80" w:firstLine="480"/>
              <w:rPr>
                <w:rFonts w:ascii="宋体" w:eastAsia="宋体" w:hAnsi="宋体" w:cs="宋体" w:hint="eastAsia"/>
                <w:color w:val="000000"/>
              </w:rPr>
            </w:pPr>
            <w:r>
              <w:rPr>
                <w:rFonts w:ascii="宋体" w:eastAsia="宋体" w:hAnsi="宋体" w:cs="宋体" w:hint="eastAsia"/>
                <w:color w:val="000000"/>
              </w:rPr>
              <w:lastRenderedPageBreak/>
              <w:t>这些服务于激光器本体的器件组成一个个分散单元，相互隔离，各自供电，各自导出（假如有数字化），且故障后要分别寻求各自厂家维修支持，保障困难，难以自行排查、整体稳定性实际上并不高，组装更是复杂，封装度时常过高或过低，最终使实验平台常形成标准混乱的万国造，摆满各式说明书、标定表、</w:t>
            </w:r>
            <w:r>
              <w:rPr>
                <w:rFonts w:ascii="宋体" w:eastAsia="宋体" w:hAnsi="宋体" w:cs="宋体" w:hint="eastAsia"/>
                <w:color w:val="000000"/>
              </w:rPr>
              <w:t>Dataset</w:t>
            </w:r>
            <w:r>
              <w:rPr>
                <w:rFonts w:ascii="宋体" w:eastAsia="宋体" w:hAnsi="宋体" w:cs="宋体" w:hint="eastAsia"/>
                <w:color w:val="000000"/>
              </w:rPr>
              <w:t>。</w:t>
            </w:r>
          </w:p>
          <w:p w14:paraId="2A8CD01E" w14:textId="77777777" w:rsidR="00000000" w:rsidRDefault="00117B72">
            <w:pPr>
              <w:pStyle w:val="pMsoNormal"/>
              <w:spacing w:before="240" w:after="480" w:line="480" w:lineRule="atLeast"/>
              <w:ind w:left="80" w:right="80" w:firstLine="480"/>
              <w:rPr>
                <w:rFonts w:ascii="宋体" w:eastAsia="宋体" w:hAnsi="宋体" w:cs="宋体"/>
                <w:color w:val="000000"/>
                <w:lang w:eastAsia="zh-CN"/>
              </w:rPr>
            </w:pPr>
            <w:r>
              <w:rPr>
                <w:rFonts w:ascii="宋体" w:eastAsia="宋体" w:hAnsi="宋体" w:cs="宋体" w:hint="eastAsia"/>
                <w:color w:val="000000"/>
              </w:rPr>
              <w:t>总之，本项目预期我们所设计的数字化激光器能有效缓解上述问题，</w:t>
            </w:r>
            <w:r>
              <w:rPr>
                <w:rFonts w:ascii="宋体" w:eastAsia="宋体" w:hAnsi="宋体" w:cs="宋体" w:hint="eastAsia"/>
                <w:color w:val="000000"/>
              </w:rPr>
              <w:t>弥补光学平台在此方面的落后。</w:t>
            </w:r>
          </w:p>
          <w:p w14:paraId="7718CB36" w14:textId="77777777" w:rsidR="00000000" w:rsidRDefault="00117B72">
            <w:pPr>
              <w:pStyle w:val="pMsoNormal"/>
              <w:spacing w:before="240" w:after="480" w:line="480" w:lineRule="atLeast"/>
              <w:ind w:left="80" w:right="80" w:firstLine="480"/>
              <w:rPr>
                <w:rFonts w:ascii="宋体" w:eastAsia="宋体" w:hAnsi="宋体" w:cs="宋体"/>
                <w:b/>
                <w:bCs/>
                <w:color w:val="000000"/>
                <w:lang w:val="en-US" w:eastAsia="zh-CN" w:bidi="ar-SA"/>
              </w:rPr>
            </w:pPr>
            <w:r>
              <w:rPr>
                <w:rFonts w:ascii="宋体" w:eastAsia="宋体" w:hAnsi="宋体" w:cs="宋体"/>
                <w:b/>
                <w:bCs/>
                <w:color w:val="000000"/>
                <w:lang w:val="en-US" w:eastAsia="zh-CN" w:bidi="ar-SA"/>
              </w:rPr>
              <w:t>4.</w:t>
            </w:r>
            <w:r>
              <w:rPr>
                <w:rFonts w:ascii="宋体" w:eastAsia="宋体" w:hAnsi="宋体" w:cs="宋体"/>
                <w:b/>
                <w:bCs/>
                <w:color w:val="000000"/>
                <w:lang w:val="en-US" w:eastAsia="zh-CN" w:bidi="ar-SA"/>
              </w:rPr>
              <w:t>创新点与项目特色</w:t>
            </w:r>
            <w:r>
              <w:rPr>
                <w:rFonts w:ascii="宋体" w:eastAsia="宋体" w:hAnsi="宋体" w:cs="宋体"/>
                <w:b/>
                <w:bCs/>
                <w:color w:val="000000"/>
                <w:lang w:val="en-US" w:eastAsia="zh-CN" w:bidi="ar-SA"/>
              </w:rPr>
              <w:t xml:space="preserve"> </w:t>
            </w:r>
          </w:p>
          <w:p w14:paraId="0D38DF4A" w14:textId="77777777" w:rsidR="00000000" w:rsidRDefault="00117B72">
            <w:pPr>
              <w:pStyle w:val="pMsoNormal"/>
              <w:spacing w:before="240" w:after="480" w:line="480" w:lineRule="atLeast"/>
              <w:ind w:left="80" w:right="80" w:firstLine="480"/>
              <w:rPr>
                <w:rFonts w:ascii="宋体" w:eastAsia="宋体" w:hAnsi="宋体" w:cs="宋体" w:hint="eastAsia"/>
                <w:b/>
                <w:bCs/>
                <w:color w:val="000000"/>
                <w:lang w:bidi="ar-SA"/>
              </w:rPr>
            </w:pPr>
            <w:r>
              <w:rPr>
                <w:rFonts w:ascii="宋体" w:eastAsia="宋体" w:hAnsi="宋体" w:cs="宋体" w:hint="eastAsia"/>
                <w:b/>
                <w:bCs/>
                <w:color w:val="000000"/>
                <w:lang w:bidi="ar-SA"/>
              </w:rPr>
              <w:t>创新点：</w:t>
            </w:r>
          </w:p>
          <w:p w14:paraId="59DAD959" w14:textId="77777777" w:rsidR="00000000" w:rsidRDefault="00117B72">
            <w:pPr>
              <w:pStyle w:val="pMsoNormal"/>
              <w:spacing w:before="240" w:after="480" w:line="480" w:lineRule="atLeast"/>
              <w:ind w:left="80" w:right="80" w:firstLine="480"/>
              <w:rPr>
                <w:rFonts w:ascii="宋体" w:eastAsia="宋体" w:hAnsi="宋体" w:cs="宋体" w:hint="eastAsia"/>
                <w:color w:val="000000"/>
              </w:rPr>
            </w:pPr>
            <w:r>
              <w:rPr>
                <w:rFonts w:ascii="宋体" w:eastAsia="宋体" w:hAnsi="宋体" w:cs="宋体" w:hint="eastAsia"/>
                <w:color w:val="000000"/>
              </w:rPr>
              <w:t>（</w:t>
            </w:r>
            <w:r>
              <w:rPr>
                <w:rFonts w:ascii="宋体" w:eastAsia="宋体" w:hAnsi="宋体" w:cs="宋体" w:hint="eastAsia"/>
                <w:color w:val="000000"/>
              </w:rPr>
              <w:t>1</w:t>
            </w:r>
            <w:r>
              <w:rPr>
                <w:rFonts w:ascii="宋体" w:eastAsia="宋体" w:hAnsi="宋体" w:cs="宋体" w:hint="eastAsia"/>
                <w:color w:val="000000"/>
              </w:rPr>
              <w:t>）将在硬件层集成输出输入系统，实现多功能一体化，代替大量分散模块，性价比高。</w:t>
            </w:r>
          </w:p>
          <w:p w14:paraId="3BD0FF67" w14:textId="77777777" w:rsidR="00000000" w:rsidRDefault="00117B72">
            <w:pPr>
              <w:pStyle w:val="pMsoNormal"/>
              <w:spacing w:before="240" w:after="480" w:line="480" w:lineRule="atLeast"/>
              <w:ind w:left="80" w:right="80" w:firstLine="480"/>
              <w:rPr>
                <w:rFonts w:ascii="宋体" w:eastAsia="宋体" w:hAnsi="宋体" w:cs="宋体" w:hint="eastAsia"/>
                <w:color w:val="000000"/>
              </w:rPr>
            </w:pPr>
            <w:r>
              <w:rPr>
                <w:rFonts w:ascii="宋体" w:eastAsia="宋体" w:hAnsi="宋体" w:cs="宋体" w:hint="eastAsia"/>
                <w:color w:val="000000"/>
              </w:rPr>
              <w:t>（</w:t>
            </w:r>
            <w:r>
              <w:rPr>
                <w:rFonts w:ascii="宋体" w:eastAsia="宋体" w:hAnsi="宋体" w:cs="宋体" w:hint="eastAsia"/>
                <w:color w:val="000000"/>
              </w:rPr>
              <w:t>2</w:t>
            </w:r>
            <w:r>
              <w:rPr>
                <w:rFonts w:ascii="宋体" w:eastAsia="宋体" w:hAnsi="宋体" w:cs="宋体" w:hint="eastAsia"/>
                <w:color w:val="000000"/>
              </w:rPr>
              <w:t>）为实现高速响应将尽量多采用被动模块，减少计算模块，以为通用泛终端。</w:t>
            </w:r>
          </w:p>
          <w:p w14:paraId="5BE2E49D" w14:textId="77777777" w:rsidR="00000000" w:rsidRDefault="00117B72">
            <w:pPr>
              <w:pStyle w:val="pMsoNormal"/>
              <w:spacing w:before="240" w:after="480" w:line="480" w:lineRule="atLeast"/>
              <w:ind w:left="80" w:right="80" w:firstLine="480"/>
              <w:rPr>
                <w:rFonts w:ascii="宋体" w:eastAsia="宋体" w:hAnsi="宋体" w:cs="宋体" w:hint="eastAsia"/>
                <w:color w:val="000000"/>
              </w:rPr>
            </w:pPr>
            <w:r>
              <w:rPr>
                <w:rFonts w:ascii="宋体" w:eastAsia="宋体" w:hAnsi="宋体" w:cs="宋体" w:hint="eastAsia"/>
                <w:color w:val="000000"/>
              </w:rPr>
              <w:t>（</w:t>
            </w:r>
            <w:r>
              <w:rPr>
                <w:rFonts w:ascii="宋体" w:eastAsia="宋体" w:hAnsi="宋体" w:cs="宋体" w:hint="eastAsia"/>
                <w:color w:val="000000"/>
              </w:rPr>
              <w:t>3</w:t>
            </w:r>
            <w:r>
              <w:rPr>
                <w:rFonts w:ascii="宋体" w:eastAsia="宋体" w:hAnsi="宋体" w:cs="宋体" w:hint="eastAsia"/>
                <w:color w:val="000000"/>
              </w:rPr>
              <w:t>）将在尽量共用模块资源（如总线整体降噪）下实现对高压双极低供能模块（微电流下</w:t>
            </w:r>
            <w:r>
              <w:rPr>
                <w:rFonts w:ascii="宋体" w:eastAsia="宋体" w:hAnsi="宋体" w:cs="宋体" w:hint="eastAsia"/>
                <w:color w:val="000000"/>
              </w:rPr>
              <w:t>1mV</w:t>
            </w:r>
            <w:r>
              <w:rPr>
                <w:rFonts w:ascii="宋体" w:eastAsia="宋体" w:hAnsi="宋体" w:cs="宋体" w:hint="eastAsia"/>
                <w:color w:val="000000"/>
              </w:rPr>
              <w:t>噪声）、低压双极高供能模块（视发热决定，尽量降低到</w:t>
            </w:r>
            <w:r>
              <w:rPr>
                <w:rFonts w:ascii="宋体" w:eastAsia="宋体" w:hAnsi="宋体" w:cs="宋体" w:hint="eastAsia"/>
                <w:color w:val="000000"/>
              </w:rPr>
              <w:t>100mV</w:t>
            </w:r>
            <w:r>
              <w:rPr>
                <w:rFonts w:ascii="宋体" w:eastAsia="宋体" w:hAnsi="宋体" w:cs="宋体" w:hint="eastAsia"/>
                <w:color w:val="000000"/>
              </w:rPr>
              <w:t>内）、电流源系统（光学系统微电流下</w:t>
            </w:r>
            <w:r>
              <w:rPr>
                <w:rFonts w:ascii="宋体" w:eastAsia="宋体" w:hAnsi="宋体" w:cs="宋体" w:hint="eastAsia"/>
                <w:color w:val="000000"/>
              </w:rPr>
              <w:t>1mA</w:t>
            </w:r>
            <w:r>
              <w:rPr>
                <w:rFonts w:ascii="宋体" w:eastAsia="宋体" w:hAnsi="宋体" w:cs="宋体" w:hint="eastAsia"/>
                <w:color w:val="000000"/>
              </w:rPr>
              <w:t>噪声）三大高精度低噪声异功能模块的整体实现。</w:t>
            </w:r>
          </w:p>
          <w:p w14:paraId="2A693ED7" w14:textId="77777777" w:rsidR="00000000" w:rsidRDefault="00117B72">
            <w:pPr>
              <w:pStyle w:val="pMsoNormal"/>
              <w:spacing w:before="240" w:after="480" w:line="480" w:lineRule="atLeast"/>
              <w:ind w:left="80" w:right="80" w:firstLine="480"/>
              <w:rPr>
                <w:rFonts w:ascii="宋体" w:eastAsia="宋体" w:hAnsi="宋体" w:cs="宋体" w:hint="eastAsia"/>
                <w:color w:val="000000"/>
              </w:rPr>
            </w:pPr>
          </w:p>
          <w:p w14:paraId="229C95D9" w14:textId="77777777" w:rsidR="00000000" w:rsidRDefault="00117B72">
            <w:pPr>
              <w:pStyle w:val="pMsoNormal"/>
              <w:spacing w:before="240" w:after="480" w:line="480" w:lineRule="atLeast"/>
              <w:ind w:left="80" w:right="80" w:firstLine="480"/>
              <w:rPr>
                <w:rFonts w:ascii="宋体" w:eastAsia="宋体" w:hAnsi="宋体" w:cs="宋体"/>
                <w:color w:val="000000"/>
              </w:rPr>
            </w:pPr>
          </w:p>
          <w:p w14:paraId="6C2D7434" w14:textId="77777777" w:rsidR="00000000" w:rsidRDefault="00117B72">
            <w:pPr>
              <w:pStyle w:val="pMsoNormal"/>
              <w:spacing w:before="240" w:after="480" w:line="480" w:lineRule="atLeast"/>
              <w:ind w:left="80" w:right="80" w:firstLine="480"/>
              <w:rPr>
                <w:rFonts w:ascii="宋体" w:eastAsia="宋体" w:hAnsi="宋体" w:cs="宋体"/>
                <w:b/>
                <w:bCs/>
                <w:color w:val="000000"/>
                <w:lang w:bidi="ar-SA"/>
              </w:rPr>
            </w:pPr>
            <w:r>
              <w:rPr>
                <w:rFonts w:ascii="宋体" w:eastAsia="宋体" w:hAnsi="宋体" w:cs="宋体" w:hint="eastAsia"/>
                <w:b/>
                <w:bCs/>
                <w:color w:val="000000"/>
                <w:lang w:bidi="ar-SA"/>
              </w:rPr>
              <w:t>项目特色：</w:t>
            </w:r>
          </w:p>
          <w:p w14:paraId="26CFEEF2" w14:textId="77777777" w:rsidR="00000000" w:rsidRDefault="00117B72">
            <w:pPr>
              <w:pStyle w:val="pMsoNormal"/>
              <w:spacing w:before="240" w:after="480" w:line="480" w:lineRule="atLeast"/>
              <w:ind w:left="80" w:right="80" w:firstLine="480"/>
              <w:rPr>
                <w:rFonts w:ascii="宋体" w:eastAsia="宋体" w:hAnsi="宋体" w:cs="宋体" w:hint="eastAsia"/>
                <w:color w:val="000000"/>
                <w:lang w:val="en-US" w:eastAsia="zh-CN"/>
              </w:rPr>
            </w:pPr>
            <w:r>
              <w:rPr>
                <w:rFonts w:ascii="宋体" w:eastAsia="宋体" w:hAnsi="宋体" w:cs="宋体" w:hint="eastAsia"/>
                <w:color w:val="000000"/>
              </w:rPr>
              <w:t>外腔式半导体激光器本身具有成本较低，高性价比</w:t>
            </w:r>
            <w:r>
              <w:rPr>
                <w:rFonts w:ascii="宋体" w:eastAsia="宋体" w:hAnsi="宋体" w:cs="宋体" w:hint="eastAsia"/>
                <w:color w:val="000000"/>
              </w:rPr>
              <w:t>，其结构以及原理较为简单，国内外很多的课题组选择自制激光器来进行实验，而从公司购买</w:t>
            </w:r>
            <w:r>
              <w:rPr>
                <w:rFonts w:ascii="宋体" w:eastAsia="宋体" w:hAnsi="宋体" w:cs="宋体" w:hint="eastAsia"/>
                <w:color w:val="000000"/>
              </w:rPr>
              <w:t>一个激光器</w:t>
            </w:r>
            <w:r>
              <w:rPr>
                <w:rFonts w:ascii="宋体" w:eastAsia="宋体" w:hAnsi="宋体" w:cs="宋体" w:hint="eastAsia"/>
                <w:color w:val="000000"/>
              </w:rPr>
              <w:t>需要的花费远远高于我们利用原材料自制一个激光器的花费（接近十倍的价格）。</w:t>
            </w:r>
          </w:p>
          <w:p w14:paraId="120E7DBA" w14:textId="77777777" w:rsidR="00000000" w:rsidRDefault="00117B72">
            <w:pPr>
              <w:pStyle w:val="pMsoNormal"/>
              <w:spacing w:before="240" w:after="480" w:line="480" w:lineRule="atLeast"/>
              <w:ind w:left="80" w:right="80" w:firstLine="480"/>
              <w:rPr>
                <w:color w:val="000000"/>
                <w:lang w:val="en-US" w:eastAsia="zh-CN" w:bidi="ar-SA"/>
              </w:rPr>
            </w:pPr>
            <w:r>
              <w:rPr>
                <w:rFonts w:ascii="宋体" w:eastAsia="宋体" w:hAnsi="宋体" w:cs="宋体"/>
                <w:b/>
                <w:bCs/>
                <w:color w:val="000000"/>
                <w:lang w:val="en-US" w:eastAsia="zh-CN" w:bidi="ar-SA"/>
              </w:rPr>
              <w:t>5.</w:t>
            </w:r>
            <w:r>
              <w:rPr>
                <w:rFonts w:ascii="宋体" w:eastAsia="宋体" w:hAnsi="宋体" w:cs="宋体"/>
                <w:b/>
                <w:bCs/>
                <w:color w:val="000000"/>
                <w:lang w:val="en-US" w:eastAsia="zh-CN" w:bidi="ar-SA"/>
              </w:rPr>
              <w:t>技术路线、拟解决的问题及预期成果</w:t>
            </w:r>
            <w:r>
              <w:rPr>
                <w:rFonts w:ascii="宋体" w:eastAsia="宋体" w:hAnsi="宋体" w:cs="宋体"/>
                <w:b/>
                <w:bCs/>
                <w:color w:val="000000"/>
                <w:lang w:val="en-US" w:eastAsia="zh-CN" w:bidi="ar-SA"/>
              </w:rPr>
              <w:t xml:space="preserve"> </w:t>
            </w:r>
          </w:p>
          <w:p w14:paraId="50FA0ACE" w14:textId="77777777" w:rsidR="00000000" w:rsidRDefault="00117B72">
            <w:pPr>
              <w:spacing w:before="120" w:after="120"/>
              <w:ind w:left="79" w:right="79" w:firstLine="482"/>
              <w:rPr>
                <w:rFonts w:ascii="宋体" w:eastAsia="宋体" w:hAnsi="宋体" w:cs="宋体" w:hint="eastAsia"/>
                <w:color w:val="000000"/>
                <w:spacing w:val="11"/>
              </w:rPr>
            </w:pPr>
            <w:r>
              <w:rPr>
                <w:rFonts w:ascii="宋体" w:eastAsia="宋体" w:hAnsi="宋体" w:cs="宋体" w:hint="eastAsia"/>
                <w:b/>
                <w:bCs/>
                <w:color w:val="000000"/>
                <w:spacing w:val="11"/>
              </w:rPr>
              <w:t>技术路线</w:t>
            </w:r>
            <w:r>
              <w:rPr>
                <w:rFonts w:ascii="宋体" w:eastAsia="宋体" w:hAnsi="宋体" w:cs="宋体" w:hint="eastAsia"/>
                <w:color w:val="000000"/>
                <w:spacing w:val="11"/>
              </w:rPr>
              <w:t>：</w:t>
            </w:r>
          </w:p>
          <w:p w14:paraId="237D708E" w14:textId="77777777" w:rsidR="00000000" w:rsidRDefault="00117B72">
            <w:pPr>
              <w:spacing w:before="120" w:after="120"/>
              <w:ind w:left="79" w:right="79" w:firstLine="482"/>
              <w:rPr>
                <w:rFonts w:ascii="宋体" w:eastAsia="宋体" w:hAnsi="宋体" w:cs="宋体" w:hint="eastAsia"/>
                <w:color w:val="000000"/>
                <w:spacing w:val="11"/>
              </w:rPr>
            </w:pPr>
          </w:p>
          <w:p w14:paraId="1E53CAC2" w14:textId="77777777" w:rsidR="00000000" w:rsidRDefault="00117B72">
            <w:pPr>
              <w:spacing w:before="120" w:after="120"/>
              <w:ind w:left="79" w:right="79" w:firstLine="482"/>
              <w:rPr>
                <w:rFonts w:ascii="宋体" w:eastAsia="宋体" w:hAnsi="宋体" w:cs="宋体" w:hint="eastAsia"/>
                <w:color w:val="000000"/>
                <w:spacing w:val="11"/>
              </w:rPr>
            </w:pPr>
            <w:r>
              <w:rPr>
                <w:rFonts w:ascii="宋体" w:eastAsia="宋体" w:hAnsi="宋体" w:cs="宋体" w:hint="eastAsia"/>
                <w:color w:val="000000"/>
                <w:spacing w:val="11"/>
              </w:rPr>
              <w:t>在光学原理上我们计划采用</w:t>
            </w:r>
            <w:r>
              <w:rPr>
                <w:rFonts w:ascii="宋体" w:eastAsia="宋体" w:hAnsi="宋体" w:cs="宋体" w:hint="eastAsia"/>
                <w:color w:val="000000"/>
                <w:spacing w:val="11"/>
              </w:rPr>
              <w:t>Littrow</w:t>
            </w:r>
            <w:r>
              <w:rPr>
                <w:rFonts w:ascii="宋体" w:eastAsia="宋体" w:hAnsi="宋体" w:cs="宋体" w:hint="eastAsia"/>
                <w:color w:val="000000"/>
                <w:spacing w:val="11"/>
              </w:rPr>
              <w:t>构型光栅外腔半导体激光器的设计，在此基础上使用</w:t>
            </w:r>
            <w:r>
              <w:rPr>
                <w:rFonts w:ascii="宋体" w:eastAsia="宋体" w:hAnsi="宋体" w:cs="宋体" w:hint="eastAsia"/>
                <w:color w:val="000000"/>
                <w:spacing w:val="11"/>
              </w:rPr>
              <w:t>CAD</w:t>
            </w:r>
            <w:r>
              <w:rPr>
                <w:rFonts w:ascii="宋体" w:eastAsia="宋体" w:hAnsi="宋体" w:cs="宋体" w:hint="eastAsia"/>
                <w:color w:val="000000"/>
                <w:spacing w:val="11"/>
              </w:rPr>
              <w:t>自主设计各零件并组装，搭建可调谐外腔半导体激光器系统。为了对输出激光进行准确的波长分析，我们使用光谱仪（</w:t>
            </w:r>
            <w:r>
              <w:rPr>
                <w:rFonts w:ascii="宋体" w:eastAsia="宋体" w:hAnsi="宋体" w:cs="宋体" w:hint="eastAsia"/>
                <w:color w:val="000000"/>
                <w:spacing w:val="11"/>
              </w:rPr>
              <w:t>Spectrometer</w:t>
            </w:r>
            <w:r>
              <w:rPr>
                <w:rFonts w:ascii="宋体" w:eastAsia="宋体" w:hAnsi="宋体" w:cs="宋体" w:hint="eastAsia"/>
                <w:color w:val="000000"/>
                <w:spacing w:val="11"/>
              </w:rPr>
              <w:t>），并且通过波长仪进行波长测量。此外，我们还会使用法布里</w:t>
            </w:r>
            <w:r>
              <w:rPr>
                <w:rFonts w:ascii="宋体" w:eastAsia="宋体" w:hAnsi="宋体" w:cs="宋体" w:hint="eastAsia"/>
                <w:color w:val="000000"/>
                <w:spacing w:val="11"/>
              </w:rPr>
              <w:t>-</w:t>
            </w:r>
            <w:r>
              <w:rPr>
                <w:rFonts w:ascii="宋体" w:eastAsia="宋体" w:hAnsi="宋体" w:cs="宋体" w:hint="eastAsia"/>
                <w:color w:val="000000"/>
                <w:spacing w:val="11"/>
              </w:rPr>
              <w:t>珀罗标准具检测线</w:t>
            </w:r>
            <w:r>
              <w:rPr>
                <w:rFonts w:ascii="宋体" w:eastAsia="宋体" w:hAnsi="宋体" w:cs="宋体" w:hint="eastAsia"/>
                <w:color w:val="000000"/>
                <w:spacing w:val="11"/>
              </w:rPr>
              <w:t>宽，以确保激光输出达到预期的精度要求。通过这些手段的结合，我们能够实现对激光器的波长进行高精度的测量和调控。</w:t>
            </w:r>
          </w:p>
          <w:p w14:paraId="0F963FC8" w14:textId="77777777" w:rsidR="00000000" w:rsidRDefault="00117B72">
            <w:pPr>
              <w:spacing w:before="120" w:after="120"/>
              <w:ind w:left="79" w:right="79" w:firstLine="482"/>
              <w:rPr>
                <w:rFonts w:ascii="宋体" w:eastAsia="宋体" w:hAnsi="宋体" w:cs="宋体" w:hint="eastAsia"/>
                <w:color w:val="000000"/>
                <w:spacing w:val="11"/>
              </w:rPr>
            </w:pPr>
          </w:p>
          <w:p w14:paraId="1219A431" w14:textId="77777777" w:rsidR="00000000" w:rsidRDefault="00117B72">
            <w:pPr>
              <w:spacing w:before="120" w:after="120"/>
              <w:ind w:left="79" w:right="79" w:firstLine="482"/>
              <w:rPr>
                <w:rFonts w:ascii="宋体" w:eastAsia="宋体" w:hAnsi="宋体" w:cs="宋体" w:hint="eastAsia"/>
                <w:color w:val="000000"/>
                <w:spacing w:val="11"/>
              </w:rPr>
            </w:pPr>
            <w:r>
              <w:rPr>
                <w:rFonts w:ascii="宋体" w:eastAsia="宋体" w:hAnsi="宋体" w:cs="宋体" w:hint="eastAsia"/>
                <w:color w:val="000000"/>
                <w:spacing w:val="11"/>
              </w:rPr>
              <w:t>在电路技术上我们计划：（</w:t>
            </w:r>
            <w:r>
              <w:rPr>
                <w:rFonts w:ascii="宋体" w:eastAsia="宋体" w:hAnsi="宋体" w:cs="宋体" w:hint="eastAsia"/>
                <w:color w:val="000000"/>
                <w:spacing w:val="11"/>
              </w:rPr>
              <w:t>1</w:t>
            </w:r>
            <w:r>
              <w:rPr>
                <w:rFonts w:ascii="宋体" w:eastAsia="宋体" w:hAnsi="宋体" w:cs="宋体" w:hint="eastAsia"/>
                <w:color w:val="000000"/>
                <w:spacing w:val="11"/>
              </w:rPr>
              <w:t>）输出数据在经过不同的测量（电阻测量、电压测量、电流测量）后，高速输出传感数据在高速</w:t>
            </w:r>
            <w:r>
              <w:rPr>
                <w:rFonts w:ascii="宋体" w:eastAsia="宋体" w:hAnsi="宋体" w:cs="宋体" w:hint="eastAsia"/>
                <w:color w:val="000000"/>
                <w:spacing w:val="11"/>
              </w:rPr>
              <w:t>ADC</w:t>
            </w:r>
            <w:r>
              <w:rPr>
                <w:rFonts w:ascii="宋体" w:eastAsia="宋体" w:hAnsi="宋体" w:cs="宋体" w:hint="eastAsia"/>
                <w:color w:val="000000"/>
                <w:spacing w:val="11"/>
              </w:rPr>
              <w:t>模块后对外快传，低速数据则使用低速</w:t>
            </w:r>
            <w:r>
              <w:rPr>
                <w:rFonts w:ascii="宋体" w:eastAsia="宋体" w:hAnsi="宋体" w:cs="宋体" w:hint="eastAsia"/>
                <w:color w:val="000000"/>
                <w:spacing w:val="11"/>
              </w:rPr>
              <w:t>ADC</w:t>
            </w:r>
            <w:r>
              <w:rPr>
                <w:rFonts w:ascii="宋体" w:eastAsia="宋体" w:hAnsi="宋体" w:cs="宋体" w:hint="eastAsia"/>
                <w:color w:val="000000"/>
                <w:spacing w:val="11"/>
              </w:rPr>
              <w:t>模块（</w:t>
            </w:r>
            <w:r>
              <w:rPr>
                <w:rFonts w:ascii="宋体" w:eastAsia="宋体" w:hAnsi="宋体" w:cs="宋体" w:hint="eastAsia"/>
                <w:color w:val="000000"/>
                <w:spacing w:val="11"/>
              </w:rPr>
              <w:t>2</w:t>
            </w:r>
            <w:r>
              <w:rPr>
                <w:rFonts w:ascii="宋体" w:eastAsia="宋体" w:hAnsi="宋体" w:cs="宋体" w:hint="eastAsia"/>
                <w:color w:val="000000"/>
                <w:spacing w:val="11"/>
              </w:rPr>
              <w:t>）高速输入控制数据在</w:t>
            </w:r>
            <w:r>
              <w:rPr>
                <w:rFonts w:ascii="宋体" w:eastAsia="宋体" w:hAnsi="宋体" w:cs="宋体" w:hint="eastAsia"/>
                <w:color w:val="000000"/>
                <w:spacing w:val="11"/>
              </w:rPr>
              <w:t>DAC</w:t>
            </w:r>
            <w:r>
              <w:rPr>
                <w:rFonts w:ascii="宋体" w:eastAsia="宋体" w:hAnsi="宋体" w:cs="宋体" w:hint="eastAsia"/>
                <w:color w:val="000000"/>
                <w:spacing w:val="11"/>
              </w:rPr>
              <w:t>后统一使用</w:t>
            </w:r>
            <w:r>
              <w:rPr>
                <w:rFonts w:ascii="宋体" w:eastAsia="宋体" w:hAnsi="宋体" w:cs="宋体" w:hint="eastAsia"/>
                <w:color w:val="000000"/>
                <w:spacing w:val="11"/>
              </w:rPr>
              <w:t>Analog</w:t>
            </w:r>
            <w:r>
              <w:rPr>
                <w:rFonts w:ascii="宋体" w:eastAsia="宋体" w:hAnsi="宋体" w:cs="宋体" w:hint="eastAsia"/>
                <w:color w:val="000000"/>
                <w:spacing w:val="11"/>
              </w:rPr>
              <w:t>，使其经过一个个被动单元，最终调制到指定形态下的输出，实现低延迟。低速控制数据则在如</w:t>
            </w:r>
            <w:r>
              <w:rPr>
                <w:rFonts w:ascii="宋体" w:eastAsia="宋体" w:hAnsi="宋体" w:cs="宋体" w:hint="eastAsia"/>
                <w:color w:val="000000"/>
                <w:spacing w:val="11"/>
              </w:rPr>
              <w:t>RS485</w:t>
            </w:r>
            <w:r>
              <w:rPr>
                <w:rFonts w:ascii="宋体" w:eastAsia="宋体" w:hAnsi="宋体" w:cs="宋体" w:hint="eastAsia"/>
                <w:color w:val="000000"/>
                <w:spacing w:val="11"/>
              </w:rPr>
              <w:t>信号下直接作用到工业受控模块上，实现如急停或运算固定参数调整或传感信号调幅等低速输出。</w:t>
            </w:r>
          </w:p>
          <w:p w14:paraId="7CBC98AE" w14:textId="77777777" w:rsidR="00000000" w:rsidRDefault="00117B72">
            <w:pPr>
              <w:spacing w:before="120" w:after="120"/>
              <w:ind w:left="79" w:right="79" w:firstLine="482"/>
              <w:rPr>
                <w:rFonts w:ascii="宋体" w:eastAsia="宋体" w:hAnsi="宋体" w:cs="宋体" w:hint="eastAsia"/>
                <w:color w:val="000000"/>
                <w:spacing w:val="11"/>
              </w:rPr>
            </w:pPr>
          </w:p>
          <w:p w14:paraId="6A3A43D8" w14:textId="77777777" w:rsidR="00000000" w:rsidRDefault="00117B72">
            <w:pPr>
              <w:spacing w:before="120" w:after="120"/>
              <w:ind w:left="79" w:right="79" w:firstLine="482"/>
              <w:rPr>
                <w:rFonts w:ascii="宋体" w:eastAsia="宋体" w:hAnsi="宋体" w:cs="宋体"/>
                <w:color w:val="000000"/>
                <w:spacing w:val="11"/>
              </w:rPr>
            </w:pPr>
            <w:r>
              <w:rPr>
                <w:rFonts w:ascii="宋体" w:eastAsia="宋体" w:hAnsi="宋体" w:cs="宋体" w:hint="eastAsia"/>
                <w:color w:val="000000"/>
                <w:spacing w:val="11"/>
              </w:rPr>
              <w:t>这种</w:t>
            </w:r>
            <w:r>
              <w:rPr>
                <w:rFonts w:ascii="宋体" w:eastAsia="宋体" w:hAnsi="宋体" w:cs="宋体" w:hint="eastAsia"/>
                <w:color w:val="000000"/>
                <w:spacing w:val="11"/>
              </w:rPr>
              <w:t>双线方案将任务在频域上进行切分以实现保持高性能下的资源节约，有效提高性价比。</w:t>
            </w:r>
          </w:p>
          <w:p w14:paraId="5849A064" w14:textId="77777777" w:rsidR="00000000" w:rsidRDefault="00117B72">
            <w:pPr>
              <w:spacing w:before="120" w:after="120"/>
              <w:ind w:left="79" w:right="79" w:firstLine="482"/>
              <w:rPr>
                <w:rFonts w:ascii="宋体" w:eastAsia="宋体" w:hAnsi="宋体" w:cs="宋体" w:hint="eastAsia"/>
                <w:color w:val="000000"/>
                <w:spacing w:val="11"/>
              </w:rPr>
            </w:pPr>
          </w:p>
          <w:p w14:paraId="1B9AFDE3" w14:textId="77777777" w:rsidR="00000000" w:rsidRDefault="00117B72">
            <w:pPr>
              <w:spacing w:before="120" w:after="120"/>
              <w:ind w:left="79" w:right="79" w:firstLine="482"/>
              <w:rPr>
                <w:rFonts w:ascii="宋体" w:eastAsia="宋体" w:hAnsi="宋体" w:cs="宋体" w:hint="eastAsia"/>
                <w:color w:val="000000"/>
                <w:spacing w:val="11"/>
              </w:rPr>
            </w:pPr>
          </w:p>
          <w:p w14:paraId="240AB3F9" w14:textId="77777777" w:rsidR="00000000" w:rsidRDefault="00117B72">
            <w:pPr>
              <w:spacing w:before="120" w:after="120"/>
              <w:ind w:left="79" w:right="79" w:firstLine="482"/>
              <w:rPr>
                <w:rFonts w:ascii="宋体" w:eastAsia="宋体" w:hAnsi="宋体" w:cs="宋体" w:hint="eastAsia"/>
                <w:color w:val="000000"/>
                <w:spacing w:val="11"/>
              </w:rPr>
            </w:pPr>
          </w:p>
          <w:p w14:paraId="49A72E60" w14:textId="77777777" w:rsidR="00000000" w:rsidRDefault="00117B72">
            <w:pPr>
              <w:spacing w:before="120" w:after="120"/>
              <w:ind w:left="79" w:right="79" w:firstLine="482"/>
              <w:rPr>
                <w:rFonts w:ascii="宋体" w:eastAsia="宋体" w:hAnsi="宋体" w:cs="宋体" w:hint="eastAsia"/>
                <w:color w:val="000000"/>
                <w:spacing w:val="11"/>
              </w:rPr>
            </w:pPr>
            <w:r>
              <w:rPr>
                <w:rFonts w:ascii="宋体" w:eastAsia="宋体" w:hAnsi="宋体" w:cs="宋体" w:hint="eastAsia"/>
                <w:b/>
                <w:bCs/>
                <w:color w:val="000000"/>
                <w:spacing w:val="11"/>
              </w:rPr>
              <w:t>拟解决问题</w:t>
            </w:r>
            <w:r>
              <w:rPr>
                <w:rFonts w:ascii="宋体" w:eastAsia="宋体" w:hAnsi="宋体" w:cs="宋体" w:hint="eastAsia"/>
                <w:color w:val="000000"/>
                <w:spacing w:val="11"/>
              </w:rPr>
              <w:t>：</w:t>
            </w:r>
          </w:p>
          <w:p w14:paraId="2DAAE754" w14:textId="77777777" w:rsidR="00000000" w:rsidRDefault="00117B72">
            <w:pPr>
              <w:spacing w:before="120" w:after="120"/>
              <w:ind w:left="79" w:right="79" w:firstLine="482"/>
              <w:rPr>
                <w:rFonts w:ascii="宋体" w:eastAsia="宋体" w:hAnsi="宋体" w:cs="宋体" w:hint="eastAsia"/>
                <w:color w:val="000000"/>
                <w:spacing w:val="11"/>
              </w:rPr>
            </w:pPr>
          </w:p>
          <w:p w14:paraId="10793BD0" w14:textId="77777777" w:rsidR="00000000" w:rsidRDefault="00117B72">
            <w:pPr>
              <w:spacing w:before="120" w:after="120"/>
              <w:ind w:left="79" w:right="79" w:firstLine="482"/>
              <w:rPr>
                <w:rFonts w:ascii="宋体" w:eastAsia="宋体" w:hAnsi="宋体" w:cs="宋体" w:hint="eastAsia"/>
                <w:color w:val="000000"/>
                <w:spacing w:val="11"/>
              </w:rPr>
            </w:pPr>
            <w:r>
              <w:rPr>
                <w:rFonts w:ascii="宋体" w:eastAsia="宋体" w:hAnsi="宋体" w:cs="宋体" w:hint="eastAsia"/>
                <w:color w:val="000000"/>
                <w:spacing w:val="11"/>
              </w:rPr>
              <w:t>（</w:t>
            </w:r>
            <w:r>
              <w:rPr>
                <w:rFonts w:ascii="宋体" w:eastAsia="宋体" w:hAnsi="宋体" w:cs="宋体" w:hint="eastAsia"/>
                <w:color w:val="000000"/>
                <w:spacing w:val="11"/>
              </w:rPr>
              <w:t>1</w:t>
            </w:r>
            <w:r>
              <w:rPr>
                <w:rFonts w:ascii="宋体" w:eastAsia="宋体" w:hAnsi="宋体" w:cs="宋体" w:hint="eastAsia"/>
                <w:color w:val="000000"/>
                <w:spacing w:val="11"/>
              </w:rPr>
              <w:t>）集成工作量大：对大量模块的原理分析后进行线路整理与微小化集成，该板将相当复杂，需要反复模拟、测试。</w:t>
            </w:r>
          </w:p>
          <w:p w14:paraId="15F85A2E" w14:textId="77777777" w:rsidR="00000000" w:rsidRDefault="00117B72">
            <w:pPr>
              <w:spacing w:before="120" w:after="120"/>
              <w:ind w:left="79" w:right="79" w:firstLine="482"/>
              <w:rPr>
                <w:rFonts w:ascii="宋体" w:eastAsia="宋体" w:hAnsi="宋体" w:cs="宋体" w:hint="eastAsia"/>
                <w:color w:val="000000"/>
                <w:spacing w:val="11"/>
              </w:rPr>
            </w:pPr>
          </w:p>
          <w:p w14:paraId="73A8525A" w14:textId="77777777" w:rsidR="00000000" w:rsidRDefault="00117B72">
            <w:pPr>
              <w:spacing w:before="120" w:after="120"/>
              <w:ind w:left="79" w:right="79" w:firstLine="482"/>
              <w:rPr>
                <w:rFonts w:ascii="宋体" w:eastAsia="宋体" w:hAnsi="宋体" w:cs="宋体"/>
                <w:color w:val="000000"/>
                <w:spacing w:val="11"/>
              </w:rPr>
            </w:pPr>
            <w:r>
              <w:rPr>
                <w:rFonts w:ascii="宋体" w:eastAsia="宋体" w:hAnsi="宋体" w:cs="宋体" w:hint="eastAsia"/>
                <w:color w:val="000000"/>
                <w:spacing w:val="11"/>
              </w:rPr>
              <w:t>（</w:t>
            </w:r>
            <w:r>
              <w:rPr>
                <w:rFonts w:ascii="宋体" w:eastAsia="宋体" w:hAnsi="宋体" w:cs="宋体" w:hint="eastAsia"/>
                <w:color w:val="000000"/>
                <w:spacing w:val="11"/>
              </w:rPr>
              <w:t>2</w:t>
            </w:r>
            <w:r>
              <w:rPr>
                <w:rFonts w:ascii="宋体" w:eastAsia="宋体" w:hAnsi="宋体" w:cs="宋体" w:hint="eastAsia"/>
                <w:color w:val="000000"/>
                <w:spacing w:val="11"/>
              </w:rPr>
              <w:t>）噪音难以消除：除一般的粉红噪音，热噪声将会是主要噪声，这对散热系统要求很高，硬件结构设计面临挑战。而冷噪声稳压器则价格相对昂贵，需设计一体稳压器总控，并调用大量可控升降压模块，对电路设计专业水平要求高。</w:t>
            </w:r>
          </w:p>
          <w:p w14:paraId="1B6C3704" w14:textId="77777777" w:rsidR="00000000" w:rsidRDefault="00117B72">
            <w:pPr>
              <w:spacing w:before="120" w:after="120"/>
              <w:ind w:left="79" w:right="79" w:firstLine="482"/>
              <w:rPr>
                <w:rFonts w:ascii="宋体" w:eastAsia="宋体" w:hAnsi="宋体" w:cs="宋体" w:hint="eastAsia"/>
                <w:color w:val="000000"/>
                <w:spacing w:val="11"/>
              </w:rPr>
            </w:pPr>
          </w:p>
          <w:p w14:paraId="218752B9" w14:textId="77777777" w:rsidR="00000000" w:rsidRDefault="00117B72">
            <w:pPr>
              <w:spacing w:before="120" w:after="120"/>
              <w:ind w:left="79" w:right="79" w:firstLine="482"/>
              <w:rPr>
                <w:rFonts w:ascii="宋体" w:eastAsia="宋体" w:hAnsi="宋体" w:cs="宋体" w:hint="eastAsia"/>
                <w:color w:val="000000"/>
                <w:spacing w:val="11"/>
              </w:rPr>
            </w:pPr>
            <w:r>
              <w:rPr>
                <w:rFonts w:ascii="宋体" w:eastAsia="宋体" w:hAnsi="宋体" w:cs="宋体" w:hint="eastAsia"/>
                <w:b/>
                <w:bCs/>
                <w:color w:val="000000"/>
                <w:spacing w:val="11"/>
              </w:rPr>
              <w:t>预期成果</w:t>
            </w:r>
            <w:r>
              <w:rPr>
                <w:rFonts w:ascii="宋体" w:eastAsia="宋体" w:hAnsi="宋体" w:cs="宋体" w:hint="eastAsia"/>
                <w:color w:val="000000"/>
                <w:spacing w:val="11"/>
              </w:rPr>
              <w:t>：</w:t>
            </w:r>
          </w:p>
          <w:p w14:paraId="5F7D3482" w14:textId="77777777" w:rsidR="00000000" w:rsidRDefault="00117B72">
            <w:pPr>
              <w:spacing w:before="120" w:after="120"/>
              <w:ind w:left="79" w:right="79" w:firstLine="482"/>
              <w:rPr>
                <w:rFonts w:ascii="宋体" w:eastAsia="宋体" w:hAnsi="宋体" w:cs="宋体" w:hint="eastAsia"/>
                <w:color w:val="000000"/>
                <w:spacing w:val="11"/>
              </w:rPr>
            </w:pPr>
          </w:p>
          <w:p w14:paraId="61544CFF" w14:textId="77777777" w:rsidR="00000000" w:rsidRDefault="00117B72">
            <w:pPr>
              <w:spacing w:before="120" w:after="120"/>
              <w:ind w:left="79" w:right="79" w:firstLine="482"/>
              <w:rPr>
                <w:rFonts w:ascii="宋体" w:eastAsia="宋体" w:hAnsi="宋体" w:cs="宋体" w:hint="eastAsia"/>
                <w:color w:val="000000"/>
                <w:spacing w:val="11"/>
              </w:rPr>
            </w:pPr>
            <w:r>
              <w:rPr>
                <w:rFonts w:ascii="宋体" w:eastAsia="宋体" w:hAnsi="宋体" w:cs="宋体" w:hint="eastAsia"/>
                <w:color w:val="000000"/>
                <w:spacing w:val="11"/>
              </w:rPr>
              <w:t>为了实现更多的功能和控制，我们通过一个高集成度信息端来实现对激光器的控制：</w:t>
            </w:r>
          </w:p>
          <w:p w14:paraId="7A1AB072" w14:textId="77777777" w:rsidR="00000000" w:rsidRDefault="00117B72">
            <w:pPr>
              <w:spacing w:before="120" w:after="120"/>
              <w:ind w:left="79" w:right="79" w:firstLine="482"/>
              <w:rPr>
                <w:rFonts w:ascii="宋体" w:eastAsia="宋体" w:hAnsi="宋体" w:cs="宋体" w:hint="eastAsia"/>
                <w:color w:val="000000"/>
                <w:spacing w:val="11"/>
              </w:rPr>
            </w:pPr>
            <w:r>
              <w:rPr>
                <w:rFonts w:ascii="宋体" w:eastAsia="宋体" w:hAnsi="宋体" w:cs="宋体" w:hint="eastAsia"/>
                <w:color w:val="000000"/>
                <w:spacing w:val="11"/>
              </w:rPr>
              <w:t>实</w:t>
            </w:r>
            <w:r>
              <w:rPr>
                <w:rFonts w:ascii="宋体" w:eastAsia="宋体" w:hAnsi="宋体" w:cs="宋体" w:hint="eastAsia"/>
                <w:color w:val="000000"/>
                <w:spacing w:val="11"/>
              </w:rPr>
              <w:t>时控制温度：我们将另一个实验组设计的高性价比实验数字控制系统，可以实时监测和调整系统的温度，以确保稳定的工作条件，从而实现精确的波长控制。</w:t>
            </w:r>
          </w:p>
          <w:p w14:paraId="6CEFEF23" w14:textId="77777777" w:rsidR="00000000" w:rsidRDefault="00117B72">
            <w:pPr>
              <w:spacing w:before="120" w:after="120"/>
              <w:ind w:left="79" w:right="79" w:firstLine="482"/>
              <w:rPr>
                <w:rFonts w:ascii="宋体" w:eastAsia="宋体" w:hAnsi="宋体" w:cs="宋体" w:hint="eastAsia"/>
                <w:color w:val="000000"/>
                <w:spacing w:val="11"/>
              </w:rPr>
            </w:pPr>
            <w:r>
              <w:rPr>
                <w:rFonts w:ascii="宋体" w:eastAsia="宋体" w:hAnsi="宋体" w:cs="宋体" w:hint="eastAsia"/>
                <w:color w:val="000000"/>
                <w:spacing w:val="11"/>
              </w:rPr>
              <w:t>闪耀光栅角度控制：我们搭建的激光器将允许实验数字控制系统精确地控制闪耀光栅的角度，以调整光学路径和干涉条件，从而实现对输出激光波长的精确调控。</w:t>
            </w:r>
          </w:p>
          <w:p w14:paraId="4BB5F6F1" w14:textId="77777777" w:rsidR="00000000" w:rsidRDefault="00117B72">
            <w:pPr>
              <w:spacing w:before="120" w:after="120"/>
              <w:ind w:left="79" w:right="79" w:firstLine="482"/>
              <w:rPr>
                <w:rFonts w:ascii="宋体" w:eastAsia="宋体" w:hAnsi="宋体" w:cs="宋体" w:hint="eastAsia"/>
                <w:color w:val="000000"/>
                <w:spacing w:val="11"/>
              </w:rPr>
            </w:pPr>
            <w:r>
              <w:rPr>
                <w:rFonts w:ascii="宋体" w:eastAsia="宋体" w:hAnsi="宋体" w:cs="宋体" w:hint="eastAsia"/>
                <w:color w:val="000000"/>
                <w:spacing w:val="11"/>
              </w:rPr>
              <w:t>电流大小控制：通过调整注入激光器的电流大小，来精确控制输出激光的波长和输出功率。</w:t>
            </w:r>
          </w:p>
          <w:p w14:paraId="1ECF64AD" w14:textId="77777777" w:rsidR="00000000" w:rsidRDefault="00117B72">
            <w:pPr>
              <w:pStyle w:val="pMsoNormal"/>
              <w:spacing w:before="240" w:after="480" w:line="480" w:lineRule="atLeast"/>
              <w:ind w:left="80" w:right="80" w:firstLine="480"/>
              <w:rPr>
                <w:rFonts w:ascii="宋体" w:eastAsia="宋体" w:hAnsi="宋体" w:cs="宋体" w:hint="eastAsia"/>
                <w:color w:val="000000"/>
              </w:rPr>
            </w:pPr>
            <w:r>
              <w:rPr>
                <w:rFonts w:ascii="宋体" w:eastAsia="宋体" w:hAnsi="宋体" w:cs="宋体" w:hint="eastAsia"/>
                <w:color w:val="000000"/>
              </w:rPr>
              <w:t>通过这些扩展控制手段，我们能够实现更高级别的精确控制，使得输出激光的波长可以根据需要进行实时调整。这将使我们能够更好地适应不同的应用需求，并提供更</w:t>
            </w:r>
            <w:r>
              <w:rPr>
                <w:rFonts w:ascii="宋体" w:eastAsia="宋体" w:hAnsi="宋体" w:cs="宋体" w:hint="eastAsia"/>
                <w:color w:val="000000"/>
              </w:rPr>
              <w:t>加灵活和可定制的实验和研究平台，并改变实验室组建激光列阵的困难混乱现状。</w:t>
            </w:r>
          </w:p>
          <w:p w14:paraId="1556149F" w14:textId="77777777" w:rsidR="00000000" w:rsidRDefault="00117B72">
            <w:pPr>
              <w:pStyle w:val="pMsoNormal"/>
              <w:spacing w:before="240" w:after="480" w:line="480" w:lineRule="atLeast"/>
              <w:ind w:right="80"/>
              <w:rPr>
                <w:rFonts w:ascii="宋体" w:eastAsia="宋体" w:hAnsi="宋体" w:cs="宋体"/>
                <w:color w:val="000000"/>
                <w:lang w:eastAsia="zh-CN"/>
              </w:rPr>
            </w:pPr>
          </w:p>
          <w:p w14:paraId="2261CE16" w14:textId="77777777" w:rsidR="00000000" w:rsidRDefault="00117B72">
            <w:pPr>
              <w:pStyle w:val="pMsoNormal"/>
              <w:spacing w:before="240" w:after="480" w:line="480" w:lineRule="atLeast"/>
              <w:ind w:left="80" w:right="80" w:firstLine="480"/>
              <w:rPr>
                <w:color w:val="000000"/>
                <w:lang w:val="en-US" w:eastAsia="zh-CN" w:bidi="ar-SA"/>
              </w:rPr>
            </w:pPr>
            <w:r>
              <w:rPr>
                <w:rFonts w:ascii="宋体" w:eastAsia="宋体" w:hAnsi="宋体" w:cs="宋体"/>
                <w:b/>
                <w:bCs/>
                <w:color w:val="000000"/>
                <w:lang w:val="en-US" w:eastAsia="zh-CN" w:bidi="ar-SA"/>
              </w:rPr>
              <w:lastRenderedPageBreak/>
              <w:t>6.</w:t>
            </w:r>
            <w:r>
              <w:rPr>
                <w:rFonts w:ascii="宋体" w:eastAsia="宋体" w:hAnsi="宋体" w:cs="宋体"/>
                <w:b/>
                <w:bCs/>
                <w:color w:val="000000"/>
                <w:lang w:val="en-US" w:eastAsia="zh-CN" w:bidi="ar-SA"/>
              </w:rPr>
              <w:t>项目研究进度安排</w:t>
            </w:r>
            <w:r>
              <w:rPr>
                <w:rFonts w:ascii="宋体" w:eastAsia="宋体" w:hAnsi="宋体" w:cs="宋体"/>
                <w:b/>
                <w:bCs/>
                <w:color w:val="000000"/>
                <w:lang w:val="en-US" w:eastAsia="zh-CN" w:bidi="ar-SA"/>
              </w:rPr>
              <w:t xml:space="preserve"> </w:t>
            </w:r>
          </w:p>
          <w:p w14:paraId="1D2BEFEC" w14:textId="77777777" w:rsidR="00000000" w:rsidRDefault="00117B72">
            <w:pPr>
              <w:spacing w:before="120" w:after="120"/>
              <w:ind w:left="79" w:right="79" w:firstLine="482"/>
              <w:rPr>
                <w:rFonts w:ascii="宋体" w:eastAsia="宋体" w:hAnsi="宋体" w:cs="宋体"/>
                <w:color w:val="000000"/>
                <w:spacing w:val="11"/>
              </w:rPr>
            </w:pPr>
            <w:r>
              <w:rPr>
                <w:rFonts w:ascii="宋体" w:eastAsia="宋体" w:hAnsi="宋体" w:cs="宋体" w:hint="eastAsia"/>
                <w:color w:val="000000"/>
                <w:spacing w:val="11"/>
              </w:rPr>
              <w:t>2024</w:t>
            </w:r>
            <w:r>
              <w:rPr>
                <w:rFonts w:ascii="宋体" w:eastAsia="宋体" w:hAnsi="宋体" w:cs="宋体" w:hint="eastAsia"/>
                <w:color w:val="000000"/>
                <w:spacing w:val="11"/>
              </w:rPr>
              <w:t>年</w:t>
            </w:r>
            <w:r>
              <w:rPr>
                <w:rFonts w:ascii="宋体" w:eastAsia="宋体" w:hAnsi="宋体" w:cs="宋体" w:hint="eastAsia"/>
                <w:color w:val="000000"/>
                <w:spacing w:val="11"/>
              </w:rPr>
              <w:t>1</w:t>
            </w:r>
            <w:r>
              <w:rPr>
                <w:rFonts w:ascii="宋体" w:eastAsia="宋体" w:hAnsi="宋体" w:cs="宋体" w:hint="eastAsia"/>
                <w:color w:val="000000"/>
                <w:spacing w:val="11"/>
              </w:rPr>
              <w:t>月</w:t>
            </w:r>
            <w:r>
              <w:rPr>
                <w:rFonts w:ascii="宋体" w:eastAsia="宋体" w:hAnsi="宋体" w:cs="宋体" w:hint="eastAsia"/>
                <w:color w:val="000000"/>
                <w:spacing w:val="11"/>
              </w:rPr>
              <w:t>-3</w:t>
            </w:r>
            <w:r>
              <w:rPr>
                <w:rFonts w:ascii="宋体" w:eastAsia="宋体" w:hAnsi="宋体" w:cs="宋体" w:hint="eastAsia"/>
                <w:color w:val="000000"/>
                <w:spacing w:val="11"/>
              </w:rPr>
              <w:t>月：文献学习（如深入巩固学习本次项目所需的光学和原子物理知识）补充电子技术知识，学会使用</w:t>
            </w:r>
            <w:r>
              <w:rPr>
                <w:rFonts w:ascii="宋体" w:eastAsia="宋体" w:hAnsi="宋体" w:cs="宋体" w:hint="eastAsia"/>
                <w:color w:val="000000"/>
                <w:spacing w:val="11"/>
              </w:rPr>
              <w:t>Git</w:t>
            </w:r>
            <w:r>
              <w:rPr>
                <w:rFonts w:ascii="宋体" w:eastAsia="宋体" w:hAnsi="宋体" w:cs="宋体" w:hint="eastAsia"/>
                <w:color w:val="000000"/>
                <w:spacing w:val="11"/>
              </w:rPr>
              <w:t>作为工作用信息端。</w:t>
            </w:r>
          </w:p>
          <w:p w14:paraId="399FE09D" w14:textId="77777777" w:rsidR="00000000" w:rsidRDefault="00117B72">
            <w:pPr>
              <w:spacing w:before="120" w:after="120"/>
              <w:ind w:left="79" w:right="79" w:firstLine="482"/>
              <w:rPr>
                <w:rFonts w:ascii="宋体" w:eastAsia="宋体" w:hAnsi="宋体" w:cs="宋体" w:hint="eastAsia"/>
                <w:color w:val="000000"/>
                <w:spacing w:val="11"/>
              </w:rPr>
            </w:pPr>
            <w:r>
              <w:rPr>
                <w:rFonts w:ascii="宋体" w:eastAsia="宋体" w:hAnsi="宋体" w:cs="宋体" w:hint="eastAsia"/>
                <w:color w:val="000000"/>
                <w:spacing w:val="11"/>
              </w:rPr>
              <w:t>2024</w:t>
            </w:r>
            <w:r>
              <w:rPr>
                <w:rFonts w:ascii="宋体" w:eastAsia="宋体" w:hAnsi="宋体" w:cs="宋体" w:hint="eastAsia"/>
                <w:color w:val="000000"/>
                <w:spacing w:val="11"/>
              </w:rPr>
              <w:t>年</w:t>
            </w:r>
            <w:r>
              <w:rPr>
                <w:rFonts w:ascii="宋体" w:eastAsia="宋体" w:hAnsi="宋体" w:cs="宋体" w:hint="eastAsia"/>
                <w:color w:val="000000"/>
                <w:spacing w:val="11"/>
              </w:rPr>
              <w:t>3</w:t>
            </w:r>
            <w:r>
              <w:rPr>
                <w:rFonts w:ascii="宋体" w:eastAsia="宋体" w:hAnsi="宋体" w:cs="宋体" w:hint="eastAsia"/>
                <w:color w:val="000000"/>
                <w:spacing w:val="11"/>
              </w:rPr>
              <w:t>月初</w:t>
            </w:r>
            <w:r>
              <w:rPr>
                <w:rFonts w:ascii="宋体" w:eastAsia="宋体" w:hAnsi="宋体" w:cs="宋体" w:hint="eastAsia"/>
                <w:color w:val="000000"/>
                <w:spacing w:val="11"/>
              </w:rPr>
              <w:t>-3</w:t>
            </w:r>
            <w:r>
              <w:rPr>
                <w:rFonts w:ascii="宋体" w:eastAsia="宋体" w:hAnsi="宋体" w:cs="宋体" w:hint="eastAsia"/>
                <w:color w:val="000000"/>
                <w:spacing w:val="11"/>
              </w:rPr>
              <w:t>月底：激光器的设计及制造。</w:t>
            </w:r>
          </w:p>
          <w:p w14:paraId="4578C37F" w14:textId="77777777" w:rsidR="00000000" w:rsidRDefault="00117B72">
            <w:pPr>
              <w:spacing w:before="120" w:after="120"/>
              <w:ind w:left="79" w:right="79" w:firstLine="482"/>
              <w:rPr>
                <w:rFonts w:ascii="宋体" w:eastAsia="宋体" w:hAnsi="宋体" w:cs="宋体"/>
                <w:color w:val="000000"/>
                <w:spacing w:val="11"/>
              </w:rPr>
            </w:pPr>
            <w:r>
              <w:rPr>
                <w:rFonts w:ascii="宋体" w:eastAsia="宋体" w:hAnsi="宋体" w:cs="宋体" w:hint="eastAsia"/>
                <w:color w:val="000000"/>
                <w:spacing w:val="11"/>
              </w:rPr>
              <w:t>2024</w:t>
            </w:r>
            <w:r>
              <w:rPr>
                <w:rFonts w:ascii="宋体" w:eastAsia="宋体" w:hAnsi="宋体" w:cs="宋体" w:hint="eastAsia"/>
                <w:color w:val="000000"/>
                <w:spacing w:val="11"/>
              </w:rPr>
              <w:t>年</w:t>
            </w:r>
            <w:r>
              <w:rPr>
                <w:rFonts w:ascii="宋体" w:eastAsia="宋体" w:hAnsi="宋体" w:cs="宋体" w:hint="eastAsia"/>
                <w:color w:val="000000"/>
                <w:spacing w:val="11"/>
              </w:rPr>
              <w:t>4</w:t>
            </w:r>
            <w:r>
              <w:rPr>
                <w:rFonts w:ascii="宋体" w:eastAsia="宋体" w:hAnsi="宋体" w:cs="宋体" w:hint="eastAsia"/>
                <w:color w:val="000000"/>
                <w:spacing w:val="11"/>
              </w:rPr>
              <w:t>月初</w:t>
            </w:r>
            <w:r>
              <w:rPr>
                <w:rFonts w:ascii="宋体" w:eastAsia="宋体" w:hAnsi="宋体" w:cs="宋体" w:hint="eastAsia"/>
                <w:color w:val="000000"/>
                <w:spacing w:val="11"/>
              </w:rPr>
              <w:t>-7</w:t>
            </w:r>
            <w:r>
              <w:rPr>
                <w:rFonts w:ascii="宋体" w:eastAsia="宋体" w:hAnsi="宋体" w:cs="宋体" w:hint="eastAsia"/>
                <w:color w:val="000000"/>
                <w:spacing w:val="11"/>
              </w:rPr>
              <w:t>月底：激光器信息端模块制造</w:t>
            </w:r>
          </w:p>
          <w:p w14:paraId="44F0BE85" w14:textId="77777777" w:rsidR="00000000" w:rsidRDefault="00117B72">
            <w:pPr>
              <w:spacing w:before="120" w:after="120"/>
              <w:ind w:left="79" w:right="79" w:firstLine="482"/>
              <w:rPr>
                <w:rFonts w:ascii="宋体" w:eastAsia="宋体" w:hAnsi="宋体" w:cs="宋体" w:hint="eastAsia"/>
                <w:color w:val="000000"/>
                <w:spacing w:val="11"/>
              </w:rPr>
            </w:pPr>
            <w:r>
              <w:rPr>
                <w:rFonts w:ascii="宋体" w:eastAsia="宋体" w:hAnsi="宋体" w:cs="宋体" w:hint="eastAsia"/>
                <w:color w:val="000000"/>
                <w:spacing w:val="11"/>
              </w:rPr>
              <w:t>2024</w:t>
            </w:r>
            <w:r>
              <w:rPr>
                <w:rFonts w:ascii="宋体" w:eastAsia="宋体" w:hAnsi="宋体" w:cs="宋体" w:hint="eastAsia"/>
                <w:color w:val="000000"/>
                <w:spacing w:val="11"/>
              </w:rPr>
              <w:t>年</w:t>
            </w:r>
            <w:r>
              <w:rPr>
                <w:rFonts w:ascii="宋体" w:eastAsia="宋体" w:hAnsi="宋体" w:cs="宋体" w:hint="eastAsia"/>
                <w:color w:val="000000"/>
                <w:spacing w:val="11"/>
              </w:rPr>
              <w:t>8</w:t>
            </w:r>
            <w:r>
              <w:rPr>
                <w:rFonts w:ascii="宋体" w:eastAsia="宋体" w:hAnsi="宋体" w:cs="宋体" w:hint="eastAsia"/>
                <w:color w:val="000000"/>
                <w:spacing w:val="11"/>
              </w:rPr>
              <w:t>月初</w:t>
            </w:r>
            <w:r>
              <w:rPr>
                <w:rFonts w:ascii="宋体" w:eastAsia="宋体" w:hAnsi="宋体" w:cs="宋体" w:hint="eastAsia"/>
                <w:color w:val="000000"/>
                <w:spacing w:val="11"/>
              </w:rPr>
              <w:t>-10</w:t>
            </w:r>
            <w:r>
              <w:rPr>
                <w:rFonts w:ascii="宋体" w:eastAsia="宋体" w:hAnsi="宋体" w:cs="宋体" w:hint="eastAsia"/>
                <w:color w:val="000000"/>
                <w:spacing w:val="11"/>
              </w:rPr>
              <w:t>月底：激光器信息端集成设计及测试。</w:t>
            </w:r>
          </w:p>
          <w:p w14:paraId="62C9D6EC" w14:textId="77777777" w:rsidR="00000000" w:rsidRDefault="00117B72">
            <w:pPr>
              <w:spacing w:before="120" w:after="120"/>
              <w:ind w:left="79" w:right="79" w:firstLine="482"/>
              <w:rPr>
                <w:rFonts w:ascii="宋体" w:eastAsia="宋体" w:hAnsi="宋体" w:cs="宋体" w:hint="eastAsia"/>
                <w:color w:val="000000"/>
                <w:spacing w:val="11"/>
              </w:rPr>
            </w:pPr>
            <w:r>
              <w:rPr>
                <w:rFonts w:ascii="宋体" w:eastAsia="宋体" w:hAnsi="宋体" w:cs="宋体" w:hint="eastAsia"/>
                <w:color w:val="000000"/>
                <w:spacing w:val="11"/>
              </w:rPr>
              <w:t>2024</w:t>
            </w:r>
            <w:r>
              <w:rPr>
                <w:rFonts w:ascii="宋体" w:eastAsia="宋体" w:hAnsi="宋体" w:cs="宋体" w:hint="eastAsia"/>
                <w:color w:val="000000"/>
                <w:spacing w:val="11"/>
              </w:rPr>
              <w:t>年</w:t>
            </w:r>
            <w:r>
              <w:rPr>
                <w:rFonts w:ascii="宋体" w:eastAsia="宋体" w:hAnsi="宋体" w:cs="宋体" w:hint="eastAsia"/>
                <w:color w:val="000000"/>
                <w:spacing w:val="11"/>
              </w:rPr>
              <w:t>11</w:t>
            </w:r>
            <w:r>
              <w:rPr>
                <w:rFonts w:ascii="宋体" w:eastAsia="宋体" w:hAnsi="宋体" w:cs="宋体" w:hint="eastAsia"/>
                <w:color w:val="000000"/>
                <w:spacing w:val="11"/>
              </w:rPr>
              <w:t>月初</w:t>
            </w:r>
            <w:r>
              <w:rPr>
                <w:rFonts w:ascii="宋体" w:eastAsia="宋体" w:hAnsi="宋体" w:cs="宋体" w:hint="eastAsia"/>
                <w:color w:val="000000"/>
                <w:spacing w:val="11"/>
              </w:rPr>
              <w:t>-11</w:t>
            </w:r>
            <w:r>
              <w:rPr>
                <w:rFonts w:ascii="宋体" w:eastAsia="宋体" w:hAnsi="宋体" w:cs="宋体" w:hint="eastAsia"/>
                <w:color w:val="000000"/>
                <w:spacing w:val="11"/>
              </w:rPr>
              <w:t>月底：激光器整体封装。</w:t>
            </w:r>
          </w:p>
          <w:p w14:paraId="7446F712" w14:textId="77777777" w:rsidR="00000000" w:rsidRDefault="00117B72">
            <w:pPr>
              <w:spacing w:before="120" w:after="120"/>
              <w:ind w:left="79" w:right="79" w:firstLine="482"/>
              <w:rPr>
                <w:rFonts w:ascii="宋体" w:eastAsia="宋体" w:hAnsi="宋体" w:cs="宋体"/>
                <w:color w:val="000000"/>
                <w:spacing w:val="11"/>
              </w:rPr>
            </w:pPr>
            <w:r>
              <w:rPr>
                <w:rFonts w:ascii="宋体" w:eastAsia="宋体" w:hAnsi="宋体" w:cs="宋体" w:hint="eastAsia"/>
                <w:color w:val="000000"/>
                <w:spacing w:val="11"/>
              </w:rPr>
              <w:t>2024</w:t>
            </w:r>
            <w:r>
              <w:rPr>
                <w:rFonts w:ascii="宋体" w:eastAsia="宋体" w:hAnsi="宋体" w:cs="宋体" w:hint="eastAsia"/>
                <w:color w:val="000000"/>
                <w:spacing w:val="11"/>
              </w:rPr>
              <w:t>年</w:t>
            </w:r>
            <w:r>
              <w:rPr>
                <w:rFonts w:ascii="宋体" w:eastAsia="宋体" w:hAnsi="宋体" w:cs="宋体" w:hint="eastAsia"/>
                <w:color w:val="000000"/>
                <w:spacing w:val="11"/>
              </w:rPr>
              <w:t>12</w:t>
            </w:r>
            <w:r>
              <w:rPr>
                <w:rFonts w:ascii="宋体" w:eastAsia="宋体" w:hAnsi="宋体" w:cs="宋体" w:hint="eastAsia"/>
                <w:color w:val="000000"/>
                <w:spacing w:val="11"/>
              </w:rPr>
              <w:t>月初</w:t>
            </w:r>
            <w:r>
              <w:rPr>
                <w:rFonts w:ascii="宋体" w:eastAsia="宋体" w:hAnsi="宋体" w:cs="宋体" w:hint="eastAsia"/>
                <w:color w:val="000000"/>
                <w:spacing w:val="11"/>
              </w:rPr>
              <w:t>-12</w:t>
            </w:r>
            <w:r>
              <w:rPr>
                <w:rFonts w:ascii="宋体" w:eastAsia="宋体" w:hAnsi="宋体" w:cs="宋体" w:hint="eastAsia"/>
                <w:color w:val="000000"/>
                <w:spacing w:val="11"/>
              </w:rPr>
              <w:t>月中：准备结题。</w:t>
            </w:r>
          </w:p>
          <w:p w14:paraId="6181577C" w14:textId="77777777" w:rsidR="00000000" w:rsidRDefault="00117B72">
            <w:pPr>
              <w:pStyle w:val="pMsoNormal"/>
              <w:spacing w:before="240" w:after="480" w:line="480" w:lineRule="atLeast"/>
              <w:ind w:left="80" w:right="80" w:firstLine="480"/>
              <w:rPr>
                <w:color w:val="000000"/>
                <w:lang w:val="en-US" w:eastAsia="zh-CN" w:bidi="ar-SA"/>
              </w:rPr>
            </w:pPr>
            <w:r>
              <w:rPr>
                <w:rFonts w:ascii="宋体" w:eastAsia="宋体" w:hAnsi="宋体" w:cs="宋体"/>
                <w:b/>
                <w:bCs/>
                <w:color w:val="000000"/>
                <w:lang w:val="en-US" w:eastAsia="zh-CN" w:bidi="ar-SA"/>
              </w:rPr>
              <w:t>7.</w:t>
            </w:r>
            <w:r>
              <w:rPr>
                <w:rFonts w:ascii="宋体" w:eastAsia="宋体" w:hAnsi="宋体" w:cs="宋体"/>
                <w:b/>
                <w:bCs/>
                <w:color w:val="000000"/>
                <w:lang w:val="en-US" w:eastAsia="zh-CN" w:bidi="ar-SA"/>
              </w:rPr>
              <w:t>已有基础</w:t>
            </w:r>
            <w:r>
              <w:rPr>
                <w:rFonts w:ascii="宋体" w:eastAsia="宋体" w:hAnsi="宋体" w:cs="宋体"/>
                <w:b/>
                <w:bCs/>
                <w:color w:val="000000"/>
                <w:lang w:val="en-US" w:eastAsia="zh-CN" w:bidi="ar-SA"/>
              </w:rPr>
              <w:t xml:space="preserve"> </w:t>
            </w:r>
          </w:p>
          <w:p w14:paraId="3A062A41" w14:textId="77777777" w:rsidR="00000000" w:rsidRDefault="00117B72">
            <w:pPr>
              <w:pStyle w:val="pMsoNormal"/>
              <w:spacing w:before="240" w:after="480" w:line="480" w:lineRule="atLeast"/>
              <w:ind w:left="80" w:right="80" w:firstLine="480"/>
              <w:rPr>
                <w:color w:val="000000"/>
                <w:lang w:val="en-US" w:eastAsia="zh-CN" w:bidi="ar-SA"/>
              </w:rPr>
            </w:pPr>
            <w:r>
              <w:rPr>
                <w:rFonts w:ascii="仿宋" w:eastAsia="仿宋" w:hAnsi="仿宋" w:cs="仿宋"/>
                <w:b/>
                <w:bCs/>
                <w:color w:val="000000"/>
                <w:lang w:val="en-US" w:eastAsia="zh-CN" w:bidi="ar-SA"/>
              </w:rPr>
              <w:t>（</w:t>
            </w:r>
            <w:r>
              <w:rPr>
                <w:rFonts w:ascii="仿宋" w:eastAsia="仿宋" w:hAnsi="仿宋" w:cs="仿宋"/>
                <w:b/>
                <w:bCs/>
                <w:color w:val="000000"/>
                <w:lang w:val="en-US" w:eastAsia="zh-CN" w:bidi="ar-SA"/>
              </w:rPr>
              <w:t>1</w:t>
            </w:r>
            <w:r>
              <w:rPr>
                <w:rFonts w:ascii="仿宋" w:eastAsia="仿宋" w:hAnsi="仿宋" w:cs="仿宋"/>
                <w:b/>
                <w:bCs/>
                <w:color w:val="000000"/>
                <w:lang w:val="en-US" w:eastAsia="zh-CN" w:bidi="ar-SA"/>
              </w:rPr>
              <w:t>）与本项目有关的</w:t>
            </w:r>
            <w:r>
              <w:rPr>
                <w:rFonts w:ascii="仿宋" w:eastAsia="仿宋" w:hAnsi="仿宋" w:cs="仿宋"/>
                <w:b/>
                <w:bCs/>
                <w:color w:val="000000"/>
                <w:lang w:val="en-US" w:eastAsia="zh-CN" w:bidi="ar-SA"/>
              </w:rPr>
              <w:t>研究积累和已取得的成绩</w:t>
            </w:r>
          </w:p>
          <w:p w14:paraId="198FE345" w14:textId="77777777" w:rsidR="00000000" w:rsidRDefault="00117B72">
            <w:pPr>
              <w:spacing w:before="120" w:after="120"/>
              <w:ind w:left="79" w:right="79" w:firstLineChars="200" w:firstLine="502"/>
              <w:rPr>
                <w:rFonts w:ascii="宋体" w:eastAsia="宋体" w:hAnsi="宋体" w:cs="宋体" w:hint="eastAsia"/>
                <w:color w:val="000000"/>
                <w:spacing w:val="11"/>
              </w:rPr>
            </w:pPr>
            <w:r>
              <w:rPr>
                <w:rFonts w:ascii="宋体" w:eastAsia="宋体" w:hAnsi="宋体" w:cs="宋体" w:hint="eastAsia"/>
                <w:color w:val="000000"/>
                <w:spacing w:val="11"/>
              </w:rPr>
              <w:t>需要强调的是，里德堡实验室已经进行了激光冷却和铯原子捕获相关重要知识和背景应用的调研和收集。因此，我们已经在理论知识和必要设备方面做好了充分准备，以确保项目的全面成功</w:t>
            </w:r>
            <w:r>
              <w:rPr>
                <w:rFonts w:ascii="宋体" w:eastAsia="宋体" w:hAnsi="宋体" w:cs="宋体" w:hint="eastAsia"/>
                <w:color w:val="000000"/>
                <w:spacing w:val="11"/>
              </w:rPr>
              <w:t>。</w:t>
            </w:r>
          </w:p>
          <w:p w14:paraId="400E97DF" w14:textId="77777777" w:rsidR="00000000" w:rsidRDefault="00117B72">
            <w:pPr>
              <w:spacing w:before="120" w:after="120"/>
              <w:ind w:left="79" w:right="79" w:firstLineChars="200" w:firstLine="502"/>
              <w:rPr>
                <w:rFonts w:ascii="宋体" w:eastAsia="宋体" w:hAnsi="宋体" w:cs="宋体" w:hint="eastAsia"/>
                <w:color w:val="000000"/>
                <w:spacing w:val="11"/>
              </w:rPr>
            </w:pPr>
            <w:r>
              <w:rPr>
                <w:rFonts w:ascii="宋体" w:eastAsia="宋体" w:hAnsi="宋体" w:cs="宋体" w:hint="eastAsia"/>
                <w:color w:val="000000"/>
                <w:spacing w:val="11"/>
              </w:rPr>
              <w:t>我们已经准备好了用于探测任意里德堡态波长的波长计。</w:t>
            </w:r>
          </w:p>
          <w:p w14:paraId="0AE51CA2" w14:textId="77777777" w:rsidR="00000000" w:rsidRDefault="00117B72">
            <w:pPr>
              <w:spacing w:before="120" w:after="120"/>
              <w:ind w:left="79" w:right="79" w:firstLineChars="200" w:firstLine="502"/>
              <w:rPr>
                <w:rFonts w:ascii="宋体" w:eastAsia="宋体" w:hAnsi="宋体" w:cs="宋体" w:hint="eastAsia"/>
                <w:color w:val="000000"/>
                <w:spacing w:val="11"/>
              </w:rPr>
            </w:pPr>
            <w:r>
              <w:rPr>
                <w:rFonts w:ascii="宋体" w:eastAsia="宋体" w:hAnsi="宋体" w:cs="宋体" w:hint="eastAsia"/>
                <w:color w:val="000000"/>
                <w:spacing w:val="11"/>
              </w:rPr>
              <w:t>我们已经获得了提供频率稳定的主激光器。</w:t>
            </w:r>
          </w:p>
          <w:p w14:paraId="1288256E" w14:textId="77777777" w:rsidR="00000000" w:rsidRDefault="00117B72">
            <w:pPr>
              <w:spacing w:before="120" w:after="120"/>
              <w:ind w:left="79" w:right="79" w:firstLineChars="200" w:firstLine="502"/>
              <w:rPr>
                <w:rFonts w:ascii="宋体" w:eastAsia="宋体" w:hAnsi="宋体" w:cs="宋体" w:hint="eastAsia"/>
                <w:color w:val="000000"/>
                <w:spacing w:val="11"/>
              </w:rPr>
            </w:pPr>
            <w:r>
              <w:rPr>
                <w:rFonts w:ascii="宋体" w:eastAsia="宋体" w:hAnsi="宋体" w:cs="宋体" w:hint="eastAsia"/>
                <w:color w:val="000000"/>
                <w:spacing w:val="11"/>
              </w:rPr>
              <w:t>我们已经配备了铯原子气室和合适的光电探测器。</w:t>
            </w:r>
          </w:p>
          <w:p w14:paraId="0C10B7BE" w14:textId="77777777" w:rsidR="00000000" w:rsidRDefault="00117B72">
            <w:pPr>
              <w:spacing w:before="120" w:after="120"/>
              <w:ind w:left="79" w:right="79" w:firstLineChars="200" w:firstLine="502"/>
              <w:rPr>
                <w:rFonts w:ascii="宋体" w:eastAsia="宋体" w:hAnsi="宋体" w:cs="宋体"/>
                <w:color w:val="000000"/>
                <w:spacing w:val="11"/>
              </w:rPr>
            </w:pPr>
            <w:r>
              <w:rPr>
                <w:rFonts w:ascii="宋体" w:eastAsia="宋体" w:hAnsi="宋体" w:cs="宋体" w:hint="eastAsia"/>
                <w:color w:val="000000"/>
                <w:spacing w:val="11"/>
              </w:rPr>
              <w:t>我们已经实现</w:t>
            </w:r>
            <w:r>
              <w:rPr>
                <w:rFonts w:ascii="宋体" w:eastAsia="宋体" w:hAnsi="宋体" w:cs="宋体" w:hint="eastAsia"/>
                <w:color w:val="000000"/>
                <w:spacing w:val="11"/>
              </w:rPr>
              <w:t>PZT</w:t>
            </w:r>
            <w:r>
              <w:rPr>
                <w:rFonts w:ascii="宋体" w:eastAsia="宋体" w:hAnsi="宋体" w:cs="宋体" w:hint="eastAsia"/>
                <w:color w:val="000000"/>
                <w:spacing w:val="11"/>
              </w:rPr>
              <w:t>控制模块。</w:t>
            </w:r>
          </w:p>
          <w:p w14:paraId="7865B223" w14:textId="77777777" w:rsidR="00000000" w:rsidRDefault="00117B72">
            <w:pPr>
              <w:spacing w:before="120" w:after="120"/>
              <w:ind w:left="79" w:right="79" w:firstLineChars="200" w:firstLine="502"/>
              <w:rPr>
                <w:rFonts w:ascii="宋体" w:eastAsia="宋体" w:hAnsi="宋体" w:cs="宋体"/>
                <w:color w:val="000000"/>
                <w:spacing w:val="11"/>
              </w:rPr>
            </w:pPr>
            <w:r>
              <w:rPr>
                <w:rFonts w:ascii="宋体" w:eastAsia="宋体" w:hAnsi="宋体" w:cs="宋体" w:hint="eastAsia"/>
                <w:color w:val="000000"/>
                <w:spacing w:val="11"/>
              </w:rPr>
              <w:t>我们已经实现</w:t>
            </w:r>
            <w:r>
              <w:rPr>
                <w:rFonts w:ascii="宋体" w:eastAsia="宋体" w:hAnsi="宋体" w:cs="宋体" w:hint="eastAsia"/>
                <w:color w:val="000000"/>
                <w:spacing w:val="11"/>
              </w:rPr>
              <w:t>TEC</w:t>
            </w:r>
            <w:r>
              <w:rPr>
                <w:rFonts w:ascii="宋体" w:eastAsia="宋体" w:hAnsi="宋体" w:cs="宋体" w:hint="eastAsia"/>
                <w:color w:val="000000"/>
                <w:spacing w:val="11"/>
              </w:rPr>
              <w:t>控制模块。</w:t>
            </w:r>
          </w:p>
          <w:p w14:paraId="706FD8CE" w14:textId="77777777" w:rsidR="00000000" w:rsidRDefault="00117B72">
            <w:pPr>
              <w:spacing w:before="120" w:after="120"/>
              <w:ind w:left="79" w:right="79" w:firstLineChars="200" w:firstLine="502"/>
              <w:rPr>
                <w:rFonts w:ascii="宋体" w:eastAsia="宋体" w:hAnsi="宋体" w:cs="宋体"/>
                <w:color w:val="000000"/>
                <w:spacing w:val="11"/>
              </w:rPr>
            </w:pPr>
            <w:r>
              <w:rPr>
                <w:rFonts w:ascii="宋体" w:eastAsia="宋体" w:hAnsi="宋体" w:cs="宋体" w:hint="eastAsia"/>
                <w:color w:val="000000"/>
                <w:spacing w:val="11"/>
              </w:rPr>
              <w:t>我们已经实现温度读取模块。</w:t>
            </w:r>
          </w:p>
          <w:p w14:paraId="0DDD4CDA" w14:textId="77777777" w:rsidR="00000000" w:rsidRDefault="00117B72">
            <w:pPr>
              <w:pStyle w:val="pMsoNormal"/>
              <w:spacing w:before="240" w:after="480" w:line="480" w:lineRule="atLeast"/>
              <w:ind w:left="80" w:right="80" w:firstLine="480"/>
              <w:rPr>
                <w:color w:val="000000"/>
                <w:lang w:val="en-US" w:eastAsia="zh-CN" w:bidi="ar-SA"/>
              </w:rPr>
            </w:pPr>
            <w:r>
              <w:rPr>
                <w:rFonts w:ascii="仿宋" w:eastAsia="仿宋" w:hAnsi="仿宋" w:cs="仿宋"/>
                <w:b/>
                <w:bCs/>
                <w:color w:val="000000"/>
                <w:lang w:val="en-US" w:eastAsia="zh-CN" w:bidi="ar-SA"/>
              </w:rPr>
              <w:t>（</w:t>
            </w:r>
            <w:r>
              <w:rPr>
                <w:rFonts w:ascii="仿宋" w:eastAsia="仿宋" w:hAnsi="仿宋" w:cs="仿宋"/>
                <w:b/>
                <w:bCs/>
                <w:color w:val="000000"/>
                <w:lang w:val="en-US" w:eastAsia="zh-CN" w:bidi="ar-SA"/>
              </w:rPr>
              <w:t>2</w:t>
            </w:r>
            <w:r>
              <w:rPr>
                <w:rFonts w:ascii="仿宋" w:eastAsia="仿宋" w:hAnsi="仿宋" w:cs="仿宋"/>
                <w:b/>
                <w:bCs/>
                <w:color w:val="000000"/>
                <w:lang w:val="en-US" w:eastAsia="zh-CN" w:bidi="ar-SA"/>
              </w:rPr>
              <w:t>）已具备的条件，尚缺少的条件及解决方法</w:t>
            </w:r>
          </w:p>
          <w:p w14:paraId="7DD9FDF7" w14:textId="77777777" w:rsidR="00000000" w:rsidRDefault="00117B72">
            <w:pPr>
              <w:pStyle w:val="pMsoNormal"/>
              <w:spacing w:before="240" w:after="480" w:line="480" w:lineRule="atLeast"/>
              <w:ind w:left="80" w:right="80" w:firstLine="480"/>
              <w:rPr>
                <w:rFonts w:ascii="宋体" w:eastAsia="宋体" w:hAnsi="宋体" w:cs="宋体" w:hint="eastAsia"/>
                <w:color w:val="000000"/>
                <w:lang w:bidi="ar-SA"/>
              </w:rPr>
            </w:pPr>
            <w:r>
              <w:rPr>
                <w:rFonts w:ascii="宋体" w:eastAsia="宋体" w:hAnsi="宋体" w:cs="宋体" w:hint="eastAsia"/>
                <w:color w:val="000000"/>
                <w:lang w:bidi="ar-SA"/>
              </w:rPr>
              <w:t>项目团队有一定研究经验：其中已有三名组员学习过电</w:t>
            </w:r>
            <w:r>
              <w:rPr>
                <w:rFonts w:ascii="宋体" w:eastAsia="宋体" w:hAnsi="宋体" w:cs="宋体" w:hint="eastAsia"/>
                <w:color w:val="000000"/>
                <w:lang w:bidi="ar-SA"/>
              </w:rPr>
              <w:t>子技术课程，有设计电路并成功封装系统的经验，初步研究过降噪机理，信号转换等基础电路知识；一名组员参与过激光器制造；一名组员确定将对光学平台进行深入</w:t>
            </w:r>
            <w:r>
              <w:rPr>
                <w:rFonts w:ascii="宋体" w:eastAsia="宋体" w:hAnsi="宋体" w:cs="宋体" w:hint="eastAsia"/>
                <w:color w:val="000000"/>
                <w:lang w:bidi="ar-SA"/>
              </w:rPr>
              <w:lastRenderedPageBreak/>
              <w:t>钻研。</w:t>
            </w:r>
          </w:p>
          <w:p w14:paraId="2EF0E478" w14:textId="77777777" w:rsidR="00000000" w:rsidRDefault="00117B72">
            <w:pPr>
              <w:pStyle w:val="pMsoNormal"/>
              <w:spacing w:before="240" w:after="480" w:line="480" w:lineRule="atLeast"/>
              <w:ind w:left="80" w:right="80" w:firstLine="480"/>
              <w:rPr>
                <w:rFonts w:ascii="宋体" w:eastAsia="宋体" w:hAnsi="宋体" w:cs="宋体"/>
                <w:color w:val="000000"/>
                <w:lang w:bidi="ar-SA"/>
              </w:rPr>
            </w:pPr>
            <w:r>
              <w:rPr>
                <w:rFonts w:ascii="宋体" w:eastAsia="宋体" w:hAnsi="宋体" w:cs="宋体" w:hint="eastAsia"/>
                <w:color w:val="000000"/>
                <w:lang w:bidi="ar-SA"/>
              </w:rPr>
              <w:t>随项目深入可能会面临许多技术问题，必要时我们可能需要寻找技术支援，并寻求导师具体指引。</w:t>
            </w:r>
          </w:p>
          <w:p w14:paraId="6A798D42" w14:textId="77777777" w:rsidR="00000000" w:rsidRDefault="00117B72">
            <w:pPr>
              <w:pStyle w:val="pMsoNormal"/>
              <w:spacing w:before="240" w:after="480" w:line="480" w:lineRule="atLeast"/>
              <w:ind w:right="80"/>
              <w:rPr>
                <w:rFonts w:ascii="宋体" w:eastAsia="宋体" w:hAnsi="宋体" w:cs="宋体"/>
                <w:color w:val="000000"/>
                <w:lang w:bidi="ar-SA"/>
              </w:rPr>
            </w:pPr>
          </w:p>
        </w:tc>
      </w:tr>
    </w:tbl>
    <w:p w14:paraId="5ED70123" w14:textId="77777777" w:rsidR="00000000" w:rsidRDefault="00117B72">
      <w:pPr>
        <w:pStyle w:val="4"/>
        <w:spacing w:before="100" w:after="100" w:line="600" w:lineRule="atLeast"/>
        <w:rPr>
          <w:lang w:val="en-US" w:eastAsia="zh-CN" w:bidi="ar-SA"/>
        </w:rPr>
      </w:pPr>
      <w:r>
        <w:rPr>
          <w:rFonts w:ascii="黑体" w:eastAsia="黑体" w:hAnsi="黑体" w:cs="黑体"/>
          <w:sz w:val="28"/>
          <w:szCs w:val="28"/>
          <w:lang w:val="en-US" w:eastAsia="zh-CN" w:bidi="ar-SA"/>
        </w:rPr>
        <w:lastRenderedPageBreak/>
        <w:t>三、</w:t>
      </w:r>
      <w:r>
        <w:rPr>
          <w:rFonts w:ascii="黑体" w:eastAsia="黑体" w:hAnsi="黑体" w:cs="黑体"/>
          <w:sz w:val="28"/>
          <w:szCs w:val="28"/>
          <w:lang w:val="en-US" w:eastAsia="zh-CN" w:bidi="ar-SA"/>
        </w:rPr>
        <w:t xml:space="preserve"> </w:t>
      </w:r>
      <w:r>
        <w:rPr>
          <w:rFonts w:ascii="黑体" w:eastAsia="黑体" w:hAnsi="黑体" w:cs="黑体"/>
          <w:sz w:val="28"/>
          <w:szCs w:val="28"/>
          <w:lang w:val="en-US" w:eastAsia="zh-CN" w:bidi="ar-SA"/>
        </w:rPr>
        <w:t>经费预算</w:t>
      </w:r>
      <w:r>
        <w:rPr>
          <w:rFonts w:ascii="黑体" w:eastAsia="黑体" w:hAnsi="黑体" w:cs="黑体"/>
          <w:sz w:val="28"/>
          <w:szCs w:val="28"/>
          <w:lang w:val="en-US" w:eastAsia="zh-CN" w:bidi="ar-SA"/>
        </w:rPr>
        <w:t xml:space="preserve"> </w:t>
      </w:r>
    </w:p>
    <w:tbl>
      <w:tblPr>
        <w:tblW w:w="5000" w:type="pct"/>
        <w:tblInd w:w="344" w:type="dxa"/>
        <w:tblCellMar>
          <w:top w:w="15" w:type="dxa"/>
          <w:left w:w="15" w:type="dxa"/>
          <w:bottom w:w="15" w:type="dxa"/>
          <w:right w:w="15" w:type="dxa"/>
        </w:tblCellMar>
        <w:tblLook w:val="0000" w:firstRow="0" w:lastRow="0" w:firstColumn="0" w:lastColumn="0" w:noHBand="0" w:noVBand="0"/>
      </w:tblPr>
      <w:tblGrid>
        <w:gridCol w:w="2379"/>
        <w:gridCol w:w="2169"/>
        <w:gridCol w:w="1784"/>
        <w:gridCol w:w="1144"/>
        <w:gridCol w:w="1144"/>
      </w:tblGrid>
      <w:tr w:rsidR="00000000" w14:paraId="4EF4C351" w14:textId="77777777">
        <w:tc>
          <w:tcPr>
            <w:tcW w:w="1381" w:type="pct"/>
            <w:vMerge w:val="restart"/>
            <w:tcBorders>
              <w:top w:val="single" w:sz="8" w:space="0" w:color="000000"/>
              <w:left w:val="single" w:sz="8" w:space="0" w:color="000000"/>
              <w:bottom w:val="single" w:sz="8" w:space="0" w:color="000000"/>
              <w:right w:val="single" w:sz="8" w:space="0" w:color="000000"/>
            </w:tcBorders>
            <w:tcMar>
              <w:top w:w="130" w:type="dxa"/>
              <w:left w:w="10" w:type="dxa"/>
              <w:bottom w:w="130" w:type="dxa"/>
              <w:right w:w="10" w:type="dxa"/>
            </w:tcMar>
            <w:vAlign w:val="center"/>
          </w:tcPr>
          <w:p w14:paraId="79537686" w14:textId="77777777" w:rsidR="00000000" w:rsidRDefault="00117B72">
            <w:pPr>
              <w:pStyle w:val="pMsoNormal"/>
              <w:jc w:val="center"/>
              <w:rPr>
                <w:color w:val="000000"/>
                <w:lang w:val="en-US" w:eastAsia="zh-CN" w:bidi="ar-SA"/>
              </w:rPr>
            </w:pPr>
            <w:r>
              <w:rPr>
                <w:rFonts w:ascii="宋体" w:eastAsia="宋体" w:hAnsi="宋体" w:cs="宋体"/>
                <w:b/>
                <w:bCs/>
                <w:color w:val="000000"/>
                <w:lang w:val="en-US" w:eastAsia="zh-CN" w:bidi="ar-SA"/>
              </w:rPr>
              <w:t>开支科目</w:t>
            </w:r>
            <w:r>
              <w:rPr>
                <w:rFonts w:ascii="宋体" w:eastAsia="宋体" w:hAnsi="宋体" w:cs="宋体"/>
                <w:b/>
                <w:bCs/>
                <w:color w:val="000000"/>
                <w:lang w:val="en-US" w:eastAsia="zh-CN" w:bidi="ar-SA"/>
              </w:rPr>
              <w:t xml:space="preserve"> </w:t>
            </w:r>
          </w:p>
        </w:tc>
        <w:tc>
          <w:tcPr>
            <w:tcW w:w="1258" w:type="pct"/>
            <w:vMerge w:val="restar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11F6F894" w14:textId="77777777" w:rsidR="00000000" w:rsidRDefault="00117B72">
            <w:pPr>
              <w:pStyle w:val="pMsoNormal"/>
              <w:jc w:val="center"/>
              <w:rPr>
                <w:color w:val="000000"/>
                <w:lang w:val="en-US" w:eastAsia="zh-CN" w:bidi="ar-SA"/>
              </w:rPr>
            </w:pPr>
            <w:r>
              <w:rPr>
                <w:rFonts w:ascii="宋体" w:eastAsia="宋体" w:hAnsi="宋体" w:cs="宋体"/>
                <w:b/>
                <w:bCs/>
                <w:color w:val="000000"/>
                <w:lang w:val="en-US" w:eastAsia="zh-CN" w:bidi="ar-SA"/>
              </w:rPr>
              <w:t>预算经费（元）</w:t>
            </w:r>
            <w:r>
              <w:rPr>
                <w:rFonts w:ascii="宋体" w:eastAsia="宋体" w:hAnsi="宋体" w:cs="宋体"/>
                <w:b/>
                <w:bCs/>
                <w:color w:val="000000"/>
                <w:lang w:val="en-US" w:eastAsia="zh-CN" w:bidi="ar-SA"/>
              </w:rPr>
              <w:t xml:space="preserve"> </w:t>
            </w:r>
          </w:p>
        </w:tc>
        <w:tc>
          <w:tcPr>
            <w:tcW w:w="1036" w:type="pct"/>
            <w:vMerge w:val="restar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4AAB1005" w14:textId="77777777" w:rsidR="00000000" w:rsidRDefault="00117B72">
            <w:pPr>
              <w:pStyle w:val="pMsoNormal"/>
              <w:jc w:val="center"/>
              <w:rPr>
                <w:color w:val="000000"/>
                <w:lang w:val="en-US" w:eastAsia="zh-CN" w:bidi="ar-SA"/>
              </w:rPr>
            </w:pPr>
            <w:r>
              <w:rPr>
                <w:rFonts w:ascii="宋体" w:eastAsia="宋体" w:hAnsi="宋体" w:cs="宋体"/>
                <w:b/>
                <w:bCs/>
                <w:color w:val="000000"/>
                <w:lang w:val="en-US" w:eastAsia="zh-CN" w:bidi="ar-SA"/>
              </w:rPr>
              <w:t>主要用途</w:t>
            </w:r>
            <w:r>
              <w:rPr>
                <w:rFonts w:ascii="宋体" w:eastAsia="宋体" w:hAnsi="宋体" w:cs="宋体"/>
                <w:b/>
                <w:bCs/>
                <w:color w:val="000000"/>
                <w:lang w:val="en-US" w:eastAsia="zh-CN" w:bidi="ar-SA"/>
              </w:rPr>
              <w:t xml:space="preserve"> </w:t>
            </w:r>
          </w:p>
        </w:tc>
        <w:tc>
          <w:tcPr>
            <w:tcW w:w="1323" w:type="pct"/>
            <w:gridSpan w:val="2"/>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1F9269E2" w14:textId="77777777" w:rsidR="00000000" w:rsidRDefault="00117B72">
            <w:pPr>
              <w:pStyle w:val="pMsoNormal"/>
              <w:jc w:val="center"/>
              <w:rPr>
                <w:color w:val="000000"/>
                <w:lang w:val="en-US" w:eastAsia="zh-CN" w:bidi="ar-SA"/>
              </w:rPr>
            </w:pPr>
            <w:r>
              <w:rPr>
                <w:rFonts w:ascii="宋体" w:eastAsia="宋体" w:hAnsi="宋体" w:cs="宋体"/>
                <w:b/>
                <w:bCs/>
                <w:color w:val="000000"/>
                <w:lang w:val="en-US" w:eastAsia="zh-CN" w:bidi="ar-SA"/>
              </w:rPr>
              <w:t>阶段下达经费计划（元）</w:t>
            </w:r>
            <w:r>
              <w:rPr>
                <w:rFonts w:ascii="宋体" w:eastAsia="宋体" w:hAnsi="宋体" w:cs="宋体"/>
                <w:b/>
                <w:bCs/>
                <w:color w:val="000000"/>
                <w:lang w:val="en-US" w:eastAsia="zh-CN" w:bidi="ar-SA"/>
              </w:rPr>
              <w:t xml:space="preserve"> </w:t>
            </w:r>
          </w:p>
        </w:tc>
      </w:tr>
      <w:tr w:rsidR="00000000" w14:paraId="3CBCB6F5" w14:textId="77777777">
        <w:tc>
          <w:tcPr>
            <w:tcW w:w="1381" w:type="pct"/>
            <w:vMerge/>
            <w:tcBorders>
              <w:top w:val="single" w:sz="8" w:space="0" w:color="000000"/>
              <w:left w:val="single" w:sz="8" w:space="0" w:color="000000"/>
              <w:bottom w:val="single" w:sz="8" w:space="0" w:color="000000"/>
              <w:right w:val="single" w:sz="8" w:space="0" w:color="000000"/>
            </w:tcBorders>
            <w:vAlign w:val="center"/>
          </w:tcPr>
          <w:p w14:paraId="1EF5C774" w14:textId="77777777" w:rsidR="00000000" w:rsidRDefault="00117B72">
            <w:pPr>
              <w:rPr>
                <w:rFonts w:ascii="宋体" w:eastAsia="宋体" w:hAnsi="宋体" w:cs="宋体"/>
                <w:b/>
                <w:bCs/>
                <w:color w:val="000000"/>
                <w:lang w:val="en-US" w:eastAsia="zh-CN" w:bidi="ar-SA"/>
              </w:rPr>
            </w:pPr>
          </w:p>
        </w:tc>
        <w:tc>
          <w:tcPr>
            <w:tcW w:w="1258" w:type="pct"/>
            <w:vMerge/>
            <w:tcBorders>
              <w:top w:val="single" w:sz="8" w:space="0" w:color="000000"/>
              <w:bottom w:val="single" w:sz="8" w:space="0" w:color="000000"/>
              <w:right w:val="single" w:sz="8" w:space="0" w:color="000000"/>
            </w:tcBorders>
            <w:vAlign w:val="center"/>
          </w:tcPr>
          <w:p w14:paraId="55F17C7D" w14:textId="77777777" w:rsidR="00000000" w:rsidRDefault="00117B72">
            <w:pPr>
              <w:rPr>
                <w:rFonts w:ascii="宋体" w:eastAsia="宋体" w:hAnsi="宋体" w:cs="宋体"/>
                <w:b/>
                <w:bCs/>
                <w:color w:val="000000"/>
                <w:lang w:val="en-US" w:eastAsia="zh-CN" w:bidi="ar-SA"/>
              </w:rPr>
            </w:pPr>
          </w:p>
        </w:tc>
        <w:tc>
          <w:tcPr>
            <w:tcW w:w="1036" w:type="pct"/>
            <w:vMerge/>
            <w:tcBorders>
              <w:top w:val="single" w:sz="8" w:space="0" w:color="000000"/>
              <w:bottom w:val="single" w:sz="8" w:space="0" w:color="000000"/>
              <w:right w:val="single" w:sz="8" w:space="0" w:color="000000"/>
            </w:tcBorders>
            <w:vAlign w:val="center"/>
          </w:tcPr>
          <w:p w14:paraId="2C41AEF6" w14:textId="77777777" w:rsidR="00000000" w:rsidRDefault="00117B72">
            <w:pPr>
              <w:rPr>
                <w:rFonts w:ascii="宋体" w:eastAsia="宋体" w:hAnsi="宋体" w:cs="宋体"/>
                <w:b/>
                <w:bCs/>
                <w:color w:val="000000"/>
                <w:lang w:val="en-US" w:eastAsia="zh-CN" w:bidi="ar-SA"/>
              </w:rPr>
            </w:pPr>
          </w:p>
        </w:tc>
        <w:tc>
          <w:tcPr>
            <w:tcW w:w="659" w:type="pct"/>
            <w:tcBorders>
              <w:bottom w:val="single" w:sz="8" w:space="0" w:color="000000"/>
              <w:right w:val="single" w:sz="8" w:space="0" w:color="000000"/>
            </w:tcBorders>
            <w:tcMar>
              <w:top w:w="125" w:type="dxa"/>
              <w:left w:w="5" w:type="dxa"/>
              <w:bottom w:w="130" w:type="dxa"/>
              <w:right w:w="10" w:type="dxa"/>
            </w:tcMar>
            <w:vAlign w:val="center"/>
          </w:tcPr>
          <w:p w14:paraId="6EE1EE41" w14:textId="77777777" w:rsidR="00000000" w:rsidRDefault="00117B72">
            <w:pPr>
              <w:pStyle w:val="pMsoNormal"/>
              <w:jc w:val="center"/>
              <w:rPr>
                <w:color w:val="000000"/>
                <w:lang w:val="en-US" w:eastAsia="zh-CN" w:bidi="ar-SA"/>
              </w:rPr>
            </w:pPr>
            <w:r>
              <w:rPr>
                <w:rFonts w:ascii="宋体" w:eastAsia="宋体" w:hAnsi="宋体" w:cs="宋体"/>
                <w:b/>
                <w:bCs/>
                <w:color w:val="000000"/>
                <w:lang w:val="en-US" w:eastAsia="zh-CN" w:bidi="ar-SA"/>
              </w:rPr>
              <w:t>前半阶段</w:t>
            </w:r>
          </w:p>
        </w:tc>
        <w:tc>
          <w:tcPr>
            <w:tcW w:w="663"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6C7E1A1D" w14:textId="77777777" w:rsidR="00000000" w:rsidRDefault="00117B72">
            <w:pPr>
              <w:pStyle w:val="pMsoNormal"/>
              <w:jc w:val="center"/>
              <w:rPr>
                <w:color w:val="000000"/>
                <w:lang w:val="en-US" w:eastAsia="zh-CN" w:bidi="ar-SA"/>
              </w:rPr>
            </w:pPr>
            <w:r>
              <w:rPr>
                <w:rFonts w:ascii="宋体" w:eastAsia="宋体" w:hAnsi="宋体" w:cs="宋体"/>
                <w:b/>
                <w:bCs/>
                <w:color w:val="000000"/>
                <w:lang w:val="en-US" w:eastAsia="zh-CN" w:bidi="ar-SA"/>
              </w:rPr>
              <w:t>后半阶段</w:t>
            </w:r>
          </w:p>
        </w:tc>
      </w:tr>
      <w:tr w:rsidR="00000000" w14:paraId="4A2D8A4C"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2EC3A88D" w14:textId="77777777" w:rsidR="00000000" w:rsidRDefault="00117B72">
            <w:pPr>
              <w:pStyle w:val="pMsoNormal"/>
              <w:rPr>
                <w:color w:val="000000"/>
                <w:lang w:val="en-US" w:eastAsia="zh-CN" w:bidi="ar-SA"/>
              </w:rPr>
            </w:pPr>
            <w:r>
              <w:rPr>
                <w:rFonts w:ascii="宋体" w:eastAsia="宋体" w:hAnsi="宋体" w:cs="宋体"/>
                <w:color w:val="000000"/>
                <w:lang w:val="en-US" w:eastAsia="zh-CN" w:bidi="ar-SA"/>
              </w:rPr>
              <w:t>预算经费总额</w:t>
            </w:r>
            <w:r>
              <w:rPr>
                <w:rFonts w:ascii="宋体" w:eastAsia="宋体" w:hAnsi="宋体" w:cs="宋体"/>
                <w:color w:val="000000"/>
                <w:lang w:val="en-US" w:eastAsia="zh-CN" w:bidi="ar-SA"/>
              </w:rPr>
              <w:t xml:space="preserve"> </w:t>
            </w:r>
          </w:p>
        </w:tc>
        <w:tc>
          <w:tcPr>
            <w:tcW w:w="1258" w:type="pct"/>
            <w:tcBorders>
              <w:bottom w:val="single" w:sz="8" w:space="0" w:color="000000"/>
              <w:right w:val="single" w:sz="8" w:space="0" w:color="000000"/>
            </w:tcBorders>
            <w:tcMar>
              <w:top w:w="125" w:type="dxa"/>
              <w:left w:w="45" w:type="dxa"/>
              <w:bottom w:w="130" w:type="dxa"/>
              <w:right w:w="50" w:type="dxa"/>
            </w:tcMar>
            <w:vAlign w:val="center"/>
          </w:tcPr>
          <w:p w14:paraId="2325F102" w14:textId="77777777" w:rsidR="00000000" w:rsidRDefault="00117B72">
            <w:pPr>
              <w:pStyle w:val="pMsoNormal"/>
              <w:jc w:val="center"/>
              <w:rPr>
                <w:color w:val="000000"/>
                <w:lang w:bidi="ar-SA"/>
              </w:rPr>
            </w:pPr>
            <w:r>
              <w:rPr>
                <w:rFonts w:ascii="宋体" w:eastAsia="宋体" w:hAnsi="宋体" w:cs="宋体" w:hint="eastAsia"/>
                <w:color w:val="000000"/>
                <w:lang w:bidi="ar-SA"/>
              </w:rPr>
              <w:t>22300</w:t>
            </w:r>
            <w:r>
              <w:rPr>
                <w:rFonts w:ascii="宋体" w:eastAsia="宋体" w:hAnsi="宋体" w:cs="宋体"/>
                <w:color w:val="000000"/>
              </w:rPr>
              <w:t xml:space="preserve">.00 </w:t>
            </w:r>
          </w:p>
        </w:tc>
        <w:tc>
          <w:tcPr>
            <w:tcW w:w="1036" w:type="pct"/>
            <w:tcBorders>
              <w:bottom w:val="single" w:sz="8" w:space="0" w:color="000000"/>
              <w:right w:val="single" w:sz="8" w:space="0" w:color="000000"/>
            </w:tcBorders>
            <w:tcMar>
              <w:top w:w="125" w:type="dxa"/>
              <w:left w:w="45" w:type="dxa"/>
              <w:bottom w:w="130" w:type="dxa"/>
              <w:right w:w="50" w:type="dxa"/>
            </w:tcMar>
            <w:vAlign w:val="center"/>
          </w:tcPr>
          <w:p w14:paraId="019B8DA8" w14:textId="77777777" w:rsidR="00000000" w:rsidRDefault="00117B72">
            <w:pPr>
              <w:pStyle w:val="pMsoNormal"/>
              <w:jc w:val="center"/>
              <w:rPr>
                <w:color w:val="000000"/>
                <w:lang w:val="en-US" w:eastAsia="zh-CN" w:bidi="ar-SA"/>
              </w:rPr>
            </w:pPr>
          </w:p>
        </w:tc>
        <w:tc>
          <w:tcPr>
            <w:tcW w:w="659" w:type="pct"/>
            <w:tcBorders>
              <w:bottom w:val="single" w:sz="8" w:space="0" w:color="000000"/>
              <w:right w:val="single" w:sz="8" w:space="0" w:color="000000"/>
            </w:tcBorders>
            <w:tcMar>
              <w:top w:w="125" w:type="dxa"/>
              <w:left w:w="45" w:type="dxa"/>
              <w:bottom w:w="130" w:type="dxa"/>
              <w:right w:w="50" w:type="dxa"/>
            </w:tcMar>
            <w:vAlign w:val="center"/>
          </w:tcPr>
          <w:p w14:paraId="479614C9" w14:textId="77777777" w:rsidR="00000000" w:rsidRDefault="00117B72">
            <w:pPr>
              <w:pStyle w:val="pMsoNormal"/>
              <w:jc w:val="center"/>
              <w:rPr>
                <w:color w:val="000000"/>
                <w:lang w:val="en-US" w:eastAsia="zh-CN" w:bidi="ar-SA"/>
              </w:rPr>
            </w:pPr>
            <w:r>
              <w:rPr>
                <w:rFonts w:ascii="宋体" w:eastAsia="宋体" w:hAnsi="宋体" w:cs="宋体" w:hint="eastAsia"/>
                <w:color w:val="000000"/>
                <w:lang w:bidi="ar-SA"/>
              </w:rPr>
              <w:t>1115</w:t>
            </w:r>
            <w:r>
              <w:rPr>
                <w:rFonts w:ascii="宋体" w:eastAsia="宋体" w:hAnsi="宋体" w:cs="宋体"/>
                <w:color w:val="000000"/>
                <w:lang w:val="en-US" w:eastAsia="zh-CN" w:bidi="ar-SA"/>
              </w:rPr>
              <w:t xml:space="preserve">0.00 </w:t>
            </w:r>
          </w:p>
        </w:tc>
        <w:tc>
          <w:tcPr>
            <w:tcW w:w="663" w:type="pct"/>
            <w:tcBorders>
              <w:bottom w:val="single" w:sz="8" w:space="0" w:color="000000"/>
              <w:right w:val="single" w:sz="8" w:space="0" w:color="000000"/>
            </w:tcBorders>
            <w:tcMar>
              <w:top w:w="125" w:type="dxa"/>
              <w:left w:w="45" w:type="dxa"/>
              <w:bottom w:w="130" w:type="dxa"/>
              <w:right w:w="50" w:type="dxa"/>
            </w:tcMar>
            <w:vAlign w:val="center"/>
          </w:tcPr>
          <w:p w14:paraId="63A84A0C" w14:textId="77777777" w:rsidR="00000000" w:rsidRDefault="00117B72">
            <w:pPr>
              <w:pStyle w:val="pMsoNormal"/>
              <w:jc w:val="center"/>
              <w:rPr>
                <w:color w:val="000000"/>
                <w:lang w:val="en-US" w:eastAsia="zh-CN" w:bidi="ar-SA"/>
              </w:rPr>
            </w:pPr>
            <w:r>
              <w:rPr>
                <w:rFonts w:ascii="宋体" w:eastAsia="宋体" w:hAnsi="宋体" w:cs="宋体" w:hint="eastAsia"/>
                <w:color w:val="000000"/>
              </w:rPr>
              <w:t>1115</w:t>
            </w:r>
            <w:r>
              <w:rPr>
                <w:rFonts w:ascii="宋体" w:eastAsia="宋体" w:hAnsi="宋体" w:cs="宋体"/>
                <w:color w:val="000000"/>
              </w:rPr>
              <w:t>0.00</w:t>
            </w:r>
            <w:r>
              <w:rPr>
                <w:rFonts w:ascii="宋体" w:eastAsia="宋体" w:hAnsi="宋体" w:cs="宋体"/>
                <w:color w:val="000000"/>
                <w:lang w:val="en-US" w:eastAsia="zh-CN" w:bidi="ar-SA"/>
              </w:rPr>
              <w:t xml:space="preserve"> </w:t>
            </w:r>
          </w:p>
        </w:tc>
      </w:tr>
      <w:tr w:rsidR="00000000" w14:paraId="45B2C98D"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501F5A94" w14:textId="77777777" w:rsidR="00000000" w:rsidRDefault="00117B72">
            <w:pPr>
              <w:pStyle w:val="pMsoNormal"/>
              <w:rPr>
                <w:color w:val="000000"/>
                <w:lang w:val="en-US" w:eastAsia="zh-CN" w:bidi="ar-SA"/>
              </w:rPr>
            </w:pPr>
            <w:r>
              <w:rPr>
                <w:rFonts w:ascii="宋体" w:eastAsia="宋体" w:hAnsi="宋体" w:cs="宋体"/>
                <w:color w:val="000000"/>
                <w:lang w:val="en-US" w:eastAsia="zh-CN" w:bidi="ar-SA"/>
              </w:rPr>
              <w:t xml:space="preserve">1. </w:t>
            </w:r>
            <w:r>
              <w:rPr>
                <w:rFonts w:ascii="宋体" w:eastAsia="宋体" w:hAnsi="宋体" w:cs="宋体"/>
                <w:color w:val="000000"/>
                <w:lang w:val="en-US" w:eastAsia="zh-CN" w:bidi="ar-SA"/>
              </w:rPr>
              <w:t>业务费</w:t>
            </w:r>
            <w:r>
              <w:rPr>
                <w:rFonts w:ascii="宋体" w:eastAsia="宋体" w:hAnsi="宋体" w:cs="宋体"/>
                <w:color w:val="000000"/>
                <w:lang w:val="en-US" w:eastAsia="zh-CN" w:bidi="ar-SA"/>
              </w:rPr>
              <w:t xml:space="preserve"> </w:t>
            </w:r>
          </w:p>
        </w:tc>
        <w:tc>
          <w:tcPr>
            <w:tcW w:w="1258" w:type="pct"/>
            <w:tcBorders>
              <w:bottom w:val="single" w:sz="8" w:space="0" w:color="000000"/>
              <w:right w:val="single" w:sz="8" w:space="0" w:color="000000"/>
            </w:tcBorders>
            <w:tcMar>
              <w:top w:w="125" w:type="dxa"/>
              <w:left w:w="45" w:type="dxa"/>
              <w:bottom w:w="130" w:type="dxa"/>
              <w:right w:w="50" w:type="dxa"/>
            </w:tcMar>
            <w:vAlign w:val="center"/>
          </w:tcPr>
          <w:p w14:paraId="5DE2B8DB" w14:textId="77777777" w:rsidR="00000000" w:rsidRDefault="00117B72">
            <w:pPr>
              <w:pStyle w:val="pMsoNormal"/>
              <w:jc w:val="center"/>
              <w:rPr>
                <w:color w:val="000000"/>
                <w:lang w:val="en-US" w:eastAsia="zh-CN" w:bidi="ar-SA"/>
              </w:rPr>
            </w:pPr>
            <w:r>
              <w:rPr>
                <w:rFonts w:ascii="宋体" w:eastAsia="宋体" w:hAnsi="宋体" w:cs="宋体" w:hint="eastAsia"/>
                <w:color w:val="000000"/>
                <w:lang w:bidi="ar-SA"/>
              </w:rPr>
              <w:t>43</w:t>
            </w:r>
            <w:r>
              <w:rPr>
                <w:rFonts w:ascii="宋体" w:eastAsia="宋体" w:hAnsi="宋体" w:cs="宋体"/>
                <w:color w:val="000000"/>
                <w:lang w:val="en-US" w:eastAsia="zh-CN" w:bidi="ar-SA"/>
              </w:rPr>
              <w:t xml:space="preserve">00.00 </w:t>
            </w:r>
          </w:p>
        </w:tc>
        <w:tc>
          <w:tcPr>
            <w:tcW w:w="1036" w:type="pct"/>
            <w:tcBorders>
              <w:bottom w:val="single" w:sz="8" w:space="0" w:color="000000"/>
              <w:right w:val="single" w:sz="8" w:space="0" w:color="000000"/>
            </w:tcBorders>
            <w:tcMar>
              <w:top w:w="125" w:type="dxa"/>
              <w:left w:w="45" w:type="dxa"/>
              <w:bottom w:w="130" w:type="dxa"/>
              <w:right w:w="50" w:type="dxa"/>
            </w:tcMar>
            <w:vAlign w:val="center"/>
          </w:tcPr>
          <w:p w14:paraId="5DDA8246"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 xml:space="preserve"> </w:t>
            </w:r>
            <w:r>
              <w:rPr>
                <w:rFonts w:ascii="宋体" w:eastAsia="宋体" w:hAnsi="宋体" w:cs="宋体" w:hint="eastAsia"/>
                <w:color w:val="000000"/>
                <w:lang w:val="en-US" w:eastAsia="zh-CN" w:bidi="ar-SA"/>
              </w:rPr>
              <w:t>专家咨询、云服务、计算分析测试、会</w:t>
            </w:r>
            <w:r>
              <w:rPr>
                <w:rFonts w:ascii="宋体" w:eastAsia="宋体" w:hAnsi="宋体" w:cs="宋体" w:hint="eastAsia"/>
                <w:color w:val="000000"/>
                <w:lang w:val="en-US" w:eastAsia="zh-CN" w:bidi="ar-SA"/>
              </w:rPr>
              <w:t>议差旅、文献检索和论文出版。</w:t>
            </w:r>
          </w:p>
        </w:tc>
        <w:tc>
          <w:tcPr>
            <w:tcW w:w="659" w:type="pct"/>
            <w:tcBorders>
              <w:bottom w:val="single" w:sz="8" w:space="0" w:color="000000"/>
              <w:right w:val="single" w:sz="8" w:space="0" w:color="000000"/>
            </w:tcBorders>
            <w:tcMar>
              <w:top w:w="125" w:type="dxa"/>
              <w:left w:w="45" w:type="dxa"/>
              <w:bottom w:w="130" w:type="dxa"/>
              <w:right w:w="50" w:type="dxa"/>
            </w:tcMar>
            <w:vAlign w:val="center"/>
          </w:tcPr>
          <w:p w14:paraId="22C493AB" w14:textId="77777777" w:rsidR="00000000" w:rsidRDefault="00117B72">
            <w:pPr>
              <w:pStyle w:val="pMsoNormal"/>
              <w:jc w:val="center"/>
              <w:rPr>
                <w:color w:val="000000"/>
                <w:lang w:val="en-US" w:eastAsia="zh-CN" w:bidi="ar-SA"/>
              </w:rPr>
            </w:pPr>
            <w:r>
              <w:rPr>
                <w:rFonts w:ascii="宋体" w:eastAsia="宋体" w:hAnsi="宋体" w:cs="宋体" w:hint="eastAsia"/>
                <w:color w:val="000000"/>
                <w:lang w:bidi="ar-SA"/>
              </w:rPr>
              <w:t>215</w:t>
            </w:r>
            <w:r>
              <w:rPr>
                <w:rFonts w:ascii="宋体" w:eastAsia="宋体" w:hAnsi="宋体" w:cs="宋体"/>
                <w:color w:val="000000"/>
                <w:lang w:val="en-US" w:eastAsia="zh-CN" w:bidi="ar-SA"/>
              </w:rPr>
              <w:t xml:space="preserve">0.00 </w:t>
            </w:r>
          </w:p>
        </w:tc>
        <w:tc>
          <w:tcPr>
            <w:tcW w:w="663" w:type="pct"/>
            <w:tcBorders>
              <w:bottom w:val="single" w:sz="8" w:space="0" w:color="000000"/>
              <w:right w:val="single" w:sz="8" w:space="0" w:color="000000"/>
            </w:tcBorders>
            <w:tcMar>
              <w:top w:w="125" w:type="dxa"/>
              <w:left w:w="45" w:type="dxa"/>
              <w:bottom w:w="130" w:type="dxa"/>
              <w:right w:w="50" w:type="dxa"/>
            </w:tcMar>
            <w:vAlign w:val="center"/>
          </w:tcPr>
          <w:p w14:paraId="6A61D199" w14:textId="77777777" w:rsidR="00000000" w:rsidRDefault="00117B72">
            <w:pPr>
              <w:pStyle w:val="pMsoNormal"/>
              <w:jc w:val="center"/>
              <w:rPr>
                <w:color w:val="000000"/>
                <w:lang w:val="en-US" w:eastAsia="zh-CN" w:bidi="ar-SA"/>
              </w:rPr>
            </w:pPr>
            <w:r>
              <w:rPr>
                <w:rFonts w:ascii="宋体" w:eastAsia="宋体" w:hAnsi="宋体" w:cs="宋体" w:hint="eastAsia"/>
                <w:color w:val="000000"/>
              </w:rPr>
              <w:t>215</w:t>
            </w:r>
            <w:r>
              <w:rPr>
                <w:rFonts w:ascii="宋体" w:eastAsia="宋体" w:hAnsi="宋体" w:cs="宋体"/>
                <w:color w:val="000000"/>
              </w:rPr>
              <w:t>0.00</w:t>
            </w:r>
            <w:r>
              <w:rPr>
                <w:rFonts w:ascii="宋体" w:eastAsia="宋体" w:hAnsi="宋体" w:cs="宋体"/>
                <w:color w:val="000000"/>
                <w:lang w:val="en-US" w:eastAsia="zh-CN" w:bidi="ar-SA"/>
              </w:rPr>
              <w:t xml:space="preserve"> </w:t>
            </w:r>
          </w:p>
        </w:tc>
      </w:tr>
      <w:tr w:rsidR="00000000" w14:paraId="1122628E" w14:textId="77777777">
        <w:trPr>
          <w:trHeight w:val="90"/>
        </w:trPr>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76EB006F" w14:textId="77777777" w:rsidR="00000000" w:rsidRDefault="00117B72">
            <w:pPr>
              <w:pStyle w:val="pMsoNormal"/>
              <w:rPr>
                <w:rFonts w:ascii="宋体" w:eastAsia="宋体" w:hAnsi="宋体" w:cs="宋体"/>
                <w:color w:val="000000"/>
                <w:lang w:bidi="ar-SA"/>
              </w:rPr>
            </w:pPr>
            <w:r>
              <w:rPr>
                <w:rFonts w:ascii="宋体" w:eastAsia="宋体" w:hAnsi="宋体" w:cs="宋体" w:hint="eastAsia"/>
                <w:color w:val="000000"/>
                <w:lang w:bidi="ar-SA"/>
              </w:rPr>
              <w:t>（</w:t>
            </w:r>
            <w:r>
              <w:rPr>
                <w:rFonts w:ascii="宋体" w:eastAsia="宋体" w:hAnsi="宋体" w:cs="宋体" w:hint="eastAsia"/>
                <w:color w:val="000000"/>
                <w:lang w:bidi="ar-SA"/>
              </w:rPr>
              <w:t>1</w:t>
            </w:r>
            <w:r>
              <w:rPr>
                <w:rFonts w:ascii="宋体" w:eastAsia="宋体" w:hAnsi="宋体" w:cs="宋体" w:hint="eastAsia"/>
                <w:color w:val="000000"/>
                <w:lang w:bidi="ar-SA"/>
              </w:rPr>
              <w:t>）专家咨询费</w:t>
            </w:r>
          </w:p>
        </w:tc>
        <w:tc>
          <w:tcPr>
            <w:tcW w:w="1258" w:type="pct"/>
            <w:tcBorders>
              <w:bottom w:val="single" w:sz="8" w:space="0" w:color="000000"/>
              <w:right w:val="single" w:sz="8" w:space="0" w:color="000000"/>
            </w:tcBorders>
            <w:tcMar>
              <w:top w:w="125" w:type="dxa"/>
              <w:left w:w="45" w:type="dxa"/>
              <w:bottom w:w="130" w:type="dxa"/>
              <w:right w:w="50" w:type="dxa"/>
            </w:tcMar>
            <w:vAlign w:val="center"/>
          </w:tcPr>
          <w:p w14:paraId="307C96D7"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1</w:t>
            </w:r>
            <w:r>
              <w:rPr>
                <w:rFonts w:ascii="宋体" w:eastAsia="宋体" w:hAnsi="宋体" w:cs="宋体" w:hint="eastAsia"/>
                <w:color w:val="000000"/>
                <w:lang w:bidi="ar-SA"/>
              </w:rPr>
              <w:t>500</w:t>
            </w:r>
            <w:r>
              <w:rPr>
                <w:rFonts w:ascii="宋体" w:eastAsia="宋体" w:hAnsi="宋体" w:cs="宋体"/>
                <w:color w:val="000000"/>
              </w:rPr>
              <w:t xml:space="preserve">.00 </w:t>
            </w:r>
          </w:p>
        </w:tc>
        <w:tc>
          <w:tcPr>
            <w:tcW w:w="1036" w:type="pct"/>
            <w:tcBorders>
              <w:bottom w:val="single" w:sz="8" w:space="0" w:color="000000"/>
              <w:right w:val="single" w:sz="8" w:space="0" w:color="000000"/>
            </w:tcBorders>
            <w:tcMar>
              <w:top w:w="125" w:type="dxa"/>
              <w:left w:w="45" w:type="dxa"/>
              <w:bottom w:w="130" w:type="dxa"/>
              <w:right w:w="50" w:type="dxa"/>
            </w:tcMar>
            <w:vAlign w:val="center"/>
          </w:tcPr>
          <w:p w14:paraId="36B37AF7" w14:textId="77777777" w:rsidR="00000000" w:rsidRDefault="00117B72">
            <w:pPr>
              <w:pStyle w:val="pMsoNormal"/>
              <w:jc w:val="center"/>
              <w:rPr>
                <w:rFonts w:ascii="宋体" w:eastAsia="宋体" w:hAnsi="宋体" w:cs="宋体"/>
                <w:color w:val="000000"/>
              </w:rPr>
            </w:pPr>
            <w:r>
              <w:rPr>
                <w:rFonts w:ascii="宋体" w:eastAsia="宋体" w:hAnsi="宋体" w:cs="宋体" w:hint="eastAsia"/>
                <w:color w:val="000000"/>
              </w:rPr>
              <w:t>必要时有偿寻求技术咨询</w:t>
            </w:r>
          </w:p>
        </w:tc>
        <w:tc>
          <w:tcPr>
            <w:tcW w:w="659" w:type="pct"/>
            <w:tcBorders>
              <w:bottom w:val="single" w:sz="8" w:space="0" w:color="000000"/>
              <w:right w:val="single" w:sz="8" w:space="0" w:color="000000"/>
            </w:tcBorders>
            <w:tcMar>
              <w:top w:w="125" w:type="dxa"/>
              <w:left w:w="45" w:type="dxa"/>
              <w:bottom w:w="130" w:type="dxa"/>
              <w:right w:w="50" w:type="dxa"/>
            </w:tcMar>
            <w:vAlign w:val="center"/>
          </w:tcPr>
          <w:p w14:paraId="1E812CCD"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750.00</w:t>
            </w:r>
          </w:p>
        </w:tc>
        <w:tc>
          <w:tcPr>
            <w:tcW w:w="663" w:type="pct"/>
            <w:tcBorders>
              <w:bottom w:val="single" w:sz="8" w:space="0" w:color="000000"/>
              <w:right w:val="single" w:sz="8" w:space="0" w:color="000000"/>
            </w:tcBorders>
            <w:tcMar>
              <w:top w:w="125" w:type="dxa"/>
              <w:left w:w="45" w:type="dxa"/>
              <w:bottom w:w="130" w:type="dxa"/>
              <w:right w:w="50" w:type="dxa"/>
            </w:tcMar>
            <w:vAlign w:val="center"/>
          </w:tcPr>
          <w:p w14:paraId="5CA06A7F"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750.00</w:t>
            </w:r>
          </w:p>
        </w:tc>
      </w:tr>
      <w:tr w:rsidR="00000000" w14:paraId="44A0B305"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6F2BA1F2" w14:textId="77777777" w:rsidR="00000000" w:rsidRDefault="00117B72">
            <w:pPr>
              <w:pStyle w:val="pMsoNormal"/>
              <w:rPr>
                <w:color w:val="000000"/>
                <w:lang w:val="en-US" w:eastAsia="zh-CN" w:bidi="ar-SA"/>
              </w:rPr>
            </w:pPr>
            <w:r>
              <w:rPr>
                <w:rFonts w:ascii="宋体" w:eastAsia="宋体" w:hAnsi="宋体" w:cs="宋体"/>
                <w:color w:val="000000"/>
                <w:lang w:val="en-US" w:eastAsia="zh-CN" w:bidi="ar-SA"/>
              </w:rPr>
              <w:t>（</w:t>
            </w:r>
            <w:r>
              <w:rPr>
                <w:rFonts w:ascii="宋体" w:eastAsia="宋体" w:hAnsi="宋体" w:cs="宋体" w:hint="eastAsia"/>
                <w:color w:val="000000"/>
                <w:lang w:bidi="ar-SA"/>
              </w:rPr>
              <w:t>2</w:t>
            </w:r>
            <w:r>
              <w:rPr>
                <w:rFonts w:ascii="宋体" w:eastAsia="宋体" w:hAnsi="宋体" w:cs="宋体"/>
                <w:color w:val="000000"/>
                <w:lang w:val="en-US" w:eastAsia="zh-CN" w:bidi="ar-SA"/>
              </w:rPr>
              <w:t>）会议、差旅费</w:t>
            </w:r>
            <w:r>
              <w:rPr>
                <w:rFonts w:ascii="宋体" w:eastAsia="宋体" w:hAnsi="宋体" w:cs="宋体"/>
                <w:color w:val="000000"/>
                <w:lang w:val="en-US" w:eastAsia="zh-CN" w:bidi="ar-SA"/>
              </w:rPr>
              <w:t xml:space="preserve"> </w:t>
            </w:r>
          </w:p>
        </w:tc>
        <w:tc>
          <w:tcPr>
            <w:tcW w:w="1258" w:type="pct"/>
            <w:tcBorders>
              <w:bottom w:val="single" w:sz="8" w:space="0" w:color="000000"/>
              <w:right w:val="single" w:sz="8" w:space="0" w:color="000000"/>
            </w:tcBorders>
            <w:tcMar>
              <w:top w:w="125" w:type="dxa"/>
              <w:left w:w="45" w:type="dxa"/>
              <w:bottom w:w="130" w:type="dxa"/>
              <w:right w:w="50" w:type="dxa"/>
            </w:tcMar>
            <w:vAlign w:val="center"/>
          </w:tcPr>
          <w:p w14:paraId="77F0C23D" w14:textId="77777777" w:rsidR="00000000" w:rsidRDefault="00117B72">
            <w:pPr>
              <w:pStyle w:val="pMsoNormal"/>
              <w:jc w:val="center"/>
              <w:rPr>
                <w:rFonts w:eastAsia="宋体"/>
                <w:color w:val="000000"/>
                <w:lang w:bidi="ar-SA"/>
              </w:rPr>
            </w:pPr>
            <w:r>
              <w:rPr>
                <w:rFonts w:ascii="宋体" w:eastAsia="宋体" w:hAnsi="宋体" w:cs="宋体" w:hint="eastAsia"/>
                <w:color w:val="000000"/>
                <w:lang w:bidi="ar-SA"/>
              </w:rPr>
              <w:t>6</w:t>
            </w:r>
            <w:r>
              <w:rPr>
                <w:rFonts w:ascii="宋体" w:eastAsia="宋体" w:hAnsi="宋体" w:cs="宋体" w:hint="eastAsia"/>
                <w:color w:val="000000"/>
                <w:lang w:bidi="ar-SA"/>
              </w:rPr>
              <w:t>00</w:t>
            </w:r>
            <w:r>
              <w:rPr>
                <w:rFonts w:ascii="宋体" w:eastAsia="宋体" w:hAnsi="宋体" w:cs="宋体"/>
                <w:color w:val="000000"/>
              </w:rPr>
              <w:t xml:space="preserve">.00 </w:t>
            </w:r>
          </w:p>
        </w:tc>
        <w:tc>
          <w:tcPr>
            <w:tcW w:w="1036" w:type="pct"/>
            <w:tcBorders>
              <w:bottom w:val="single" w:sz="8" w:space="0" w:color="000000"/>
              <w:right w:val="single" w:sz="8" w:space="0" w:color="000000"/>
            </w:tcBorders>
            <w:tcMar>
              <w:top w:w="125" w:type="dxa"/>
              <w:left w:w="45" w:type="dxa"/>
              <w:bottom w:w="130" w:type="dxa"/>
              <w:right w:w="50" w:type="dxa"/>
            </w:tcMar>
            <w:vAlign w:val="center"/>
          </w:tcPr>
          <w:p w14:paraId="6A588BC7" w14:textId="77777777" w:rsidR="00000000" w:rsidRDefault="00117B72">
            <w:pPr>
              <w:pStyle w:val="pMsoNormal"/>
              <w:jc w:val="center"/>
              <w:rPr>
                <w:color w:val="000000"/>
                <w:lang w:val="en-US" w:eastAsia="zh-CN" w:bidi="ar-SA"/>
              </w:rPr>
            </w:pPr>
            <w:r>
              <w:rPr>
                <w:rFonts w:ascii="宋体" w:eastAsia="宋体" w:hAnsi="宋体" w:cs="宋体" w:hint="eastAsia"/>
                <w:color w:val="000000"/>
                <w:lang w:bidi="ar-SA"/>
              </w:rPr>
              <w:t>五人每周组会</w:t>
            </w:r>
            <w:r>
              <w:rPr>
                <w:rFonts w:ascii="宋体" w:eastAsia="宋体" w:hAnsi="宋体" w:cs="宋体"/>
                <w:color w:val="000000"/>
                <w:lang w:val="en-US" w:eastAsia="zh-CN" w:bidi="ar-SA"/>
              </w:rPr>
              <w:t xml:space="preserve"> </w:t>
            </w:r>
          </w:p>
        </w:tc>
        <w:tc>
          <w:tcPr>
            <w:tcW w:w="659" w:type="pct"/>
            <w:tcBorders>
              <w:bottom w:val="single" w:sz="8" w:space="0" w:color="000000"/>
              <w:right w:val="single" w:sz="8" w:space="0" w:color="000000"/>
            </w:tcBorders>
            <w:tcMar>
              <w:top w:w="125" w:type="dxa"/>
              <w:left w:w="45" w:type="dxa"/>
              <w:bottom w:w="130" w:type="dxa"/>
              <w:right w:w="50" w:type="dxa"/>
            </w:tcMar>
            <w:vAlign w:val="center"/>
          </w:tcPr>
          <w:p w14:paraId="61F7479A" w14:textId="77777777" w:rsidR="00000000" w:rsidRDefault="00117B72">
            <w:pPr>
              <w:pStyle w:val="pMsoNormal"/>
              <w:jc w:val="center"/>
              <w:rPr>
                <w:color w:val="000000"/>
                <w:lang w:val="en-US" w:eastAsia="zh-CN" w:bidi="ar-SA"/>
              </w:rPr>
            </w:pPr>
            <w:r>
              <w:rPr>
                <w:rFonts w:ascii="宋体" w:eastAsia="宋体" w:hAnsi="宋体" w:cs="宋体" w:hint="eastAsia"/>
                <w:color w:val="000000"/>
                <w:lang w:bidi="ar-SA"/>
              </w:rPr>
              <w:t>300</w:t>
            </w:r>
            <w:r>
              <w:rPr>
                <w:rFonts w:ascii="宋体" w:eastAsia="宋体" w:hAnsi="宋体" w:cs="宋体"/>
                <w:color w:val="000000"/>
                <w:lang w:val="en-US" w:eastAsia="zh-CN" w:bidi="ar-SA"/>
              </w:rPr>
              <w:t xml:space="preserve">.00 </w:t>
            </w:r>
          </w:p>
        </w:tc>
        <w:tc>
          <w:tcPr>
            <w:tcW w:w="663" w:type="pct"/>
            <w:tcBorders>
              <w:bottom w:val="single" w:sz="8" w:space="0" w:color="000000"/>
              <w:right w:val="single" w:sz="8" w:space="0" w:color="000000"/>
            </w:tcBorders>
            <w:tcMar>
              <w:top w:w="125" w:type="dxa"/>
              <w:left w:w="45" w:type="dxa"/>
              <w:bottom w:w="130" w:type="dxa"/>
              <w:right w:w="50" w:type="dxa"/>
            </w:tcMar>
            <w:vAlign w:val="center"/>
          </w:tcPr>
          <w:p w14:paraId="6682D7E1" w14:textId="77777777" w:rsidR="00000000" w:rsidRDefault="00117B72">
            <w:pPr>
              <w:pStyle w:val="pMsoNormal"/>
              <w:jc w:val="center"/>
              <w:rPr>
                <w:color w:val="000000"/>
                <w:lang w:val="en-US" w:eastAsia="zh-CN" w:bidi="ar-SA"/>
              </w:rPr>
            </w:pPr>
            <w:r>
              <w:rPr>
                <w:rFonts w:ascii="宋体" w:eastAsia="宋体" w:hAnsi="宋体" w:cs="宋体" w:hint="eastAsia"/>
                <w:color w:val="000000"/>
                <w:lang w:bidi="ar-SA"/>
              </w:rPr>
              <w:t>300</w:t>
            </w:r>
            <w:r>
              <w:rPr>
                <w:rFonts w:ascii="宋体" w:eastAsia="宋体" w:hAnsi="宋体" w:cs="宋体"/>
                <w:color w:val="000000"/>
                <w:lang w:val="en-US" w:eastAsia="zh-CN" w:bidi="ar-SA"/>
              </w:rPr>
              <w:t xml:space="preserve">.00 </w:t>
            </w:r>
          </w:p>
        </w:tc>
      </w:tr>
      <w:tr w:rsidR="00000000" w14:paraId="5D9B8FDA"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6400B050" w14:textId="77777777" w:rsidR="00000000" w:rsidRDefault="00117B72">
            <w:pPr>
              <w:pStyle w:val="pMsoNormal"/>
              <w:rPr>
                <w:color w:val="000000"/>
                <w:lang w:val="en-US" w:eastAsia="zh-CN" w:bidi="ar-SA"/>
              </w:rPr>
            </w:pPr>
            <w:r>
              <w:rPr>
                <w:rFonts w:ascii="宋体" w:eastAsia="宋体" w:hAnsi="宋体" w:cs="宋体"/>
                <w:color w:val="000000"/>
                <w:lang w:val="en-US" w:eastAsia="zh-CN" w:bidi="ar-SA"/>
              </w:rPr>
              <w:t>（</w:t>
            </w:r>
            <w:r>
              <w:rPr>
                <w:rFonts w:ascii="宋体" w:eastAsia="宋体" w:hAnsi="宋体" w:cs="宋体" w:hint="eastAsia"/>
                <w:color w:val="000000"/>
                <w:lang w:bidi="ar-SA"/>
              </w:rPr>
              <w:t>3</w:t>
            </w:r>
            <w:r>
              <w:rPr>
                <w:rFonts w:ascii="宋体" w:eastAsia="宋体" w:hAnsi="宋体" w:cs="宋体"/>
                <w:color w:val="000000"/>
                <w:lang w:val="en-US" w:eastAsia="zh-CN" w:bidi="ar-SA"/>
              </w:rPr>
              <w:t>）文献检索费</w:t>
            </w:r>
            <w:r>
              <w:rPr>
                <w:rFonts w:ascii="宋体" w:eastAsia="宋体" w:hAnsi="宋体" w:cs="宋体"/>
                <w:color w:val="000000"/>
                <w:lang w:val="en-US" w:eastAsia="zh-CN" w:bidi="ar-SA"/>
              </w:rPr>
              <w:t xml:space="preserve"> </w:t>
            </w:r>
          </w:p>
        </w:tc>
        <w:tc>
          <w:tcPr>
            <w:tcW w:w="1258" w:type="pct"/>
            <w:tcBorders>
              <w:bottom w:val="single" w:sz="8" w:space="0" w:color="000000"/>
              <w:right w:val="single" w:sz="8" w:space="0" w:color="000000"/>
            </w:tcBorders>
            <w:tcMar>
              <w:top w:w="125" w:type="dxa"/>
              <w:left w:w="45" w:type="dxa"/>
              <w:bottom w:w="130" w:type="dxa"/>
              <w:right w:w="50" w:type="dxa"/>
            </w:tcMar>
            <w:vAlign w:val="center"/>
          </w:tcPr>
          <w:p w14:paraId="0978E3AD" w14:textId="77777777" w:rsidR="00000000" w:rsidRDefault="00117B72">
            <w:pPr>
              <w:pStyle w:val="pMsoNormal"/>
              <w:jc w:val="center"/>
              <w:rPr>
                <w:rFonts w:eastAsia="宋体"/>
                <w:color w:val="000000"/>
                <w:lang w:bidi="ar-SA"/>
              </w:rPr>
            </w:pPr>
            <w:r>
              <w:rPr>
                <w:rFonts w:ascii="宋体" w:eastAsia="宋体" w:hAnsi="宋体" w:cs="宋体" w:hint="eastAsia"/>
                <w:color w:val="000000"/>
                <w:lang w:bidi="ar-SA"/>
              </w:rPr>
              <w:t>1200</w:t>
            </w:r>
            <w:r>
              <w:rPr>
                <w:rFonts w:ascii="宋体" w:eastAsia="宋体" w:hAnsi="宋体" w:cs="宋体"/>
                <w:color w:val="000000"/>
              </w:rPr>
              <w:t xml:space="preserve">.00 </w:t>
            </w:r>
          </w:p>
        </w:tc>
        <w:tc>
          <w:tcPr>
            <w:tcW w:w="1036" w:type="pct"/>
            <w:tcBorders>
              <w:bottom w:val="single" w:sz="8" w:space="0" w:color="000000"/>
              <w:right w:val="single" w:sz="8" w:space="0" w:color="000000"/>
            </w:tcBorders>
            <w:tcMar>
              <w:top w:w="125" w:type="dxa"/>
              <w:left w:w="45" w:type="dxa"/>
              <w:bottom w:w="130" w:type="dxa"/>
              <w:right w:w="50" w:type="dxa"/>
            </w:tcMar>
            <w:vAlign w:val="center"/>
          </w:tcPr>
          <w:p w14:paraId="7DC32BED" w14:textId="77777777" w:rsidR="00000000" w:rsidRDefault="00117B72">
            <w:pPr>
              <w:pStyle w:val="pMsoNormal"/>
              <w:jc w:val="center"/>
              <w:rPr>
                <w:color w:val="000000"/>
                <w:lang w:val="en-US" w:eastAsia="zh-CN" w:bidi="ar-SA"/>
              </w:rPr>
            </w:pPr>
            <w:r>
              <w:rPr>
                <w:rFonts w:ascii="宋体" w:eastAsia="宋体" w:hAnsi="宋体" w:cs="宋体" w:hint="eastAsia"/>
                <w:color w:val="000000"/>
                <w:lang w:bidi="ar-SA"/>
              </w:rPr>
              <w:t>为获取参考资料</w:t>
            </w:r>
            <w:r>
              <w:rPr>
                <w:rFonts w:ascii="宋体" w:eastAsia="宋体" w:hAnsi="宋体" w:cs="宋体" w:hint="eastAsia"/>
                <w:color w:val="000000"/>
                <w:lang w:bidi="ar-SA"/>
              </w:rPr>
              <w:t>设计图</w:t>
            </w:r>
            <w:r>
              <w:rPr>
                <w:rFonts w:ascii="宋体" w:eastAsia="宋体" w:hAnsi="宋体" w:cs="宋体" w:hint="eastAsia"/>
                <w:color w:val="000000"/>
                <w:lang w:bidi="ar-SA"/>
              </w:rPr>
              <w:t>，购买相关网络开发论坛会员资格</w:t>
            </w:r>
          </w:p>
        </w:tc>
        <w:tc>
          <w:tcPr>
            <w:tcW w:w="659" w:type="pct"/>
            <w:tcBorders>
              <w:bottom w:val="single" w:sz="8" w:space="0" w:color="000000"/>
              <w:right w:val="single" w:sz="8" w:space="0" w:color="000000"/>
            </w:tcBorders>
            <w:tcMar>
              <w:top w:w="125" w:type="dxa"/>
              <w:left w:w="45" w:type="dxa"/>
              <w:bottom w:w="130" w:type="dxa"/>
              <w:right w:w="50" w:type="dxa"/>
            </w:tcMar>
            <w:vAlign w:val="center"/>
          </w:tcPr>
          <w:p w14:paraId="43791942" w14:textId="77777777" w:rsidR="00000000" w:rsidRDefault="00117B72">
            <w:pPr>
              <w:pStyle w:val="pMsoNormal"/>
              <w:jc w:val="center"/>
              <w:rPr>
                <w:color w:val="000000"/>
                <w:lang w:val="en-US" w:eastAsia="zh-CN" w:bidi="ar-SA"/>
              </w:rPr>
            </w:pPr>
            <w:r>
              <w:rPr>
                <w:rFonts w:ascii="宋体" w:eastAsia="宋体" w:hAnsi="宋体" w:cs="宋体" w:hint="eastAsia"/>
                <w:color w:val="000000"/>
                <w:lang w:bidi="ar-SA"/>
              </w:rPr>
              <w:t>600</w:t>
            </w:r>
            <w:r>
              <w:rPr>
                <w:rFonts w:ascii="宋体" w:eastAsia="宋体" w:hAnsi="宋体" w:cs="宋体" w:hint="eastAsia"/>
                <w:color w:val="000000"/>
                <w:lang w:bidi="ar-SA"/>
              </w:rPr>
              <w:t>.00</w:t>
            </w:r>
            <w:r>
              <w:rPr>
                <w:rFonts w:ascii="宋体" w:eastAsia="宋体" w:hAnsi="宋体" w:cs="宋体"/>
                <w:color w:val="000000"/>
                <w:lang w:val="en-US" w:eastAsia="zh-CN" w:bidi="ar-SA"/>
              </w:rPr>
              <w:t xml:space="preserve"> </w:t>
            </w:r>
          </w:p>
        </w:tc>
        <w:tc>
          <w:tcPr>
            <w:tcW w:w="663" w:type="pct"/>
            <w:tcBorders>
              <w:bottom w:val="single" w:sz="8" w:space="0" w:color="000000"/>
              <w:right w:val="single" w:sz="8" w:space="0" w:color="000000"/>
            </w:tcBorders>
            <w:tcMar>
              <w:top w:w="125" w:type="dxa"/>
              <w:left w:w="45" w:type="dxa"/>
              <w:bottom w:w="130" w:type="dxa"/>
              <w:right w:w="50" w:type="dxa"/>
            </w:tcMar>
            <w:vAlign w:val="center"/>
          </w:tcPr>
          <w:p w14:paraId="17CAE40D" w14:textId="77777777" w:rsidR="00000000" w:rsidRDefault="00117B72">
            <w:pPr>
              <w:pStyle w:val="pMsoNormal"/>
              <w:jc w:val="center"/>
              <w:rPr>
                <w:rFonts w:eastAsia="宋体"/>
                <w:color w:val="000000"/>
                <w:lang w:bidi="ar-SA"/>
              </w:rPr>
            </w:pPr>
            <w:r>
              <w:rPr>
                <w:rFonts w:ascii="宋体" w:eastAsia="宋体" w:hAnsi="宋体" w:cs="宋体" w:hint="eastAsia"/>
                <w:color w:val="000000"/>
                <w:lang w:bidi="ar-SA"/>
              </w:rPr>
              <w:t>600</w:t>
            </w:r>
            <w:r>
              <w:rPr>
                <w:rFonts w:ascii="宋体" w:eastAsia="宋体" w:hAnsi="宋体" w:cs="宋体" w:hint="eastAsia"/>
                <w:color w:val="000000"/>
                <w:lang w:bidi="ar-SA"/>
              </w:rPr>
              <w:t>.00</w:t>
            </w:r>
          </w:p>
        </w:tc>
      </w:tr>
      <w:tr w:rsidR="00000000" w14:paraId="363753DD"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33EA82D3" w14:textId="77777777" w:rsidR="00000000" w:rsidRDefault="00117B72">
            <w:pPr>
              <w:pStyle w:val="pMsoNormal"/>
              <w:rPr>
                <w:color w:val="000000"/>
                <w:lang w:val="en-US" w:eastAsia="zh-CN" w:bidi="ar-SA"/>
              </w:rPr>
            </w:pPr>
            <w:r>
              <w:rPr>
                <w:rFonts w:ascii="宋体" w:eastAsia="宋体" w:hAnsi="宋体" w:cs="宋体"/>
                <w:color w:val="000000"/>
                <w:lang w:val="en-US" w:eastAsia="zh-CN" w:bidi="ar-SA"/>
              </w:rPr>
              <w:t>（</w:t>
            </w:r>
            <w:r>
              <w:rPr>
                <w:rFonts w:ascii="宋体" w:eastAsia="宋体" w:hAnsi="宋体" w:cs="宋体" w:hint="eastAsia"/>
                <w:color w:val="000000"/>
                <w:lang w:bidi="ar-SA"/>
              </w:rPr>
              <w:t>4</w:t>
            </w:r>
            <w:r>
              <w:rPr>
                <w:rFonts w:ascii="宋体" w:eastAsia="宋体" w:hAnsi="宋体" w:cs="宋体"/>
                <w:color w:val="000000"/>
                <w:lang w:val="en-US" w:eastAsia="zh-CN" w:bidi="ar-SA"/>
              </w:rPr>
              <w:t>）论文出版费</w:t>
            </w:r>
            <w:r>
              <w:rPr>
                <w:rFonts w:ascii="宋体" w:eastAsia="宋体" w:hAnsi="宋体" w:cs="宋体" w:hint="eastAsia"/>
                <w:color w:val="000000"/>
                <w:lang w:bidi="ar-SA"/>
              </w:rPr>
              <w:t>/</w:t>
            </w:r>
            <w:r>
              <w:rPr>
                <w:rFonts w:ascii="宋体" w:eastAsia="宋体" w:hAnsi="宋体" w:cs="宋体" w:hint="eastAsia"/>
                <w:color w:val="000000"/>
                <w:lang w:bidi="ar-SA"/>
              </w:rPr>
              <w:t>专利申请费</w:t>
            </w:r>
          </w:p>
        </w:tc>
        <w:tc>
          <w:tcPr>
            <w:tcW w:w="1258" w:type="pct"/>
            <w:tcBorders>
              <w:bottom w:val="single" w:sz="8" w:space="0" w:color="000000"/>
              <w:right w:val="single" w:sz="8" w:space="0" w:color="000000"/>
            </w:tcBorders>
            <w:tcMar>
              <w:top w:w="125" w:type="dxa"/>
              <w:left w:w="45" w:type="dxa"/>
              <w:bottom w:w="130" w:type="dxa"/>
              <w:right w:w="50" w:type="dxa"/>
            </w:tcMar>
            <w:vAlign w:val="center"/>
          </w:tcPr>
          <w:p w14:paraId="46A9B052" w14:textId="77777777" w:rsidR="00000000" w:rsidRDefault="00117B72">
            <w:pPr>
              <w:pStyle w:val="pMsoNormal"/>
              <w:jc w:val="center"/>
              <w:rPr>
                <w:color w:val="000000"/>
                <w:lang w:bidi="ar-SA"/>
              </w:rPr>
            </w:pPr>
            <w:r>
              <w:rPr>
                <w:rFonts w:ascii="宋体" w:eastAsia="宋体" w:hAnsi="宋体" w:cs="宋体" w:hint="eastAsia"/>
                <w:color w:val="000000"/>
                <w:lang w:bidi="ar-SA"/>
              </w:rPr>
              <w:t>1000</w:t>
            </w:r>
            <w:r>
              <w:rPr>
                <w:rFonts w:ascii="宋体" w:eastAsia="宋体" w:hAnsi="宋体" w:cs="宋体"/>
                <w:color w:val="000000"/>
              </w:rPr>
              <w:t xml:space="preserve">.00 </w:t>
            </w:r>
          </w:p>
        </w:tc>
        <w:tc>
          <w:tcPr>
            <w:tcW w:w="1036" w:type="pct"/>
            <w:tcBorders>
              <w:bottom w:val="single" w:sz="8" w:space="0" w:color="000000"/>
              <w:right w:val="single" w:sz="8" w:space="0" w:color="000000"/>
            </w:tcBorders>
            <w:tcMar>
              <w:top w:w="125" w:type="dxa"/>
              <w:left w:w="45" w:type="dxa"/>
              <w:bottom w:w="130" w:type="dxa"/>
              <w:right w:w="50" w:type="dxa"/>
            </w:tcMar>
            <w:vAlign w:val="center"/>
          </w:tcPr>
          <w:p w14:paraId="76DE0131" w14:textId="77777777" w:rsidR="00000000" w:rsidRDefault="00117B72">
            <w:pPr>
              <w:pStyle w:val="pMsoNormal"/>
              <w:jc w:val="center"/>
              <w:rPr>
                <w:rFonts w:hint="eastAsia"/>
                <w:color w:val="000000"/>
                <w:lang w:val="en-US" w:bidi="ar-SA"/>
              </w:rPr>
            </w:pPr>
            <w:r>
              <w:rPr>
                <w:rFonts w:ascii="宋体" w:eastAsia="宋体" w:hAnsi="宋体" w:cs="宋体" w:hint="eastAsia"/>
                <w:color w:val="000000"/>
                <w:lang w:bidi="ar-SA"/>
              </w:rPr>
              <w:t>可考虑专利申请</w:t>
            </w:r>
          </w:p>
        </w:tc>
        <w:tc>
          <w:tcPr>
            <w:tcW w:w="659" w:type="pct"/>
            <w:tcBorders>
              <w:bottom w:val="single" w:sz="8" w:space="0" w:color="000000"/>
              <w:right w:val="single" w:sz="8" w:space="0" w:color="000000"/>
            </w:tcBorders>
            <w:tcMar>
              <w:top w:w="125" w:type="dxa"/>
              <w:left w:w="45" w:type="dxa"/>
              <w:bottom w:w="130" w:type="dxa"/>
              <w:right w:w="50" w:type="dxa"/>
            </w:tcMar>
            <w:vAlign w:val="center"/>
          </w:tcPr>
          <w:p w14:paraId="3DE0B8FA" w14:textId="77777777" w:rsidR="00000000" w:rsidRDefault="00117B72">
            <w:pPr>
              <w:pStyle w:val="pMsoNormal"/>
              <w:jc w:val="center"/>
              <w:rPr>
                <w:color w:val="000000"/>
                <w:lang w:val="en-US" w:eastAsia="zh-CN" w:bidi="ar-SA"/>
              </w:rPr>
            </w:pPr>
            <w:r>
              <w:rPr>
                <w:rFonts w:ascii="宋体" w:eastAsia="宋体" w:hAnsi="宋体" w:cs="宋体" w:hint="eastAsia"/>
                <w:color w:val="000000"/>
                <w:lang w:bidi="ar-SA"/>
              </w:rPr>
              <w:t>500</w:t>
            </w:r>
            <w:r>
              <w:rPr>
                <w:rFonts w:ascii="宋体" w:eastAsia="宋体" w:hAnsi="宋体" w:cs="宋体"/>
                <w:color w:val="000000"/>
                <w:lang w:val="en-US" w:eastAsia="zh-CN" w:bidi="ar-SA"/>
              </w:rPr>
              <w:t xml:space="preserve">.00 </w:t>
            </w:r>
          </w:p>
        </w:tc>
        <w:tc>
          <w:tcPr>
            <w:tcW w:w="663" w:type="pct"/>
            <w:tcBorders>
              <w:bottom w:val="single" w:sz="8" w:space="0" w:color="000000"/>
              <w:right w:val="single" w:sz="8" w:space="0" w:color="000000"/>
            </w:tcBorders>
            <w:tcMar>
              <w:top w:w="125" w:type="dxa"/>
              <w:left w:w="45" w:type="dxa"/>
              <w:bottom w:w="130" w:type="dxa"/>
              <w:right w:w="50" w:type="dxa"/>
            </w:tcMar>
            <w:vAlign w:val="center"/>
          </w:tcPr>
          <w:p w14:paraId="7125122E" w14:textId="77777777" w:rsidR="00000000" w:rsidRDefault="00117B72">
            <w:pPr>
              <w:pStyle w:val="pMsoNormal"/>
              <w:jc w:val="center"/>
              <w:rPr>
                <w:color w:val="000000"/>
                <w:lang w:val="en-US" w:eastAsia="zh-CN" w:bidi="ar-SA"/>
              </w:rPr>
            </w:pPr>
            <w:r>
              <w:rPr>
                <w:rFonts w:ascii="宋体" w:eastAsia="宋体" w:hAnsi="宋体" w:cs="宋体" w:hint="eastAsia"/>
                <w:color w:val="000000"/>
                <w:lang w:bidi="ar-SA"/>
              </w:rPr>
              <w:t>500</w:t>
            </w:r>
            <w:r>
              <w:rPr>
                <w:rFonts w:ascii="宋体" w:eastAsia="宋体" w:hAnsi="宋体" w:cs="宋体"/>
                <w:color w:val="000000"/>
                <w:lang w:val="en-US" w:eastAsia="zh-CN" w:bidi="ar-SA"/>
              </w:rPr>
              <w:t xml:space="preserve">.00 </w:t>
            </w:r>
          </w:p>
        </w:tc>
      </w:tr>
      <w:tr w:rsidR="00000000" w14:paraId="19768B27"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03992785" w14:textId="77777777" w:rsidR="00000000" w:rsidRDefault="00117B72">
            <w:pPr>
              <w:pStyle w:val="pMsoNormal"/>
              <w:rPr>
                <w:color w:val="000000"/>
                <w:lang w:val="en-US" w:eastAsia="zh-CN" w:bidi="ar-SA"/>
              </w:rPr>
            </w:pPr>
            <w:r>
              <w:rPr>
                <w:rFonts w:ascii="宋体" w:eastAsia="宋体" w:hAnsi="宋体" w:cs="宋体"/>
                <w:color w:val="000000"/>
                <w:lang w:val="en-US" w:eastAsia="zh-CN" w:bidi="ar-SA"/>
              </w:rPr>
              <w:lastRenderedPageBreak/>
              <w:t xml:space="preserve">2. </w:t>
            </w:r>
            <w:r>
              <w:rPr>
                <w:rFonts w:ascii="宋体" w:eastAsia="宋体" w:hAnsi="宋体" w:cs="宋体"/>
                <w:color w:val="000000"/>
                <w:lang w:val="en-US" w:eastAsia="zh-CN" w:bidi="ar-SA"/>
              </w:rPr>
              <w:t>仪器设备购置费</w:t>
            </w:r>
            <w:r>
              <w:rPr>
                <w:rFonts w:ascii="宋体" w:eastAsia="宋体" w:hAnsi="宋体" w:cs="宋体"/>
                <w:color w:val="000000"/>
                <w:lang w:val="en-US" w:eastAsia="zh-CN" w:bidi="ar-SA"/>
              </w:rPr>
              <w:t xml:space="preserve"> </w:t>
            </w:r>
          </w:p>
        </w:tc>
        <w:tc>
          <w:tcPr>
            <w:tcW w:w="1258" w:type="pct"/>
            <w:tcBorders>
              <w:bottom w:val="single" w:sz="8" w:space="0" w:color="000000"/>
              <w:right w:val="single" w:sz="8" w:space="0" w:color="000000"/>
            </w:tcBorders>
            <w:tcMar>
              <w:top w:w="125" w:type="dxa"/>
              <w:left w:w="45" w:type="dxa"/>
              <w:bottom w:w="130" w:type="dxa"/>
              <w:right w:w="50" w:type="dxa"/>
            </w:tcMar>
            <w:vAlign w:val="center"/>
          </w:tcPr>
          <w:p w14:paraId="258DD1D0" w14:textId="77777777" w:rsidR="00000000" w:rsidRDefault="00117B72">
            <w:pPr>
              <w:pStyle w:val="pMsoNormal"/>
              <w:jc w:val="center"/>
              <w:rPr>
                <w:color w:val="000000"/>
                <w:lang w:val="en-US" w:eastAsia="zh-CN" w:bidi="ar-SA"/>
              </w:rPr>
            </w:pPr>
            <w:r>
              <w:rPr>
                <w:rFonts w:ascii="宋体" w:eastAsia="宋体" w:hAnsi="宋体" w:cs="宋体" w:hint="eastAsia"/>
                <w:color w:val="000000"/>
                <w:lang w:bidi="ar-SA"/>
              </w:rPr>
              <w:t>3</w:t>
            </w:r>
            <w:r>
              <w:rPr>
                <w:rFonts w:ascii="宋体" w:eastAsia="宋体" w:hAnsi="宋体" w:cs="宋体"/>
                <w:color w:val="000000"/>
                <w:lang w:val="en-US" w:eastAsia="zh-CN" w:bidi="ar-SA"/>
              </w:rPr>
              <w:t xml:space="preserve">000.00 </w:t>
            </w:r>
          </w:p>
        </w:tc>
        <w:tc>
          <w:tcPr>
            <w:tcW w:w="1036" w:type="pct"/>
            <w:tcBorders>
              <w:bottom w:val="single" w:sz="8" w:space="0" w:color="000000"/>
              <w:right w:val="single" w:sz="8" w:space="0" w:color="000000"/>
            </w:tcBorders>
            <w:tcMar>
              <w:top w:w="125" w:type="dxa"/>
              <w:left w:w="45" w:type="dxa"/>
              <w:bottom w:w="130" w:type="dxa"/>
              <w:right w:w="50" w:type="dxa"/>
            </w:tcMar>
            <w:vAlign w:val="center"/>
          </w:tcPr>
          <w:p w14:paraId="4CB6F0C1" w14:textId="77777777" w:rsidR="00000000" w:rsidRDefault="00117B72">
            <w:pPr>
              <w:pStyle w:val="pMsoNormal"/>
              <w:jc w:val="center"/>
              <w:rPr>
                <w:color w:val="000000"/>
                <w:lang w:bidi="ar-SA"/>
              </w:rPr>
            </w:pPr>
            <w:r>
              <w:rPr>
                <w:rFonts w:ascii="宋体" w:eastAsia="宋体" w:hAnsi="宋体" w:cs="宋体" w:hint="eastAsia"/>
                <w:color w:val="000000"/>
                <w:lang w:bidi="ar-SA"/>
              </w:rPr>
              <w:t>补充</w:t>
            </w:r>
            <w:r>
              <w:rPr>
                <w:rFonts w:ascii="宋体" w:eastAsia="宋体" w:hAnsi="宋体" w:cs="宋体" w:hint="eastAsia"/>
                <w:color w:val="000000"/>
                <w:lang w:bidi="ar-SA"/>
              </w:rPr>
              <w:t>测试用示波器</w:t>
            </w:r>
          </w:p>
        </w:tc>
        <w:tc>
          <w:tcPr>
            <w:tcW w:w="659" w:type="pct"/>
            <w:tcBorders>
              <w:bottom w:val="single" w:sz="8" w:space="0" w:color="000000"/>
              <w:right w:val="single" w:sz="8" w:space="0" w:color="000000"/>
            </w:tcBorders>
            <w:tcMar>
              <w:top w:w="125" w:type="dxa"/>
              <w:left w:w="45" w:type="dxa"/>
              <w:bottom w:w="130" w:type="dxa"/>
              <w:right w:w="50" w:type="dxa"/>
            </w:tcMar>
            <w:vAlign w:val="center"/>
          </w:tcPr>
          <w:p w14:paraId="213EEDF0"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1</w:t>
            </w:r>
            <w:r>
              <w:rPr>
                <w:rFonts w:ascii="宋体" w:eastAsia="宋体" w:hAnsi="宋体" w:cs="宋体" w:hint="eastAsia"/>
                <w:color w:val="000000"/>
                <w:lang w:bidi="ar-SA"/>
              </w:rPr>
              <w:t>5</w:t>
            </w:r>
            <w:r>
              <w:rPr>
                <w:rFonts w:ascii="宋体" w:eastAsia="宋体" w:hAnsi="宋体" w:cs="宋体"/>
                <w:color w:val="000000"/>
                <w:lang w:val="en-US" w:eastAsia="zh-CN" w:bidi="ar-SA"/>
              </w:rPr>
              <w:t xml:space="preserve">00.00 </w:t>
            </w:r>
          </w:p>
        </w:tc>
        <w:tc>
          <w:tcPr>
            <w:tcW w:w="663" w:type="pct"/>
            <w:tcBorders>
              <w:bottom w:val="single" w:sz="8" w:space="0" w:color="000000"/>
              <w:right w:val="single" w:sz="8" w:space="0" w:color="000000"/>
            </w:tcBorders>
            <w:tcMar>
              <w:top w:w="125" w:type="dxa"/>
              <w:left w:w="45" w:type="dxa"/>
              <w:bottom w:w="130" w:type="dxa"/>
              <w:right w:w="50" w:type="dxa"/>
            </w:tcMar>
            <w:vAlign w:val="center"/>
          </w:tcPr>
          <w:p w14:paraId="063AD127" w14:textId="77777777" w:rsidR="00000000" w:rsidRDefault="00117B72">
            <w:pPr>
              <w:pStyle w:val="pMsoNormal"/>
              <w:jc w:val="center"/>
              <w:rPr>
                <w:color w:val="000000"/>
                <w:lang w:val="en-US" w:eastAsia="zh-CN" w:bidi="ar-SA"/>
              </w:rPr>
            </w:pPr>
            <w:r>
              <w:rPr>
                <w:rFonts w:ascii="宋体" w:eastAsia="宋体" w:hAnsi="宋体" w:cs="宋体"/>
                <w:color w:val="000000"/>
                <w:lang w:val="en-US" w:eastAsia="zh-CN" w:bidi="ar-SA"/>
              </w:rPr>
              <w:t>1</w:t>
            </w:r>
            <w:r>
              <w:rPr>
                <w:rFonts w:ascii="宋体" w:eastAsia="宋体" w:hAnsi="宋体" w:cs="宋体" w:hint="eastAsia"/>
                <w:color w:val="000000"/>
                <w:lang w:bidi="ar-SA"/>
              </w:rPr>
              <w:t>5</w:t>
            </w:r>
            <w:r>
              <w:rPr>
                <w:rFonts w:ascii="宋体" w:eastAsia="宋体" w:hAnsi="宋体" w:cs="宋体"/>
                <w:color w:val="000000"/>
                <w:lang w:val="en-US" w:eastAsia="zh-CN" w:bidi="ar-SA"/>
              </w:rPr>
              <w:t xml:space="preserve">00.00 </w:t>
            </w:r>
          </w:p>
        </w:tc>
      </w:tr>
      <w:tr w:rsidR="00000000" w14:paraId="436FB067"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73C523AB" w14:textId="77777777" w:rsidR="00000000" w:rsidRDefault="00117B72">
            <w:pPr>
              <w:pStyle w:val="pMsoNormal"/>
              <w:rPr>
                <w:color w:val="000000"/>
                <w:lang w:val="en-US" w:eastAsia="zh-CN" w:bidi="ar-SA"/>
              </w:rPr>
            </w:pPr>
            <w:r>
              <w:rPr>
                <w:rFonts w:ascii="宋体" w:eastAsia="宋体" w:hAnsi="宋体" w:cs="宋体"/>
                <w:color w:val="000000"/>
                <w:lang w:val="en-US" w:eastAsia="zh-CN" w:bidi="ar-SA"/>
              </w:rPr>
              <w:t xml:space="preserve">3. </w:t>
            </w:r>
            <w:r>
              <w:rPr>
                <w:rFonts w:ascii="宋体" w:eastAsia="宋体" w:hAnsi="宋体" w:cs="宋体"/>
                <w:color w:val="000000"/>
                <w:lang w:val="en-US" w:eastAsia="zh-CN" w:bidi="ar-SA"/>
              </w:rPr>
              <w:t>实验装置试制费</w:t>
            </w:r>
            <w:r>
              <w:rPr>
                <w:rFonts w:ascii="宋体" w:eastAsia="宋体" w:hAnsi="宋体" w:cs="宋体"/>
                <w:color w:val="000000"/>
                <w:lang w:val="en-US" w:eastAsia="zh-CN" w:bidi="ar-SA"/>
              </w:rPr>
              <w:t xml:space="preserve"> </w:t>
            </w:r>
          </w:p>
        </w:tc>
        <w:tc>
          <w:tcPr>
            <w:tcW w:w="1258" w:type="pct"/>
            <w:tcBorders>
              <w:bottom w:val="single" w:sz="8" w:space="0" w:color="000000"/>
              <w:right w:val="single" w:sz="8" w:space="0" w:color="000000"/>
            </w:tcBorders>
            <w:tcMar>
              <w:top w:w="125" w:type="dxa"/>
              <w:left w:w="45" w:type="dxa"/>
              <w:bottom w:w="130" w:type="dxa"/>
              <w:right w:w="50" w:type="dxa"/>
            </w:tcMar>
            <w:vAlign w:val="center"/>
          </w:tcPr>
          <w:p w14:paraId="6CF6426A" w14:textId="77777777" w:rsidR="00000000" w:rsidRDefault="00117B72">
            <w:pPr>
              <w:pStyle w:val="pMsoNormal"/>
              <w:jc w:val="center"/>
              <w:rPr>
                <w:color w:val="000000"/>
                <w:lang w:bidi="ar-SA"/>
              </w:rPr>
            </w:pPr>
            <w:r>
              <w:rPr>
                <w:rFonts w:hint="eastAsia"/>
                <w:color w:val="000000"/>
                <w:lang w:bidi="ar-SA"/>
              </w:rPr>
              <w:t>7600</w:t>
            </w:r>
            <w:r>
              <w:rPr>
                <w:rFonts w:ascii="宋体" w:eastAsia="宋体" w:hAnsi="宋体" w:cs="宋体"/>
                <w:color w:val="000000"/>
              </w:rPr>
              <w:t xml:space="preserve">.00 </w:t>
            </w:r>
          </w:p>
        </w:tc>
        <w:tc>
          <w:tcPr>
            <w:tcW w:w="1036" w:type="pct"/>
            <w:tcBorders>
              <w:bottom w:val="single" w:sz="8" w:space="0" w:color="000000"/>
              <w:right w:val="single" w:sz="8" w:space="0" w:color="000000"/>
            </w:tcBorders>
            <w:tcMar>
              <w:top w:w="125" w:type="dxa"/>
              <w:left w:w="45" w:type="dxa"/>
              <w:bottom w:w="130" w:type="dxa"/>
              <w:right w:w="50" w:type="dxa"/>
            </w:tcMar>
            <w:vAlign w:val="center"/>
          </w:tcPr>
          <w:p w14:paraId="3E5EE0E8" w14:textId="77777777" w:rsidR="00000000" w:rsidRDefault="00117B72">
            <w:pPr>
              <w:pStyle w:val="pMsoNormal"/>
              <w:jc w:val="center"/>
              <w:rPr>
                <w:color w:val="000000"/>
                <w:lang w:val="en-US" w:eastAsia="zh-CN" w:bidi="ar-SA"/>
              </w:rPr>
            </w:pPr>
            <w:r>
              <w:rPr>
                <w:rFonts w:ascii="宋体" w:eastAsia="宋体" w:hAnsi="宋体" w:cs="宋体" w:hint="eastAsia"/>
                <w:color w:val="000000"/>
              </w:rPr>
              <w:t>实验器件加工及封装</w:t>
            </w:r>
          </w:p>
        </w:tc>
        <w:tc>
          <w:tcPr>
            <w:tcW w:w="659" w:type="pct"/>
            <w:tcBorders>
              <w:bottom w:val="single" w:sz="8" w:space="0" w:color="000000"/>
              <w:right w:val="single" w:sz="8" w:space="0" w:color="000000"/>
            </w:tcBorders>
            <w:tcMar>
              <w:top w:w="125" w:type="dxa"/>
              <w:left w:w="45" w:type="dxa"/>
              <w:bottom w:w="130" w:type="dxa"/>
              <w:right w:w="50" w:type="dxa"/>
            </w:tcMar>
            <w:vAlign w:val="center"/>
          </w:tcPr>
          <w:p w14:paraId="58E6FC9F" w14:textId="77777777" w:rsidR="00000000" w:rsidRDefault="00117B72">
            <w:pPr>
              <w:pStyle w:val="pMsoNormal"/>
              <w:jc w:val="center"/>
              <w:rPr>
                <w:color w:val="000000"/>
                <w:lang w:val="en-US" w:eastAsia="zh-CN" w:bidi="ar-SA"/>
              </w:rPr>
            </w:pPr>
            <w:r>
              <w:rPr>
                <w:rFonts w:ascii="宋体" w:eastAsia="宋体" w:hAnsi="宋体" w:cs="宋体" w:hint="eastAsia"/>
                <w:color w:val="000000"/>
                <w:lang w:bidi="ar-SA"/>
              </w:rPr>
              <w:t>3800</w:t>
            </w:r>
            <w:r>
              <w:rPr>
                <w:rFonts w:ascii="宋体" w:eastAsia="宋体" w:hAnsi="宋体" w:cs="宋体"/>
                <w:color w:val="000000"/>
                <w:lang w:val="en-US" w:eastAsia="zh-CN" w:bidi="ar-SA"/>
              </w:rPr>
              <w:t xml:space="preserve">.00 </w:t>
            </w:r>
          </w:p>
        </w:tc>
        <w:tc>
          <w:tcPr>
            <w:tcW w:w="663" w:type="pct"/>
            <w:tcBorders>
              <w:bottom w:val="single" w:sz="8" w:space="0" w:color="000000"/>
              <w:right w:val="single" w:sz="8" w:space="0" w:color="000000"/>
            </w:tcBorders>
            <w:tcMar>
              <w:top w:w="125" w:type="dxa"/>
              <w:left w:w="45" w:type="dxa"/>
              <w:bottom w:w="130" w:type="dxa"/>
              <w:right w:w="50" w:type="dxa"/>
            </w:tcMar>
            <w:vAlign w:val="center"/>
          </w:tcPr>
          <w:p w14:paraId="30763F85" w14:textId="77777777" w:rsidR="00000000" w:rsidRDefault="00117B72">
            <w:pPr>
              <w:pStyle w:val="pMsoNormal"/>
              <w:jc w:val="center"/>
              <w:rPr>
                <w:color w:val="000000"/>
                <w:lang w:val="en-US" w:eastAsia="zh-CN" w:bidi="ar-SA"/>
              </w:rPr>
            </w:pPr>
            <w:r>
              <w:rPr>
                <w:rFonts w:ascii="宋体" w:eastAsia="宋体" w:hAnsi="宋体" w:cs="宋体" w:hint="eastAsia"/>
                <w:color w:val="000000"/>
                <w:lang w:bidi="ar-SA"/>
              </w:rPr>
              <w:t>3800</w:t>
            </w:r>
            <w:r>
              <w:rPr>
                <w:rFonts w:ascii="宋体" w:eastAsia="宋体" w:hAnsi="宋体" w:cs="宋体"/>
                <w:color w:val="000000"/>
                <w:lang w:val="en-US" w:eastAsia="zh-CN" w:bidi="ar-SA"/>
              </w:rPr>
              <w:t xml:space="preserve">.00 </w:t>
            </w:r>
          </w:p>
        </w:tc>
      </w:tr>
      <w:tr w:rsidR="00000000" w14:paraId="703FC9F6"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2ECF2627" w14:textId="77777777" w:rsidR="00000000" w:rsidRDefault="00117B72">
            <w:pPr>
              <w:pStyle w:val="pMsoNormal"/>
              <w:rPr>
                <w:rFonts w:ascii="宋体" w:eastAsia="宋体" w:hAnsi="宋体" w:cs="宋体" w:hint="eastAsia"/>
                <w:color w:val="000000"/>
                <w:lang w:val="en-US" w:eastAsia="zh-CN" w:bidi="ar-SA"/>
              </w:rPr>
            </w:pPr>
            <w:r>
              <w:rPr>
                <w:rFonts w:ascii="宋体" w:eastAsia="宋体" w:hAnsi="宋体" w:cs="宋体" w:hint="eastAsia"/>
                <w:color w:val="000000"/>
                <w:lang w:val="en-US" w:eastAsia="zh-CN" w:bidi="ar-SA"/>
              </w:rPr>
              <w:t>（</w:t>
            </w:r>
            <w:r>
              <w:rPr>
                <w:rFonts w:ascii="宋体" w:eastAsia="宋体" w:hAnsi="宋体" w:cs="宋体" w:hint="eastAsia"/>
                <w:color w:val="000000"/>
                <w:lang w:bidi="ar-SA"/>
              </w:rPr>
              <w:t>1</w:t>
            </w:r>
            <w:r>
              <w:rPr>
                <w:rFonts w:ascii="宋体" w:eastAsia="宋体" w:hAnsi="宋体" w:cs="宋体" w:hint="eastAsia"/>
                <w:color w:val="000000"/>
                <w:lang w:val="en-US" w:eastAsia="zh-CN" w:bidi="ar-SA"/>
              </w:rPr>
              <w:t>）</w:t>
            </w:r>
            <w:r>
              <w:rPr>
                <w:rFonts w:ascii="宋体" w:eastAsia="宋体" w:hAnsi="宋体" w:cs="宋体" w:hint="eastAsia"/>
                <w:color w:val="000000"/>
              </w:rPr>
              <w:t>激光器整体标准化制造</w:t>
            </w:r>
          </w:p>
        </w:tc>
        <w:tc>
          <w:tcPr>
            <w:tcW w:w="1258" w:type="pct"/>
            <w:tcBorders>
              <w:bottom w:val="single" w:sz="8" w:space="0" w:color="000000"/>
              <w:right w:val="single" w:sz="8" w:space="0" w:color="000000"/>
            </w:tcBorders>
            <w:tcMar>
              <w:top w:w="125" w:type="dxa"/>
              <w:left w:w="45" w:type="dxa"/>
              <w:bottom w:w="130" w:type="dxa"/>
              <w:right w:w="50" w:type="dxa"/>
            </w:tcMar>
            <w:vAlign w:val="center"/>
          </w:tcPr>
          <w:p w14:paraId="5BF76BA0"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3000</w:t>
            </w:r>
            <w:r>
              <w:rPr>
                <w:rFonts w:ascii="宋体" w:eastAsia="宋体" w:hAnsi="宋体" w:cs="宋体"/>
                <w:color w:val="000000"/>
              </w:rPr>
              <w:t xml:space="preserve">.00 </w:t>
            </w:r>
          </w:p>
        </w:tc>
        <w:tc>
          <w:tcPr>
            <w:tcW w:w="1036" w:type="pct"/>
            <w:tcBorders>
              <w:bottom w:val="single" w:sz="8" w:space="0" w:color="000000"/>
              <w:right w:val="single" w:sz="8" w:space="0" w:color="000000"/>
            </w:tcBorders>
            <w:tcMar>
              <w:top w:w="125" w:type="dxa"/>
              <w:left w:w="45" w:type="dxa"/>
              <w:bottom w:w="130" w:type="dxa"/>
              <w:right w:w="50" w:type="dxa"/>
            </w:tcMar>
            <w:vAlign w:val="center"/>
          </w:tcPr>
          <w:p w14:paraId="3DE8C193"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直接执行元件的购买与构架制造（框架已定，此不赘述）</w:t>
            </w:r>
          </w:p>
        </w:tc>
        <w:tc>
          <w:tcPr>
            <w:tcW w:w="659" w:type="pct"/>
            <w:tcBorders>
              <w:bottom w:val="single" w:sz="8" w:space="0" w:color="000000"/>
              <w:right w:val="single" w:sz="8" w:space="0" w:color="000000"/>
            </w:tcBorders>
            <w:tcMar>
              <w:top w:w="125" w:type="dxa"/>
              <w:left w:w="45" w:type="dxa"/>
              <w:bottom w:w="130" w:type="dxa"/>
              <w:right w:w="50" w:type="dxa"/>
            </w:tcMar>
            <w:vAlign w:val="center"/>
          </w:tcPr>
          <w:p w14:paraId="25570630"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1500</w:t>
            </w:r>
            <w:r>
              <w:rPr>
                <w:rFonts w:ascii="宋体" w:eastAsia="宋体" w:hAnsi="宋体" w:cs="宋体"/>
                <w:color w:val="000000"/>
              </w:rPr>
              <w:t>.00</w:t>
            </w:r>
          </w:p>
        </w:tc>
        <w:tc>
          <w:tcPr>
            <w:tcW w:w="663" w:type="pct"/>
            <w:tcBorders>
              <w:bottom w:val="single" w:sz="8" w:space="0" w:color="000000"/>
              <w:right w:val="single" w:sz="8" w:space="0" w:color="000000"/>
            </w:tcBorders>
            <w:tcMar>
              <w:top w:w="125" w:type="dxa"/>
              <w:left w:w="45" w:type="dxa"/>
              <w:bottom w:w="130" w:type="dxa"/>
              <w:right w:w="50" w:type="dxa"/>
            </w:tcMar>
            <w:vAlign w:val="center"/>
          </w:tcPr>
          <w:p w14:paraId="1695147D"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1500</w:t>
            </w:r>
            <w:r>
              <w:rPr>
                <w:rFonts w:ascii="宋体" w:eastAsia="宋体" w:hAnsi="宋体" w:cs="宋体"/>
                <w:color w:val="000000"/>
              </w:rPr>
              <w:t>.00</w:t>
            </w:r>
          </w:p>
        </w:tc>
      </w:tr>
      <w:tr w:rsidR="00000000" w14:paraId="598BCEB9"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5A33D84E" w14:textId="77777777" w:rsidR="00000000" w:rsidRDefault="00117B72">
            <w:pPr>
              <w:pStyle w:val="pMsoNormal"/>
              <w:rPr>
                <w:rFonts w:ascii="宋体" w:eastAsia="宋体" w:hAnsi="宋体" w:cs="宋体" w:hint="eastAsia"/>
                <w:color w:val="000000"/>
                <w:lang w:val="en-US" w:eastAsia="zh-CN" w:bidi="ar-SA"/>
              </w:rPr>
            </w:pPr>
            <w:r>
              <w:rPr>
                <w:rFonts w:ascii="宋体" w:eastAsia="宋体" w:hAnsi="宋体" w:cs="宋体" w:hint="eastAsia"/>
                <w:color w:val="000000"/>
                <w:lang w:bidi="ar-SA"/>
              </w:rPr>
              <w:t>（</w:t>
            </w:r>
            <w:r>
              <w:rPr>
                <w:rFonts w:ascii="宋体" w:eastAsia="宋体" w:hAnsi="宋体" w:cs="宋体" w:hint="eastAsia"/>
                <w:color w:val="000000"/>
                <w:lang w:bidi="ar-SA"/>
              </w:rPr>
              <w:t>2</w:t>
            </w:r>
            <w:r>
              <w:rPr>
                <w:rFonts w:ascii="宋体" w:eastAsia="宋体" w:hAnsi="宋体" w:cs="宋体" w:hint="eastAsia"/>
                <w:color w:val="000000"/>
                <w:lang w:val="en-US" w:eastAsia="zh-CN" w:bidi="ar-SA"/>
              </w:rPr>
              <w:t>）激光器</w:t>
            </w:r>
            <w:r>
              <w:rPr>
                <w:rFonts w:ascii="宋体" w:eastAsia="宋体" w:hAnsi="宋体" w:cs="宋体" w:hint="eastAsia"/>
                <w:color w:val="000000"/>
              </w:rPr>
              <w:t>信息终端</w:t>
            </w:r>
            <w:r>
              <w:rPr>
                <w:rFonts w:ascii="宋体" w:eastAsia="宋体" w:hAnsi="宋体" w:cs="宋体" w:hint="eastAsia"/>
                <w:color w:val="000000"/>
              </w:rPr>
              <w:t>PCB</w:t>
            </w:r>
            <w:r>
              <w:rPr>
                <w:rFonts w:ascii="宋体" w:eastAsia="宋体" w:hAnsi="宋体" w:cs="宋体" w:hint="eastAsia"/>
                <w:color w:val="000000"/>
              </w:rPr>
              <w:t>板制造</w:t>
            </w:r>
          </w:p>
        </w:tc>
        <w:tc>
          <w:tcPr>
            <w:tcW w:w="1258" w:type="pct"/>
            <w:tcBorders>
              <w:bottom w:val="single" w:sz="8" w:space="0" w:color="000000"/>
              <w:right w:val="single" w:sz="8" w:space="0" w:color="000000"/>
            </w:tcBorders>
            <w:tcMar>
              <w:top w:w="125" w:type="dxa"/>
              <w:left w:w="45" w:type="dxa"/>
              <w:bottom w:w="130" w:type="dxa"/>
              <w:right w:w="50" w:type="dxa"/>
            </w:tcMar>
            <w:vAlign w:val="center"/>
          </w:tcPr>
          <w:p w14:paraId="11FDFE95"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800</w:t>
            </w:r>
            <w:r>
              <w:rPr>
                <w:rFonts w:ascii="宋体" w:eastAsia="宋体" w:hAnsi="宋体" w:cs="宋体"/>
                <w:color w:val="000000"/>
              </w:rPr>
              <w:t xml:space="preserve">.00 </w:t>
            </w:r>
          </w:p>
        </w:tc>
        <w:tc>
          <w:tcPr>
            <w:tcW w:w="1036" w:type="pct"/>
            <w:tcBorders>
              <w:bottom w:val="single" w:sz="8" w:space="0" w:color="000000"/>
              <w:right w:val="single" w:sz="8" w:space="0" w:color="000000"/>
            </w:tcBorders>
            <w:tcMar>
              <w:top w:w="125" w:type="dxa"/>
              <w:left w:w="45" w:type="dxa"/>
              <w:bottom w:w="130" w:type="dxa"/>
              <w:right w:w="50" w:type="dxa"/>
            </w:tcMar>
            <w:vAlign w:val="center"/>
          </w:tcPr>
          <w:p w14:paraId="581C503A"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100</w:t>
            </w:r>
            <w:r>
              <w:rPr>
                <w:rFonts w:ascii="宋体" w:eastAsia="宋体" w:hAnsi="宋体" w:cs="宋体" w:hint="eastAsia"/>
                <w:color w:val="000000"/>
                <w:lang w:bidi="ar-SA"/>
              </w:rPr>
              <w:t>元左右每板（视线距、层数具定）</w:t>
            </w:r>
          </w:p>
        </w:tc>
        <w:tc>
          <w:tcPr>
            <w:tcW w:w="659" w:type="pct"/>
            <w:tcBorders>
              <w:bottom w:val="single" w:sz="8" w:space="0" w:color="000000"/>
              <w:right w:val="single" w:sz="8" w:space="0" w:color="000000"/>
            </w:tcBorders>
            <w:tcMar>
              <w:top w:w="125" w:type="dxa"/>
              <w:left w:w="45" w:type="dxa"/>
              <w:bottom w:w="130" w:type="dxa"/>
              <w:right w:w="50" w:type="dxa"/>
            </w:tcMar>
            <w:vAlign w:val="center"/>
          </w:tcPr>
          <w:p w14:paraId="513EA074"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400</w:t>
            </w:r>
            <w:r>
              <w:rPr>
                <w:rFonts w:ascii="宋体" w:eastAsia="宋体" w:hAnsi="宋体" w:cs="宋体"/>
                <w:color w:val="000000"/>
              </w:rPr>
              <w:t>.00</w:t>
            </w:r>
          </w:p>
        </w:tc>
        <w:tc>
          <w:tcPr>
            <w:tcW w:w="663" w:type="pct"/>
            <w:tcBorders>
              <w:bottom w:val="single" w:sz="8" w:space="0" w:color="000000"/>
              <w:right w:val="single" w:sz="8" w:space="0" w:color="000000"/>
            </w:tcBorders>
            <w:tcMar>
              <w:top w:w="125" w:type="dxa"/>
              <w:left w:w="45" w:type="dxa"/>
              <w:bottom w:w="130" w:type="dxa"/>
              <w:right w:w="50" w:type="dxa"/>
            </w:tcMar>
            <w:vAlign w:val="center"/>
          </w:tcPr>
          <w:p w14:paraId="6A9E64BE" w14:textId="77777777" w:rsidR="00000000" w:rsidRDefault="00117B72">
            <w:pPr>
              <w:pStyle w:val="pMsoNormal"/>
              <w:jc w:val="center"/>
              <w:rPr>
                <w:rFonts w:ascii="宋体" w:eastAsia="宋体" w:hAnsi="宋体" w:cs="宋体"/>
                <w:color w:val="000000"/>
                <w:lang w:val="en-US" w:eastAsia="zh-CN" w:bidi="ar-SA"/>
              </w:rPr>
            </w:pPr>
            <w:r>
              <w:rPr>
                <w:rFonts w:ascii="宋体" w:eastAsia="宋体" w:hAnsi="宋体" w:cs="宋体" w:hint="eastAsia"/>
                <w:color w:val="000000"/>
              </w:rPr>
              <w:t>400</w:t>
            </w:r>
            <w:r>
              <w:rPr>
                <w:rFonts w:ascii="宋体" w:eastAsia="宋体" w:hAnsi="宋体" w:cs="宋体"/>
                <w:color w:val="000000"/>
              </w:rPr>
              <w:t>.00</w:t>
            </w:r>
          </w:p>
        </w:tc>
      </w:tr>
      <w:tr w:rsidR="00000000" w14:paraId="75FD15DE"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63867927" w14:textId="77777777" w:rsidR="00000000" w:rsidRDefault="00117B72">
            <w:pPr>
              <w:pStyle w:val="pMsoNormal"/>
              <w:rPr>
                <w:rFonts w:ascii="宋体" w:eastAsia="宋体" w:hAnsi="宋体" w:cs="宋体"/>
                <w:color w:val="000000"/>
                <w:lang w:bidi="ar-SA"/>
              </w:rPr>
            </w:pPr>
            <w:r>
              <w:rPr>
                <w:rFonts w:ascii="宋体" w:eastAsia="宋体" w:hAnsi="宋体" w:cs="宋体" w:hint="eastAsia"/>
                <w:color w:val="000000"/>
                <w:lang w:val="en-US" w:eastAsia="zh-CN" w:bidi="ar-SA"/>
              </w:rPr>
              <w:t>（</w:t>
            </w:r>
            <w:r>
              <w:rPr>
                <w:rFonts w:ascii="宋体" w:eastAsia="宋体" w:hAnsi="宋体" w:cs="宋体" w:hint="eastAsia"/>
                <w:color w:val="000000"/>
                <w:lang w:bidi="ar-SA"/>
              </w:rPr>
              <w:t>3</w:t>
            </w:r>
            <w:r>
              <w:rPr>
                <w:rFonts w:ascii="宋体" w:eastAsia="宋体" w:hAnsi="宋体" w:cs="宋体" w:hint="eastAsia"/>
                <w:color w:val="000000"/>
                <w:lang w:bidi="ar-SA"/>
              </w:rPr>
              <w:t>）</w:t>
            </w:r>
            <w:r>
              <w:rPr>
                <w:rFonts w:ascii="宋体" w:eastAsia="宋体" w:hAnsi="宋体" w:cs="宋体" w:hint="eastAsia"/>
                <w:color w:val="000000"/>
                <w:lang w:val="en-US" w:eastAsia="zh-CN" w:bidi="ar-SA"/>
              </w:rPr>
              <w:t>激光器</w:t>
            </w:r>
            <w:r>
              <w:rPr>
                <w:rFonts w:ascii="宋体" w:eastAsia="宋体" w:hAnsi="宋体" w:cs="宋体" w:hint="eastAsia"/>
                <w:color w:val="000000"/>
              </w:rPr>
              <w:t>信息终端</w:t>
            </w:r>
            <w:r>
              <w:rPr>
                <w:rFonts w:ascii="宋体" w:eastAsia="宋体" w:hAnsi="宋体" w:cs="宋体" w:hint="eastAsia"/>
                <w:color w:val="000000"/>
              </w:rPr>
              <w:t>PCB</w:t>
            </w:r>
            <w:r>
              <w:rPr>
                <w:rFonts w:ascii="宋体" w:eastAsia="宋体" w:hAnsi="宋体" w:cs="宋体" w:hint="eastAsia"/>
                <w:color w:val="000000"/>
              </w:rPr>
              <w:t>板贴片焊接</w:t>
            </w:r>
          </w:p>
        </w:tc>
        <w:tc>
          <w:tcPr>
            <w:tcW w:w="1258" w:type="pct"/>
            <w:tcBorders>
              <w:bottom w:val="single" w:sz="8" w:space="0" w:color="000000"/>
              <w:right w:val="single" w:sz="8" w:space="0" w:color="000000"/>
            </w:tcBorders>
            <w:tcMar>
              <w:top w:w="125" w:type="dxa"/>
              <w:left w:w="45" w:type="dxa"/>
              <w:bottom w:w="130" w:type="dxa"/>
              <w:right w:w="50" w:type="dxa"/>
            </w:tcMar>
            <w:vAlign w:val="center"/>
          </w:tcPr>
          <w:p w14:paraId="38E2C73A"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1000</w:t>
            </w:r>
            <w:r>
              <w:rPr>
                <w:rFonts w:ascii="宋体" w:eastAsia="宋体" w:hAnsi="宋体" w:cs="宋体"/>
                <w:color w:val="000000"/>
              </w:rPr>
              <w:t xml:space="preserve">.00 </w:t>
            </w:r>
          </w:p>
        </w:tc>
        <w:tc>
          <w:tcPr>
            <w:tcW w:w="1036" w:type="pct"/>
            <w:tcBorders>
              <w:bottom w:val="single" w:sz="8" w:space="0" w:color="000000"/>
              <w:right w:val="single" w:sz="8" w:space="0" w:color="000000"/>
            </w:tcBorders>
            <w:tcMar>
              <w:top w:w="125" w:type="dxa"/>
              <w:left w:w="45" w:type="dxa"/>
              <w:bottom w:w="130" w:type="dxa"/>
              <w:right w:w="50" w:type="dxa"/>
            </w:tcMar>
            <w:vAlign w:val="center"/>
          </w:tcPr>
          <w:p w14:paraId="6F01D1C9"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集成后采用微型元件将难以自行焊接</w:t>
            </w:r>
          </w:p>
        </w:tc>
        <w:tc>
          <w:tcPr>
            <w:tcW w:w="659" w:type="pct"/>
            <w:tcBorders>
              <w:bottom w:val="single" w:sz="8" w:space="0" w:color="000000"/>
              <w:right w:val="single" w:sz="8" w:space="0" w:color="000000"/>
            </w:tcBorders>
            <w:tcMar>
              <w:top w:w="125" w:type="dxa"/>
              <w:left w:w="45" w:type="dxa"/>
              <w:bottom w:w="130" w:type="dxa"/>
              <w:right w:w="50" w:type="dxa"/>
            </w:tcMar>
            <w:vAlign w:val="center"/>
          </w:tcPr>
          <w:p w14:paraId="33DA046E" w14:textId="77777777" w:rsidR="00000000" w:rsidRDefault="00117B72">
            <w:pPr>
              <w:pStyle w:val="pMsoNormal"/>
              <w:jc w:val="center"/>
              <w:rPr>
                <w:rFonts w:ascii="宋体" w:eastAsia="宋体" w:hAnsi="宋体" w:cs="宋体"/>
                <w:color w:val="000000"/>
                <w:lang w:val="en-US" w:eastAsia="zh-CN" w:bidi="ar-SA"/>
              </w:rPr>
            </w:pPr>
            <w:r>
              <w:rPr>
                <w:rFonts w:ascii="宋体" w:eastAsia="宋体" w:hAnsi="宋体" w:cs="宋体" w:hint="eastAsia"/>
                <w:color w:val="000000"/>
              </w:rPr>
              <w:t>500</w:t>
            </w:r>
            <w:r>
              <w:rPr>
                <w:rFonts w:ascii="宋体" w:eastAsia="宋体" w:hAnsi="宋体" w:cs="宋体"/>
                <w:color w:val="000000"/>
              </w:rPr>
              <w:t>.00</w:t>
            </w:r>
          </w:p>
        </w:tc>
        <w:tc>
          <w:tcPr>
            <w:tcW w:w="663" w:type="pct"/>
            <w:tcBorders>
              <w:bottom w:val="single" w:sz="8" w:space="0" w:color="000000"/>
              <w:right w:val="single" w:sz="8" w:space="0" w:color="000000"/>
            </w:tcBorders>
            <w:tcMar>
              <w:top w:w="125" w:type="dxa"/>
              <w:left w:w="45" w:type="dxa"/>
              <w:bottom w:w="130" w:type="dxa"/>
              <w:right w:w="50" w:type="dxa"/>
            </w:tcMar>
            <w:vAlign w:val="center"/>
          </w:tcPr>
          <w:p w14:paraId="4DE8C5E7" w14:textId="77777777" w:rsidR="00000000" w:rsidRDefault="00117B72">
            <w:pPr>
              <w:pStyle w:val="pMsoNormal"/>
              <w:jc w:val="center"/>
              <w:rPr>
                <w:rFonts w:ascii="宋体" w:eastAsia="宋体" w:hAnsi="宋体" w:cs="宋体"/>
                <w:color w:val="000000"/>
                <w:lang w:val="en-US" w:eastAsia="zh-CN" w:bidi="ar-SA"/>
              </w:rPr>
            </w:pPr>
            <w:r>
              <w:rPr>
                <w:rFonts w:ascii="宋体" w:eastAsia="宋体" w:hAnsi="宋体" w:cs="宋体" w:hint="eastAsia"/>
                <w:color w:val="000000"/>
              </w:rPr>
              <w:t>500</w:t>
            </w:r>
            <w:r>
              <w:rPr>
                <w:rFonts w:ascii="宋体" w:eastAsia="宋体" w:hAnsi="宋体" w:cs="宋体"/>
                <w:color w:val="000000"/>
              </w:rPr>
              <w:t>.00</w:t>
            </w:r>
          </w:p>
        </w:tc>
      </w:tr>
      <w:tr w:rsidR="00000000" w14:paraId="1740B598"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093CD585" w14:textId="77777777" w:rsidR="00000000" w:rsidRDefault="00117B72">
            <w:pPr>
              <w:pStyle w:val="pMsoNormal"/>
              <w:rPr>
                <w:rFonts w:ascii="宋体" w:eastAsia="宋体" w:hAnsi="宋体" w:cs="宋体" w:hint="eastAsia"/>
                <w:color w:val="000000"/>
                <w:lang w:val="en-US" w:eastAsia="zh-CN" w:bidi="ar-SA"/>
              </w:rPr>
            </w:pPr>
            <w:r>
              <w:rPr>
                <w:rFonts w:ascii="宋体" w:eastAsia="宋体" w:hAnsi="宋体" w:cs="宋体" w:hint="eastAsia"/>
                <w:color w:val="000000"/>
                <w:lang w:val="en-US" w:eastAsia="zh-CN" w:bidi="ar-SA"/>
              </w:rPr>
              <w:t>（</w:t>
            </w:r>
            <w:r>
              <w:rPr>
                <w:rFonts w:ascii="宋体" w:eastAsia="宋体" w:hAnsi="宋体" w:cs="宋体" w:hint="eastAsia"/>
                <w:color w:val="000000"/>
                <w:lang w:bidi="ar-SA"/>
              </w:rPr>
              <w:t>4</w:t>
            </w:r>
            <w:r>
              <w:rPr>
                <w:rFonts w:ascii="宋体" w:eastAsia="宋体" w:hAnsi="宋体" w:cs="宋体" w:hint="eastAsia"/>
                <w:color w:val="000000"/>
                <w:lang w:val="en-US" w:eastAsia="zh-CN" w:bidi="ar-SA"/>
              </w:rPr>
              <w:t>）激光器信息终端电源系统制造</w:t>
            </w:r>
          </w:p>
        </w:tc>
        <w:tc>
          <w:tcPr>
            <w:tcW w:w="1258" w:type="pct"/>
            <w:tcBorders>
              <w:bottom w:val="single" w:sz="8" w:space="0" w:color="000000"/>
              <w:right w:val="single" w:sz="8" w:space="0" w:color="000000"/>
            </w:tcBorders>
            <w:tcMar>
              <w:top w:w="125" w:type="dxa"/>
              <w:left w:w="45" w:type="dxa"/>
              <w:bottom w:w="130" w:type="dxa"/>
              <w:right w:w="50" w:type="dxa"/>
            </w:tcMar>
            <w:vAlign w:val="center"/>
          </w:tcPr>
          <w:p w14:paraId="7DD80A22"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500</w:t>
            </w:r>
            <w:r>
              <w:rPr>
                <w:rFonts w:ascii="宋体" w:eastAsia="宋体" w:hAnsi="宋体" w:cs="宋体"/>
                <w:color w:val="000000"/>
              </w:rPr>
              <w:t xml:space="preserve">.00 </w:t>
            </w:r>
          </w:p>
        </w:tc>
        <w:tc>
          <w:tcPr>
            <w:tcW w:w="1036" w:type="pct"/>
            <w:tcBorders>
              <w:bottom w:val="single" w:sz="8" w:space="0" w:color="000000"/>
              <w:right w:val="single" w:sz="8" w:space="0" w:color="000000"/>
            </w:tcBorders>
            <w:tcMar>
              <w:top w:w="125" w:type="dxa"/>
              <w:left w:w="45" w:type="dxa"/>
              <w:bottom w:w="130" w:type="dxa"/>
              <w:right w:w="50" w:type="dxa"/>
            </w:tcMar>
            <w:vAlign w:val="center"/>
          </w:tcPr>
          <w:p w14:paraId="6409AABE"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总供电源再分</w:t>
            </w:r>
            <w:r>
              <w:rPr>
                <w:rFonts w:ascii="宋体" w:eastAsia="宋体" w:hAnsi="宋体" w:cs="宋体" w:hint="eastAsia"/>
                <w:color w:val="000000"/>
              </w:rPr>
              <w:t>低噪信号</w:t>
            </w:r>
          </w:p>
        </w:tc>
        <w:tc>
          <w:tcPr>
            <w:tcW w:w="659" w:type="pct"/>
            <w:tcBorders>
              <w:bottom w:val="single" w:sz="8" w:space="0" w:color="000000"/>
              <w:right w:val="single" w:sz="8" w:space="0" w:color="000000"/>
            </w:tcBorders>
            <w:tcMar>
              <w:top w:w="125" w:type="dxa"/>
              <w:left w:w="45" w:type="dxa"/>
              <w:bottom w:w="130" w:type="dxa"/>
              <w:right w:w="50" w:type="dxa"/>
            </w:tcMar>
            <w:vAlign w:val="center"/>
          </w:tcPr>
          <w:p w14:paraId="61E8268B" w14:textId="77777777" w:rsidR="00000000" w:rsidRDefault="00117B72">
            <w:pPr>
              <w:pStyle w:val="pMsoNormal"/>
              <w:jc w:val="center"/>
              <w:rPr>
                <w:rFonts w:ascii="宋体" w:eastAsia="宋体" w:hAnsi="宋体" w:cs="宋体"/>
                <w:color w:val="000000"/>
                <w:lang w:val="en-US" w:eastAsia="zh-CN" w:bidi="ar-SA"/>
              </w:rPr>
            </w:pPr>
            <w:r>
              <w:rPr>
                <w:rFonts w:ascii="宋体" w:eastAsia="宋体" w:hAnsi="宋体" w:cs="宋体" w:hint="eastAsia"/>
                <w:color w:val="000000"/>
              </w:rPr>
              <w:t>250</w:t>
            </w:r>
            <w:r>
              <w:rPr>
                <w:rFonts w:ascii="宋体" w:eastAsia="宋体" w:hAnsi="宋体" w:cs="宋体"/>
                <w:color w:val="000000"/>
              </w:rPr>
              <w:t>.00</w:t>
            </w:r>
          </w:p>
        </w:tc>
        <w:tc>
          <w:tcPr>
            <w:tcW w:w="663" w:type="pct"/>
            <w:tcBorders>
              <w:bottom w:val="single" w:sz="8" w:space="0" w:color="000000"/>
              <w:right w:val="single" w:sz="8" w:space="0" w:color="000000"/>
            </w:tcBorders>
            <w:tcMar>
              <w:top w:w="125" w:type="dxa"/>
              <w:left w:w="45" w:type="dxa"/>
              <w:bottom w:w="130" w:type="dxa"/>
              <w:right w:w="50" w:type="dxa"/>
            </w:tcMar>
            <w:vAlign w:val="center"/>
          </w:tcPr>
          <w:p w14:paraId="221B9570" w14:textId="77777777" w:rsidR="00000000" w:rsidRDefault="00117B72">
            <w:pPr>
              <w:pStyle w:val="pMsoNormal"/>
              <w:jc w:val="center"/>
              <w:rPr>
                <w:rFonts w:ascii="宋体" w:eastAsia="宋体" w:hAnsi="宋体" w:cs="宋体"/>
                <w:color w:val="000000"/>
                <w:lang w:val="en-US" w:eastAsia="zh-CN" w:bidi="ar-SA"/>
              </w:rPr>
            </w:pPr>
            <w:r>
              <w:rPr>
                <w:rFonts w:ascii="宋体" w:eastAsia="宋体" w:hAnsi="宋体" w:cs="宋体" w:hint="eastAsia"/>
                <w:color w:val="000000"/>
              </w:rPr>
              <w:t>250</w:t>
            </w:r>
            <w:r>
              <w:rPr>
                <w:rFonts w:ascii="宋体" w:eastAsia="宋体" w:hAnsi="宋体" w:cs="宋体"/>
                <w:color w:val="000000"/>
              </w:rPr>
              <w:t>.00</w:t>
            </w:r>
          </w:p>
        </w:tc>
      </w:tr>
      <w:tr w:rsidR="00000000" w14:paraId="4C161392" w14:textId="77777777">
        <w:tc>
          <w:tcPr>
            <w:tcW w:w="1381" w:type="pct"/>
            <w:tcBorders>
              <w:left w:val="single" w:sz="8" w:space="0" w:color="000000"/>
              <w:bottom w:val="single" w:sz="8" w:space="0" w:color="auto"/>
              <w:right w:val="single" w:sz="8" w:space="0" w:color="000000"/>
            </w:tcBorders>
            <w:tcMar>
              <w:top w:w="125" w:type="dxa"/>
              <w:left w:w="50" w:type="dxa"/>
              <w:bottom w:w="130" w:type="dxa"/>
              <w:right w:w="50" w:type="dxa"/>
            </w:tcMar>
            <w:vAlign w:val="center"/>
          </w:tcPr>
          <w:p w14:paraId="28833BC5" w14:textId="77777777" w:rsidR="00000000" w:rsidRDefault="00117B72">
            <w:pPr>
              <w:pStyle w:val="pMsoNormal"/>
              <w:rPr>
                <w:rFonts w:ascii="宋体" w:eastAsia="宋体" w:hAnsi="宋体" w:cs="宋体" w:hint="eastAsia"/>
                <w:color w:val="000000"/>
                <w:lang w:val="en-US" w:eastAsia="zh-CN" w:bidi="ar-SA"/>
              </w:rPr>
            </w:pPr>
            <w:r>
              <w:rPr>
                <w:rFonts w:ascii="宋体" w:eastAsia="宋体" w:hAnsi="宋体" w:cs="宋体" w:hint="eastAsia"/>
                <w:color w:val="000000"/>
                <w:lang w:val="en-US" w:eastAsia="zh-CN" w:bidi="ar-SA"/>
              </w:rPr>
              <w:t>（</w:t>
            </w:r>
            <w:r>
              <w:rPr>
                <w:rFonts w:ascii="宋体" w:eastAsia="宋体" w:hAnsi="宋体" w:cs="宋体" w:hint="eastAsia"/>
                <w:color w:val="000000"/>
                <w:lang w:bidi="ar-SA"/>
              </w:rPr>
              <w:t>5</w:t>
            </w:r>
            <w:r>
              <w:rPr>
                <w:rFonts w:ascii="宋体" w:eastAsia="宋体" w:hAnsi="宋体" w:cs="宋体" w:hint="eastAsia"/>
                <w:color w:val="000000"/>
                <w:lang w:val="en-US" w:eastAsia="zh-CN" w:bidi="ar-SA"/>
              </w:rPr>
              <w:t>）激光器信息终端散热系统制造</w:t>
            </w:r>
          </w:p>
        </w:tc>
        <w:tc>
          <w:tcPr>
            <w:tcW w:w="1258" w:type="pct"/>
            <w:tcBorders>
              <w:bottom w:val="single" w:sz="8" w:space="0" w:color="auto"/>
              <w:right w:val="single" w:sz="8" w:space="0" w:color="000000"/>
            </w:tcBorders>
            <w:tcMar>
              <w:top w:w="125" w:type="dxa"/>
              <w:left w:w="45" w:type="dxa"/>
              <w:bottom w:w="130" w:type="dxa"/>
              <w:right w:w="50" w:type="dxa"/>
            </w:tcMar>
            <w:vAlign w:val="center"/>
          </w:tcPr>
          <w:p w14:paraId="4D98CD35"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300</w:t>
            </w:r>
            <w:r>
              <w:rPr>
                <w:rFonts w:ascii="宋体" w:eastAsia="宋体" w:hAnsi="宋体" w:cs="宋体"/>
                <w:color w:val="000000"/>
              </w:rPr>
              <w:t xml:space="preserve">.00 </w:t>
            </w:r>
          </w:p>
        </w:tc>
        <w:tc>
          <w:tcPr>
            <w:tcW w:w="1036" w:type="pct"/>
            <w:tcBorders>
              <w:bottom w:val="single" w:sz="8" w:space="0" w:color="auto"/>
              <w:right w:val="single" w:sz="8" w:space="0" w:color="000000"/>
            </w:tcBorders>
            <w:tcMar>
              <w:top w:w="125" w:type="dxa"/>
              <w:left w:w="45" w:type="dxa"/>
              <w:bottom w:w="130" w:type="dxa"/>
              <w:right w:w="50" w:type="dxa"/>
            </w:tcMar>
            <w:vAlign w:val="center"/>
          </w:tcPr>
          <w:p w14:paraId="7A053F85"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lang w:bidi="ar-SA"/>
              </w:rPr>
              <w:t>风扇</w:t>
            </w:r>
            <w:r>
              <w:rPr>
                <w:rFonts w:ascii="宋体" w:eastAsia="宋体" w:hAnsi="宋体" w:cs="宋体" w:hint="eastAsia"/>
                <w:color w:val="000000"/>
                <w:lang w:bidi="ar-SA"/>
              </w:rPr>
              <w:t>/</w:t>
            </w:r>
            <w:r>
              <w:rPr>
                <w:rFonts w:ascii="宋体" w:eastAsia="宋体" w:hAnsi="宋体" w:cs="宋体" w:hint="eastAsia"/>
                <w:color w:val="000000"/>
                <w:lang w:bidi="ar-SA"/>
              </w:rPr>
              <w:t>导热胶</w:t>
            </w:r>
            <w:r>
              <w:rPr>
                <w:rFonts w:ascii="宋体" w:eastAsia="宋体" w:hAnsi="宋体" w:cs="宋体" w:hint="eastAsia"/>
                <w:color w:val="000000"/>
                <w:lang w:bidi="ar-SA"/>
              </w:rPr>
              <w:t>/</w:t>
            </w:r>
            <w:r>
              <w:rPr>
                <w:rFonts w:ascii="宋体" w:eastAsia="宋体" w:hAnsi="宋体" w:cs="宋体" w:hint="eastAsia"/>
                <w:color w:val="000000"/>
                <w:lang w:bidi="ar-SA"/>
              </w:rPr>
              <w:t>散热片</w:t>
            </w:r>
          </w:p>
        </w:tc>
        <w:tc>
          <w:tcPr>
            <w:tcW w:w="659" w:type="pct"/>
            <w:tcBorders>
              <w:bottom w:val="single" w:sz="8" w:space="0" w:color="auto"/>
              <w:right w:val="single" w:sz="8" w:space="0" w:color="000000"/>
            </w:tcBorders>
            <w:tcMar>
              <w:top w:w="125" w:type="dxa"/>
              <w:left w:w="45" w:type="dxa"/>
              <w:bottom w:w="130" w:type="dxa"/>
              <w:right w:w="50" w:type="dxa"/>
            </w:tcMar>
            <w:vAlign w:val="center"/>
          </w:tcPr>
          <w:p w14:paraId="3662C648" w14:textId="77777777" w:rsidR="00000000" w:rsidRDefault="00117B72">
            <w:pPr>
              <w:pStyle w:val="pMsoNormal"/>
              <w:jc w:val="center"/>
              <w:rPr>
                <w:rFonts w:ascii="宋体" w:eastAsia="宋体" w:hAnsi="宋体" w:cs="宋体"/>
                <w:color w:val="000000"/>
                <w:lang w:val="en-US" w:eastAsia="zh-CN" w:bidi="ar-SA"/>
              </w:rPr>
            </w:pPr>
            <w:r>
              <w:rPr>
                <w:rFonts w:ascii="宋体" w:eastAsia="宋体" w:hAnsi="宋体" w:cs="宋体" w:hint="eastAsia"/>
                <w:color w:val="000000"/>
              </w:rPr>
              <w:t>150</w:t>
            </w:r>
            <w:r>
              <w:rPr>
                <w:rFonts w:ascii="宋体" w:eastAsia="宋体" w:hAnsi="宋体" w:cs="宋体"/>
                <w:color w:val="000000"/>
              </w:rPr>
              <w:t>.00</w:t>
            </w:r>
          </w:p>
        </w:tc>
        <w:tc>
          <w:tcPr>
            <w:tcW w:w="663" w:type="pct"/>
            <w:tcBorders>
              <w:bottom w:val="single" w:sz="8" w:space="0" w:color="auto"/>
              <w:right w:val="single" w:sz="8" w:space="0" w:color="000000"/>
            </w:tcBorders>
            <w:tcMar>
              <w:top w:w="125" w:type="dxa"/>
              <w:left w:w="45" w:type="dxa"/>
              <w:bottom w:w="130" w:type="dxa"/>
              <w:right w:w="50" w:type="dxa"/>
            </w:tcMar>
            <w:vAlign w:val="center"/>
          </w:tcPr>
          <w:p w14:paraId="065D8077" w14:textId="77777777" w:rsidR="00000000" w:rsidRDefault="00117B72">
            <w:pPr>
              <w:pStyle w:val="pMsoNormal"/>
              <w:jc w:val="center"/>
              <w:rPr>
                <w:rFonts w:ascii="宋体" w:eastAsia="宋体" w:hAnsi="宋体" w:cs="宋体"/>
                <w:color w:val="000000"/>
                <w:lang w:val="en-US" w:eastAsia="zh-CN" w:bidi="ar-SA"/>
              </w:rPr>
            </w:pPr>
            <w:r>
              <w:rPr>
                <w:rFonts w:ascii="宋体" w:eastAsia="宋体" w:hAnsi="宋体" w:cs="宋体" w:hint="eastAsia"/>
                <w:color w:val="000000"/>
              </w:rPr>
              <w:t>150</w:t>
            </w:r>
            <w:r>
              <w:rPr>
                <w:rFonts w:ascii="宋体" w:eastAsia="宋体" w:hAnsi="宋体" w:cs="宋体"/>
                <w:color w:val="000000"/>
              </w:rPr>
              <w:t>.00</w:t>
            </w:r>
          </w:p>
        </w:tc>
      </w:tr>
      <w:tr w:rsidR="00000000" w14:paraId="79D6C850" w14:textId="77777777">
        <w:tc>
          <w:tcPr>
            <w:tcW w:w="1381" w:type="pct"/>
            <w:tcBorders>
              <w:left w:val="single" w:sz="8" w:space="0" w:color="000000"/>
              <w:bottom w:val="single" w:sz="8" w:space="0" w:color="auto"/>
              <w:right w:val="single" w:sz="8" w:space="0" w:color="000000"/>
            </w:tcBorders>
            <w:tcMar>
              <w:top w:w="125" w:type="dxa"/>
              <w:left w:w="50" w:type="dxa"/>
              <w:bottom w:w="130" w:type="dxa"/>
              <w:right w:w="50" w:type="dxa"/>
            </w:tcMar>
            <w:vAlign w:val="center"/>
          </w:tcPr>
          <w:p w14:paraId="05F9A6AD" w14:textId="77777777" w:rsidR="00000000" w:rsidRDefault="00117B72">
            <w:pPr>
              <w:pStyle w:val="pMsoNormal"/>
              <w:rPr>
                <w:rFonts w:ascii="宋体" w:eastAsia="宋体" w:hAnsi="宋体" w:cs="宋体" w:hint="eastAsia"/>
                <w:color w:val="000000"/>
                <w:lang w:val="en-US" w:eastAsia="zh-CN" w:bidi="ar-SA"/>
              </w:rPr>
            </w:pPr>
            <w:r>
              <w:rPr>
                <w:rFonts w:ascii="宋体" w:eastAsia="宋体" w:hAnsi="宋体" w:cs="宋体" w:hint="eastAsia"/>
                <w:color w:val="000000"/>
              </w:rPr>
              <w:t>（</w:t>
            </w:r>
            <w:r>
              <w:rPr>
                <w:rFonts w:ascii="宋体" w:eastAsia="宋体" w:hAnsi="宋体" w:cs="宋体" w:hint="eastAsia"/>
                <w:color w:val="000000"/>
              </w:rPr>
              <w:t>6</w:t>
            </w:r>
            <w:r>
              <w:rPr>
                <w:rFonts w:ascii="宋体" w:eastAsia="宋体" w:hAnsi="宋体" w:cs="宋体" w:hint="eastAsia"/>
                <w:color w:val="000000"/>
              </w:rPr>
              <w:t>）激光器信息终端外壳制造</w:t>
            </w:r>
          </w:p>
        </w:tc>
        <w:tc>
          <w:tcPr>
            <w:tcW w:w="1258" w:type="pct"/>
            <w:tcBorders>
              <w:bottom w:val="single" w:sz="8" w:space="0" w:color="auto"/>
              <w:right w:val="single" w:sz="8" w:space="0" w:color="000000"/>
            </w:tcBorders>
            <w:tcMar>
              <w:top w:w="125" w:type="dxa"/>
              <w:left w:w="45" w:type="dxa"/>
              <w:bottom w:w="130" w:type="dxa"/>
              <w:right w:w="50" w:type="dxa"/>
            </w:tcMar>
            <w:vAlign w:val="center"/>
          </w:tcPr>
          <w:p w14:paraId="557BFE22" w14:textId="77777777" w:rsidR="00000000" w:rsidRDefault="00117B72">
            <w:pPr>
              <w:pStyle w:val="pMsoNormal"/>
              <w:jc w:val="center"/>
              <w:rPr>
                <w:rFonts w:ascii="宋体" w:eastAsia="宋体" w:hAnsi="宋体" w:cs="宋体" w:hint="eastAsia"/>
                <w:color w:val="000000"/>
                <w:lang w:bidi="ar-SA"/>
              </w:rPr>
            </w:pPr>
            <w:r>
              <w:rPr>
                <w:rFonts w:ascii="宋体" w:eastAsia="宋体" w:hAnsi="宋体" w:cs="宋体" w:hint="eastAsia"/>
                <w:color w:val="000000"/>
              </w:rPr>
              <w:t>2000</w:t>
            </w:r>
            <w:r>
              <w:rPr>
                <w:rFonts w:ascii="宋体" w:eastAsia="宋体" w:hAnsi="宋体" w:cs="宋体"/>
                <w:color w:val="000000"/>
              </w:rPr>
              <w:t xml:space="preserve">.00 </w:t>
            </w:r>
          </w:p>
        </w:tc>
        <w:tc>
          <w:tcPr>
            <w:tcW w:w="1036" w:type="pct"/>
            <w:tcBorders>
              <w:bottom w:val="single" w:sz="8" w:space="0" w:color="auto"/>
              <w:right w:val="single" w:sz="8" w:space="0" w:color="000000"/>
            </w:tcBorders>
            <w:tcMar>
              <w:top w:w="125" w:type="dxa"/>
              <w:left w:w="45" w:type="dxa"/>
              <w:bottom w:w="130" w:type="dxa"/>
              <w:right w:w="50" w:type="dxa"/>
            </w:tcMar>
            <w:vAlign w:val="center"/>
          </w:tcPr>
          <w:p w14:paraId="10D13C8A" w14:textId="77777777" w:rsidR="00000000" w:rsidRDefault="00117B72">
            <w:pPr>
              <w:pStyle w:val="pMsoNormal"/>
              <w:jc w:val="center"/>
              <w:rPr>
                <w:rFonts w:ascii="宋体" w:eastAsia="宋体" w:hAnsi="宋体" w:cs="宋体" w:hint="eastAsia"/>
                <w:color w:val="000000"/>
                <w:lang w:bidi="ar-SA"/>
              </w:rPr>
            </w:pPr>
            <w:r>
              <w:rPr>
                <w:rFonts w:ascii="宋体" w:eastAsia="宋体" w:hAnsi="宋体" w:cs="宋体" w:hint="eastAsia"/>
                <w:color w:val="000000"/>
              </w:rPr>
              <w:t>多通道大体积外壳，计划透明可拆装亚克力板</w:t>
            </w:r>
          </w:p>
        </w:tc>
        <w:tc>
          <w:tcPr>
            <w:tcW w:w="659" w:type="pct"/>
            <w:tcBorders>
              <w:bottom w:val="single" w:sz="8" w:space="0" w:color="auto"/>
              <w:right w:val="single" w:sz="8" w:space="0" w:color="000000"/>
            </w:tcBorders>
            <w:tcMar>
              <w:top w:w="125" w:type="dxa"/>
              <w:left w:w="45" w:type="dxa"/>
              <w:bottom w:w="130" w:type="dxa"/>
              <w:right w:w="50" w:type="dxa"/>
            </w:tcMar>
            <w:vAlign w:val="center"/>
          </w:tcPr>
          <w:p w14:paraId="460C39F9" w14:textId="77777777" w:rsidR="00000000" w:rsidRDefault="00117B72">
            <w:pPr>
              <w:pStyle w:val="pMsoNormal"/>
              <w:jc w:val="center"/>
              <w:rPr>
                <w:rFonts w:ascii="宋体" w:eastAsia="宋体" w:hAnsi="宋体" w:cs="宋体" w:hint="eastAsia"/>
                <w:color w:val="000000"/>
              </w:rPr>
            </w:pPr>
            <w:r>
              <w:rPr>
                <w:rFonts w:ascii="宋体" w:eastAsia="宋体" w:hAnsi="宋体" w:cs="宋体" w:hint="eastAsia"/>
                <w:color w:val="000000"/>
              </w:rPr>
              <w:t>1000</w:t>
            </w:r>
            <w:r>
              <w:rPr>
                <w:rFonts w:ascii="宋体" w:eastAsia="宋体" w:hAnsi="宋体" w:cs="宋体"/>
                <w:color w:val="000000"/>
              </w:rPr>
              <w:t>.00</w:t>
            </w:r>
          </w:p>
        </w:tc>
        <w:tc>
          <w:tcPr>
            <w:tcW w:w="663" w:type="pct"/>
            <w:tcBorders>
              <w:bottom w:val="single" w:sz="8" w:space="0" w:color="auto"/>
              <w:right w:val="single" w:sz="8" w:space="0" w:color="000000"/>
            </w:tcBorders>
            <w:tcMar>
              <w:top w:w="125" w:type="dxa"/>
              <w:left w:w="45" w:type="dxa"/>
              <w:bottom w:w="130" w:type="dxa"/>
              <w:right w:w="50" w:type="dxa"/>
            </w:tcMar>
            <w:vAlign w:val="center"/>
          </w:tcPr>
          <w:p w14:paraId="5E18D601" w14:textId="77777777" w:rsidR="00000000" w:rsidRDefault="00117B72">
            <w:pPr>
              <w:pStyle w:val="pMsoNormal"/>
              <w:jc w:val="center"/>
              <w:rPr>
                <w:rFonts w:ascii="宋体" w:eastAsia="宋体" w:hAnsi="宋体" w:cs="宋体" w:hint="eastAsia"/>
                <w:color w:val="000000"/>
              </w:rPr>
            </w:pPr>
            <w:r>
              <w:rPr>
                <w:rFonts w:ascii="宋体" w:eastAsia="宋体" w:hAnsi="宋体" w:cs="宋体" w:hint="eastAsia"/>
                <w:color w:val="000000"/>
              </w:rPr>
              <w:t>1000</w:t>
            </w:r>
            <w:r>
              <w:rPr>
                <w:rFonts w:ascii="宋体" w:eastAsia="宋体" w:hAnsi="宋体" w:cs="宋体"/>
                <w:color w:val="000000"/>
              </w:rPr>
              <w:t>.00</w:t>
            </w:r>
          </w:p>
        </w:tc>
      </w:tr>
      <w:tr w:rsidR="00000000" w14:paraId="3BEEE76A" w14:textId="77777777">
        <w:tc>
          <w:tcPr>
            <w:tcW w:w="1381" w:type="pct"/>
            <w:tcBorders>
              <w:top w:val="single" w:sz="8" w:space="0" w:color="auto"/>
              <w:left w:val="single" w:sz="8" w:space="0" w:color="000000"/>
              <w:bottom w:val="single" w:sz="4" w:space="0" w:color="auto"/>
              <w:right w:val="single" w:sz="8" w:space="0" w:color="000000"/>
            </w:tcBorders>
            <w:tcMar>
              <w:top w:w="125" w:type="dxa"/>
              <w:left w:w="50" w:type="dxa"/>
              <w:bottom w:w="130" w:type="dxa"/>
              <w:right w:w="50" w:type="dxa"/>
            </w:tcMar>
            <w:vAlign w:val="center"/>
          </w:tcPr>
          <w:p w14:paraId="3FCFB11B" w14:textId="77777777" w:rsidR="00000000" w:rsidRDefault="00117B72">
            <w:pPr>
              <w:pStyle w:val="pMsoNormal"/>
              <w:rPr>
                <w:color w:val="000000"/>
                <w:lang w:val="en-US" w:eastAsia="zh-CN" w:bidi="ar-SA"/>
              </w:rPr>
            </w:pPr>
            <w:r>
              <w:rPr>
                <w:rFonts w:ascii="宋体" w:eastAsia="宋体" w:hAnsi="宋体" w:cs="宋体"/>
                <w:color w:val="000000"/>
                <w:lang w:val="en-US" w:eastAsia="zh-CN" w:bidi="ar-SA"/>
              </w:rPr>
              <w:t xml:space="preserve">4. </w:t>
            </w:r>
            <w:r>
              <w:rPr>
                <w:rFonts w:ascii="宋体" w:eastAsia="宋体" w:hAnsi="宋体" w:cs="宋体"/>
                <w:color w:val="000000"/>
                <w:lang w:val="en-US" w:eastAsia="zh-CN" w:bidi="ar-SA"/>
              </w:rPr>
              <w:t>材料费</w:t>
            </w:r>
            <w:r>
              <w:rPr>
                <w:rFonts w:ascii="宋体" w:eastAsia="宋体" w:hAnsi="宋体" w:cs="宋体"/>
                <w:color w:val="000000"/>
                <w:lang w:val="en-US" w:eastAsia="zh-CN" w:bidi="ar-SA"/>
              </w:rPr>
              <w:t xml:space="preserve"> </w:t>
            </w:r>
          </w:p>
        </w:tc>
        <w:tc>
          <w:tcPr>
            <w:tcW w:w="1258"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1DCA1F05" w14:textId="77777777" w:rsidR="00000000" w:rsidRDefault="00117B72">
            <w:pPr>
              <w:pStyle w:val="pMsoNormal"/>
              <w:jc w:val="center"/>
              <w:rPr>
                <w:rFonts w:eastAsia="宋体"/>
                <w:color w:val="000000"/>
                <w:lang w:bidi="ar-SA"/>
              </w:rPr>
            </w:pPr>
            <w:r>
              <w:rPr>
                <w:rFonts w:ascii="宋体" w:eastAsia="宋体" w:hAnsi="宋体" w:cs="宋体" w:hint="eastAsia"/>
                <w:color w:val="000000"/>
                <w:lang w:bidi="ar-SA"/>
              </w:rPr>
              <w:t>7400</w:t>
            </w:r>
            <w:r>
              <w:rPr>
                <w:rFonts w:ascii="宋体" w:eastAsia="宋体" w:hAnsi="宋体" w:cs="宋体"/>
                <w:color w:val="000000"/>
              </w:rPr>
              <w:t xml:space="preserve">.00 </w:t>
            </w:r>
          </w:p>
        </w:tc>
        <w:tc>
          <w:tcPr>
            <w:tcW w:w="1036"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6E14BDDB" w14:textId="77777777" w:rsidR="00000000" w:rsidRDefault="00117B72">
            <w:pPr>
              <w:pStyle w:val="pMsoNormal"/>
              <w:jc w:val="center"/>
              <w:rPr>
                <w:rFonts w:eastAsia="宋体"/>
                <w:color w:val="000000"/>
                <w:lang w:bidi="ar-SA"/>
              </w:rPr>
            </w:pPr>
            <w:r>
              <w:rPr>
                <w:rFonts w:eastAsia="宋体" w:hint="eastAsia"/>
                <w:color w:val="000000"/>
                <w:lang w:bidi="ar-SA"/>
              </w:rPr>
              <w:t>主要元件模块的购买</w:t>
            </w:r>
          </w:p>
        </w:tc>
        <w:tc>
          <w:tcPr>
            <w:tcW w:w="659"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2CC47FDC" w14:textId="77777777" w:rsidR="00000000" w:rsidRDefault="00117B72">
            <w:pPr>
              <w:pStyle w:val="pMsoNormal"/>
              <w:jc w:val="center"/>
              <w:rPr>
                <w:color w:val="000000"/>
                <w:lang w:val="en-US" w:eastAsia="zh-CN" w:bidi="ar-SA"/>
              </w:rPr>
            </w:pPr>
            <w:r>
              <w:rPr>
                <w:rFonts w:ascii="宋体" w:eastAsia="宋体" w:hAnsi="宋体" w:cs="宋体" w:hint="eastAsia"/>
                <w:color w:val="000000"/>
              </w:rPr>
              <w:t>3700</w:t>
            </w:r>
            <w:r>
              <w:rPr>
                <w:rFonts w:ascii="宋体" w:eastAsia="宋体" w:hAnsi="宋体" w:cs="宋体"/>
                <w:color w:val="000000"/>
              </w:rPr>
              <w:t>.00</w:t>
            </w:r>
            <w:r>
              <w:rPr>
                <w:rFonts w:ascii="宋体" w:eastAsia="宋体" w:hAnsi="宋体" w:cs="宋体"/>
                <w:color w:val="000000"/>
                <w:lang w:val="en-US" w:eastAsia="zh-CN" w:bidi="ar-SA"/>
              </w:rPr>
              <w:t xml:space="preserve"> </w:t>
            </w:r>
          </w:p>
        </w:tc>
        <w:tc>
          <w:tcPr>
            <w:tcW w:w="663"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0969D3CC" w14:textId="77777777" w:rsidR="00000000" w:rsidRDefault="00117B72">
            <w:pPr>
              <w:pStyle w:val="pMsoNormal"/>
              <w:jc w:val="center"/>
              <w:rPr>
                <w:color w:val="000000"/>
                <w:lang w:val="en-US" w:eastAsia="zh-CN" w:bidi="ar-SA"/>
              </w:rPr>
            </w:pPr>
            <w:r>
              <w:rPr>
                <w:rFonts w:ascii="宋体" w:eastAsia="宋体" w:hAnsi="宋体" w:cs="宋体" w:hint="eastAsia"/>
                <w:color w:val="000000"/>
              </w:rPr>
              <w:t>3700</w:t>
            </w:r>
            <w:r>
              <w:rPr>
                <w:rFonts w:ascii="宋体" w:eastAsia="宋体" w:hAnsi="宋体" w:cs="宋体"/>
                <w:color w:val="000000"/>
              </w:rPr>
              <w:t>.00</w:t>
            </w:r>
            <w:r>
              <w:rPr>
                <w:rFonts w:ascii="宋体" w:eastAsia="宋体" w:hAnsi="宋体" w:cs="宋体"/>
                <w:color w:val="000000"/>
                <w:lang w:val="en-US" w:eastAsia="zh-CN" w:bidi="ar-SA"/>
              </w:rPr>
              <w:t xml:space="preserve"> </w:t>
            </w:r>
          </w:p>
        </w:tc>
      </w:tr>
      <w:tr w:rsidR="00000000" w14:paraId="6F2AB088" w14:textId="77777777">
        <w:tc>
          <w:tcPr>
            <w:tcW w:w="1381" w:type="pct"/>
            <w:tcBorders>
              <w:top w:val="single" w:sz="8" w:space="0" w:color="auto"/>
              <w:left w:val="single" w:sz="8" w:space="0" w:color="000000"/>
              <w:bottom w:val="single" w:sz="4" w:space="0" w:color="auto"/>
              <w:right w:val="single" w:sz="8" w:space="0" w:color="000000"/>
            </w:tcBorders>
            <w:tcMar>
              <w:top w:w="125" w:type="dxa"/>
              <w:left w:w="50" w:type="dxa"/>
              <w:bottom w:w="130" w:type="dxa"/>
              <w:right w:w="50" w:type="dxa"/>
            </w:tcMar>
            <w:vAlign w:val="center"/>
          </w:tcPr>
          <w:p w14:paraId="5730B116" w14:textId="77777777" w:rsidR="00000000" w:rsidRDefault="00117B72">
            <w:pPr>
              <w:pStyle w:val="pMsoNormal"/>
              <w:rPr>
                <w:rFonts w:ascii="宋体" w:eastAsia="宋体" w:hAnsi="宋体" w:cs="宋体" w:hint="eastAsia"/>
                <w:color w:val="000000"/>
                <w:lang w:bidi="ar-SA"/>
              </w:rPr>
            </w:pPr>
            <w:r>
              <w:rPr>
                <w:rFonts w:ascii="宋体" w:eastAsia="宋体" w:hAnsi="宋体" w:cs="宋体"/>
                <w:color w:val="000000"/>
              </w:rPr>
              <w:t>（</w:t>
            </w:r>
            <w:r>
              <w:rPr>
                <w:rFonts w:ascii="宋体" w:eastAsia="宋体" w:hAnsi="宋体" w:cs="宋体"/>
                <w:color w:val="000000"/>
              </w:rPr>
              <w:t>1</w:t>
            </w:r>
            <w:r>
              <w:rPr>
                <w:rFonts w:ascii="宋体" w:eastAsia="宋体" w:hAnsi="宋体" w:cs="宋体"/>
                <w:color w:val="000000"/>
              </w:rPr>
              <w:t>）</w:t>
            </w:r>
            <w:r>
              <w:rPr>
                <w:rFonts w:ascii="宋体" w:eastAsia="宋体" w:hAnsi="宋体" w:cs="宋体" w:hint="eastAsia"/>
                <w:color w:val="000000"/>
              </w:rPr>
              <w:t>高精度可控升压芯片的购买</w:t>
            </w:r>
          </w:p>
        </w:tc>
        <w:tc>
          <w:tcPr>
            <w:tcW w:w="1258"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02068232"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rPr>
              <w:t>1000</w:t>
            </w:r>
            <w:r>
              <w:rPr>
                <w:rFonts w:ascii="宋体" w:eastAsia="宋体" w:hAnsi="宋体" w:cs="宋体"/>
                <w:color w:val="000000"/>
              </w:rPr>
              <w:t xml:space="preserve">.00 </w:t>
            </w:r>
          </w:p>
        </w:tc>
        <w:tc>
          <w:tcPr>
            <w:tcW w:w="1036"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4EBD6C8A" w14:textId="77777777" w:rsidR="00000000" w:rsidRDefault="00117B72">
            <w:pPr>
              <w:pStyle w:val="pMsoNormal"/>
              <w:jc w:val="center"/>
              <w:rPr>
                <w:rFonts w:eastAsia="宋体"/>
                <w:color w:val="000000"/>
                <w:lang w:bidi="ar-SA"/>
              </w:rPr>
            </w:pPr>
            <w:r>
              <w:rPr>
                <w:rFonts w:ascii="宋体" w:eastAsia="宋体" w:hAnsi="宋体" w:cs="宋体" w:hint="eastAsia"/>
                <w:color w:val="000000"/>
              </w:rPr>
              <w:t>每个芯片数十元，大量通道</w:t>
            </w:r>
          </w:p>
        </w:tc>
        <w:tc>
          <w:tcPr>
            <w:tcW w:w="659"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53F9C2B3" w14:textId="77777777" w:rsidR="00000000" w:rsidRDefault="00117B72">
            <w:pPr>
              <w:pStyle w:val="pMsoNormal"/>
              <w:jc w:val="center"/>
              <w:rPr>
                <w:rFonts w:ascii="宋体" w:eastAsia="宋体" w:hAnsi="宋体" w:cs="宋体"/>
                <w:color w:val="000000"/>
              </w:rPr>
            </w:pPr>
            <w:r>
              <w:rPr>
                <w:rFonts w:ascii="宋体" w:eastAsia="宋体" w:hAnsi="宋体" w:cs="宋体" w:hint="eastAsia"/>
                <w:color w:val="000000"/>
              </w:rPr>
              <w:t>500</w:t>
            </w:r>
            <w:r>
              <w:rPr>
                <w:rFonts w:ascii="宋体" w:eastAsia="宋体" w:hAnsi="宋体" w:cs="宋体"/>
                <w:color w:val="000000"/>
              </w:rPr>
              <w:t>.00</w:t>
            </w:r>
          </w:p>
        </w:tc>
        <w:tc>
          <w:tcPr>
            <w:tcW w:w="663"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2FAF3255" w14:textId="77777777" w:rsidR="00000000" w:rsidRDefault="00117B72">
            <w:pPr>
              <w:pStyle w:val="pMsoNormal"/>
              <w:jc w:val="center"/>
              <w:rPr>
                <w:rFonts w:ascii="宋体" w:eastAsia="宋体" w:hAnsi="宋体" w:cs="宋体"/>
                <w:color w:val="000000"/>
              </w:rPr>
            </w:pPr>
            <w:r>
              <w:rPr>
                <w:rFonts w:ascii="宋体" w:eastAsia="宋体" w:hAnsi="宋体" w:cs="宋体" w:hint="eastAsia"/>
                <w:color w:val="000000"/>
              </w:rPr>
              <w:t>500</w:t>
            </w:r>
            <w:r>
              <w:rPr>
                <w:rFonts w:ascii="宋体" w:eastAsia="宋体" w:hAnsi="宋体" w:cs="宋体"/>
                <w:color w:val="000000"/>
              </w:rPr>
              <w:t>.00</w:t>
            </w:r>
          </w:p>
        </w:tc>
      </w:tr>
      <w:tr w:rsidR="00000000" w14:paraId="36ECE797" w14:textId="77777777">
        <w:tc>
          <w:tcPr>
            <w:tcW w:w="1381" w:type="pct"/>
            <w:tcBorders>
              <w:top w:val="single" w:sz="8" w:space="0" w:color="auto"/>
              <w:left w:val="single" w:sz="8" w:space="0" w:color="000000"/>
              <w:bottom w:val="single" w:sz="4" w:space="0" w:color="auto"/>
              <w:right w:val="single" w:sz="8" w:space="0" w:color="000000"/>
            </w:tcBorders>
            <w:tcMar>
              <w:top w:w="125" w:type="dxa"/>
              <w:left w:w="50" w:type="dxa"/>
              <w:bottom w:w="130" w:type="dxa"/>
              <w:right w:w="50" w:type="dxa"/>
            </w:tcMar>
            <w:vAlign w:val="center"/>
          </w:tcPr>
          <w:p w14:paraId="53C34073" w14:textId="77777777" w:rsidR="00000000" w:rsidRDefault="00117B72">
            <w:pPr>
              <w:pStyle w:val="pMsoNormal"/>
              <w:rPr>
                <w:rFonts w:ascii="宋体" w:eastAsia="宋体" w:hAnsi="宋体" w:cs="宋体" w:hint="eastAsia"/>
                <w:color w:val="000000"/>
                <w:lang w:bidi="ar-SA"/>
              </w:rPr>
            </w:pPr>
            <w:r>
              <w:rPr>
                <w:rFonts w:ascii="宋体" w:eastAsia="宋体" w:hAnsi="宋体" w:cs="宋体"/>
                <w:color w:val="000000"/>
              </w:rPr>
              <w:t>（</w:t>
            </w:r>
            <w:r>
              <w:rPr>
                <w:rFonts w:ascii="宋体" w:eastAsia="宋体" w:hAnsi="宋体" w:cs="宋体" w:hint="eastAsia"/>
                <w:color w:val="000000"/>
              </w:rPr>
              <w:t>2</w:t>
            </w:r>
            <w:r>
              <w:rPr>
                <w:rFonts w:ascii="宋体" w:eastAsia="宋体" w:hAnsi="宋体" w:cs="宋体"/>
                <w:color w:val="000000"/>
              </w:rPr>
              <w:t>）</w:t>
            </w:r>
            <w:r>
              <w:rPr>
                <w:rFonts w:ascii="宋体" w:eastAsia="宋体" w:hAnsi="宋体" w:cs="宋体" w:hint="eastAsia"/>
                <w:color w:val="000000"/>
              </w:rPr>
              <w:t>高精度可控电流源</w:t>
            </w:r>
            <w:r>
              <w:rPr>
                <w:rFonts w:ascii="宋体" w:eastAsia="宋体" w:hAnsi="宋体" w:cs="宋体" w:hint="eastAsia"/>
                <w:color w:val="000000"/>
              </w:rPr>
              <w:t>所需</w:t>
            </w:r>
            <w:r>
              <w:rPr>
                <w:rFonts w:ascii="宋体" w:eastAsia="宋体" w:hAnsi="宋体" w:cs="宋体" w:hint="eastAsia"/>
                <w:color w:val="000000"/>
              </w:rPr>
              <w:t>运放芯片的购买</w:t>
            </w:r>
          </w:p>
        </w:tc>
        <w:tc>
          <w:tcPr>
            <w:tcW w:w="1258"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048C5D1D"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rPr>
              <w:t>1200</w:t>
            </w:r>
            <w:r>
              <w:rPr>
                <w:rFonts w:ascii="宋体" w:eastAsia="宋体" w:hAnsi="宋体" w:cs="宋体"/>
                <w:color w:val="000000"/>
              </w:rPr>
              <w:t xml:space="preserve">.00 </w:t>
            </w:r>
          </w:p>
        </w:tc>
        <w:tc>
          <w:tcPr>
            <w:tcW w:w="1036"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17DCD324" w14:textId="77777777" w:rsidR="00000000" w:rsidRDefault="00117B72">
            <w:pPr>
              <w:pStyle w:val="pMsoNormal"/>
              <w:jc w:val="center"/>
              <w:rPr>
                <w:rFonts w:eastAsia="宋体"/>
                <w:color w:val="000000"/>
                <w:lang w:bidi="ar-SA"/>
              </w:rPr>
            </w:pPr>
            <w:r>
              <w:rPr>
                <w:rFonts w:ascii="宋体" w:eastAsia="宋体" w:hAnsi="宋体" w:cs="宋体" w:hint="eastAsia"/>
                <w:color w:val="000000"/>
              </w:rPr>
              <w:t>一个运放模块就要百余，大量运算控制</w:t>
            </w:r>
          </w:p>
        </w:tc>
        <w:tc>
          <w:tcPr>
            <w:tcW w:w="659"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0D9CC900" w14:textId="77777777" w:rsidR="00000000" w:rsidRDefault="00117B72">
            <w:pPr>
              <w:pStyle w:val="pMsoNormal"/>
              <w:jc w:val="center"/>
              <w:rPr>
                <w:rFonts w:ascii="宋体" w:eastAsia="宋体" w:hAnsi="宋体" w:cs="宋体"/>
                <w:color w:val="000000"/>
              </w:rPr>
            </w:pPr>
            <w:r>
              <w:rPr>
                <w:rFonts w:ascii="宋体" w:eastAsia="宋体" w:hAnsi="宋体" w:cs="宋体" w:hint="eastAsia"/>
                <w:color w:val="000000"/>
              </w:rPr>
              <w:t>600</w:t>
            </w:r>
            <w:r>
              <w:rPr>
                <w:rFonts w:ascii="宋体" w:eastAsia="宋体" w:hAnsi="宋体" w:cs="宋体"/>
                <w:color w:val="000000"/>
              </w:rPr>
              <w:t>.00</w:t>
            </w:r>
          </w:p>
        </w:tc>
        <w:tc>
          <w:tcPr>
            <w:tcW w:w="663"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52D7ABF6" w14:textId="77777777" w:rsidR="00000000" w:rsidRDefault="00117B72">
            <w:pPr>
              <w:pStyle w:val="pMsoNormal"/>
              <w:jc w:val="center"/>
              <w:rPr>
                <w:rFonts w:ascii="宋体" w:eastAsia="宋体" w:hAnsi="宋体" w:cs="宋体"/>
                <w:color w:val="000000"/>
              </w:rPr>
            </w:pPr>
            <w:r>
              <w:rPr>
                <w:rFonts w:ascii="宋体" w:eastAsia="宋体" w:hAnsi="宋体" w:cs="宋体" w:hint="eastAsia"/>
                <w:color w:val="000000"/>
              </w:rPr>
              <w:t>600</w:t>
            </w:r>
            <w:r>
              <w:rPr>
                <w:rFonts w:ascii="宋体" w:eastAsia="宋体" w:hAnsi="宋体" w:cs="宋体"/>
                <w:color w:val="000000"/>
              </w:rPr>
              <w:t>.00</w:t>
            </w:r>
          </w:p>
        </w:tc>
      </w:tr>
      <w:tr w:rsidR="00000000" w14:paraId="07590721" w14:textId="77777777">
        <w:tc>
          <w:tcPr>
            <w:tcW w:w="1381" w:type="pct"/>
            <w:tcBorders>
              <w:top w:val="single" w:sz="8" w:space="0" w:color="auto"/>
              <w:left w:val="single" w:sz="8" w:space="0" w:color="000000"/>
              <w:bottom w:val="single" w:sz="4" w:space="0" w:color="auto"/>
              <w:right w:val="single" w:sz="8" w:space="0" w:color="000000"/>
            </w:tcBorders>
            <w:tcMar>
              <w:top w:w="125" w:type="dxa"/>
              <w:left w:w="50" w:type="dxa"/>
              <w:bottom w:w="130" w:type="dxa"/>
              <w:right w:w="50" w:type="dxa"/>
            </w:tcMar>
            <w:vAlign w:val="center"/>
          </w:tcPr>
          <w:p w14:paraId="397D62EC" w14:textId="77777777" w:rsidR="00000000" w:rsidRDefault="00117B72">
            <w:pPr>
              <w:pStyle w:val="pMsoNormal"/>
              <w:rPr>
                <w:rFonts w:ascii="宋体" w:eastAsia="宋体" w:hAnsi="宋体" w:cs="宋体"/>
                <w:color w:val="000000"/>
              </w:rPr>
            </w:pPr>
            <w:r>
              <w:rPr>
                <w:rFonts w:ascii="宋体" w:eastAsia="宋体" w:hAnsi="宋体" w:cs="宋体"/>
                <w:color w:val="000000"/>
              </w:rPr>
              <w:t>（</w:t>
            </w:r>
            <w:r>
              <w:rPr>
                <w:rFonts w:ascii="宋体" w:eastAsia="宋体" w:hAnsi="宋体" w:cs="宋体" w:hint="eastAsia"/>
                <w:color w:val="000000"/>
              </w:rPr>
              <w:t>3</w:t>
            </w:r>
            <w:r>
              <w:rPr>
                <w:rFonts w:ascii="宋体" w:eastAsia="宋体" w:hAnsi="宋体" w:cs="宋体"/>
                <w:color w:val="000000"/>
              </w:rPr>
              <w:t>）</w:t>
            </w:r>
            <w:r>
              <w:rPr>
                <w:rFonts w:ascii="宋体" w:eastAsia="宋体" w:hAnsi="宋体" w:cs="宋体" w:hint="eastAsia"/>
                <w:color w:val="000000"/>
              </w:rPr>
              <w:t>高精度功率放</w:t>
            </w:r>
            <w:r>
              <w:rPr>
                <w:rFonts w:ascii="宋体" w:eastAsia="宋体" w:hAnsi="宋体" w:cs="宋体" w:hint="eastAsia"/>
                <w:color w:val="000000"/>
              </w:rPr>
              <w:lastRenderedPageBreak/>
              <w:t>大芯片的购买</w:t>
            </w:r>
          </w:p>
        </w:tc>
        <w:tc>
          <w:tcPr>
            <w:tcW w:w="1258"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1A48D420" w14:textId="77777777" w:rsidR="00000000" w:rsidRDefault="00117B72">
            <w:pPr>
              <w:pStyle w:val="pMsoNormal"/>
              <w:jc w:val="center"/>
              <w:rPr>
                <w:rFonts w:ascii="宋体" w:eastAsia="宋体" w:hAnsi="宋体" w:cs="宋体" w:hint="eastAsia"/>
                <w:color w:val="000000"/>
              </w:rPr>
            </w:pPr>
            <w:r>
              <w:rPr>
                <w:rFonts w:ascii="宋体" w:eastAsia="宋体" w:hAnsi="宋体" w:cs="宋体" w:hint="eastAsia"/>
                <w:color w:val="000000"/>
              </w:rPr>
              <w:lastRenderedPageBreak/>
              <w:t>1000</w:t>
            </w:r>
            <w:r>
              <w:rPr>
                <w:rFonts w:ascii="宋体" w:eastAsia="宋体" w:hAnsi="宋体" w:cs="宋体"/>
                <w:color w:val="000000"/>
              </w:rPr>
              <w:t xml:space="preserve">.00 </w:t>
            </w:r>
          </w:p>
        </w:tc>
        <w:tc>
          <w:tcPr>
            <w:tcW w:w="1036"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76FE81AD" w14:textId="77777777" w:rsidR="00000000" w:rsidRDefault="00117B72">
            <w:pPr>
              <w:pStyle w:val="pMsoNormal"/>
              <w:jc w:val="center"/>
              <w:rPr>
                <w:rFonts w:ascii="宋体" w:eastAsia="宋体" w:hAnsi="宋体" w:cs="宋体" w:hint="eastAsia"/>
                <w:color w:val="000000"/>
              </w:rPr>
            </w:pPr>
            <w:r>
              <w:rPr>
                <w:rFonts w:ascii="宋体" w:eastAsia="宋体" w:hAnsi="宋体" w:cs="宋体" w:hint="eastAsia"/>
                <w:color w:val="000000"/>
              </w:rPr>
              <w:t>30W</w:t>
            </w:r>
            <w:r>
              <w:rPr>
                <w:rFonts w:ascii="宋体" w:eastAsia="宋体" w:hAnsi="宋体" w:cs="宋体" w:hint="eastAsia"/>
                <w:color w:val="000000"/>
              </w:rPr>
              <w:t>输出模块</w:t>
            </w:r>
            <w:r>
              <w:rPr>
                <w:rFonts w:ascii="宋体" w:eastAsia="宋体" w:hAnsi="宋体" w:cs="宋体" w:hint="eastAsia"/>
                <w:color w:val="000000"/>
              </w:rPr>
              <w:lastRenderedPageBreak/>
              <w:t>便要百半，大量输出需要</w:t>
            </w:r>
          </w:p>
        </w:tc>
        <w:tc>
          <w:tcPr>
            <w:tcW w:w="659"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1CC1B094" w14:textId="77777777" w:rsidR="00000000" w:rsidRDefault="00117B72">
            <w:pPr>
              <w:pStyle w:val="pMsoNormal"/>
              <w:jc w:val="center"/>
              <w:rPr>
                <w:rFonts w:ascii="宋体" w:eastAsia="宋体" w:hAnsi="宋体" w:cs="宋体" w:hint="eastAsia"/>
                <w:color w:val="000000"/>
              </w:rPr>
            </w:pPr>
            <w:r>
              <w:rPr>
                <w:rFonts w:ascii="宋体" w:eastAsia="宋体" w:hAnsi="宋体" w:cs="宋体" w:hint="eastAsia"/>
                <w:color w:val="000000"/>
              </w:rPr>
              <w:lastRenderedPageBreak/>
              <w:t>500</w:t>
            </w:r>
            <w:r>
              <w:rPr>
                <w:rFonts w:ascii="宋体" w:eastAsia="宋体" w:hAnsi="宋体" w:cs="宋体"/>
                <w:color w:val="000000"/>
              </w:rPr>
              <w:t>.00</w:t>
            </w:r>
          </w:p>
        </w:tc>
        <w:tc>
          <w:tcPr>
            <w:tcW w:w="663"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4D9FD271" w14:textId="77777777" w:rsidR="00000000" w:rsidRDefault="00117B72">
            <w:pPr>
              <w:pStyle w:val="pMsoNormal"/>
              <w:jc w:val="center"/>
              <w:rPr>
                <w:rFonts w:ascii="宋体" w:eastAsia="宋体" w:hAnsi="宋体" w:cs="宋体" w:hint="eastAsia"/>
                <w:color w:val="000000"/>
              </w:rPr>
            </w:pPr>
            <w:r>
              <w:rPr>
                <w:rFonts w:ascii="宋体" w:eastAsia="宋体" w:hAnsi="宋体" w:cs="宋体" w:hint="eastAsia"/>
                <w:color w:val="000000"/>
              </w:rPr>
              <w:t>500</w:t>
            </w:r>
            <w:r>
              <w:rPr>
                <w:rFonts w:ascii="宋体" w:eastAsia="宋体" w:hAnsi="宋体" w:cs="宋体"/>
                <w:color w:val="000000"/>
              </w:rPr>
              <w:t>.00</w:t>
            </w:r>
          </w:p>
        </w:tc>
      </w:tr>
      <w:tr w:rsidR="00000000" w14:paraId="47994843" w14:textId="77777777">
        <w:tc>
          <w:tcPr>
            <w:tcW w:w="1381" w:type="pct"/>
            <w:tcBorders>
              <w:top w:val="single" w:sz="8" w:space="0" w:color="auto"/>
              <w:left w:val="single" w:sz="8" w:space="0" w:color="000000"/>
              <w:bottom w:val="single" w:sz="4" w:space="0" w:color="auto"/>
              <w:right w:val="single" w:sz="8" w:space="0" w:color="000000"/>
            </w:tcBorders>
            <w:tcMar>
              <w:top w:w="125" w:type="dxa"/>
              <w:left w:w="50" w:type="dxa"/>
              <w:bottom w:w="130" w:type="dxa"/>
              <w:right w:w="50" w:type="dxa"/>
            </w:tcMar>
            <w:vAlign w:val="center"/>
          </w:tcPr>
          <w:p w14:paraId="7D733ACD" w14:textId="77777777" w:rsidR="00000000" w:rsidRDefault="00117B72">
            <w:pPr>
              <w:pStyle w:val="pMsoNormal"/>
              <w:rPr>
                <w:rFonts w:ascii="宋体" w:eastAsia="宋体" w:hAnsi="宋体" w:cs="宋体" w:hint="eastAsia"/>
                <w:color w:val="000000"/>
                <w:lang w:bidi="ar-SA"/>
              </w:rPr>
            </w:pPr>
            <w:r>
              <w:rPr>
                <w:rFonts w:ascii="宋体" w:eastAsia="宋体" w:hAnsi="宋体" w:cs="宋体" w:hint="eastAsia"/>
                <w:color w:val="000000"/>
              </w:rPr>
              <w:t>（</w:t>
            </w:r>
            <w:r>
              <w:rPr>
                <w:rFonts w:ascii="宋体" w:eastAsia="宋体" w:hAnsi="宋体" w:cs="宋体" w:hint="eastAsia"/>
                <w:color w:val="000000"/>
              </w:rPr>
              <w:t>4</w:t>
            </w:r>
            <w:r>
              <w:rPr>
                <w:rFonts w:ascii="宋体" w:eastAsia="宋体" w:hAnsi="宋体" w:cs="宋体" w:hint="eastAsia"/>
                <w:color w:val="000000"/>
              </w:rPr>
              <w:t>）高速</w:t>
            </w:r>
            <w:r>
              <w:rPr>
                <w:rFonts w:ascii="宋体" w:eastAsia="宋体" w:hAnsi="宋体" w:cs="宋体" w:hint="eastAsia"/>
                <w:color w:val="000000"/>
              </w:rPr>
              <w:t>16</w:t>
            </w:r>
            <w:r>
              <w:rPr>
                <w:rFonts w:ascii="宋体" w:eastAsia="宋体" w:hAnsi="宋体" w:cs="宋体" w:hint="eastAsia"/>
                <w:color w:val="000000"/>
              </w:rPr>
              <w:t>位</w:t>
            </w:r>
            <w:r>
              <w:rPr>
                <w:rFonts w:ascii="宋体" w:eastAsia="宋体" w:hAnsi="宋体" w:cs="宋体"/>
                <w:color w:val="000000"/>
              </w:rPr>
              <w:t>ADC</w:t>
            </w:r>
            <w:r>
              <w:rPr>
                <w:rFonts w:ascii="宋体" w:eastAsia="宋体" w:hAnsi="宋体" w:cs="宋体" w:hint="eastAsia"/>
                <w:color w:val="000000"/>
              </w:rPr>
              <w:t>模块购买</w:t>
            </w:r>
          </w:p>
        </w:tc>
        <w:tc>
          <w:tcPr>
            <w:tcW w:w="1258"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48A3C50E"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rPr>
              <w:t>1500</w:t>
            </w:r>
            <w:r>
              <w:rPr>
                <w:rFonts w:ascii="宋体" w:eastAsia="宋体" w:hAnsi="宋体" w:cs="宋体"/>
                <w:color w:val="000000"/>
              </w:rPr>
              <w:t xml:space="preserve">.00 </w:t>
            </w:r>
          </w:p>
        </w:tc>
        <w:tc>
          <w:tcPr>
            <w:tcW w:w="1036"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4DCB8A38" w14:textId="77777777" w:rsidR="00000000" w:rsidRDefault="00117B72">
            <w:pPr>
              <w:pStyle w:val="pMsoNormal"/>
              <w:jc w:val="center"/>
              <w:rPr>
                <w:rFonts w:eastAsia="宋体"/>
                <w:color w:val="000000"/>
                <w:lang w:bidi="ar-SA"/>
              </w:rPr>
            </w:pPr>
            <w:r>
              <w:rPr>
                <w:rFonts w:ascii="宋体" w:eastAsia="宋体" w:hAnsi="宋体" w:cs="宋体" w:hint="eastAsia"/>
                <w:color w:val="000000"/>
              </w:rPr>
              <w:t>单通道近两百余</w:t>
            </w:r>
          </w:p>
        </w:tc>
        <w:tc>
          <w:tcPr>
            <w:tcW w:w="659"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148261E9" w14:textId="77777777" w:rsidR="00000000" w:rsidRDefault="00117B72">
            <w:pPr>
              <w:pStyle w:val="pMsoNormal"/>
              <w:jc w:val="center"/>
              <w:rPr>
                <w:rFonts w:ascii="宋体" w:eastAsia="宋体" w:hAnsi="宋体" w:cs="宋体"/>
                <w:color w:val="000000"/>
              </w:rPr>
            </w:pPr>
            <w:r>
              <w:rPr>
                <w:rFonts w:ascii="宋体" w:eastAsia="宋体" w:hAnsi="宋体" w:cs="宋体" w:hint="eastAsia"/>
                <w:color w:val="000000"/>
              </w:rPr>
              <w:t>750</w:t>
            </w:r>
            <w:r>
              <w:rPr>
                <w:rFonts w:ascii="宋体" w:eastAsia="宋体" w:hAnsi="宋体" w:cs="宋体"/>
                <w:color w:val="000000"/>
              </w:rPr>
              <w:t>.00</w:t>
            </w:r>
          </w:p>
        </w:tc>
        <w:tc>
          <w:tcPr>
            <w:tcW w:w="663"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68F2D9C5" w14:textId="77777777" w:rsidR="00000000" w:rsidRDefault="00117B72">
            <w:pPr>
              <w:pStyle w:val="pMsoNormal"/>
              <w:jc w:val="center"/>
              <w:rPr>
                <w:rFonts w:ascii="宋体" w:eastAsia="宋体" w:hAnsi="宋体" w:cs="宋体"/>
                <w:color w:val="000000"/>
              </w:rPr>
            </w:pPr>
            <w:r>
              <w:rPr>
                <w:rFonts w:ascii="宋体" w:eastAsia="宋体" w:hAnsi="宋体" w:cs="宋体" w:hint="eastAsia"/>
                <w:color w:val="000000"/>
              </w:rPr>
              <w:t>750</w:t>
            </w:r>
            <w:r>
              <w:rPr>
                <w:rFonts w:ascii="宋体" w:eastAsia="宋体" w:hAnsi="宋体" w:cs="宋体"/>
                <w:color w:val="000000"/>
              </w:rPr>
              <w:t>.00</w:t>
            </w:r>
          </w:p>
        </w:tc>
      </w:tr>
      <w:tr w:rsidR="00000000" w14:paraId="1526F93A" w14:textId="77777777">
        <w:tc>
          <w:tcPr>
            <w:tcW w:w="1381" w:type="pct"/>
            <w:tcBorders>
              <w:top w:val="single" w:sz="8" w:space="0" w:color="auto"/>
              <w:left w:val="single" w:sz="8" w:space="0" w:color="000000"/>
              <w:bottom w:val="single" w:sz="4" w:space="0" w:color="auto"/>
              <w:right w:val="single" w:sz="8" w:space="0" w:color="000000"/>
            </w:tcBorders>
            <w:tcMar>
              <w:top w:w="125" w:type="dxa"/>
              <w:left w:w="50" w:type="dxa"/>
              <w:bottom w:w="130" w:type="dxa"/>
              <w:right w:w="50" w:type="dxa"/>
            </w:tcMar>
            <w:vAlign w:val="center"/>
          </w:tcPr>
          <w:p w14:paraId="5E76092E" w14:textId="77777777" w:rsidR="00000000" w:rsidRDefault="00117B72">
            <w:pPr>
              <w:pStyle w:val="pMsoNormal"/>
              <w:rPr>
                <w:rFonts w:ascii="宋体" w:eastAsia="宋体" w:hAnsi="宋体" w:cs="宋体" w:hint="eastAsia"/>
                <w:color w:val="000000"/>
                <w:lang w:bidi="ar-SA"/>
              </w:rPr>
            </w:pPr>
            <w:r>
              <w:rPr>
                <w:rFonts w:ascii="宋体" w:eastAsia="宋体" w:hAnsi="宋体" w:cs="宋体" w:hint="eastAsia"/>
                <w:color w:val="000000"/>
              </w:rPr>
              <w:t>（</w:t>
            </w:r>
            <w:r>
              <w:rPr>
                <w:rFonts w:ascii="宋体" w:eastAsia="宋体" w:hAnsi="宋体" w:cs="宋体" w:hint="eastAsia"/>
                <w:color w:val="000000"/>
              </w:rPr>
              <w:t>5</w:t>
            </w:r>
            <w:r>
              <w:rPr>
                <w:rFonts w:ascii="宋体" w:eastAsia="宋体" w:hAnsi="宋体" w:cs="宋体" w:hint="eastAsia"/>
                <w:color w:val="000000"/>
              </w:rPr>
              <w:t>）高速</w:t>
            </w:r>
            <w:r>
              <w:rPr>
                <w:rFonts w:ascii="宋体" w:eastAsia="宋体" w:hAnsi="宋体" w:cs="宋体" w:hint="eastAsia"/>
                <w:color w:val="000000"/>
              </w:rPr>
              <w:t>16</w:t>
            </w:r>
            <w:r>
              <w:rPr>
                <w:rFonts w:ascii="宋体" w:eastAsia="宋体" w:hAnsi="宋体" w:cs="宋体" w:hint="eastAsia"/>
                <w:color w:val="000000"/>
              </w:rPr>
              <w:t>位</w:t>
            </w:r>
            <w:r>
              <w:rPr>
                <w:rFonts w:ascii="宋体" w:eastAsia="宋体" w:hAnsi="宋体" w:cs="宋体" w:hint="eastAsia"/>
                <w:color w:val="000000"/>
              </w:rPr>
              <w:t>DAC</w:t>
            </w:r>
            <w:r>
              <w:rPr>
                <w:rFonts w:ascii="宋体" w:eastAsia="宋体" w:hAnsi="宋体" w:cs="宋体" w:hint="eastAsia"/>
                <w:color w:val="000000"/>
              </w:rPr>
              <w:t>模块购买</w:t>
            </w:r>
          </w:p>
        </w:tc>
        <w:tc>
          <w:tcPr>
            <w:tcW w:w="1258"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714B178E"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rPr>
              <w:t>1500</w:t>
            </w:r>
            <w:r>
              <w:rPr>
                <w:rFonts w:ascii="宋体" w:eastAsia="宋体" w:hAnsi="宋体" w:cs="宋体"/>
                <w:color w:val="000000"/>
              </w:rPr>
              <w:t xml:space="preserve">.00 </w:t>
            </w:r>
          </w:p>
        </w:tc>
        <w:tc>
          <w:tcPr>
            <w:tcW w:w="1036"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68D3875D" w14:textId="77777777" w:rsidR="00000000" w:rsidRDefault="00117B72">
            <w:pPr>
              <w:pStyle w:val="pMsoNormal"/>
              <w:jc w:val="center"/>
              <w:rPr>
                <w:rFonts w:eastAsia="宋体"/>
                <w:color w:val="000000"/>
                <w:lang w:bidi="ar-SA"/>
              </w:rPr>
            </w:pPr>
            <w:r>
              <w:rPr>
                <w:rFonts w:ascii="宋体" w:eastAsia="宋体" w:hAnsi="宋体" w:cs="宋体" w:hint="eastAsia"/>
                <w:color w:val="000000"/>
              </w:rPr>
              <w:t>与</w:t>
            </w:r>
            <w:r>
              <w:rPr>
                <w:rFonts w:ascii="宋体" w:eastAsia="宋体" w:hAnsi="宋体" w:cs="宋体" w:hint="eastAsia"/>
                <w:color w:val="000000"/>
              </w:rPr>
              <w:t>ADC</w:t>
            </w:r>
            <w:r>
              <w:rPr>
                <w:rFonts w:ascii="宋体" w:eastAsia="宋体" w:hAnsi="宋体" w:cs="宋体" w:hint="eastAsia"/>
                <w:color w:val="000000"/>
              </w:rPr>
              <w:t>同理</w:t>
            </w:r>
          </w:p>
        </w:tc>
        <w:tc>
          <w:tcPr>
            <w:tcW w:w="659"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15FCE077" w14:textId="77777777" w:rsidR="00000000" w:rsidRDefault="00117B72">
            <w:pPr>
              <w:pStyle w:val="pMsoNormal"/>
              <w:jc w:val="center"/>
              <w:rPr>
                <w:rFonts w:ascii="宋体" w:eastAsia="宋体" w:hAnsi="宋体" w:cs="宋体"/>
                <w:color w:val="000000"/>
              </w:rPr>
            </w:pPr>
            <w:r>
              <w:rPr>
                <w:rFonts w:ascii="宋体" w:eastAsia="宋体" w:hAnsi="宋体" w:cs="宋体" w:hint="eastAsia"/>
                <w:color w:val="000000"/>
              </w:rPr>
              <w:t>750</w:t>
            </w:r>
            <w:r>
              <w:rPr>
                <w:rFonts w:ascii="宋体" w:eastAsia="宋体" w:hAnsi="宋体" w:cs="宋体"/>
                <w:color w:val="000000"/>
              </w:rPr>
              <w:t>.00</w:t>
            </w:r>
          </w:p>
        </w:tc>
        <w:tc>
          <w:tcPr>
            <w:tcW w:w="663"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213BFB5E" w14:textId="77777777" w:rsidR="00000000" w:rsidRDefault="00117B72">
            <w:pPr>
              <w:pStyle w:val="pMsoNormal"/>
              <w:jc w:val="center"/>
              <w:rPr>
                <w:rFonts w:ascii="宋体" w:eastAsia="宋体" w:hAnsi="宋体" w:cs="宋体"/>
                <w:color w:val="000000"/>
              </w:rPr>
            </w:pPr>
            <w:r>
              <w:rPr>
                <w:rFonts w:ascii="宋体" w:eastAsia="宋体" w:hAnsi="宋体" w:cs="宋体" w:hint="eastAsia"/>
                <w:color w:val="000000"/>
              </w:rPr>
              <w:t>750</w:t>
            </w:r>
            <w:r>
              <w:rPr>
                <w:rFonts w:ascii="宋体" w:eastAsia="宋体" w:hAnsi="宋体" w:cs="宋体"/>
                <w:color w:val="000000"/>
              </w:rPr>
              <w:t>.00</w:t>
            </w:r>
          </w:p>
        </w:tc>
      </w:tr>
      <w:tr w:rsidR="00000000" w14:paraId="6A69511B" w14:textId="77777777">
        <w:tc>
          <w:tcPr>
            <w:tcW w:w="1381" w:type="pct"/>
            <w:tcBorders>
              <w:top w:val="single" w:sz="8" w:space="0" w:color="auto"/>
              <w:left w:val="single" w:sz="8" w:space="0" w:color="000000"/>
              <w:bottom w:val="single" w:sz="4" w:space="0" w:color="auto"/>
              <w:right w:val="single" w:sz="8" w:space="0" w:color="000000"/>
            </w:tcBorders>
            <w:tcMar>
              <w:top w:w="125" w:type="dxa"/>
              <w:left w:w="50" w:type="dxa"/>
              <w:bottom w:w="130" w:type="dxa"/>
              <w:right w:w="50" w:type="dxa"/>
            </w:tcMar>
            <w:vAlign w:val="center"/>
          </w:tcPr>
          <w:p w14:paraId="1333E2C4" w14:textId="77777777" w:rsidR="00000000" w:rsidRDefault="00117B72">
            <w:pPr>
              <w:pStyle w:val="pMsoNormal"/>
              <w:rPr>
                <w:rFonts w:ascii="宋体" w:eastAsia="宋体" w:hAnsi="宋体" w:cs="宋体" w:hint="eastAsia"/>
                <w:color w:val="000000"/>
                <w:lang w:bidi="ar-SA"/>
              </w:rPr>
            </w:pPr>
            <w:r>
              <w:rPr>
                <w:rFonts w:ascii="宋体" w:eastAsia="宋体" w:hAnsi="宋体" w:cs="宋体" w:hint="eastAsia"/>
                <w:color w:val="000000"/>
              </w:rPr>
              <w:t>（</w:t>
            </w:r>
            <w:r>
              <w:rPr>
                <w:rFonts w:ascii="宋体" w:eastAsia="宋体" w:hAnsi="宋体" w:cs="宋体" w:hint="eastAsia"/>
                <w:color w:val="000000"/>
              </w:rPr>
              <w:t>6</w:t>
            </w:r>
            <w:r>
              <w:rPr>
                <w:rFonts w:ascii="宋体" w:eastAsia="宋体" w:hAnsi="宋体" w:cs="宋体" w:hint="eastAsia"/>
                <w:color w:val="000000"/>
              </w:rPr>
              <w:t>）低速</w:t>
            </w:r>
            <w:r>
              <w:rPr>
                <w:rFonts w:ascii="宋体" w:eastAsia="宋体" w:hAnsi="宋体" w:cs="宋体" w:hint="eastAsia"/>
                <w:color w:val="000000"/>
              </w:rPr>
              <w:t>ADC</w:t>
            </w:r>
            <w:r>
              <w:rPr>
                <w:rFonts w:ascii="宋体" w:eastAsia="宋体" w:hAnsi="宋体" w:cs="宋体" w:hint="eastAsia"/>
                <w:color w:val="000000"/>
              </w:rPr>
              <w:t>芯片购买</w:t>
            </w:r>
          </w:p>
        </w:tc>
        <w:tc>
          <w:tcPr>
            <w:tcW w:w="1258"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488F31A0"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rPr>
              <w:t>1000</w:t>
            </w:r>
            <w:r>
              <w:rPr>
                <w:rFonts w:ascii="宋体" w:eastAsia="宋体" w:hAnsi="宋体" w:cs="宋体"/>
                <w:color w:val="000000"/>
              </w:rPr>
              <w:t xml:space="preserve">.00 </w:t>
            </w:r>
          </w:p>
        </w:tc>
        <w:tc>
          <w:tcPr>
            <w:tcW w:w="1036"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386F9859" w14:textId="77777777" w:rsidR="00000000" w:rsidRDefault="00117B72">
            <w:pPr>
              <w:pStyle w:val="pMsoNormal"/>
              <w:jc w:val="center"/>
              <w:rPr>
                <w:rFonts w:eastAsia="宋体"/>
                <w:color w:val="000000"/>
                <w:lang w:bidi="ar-SA"/>
              </w:rPr>
            </w:pPr>
            <w:r>
              <w:rPr>
                <w:rFonts w:ascii="宋体" w:eastAsia="宋体" w:hAnsi="宋体" w:cs="宋体" w:hint="eastAsia"/>
                <w:color w:val="000000"/>
              </w:rPr>
              <w:t>低速较为便</w:t>
            </w:r>
            <w:r>
              <w:rPr>
                <w:rFonts w:ascii="宋体" w:eastAsia="宋体" w:hAnsi="宋体" w:cs="宋体" w:hint="eastAsia"/>
                <w:color w:val="000000"/>
              </w:rPr>
              <w:t>宜，但要实现自动测量等机制，其也不可缺，数量大</w:t>
            </w:r>
          </w:p>
        </w:tc>
        <w:tc>
          <w:tcPr>
            <w:tcW w:w="659"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2C346447" w14:textId="77777777" w:rsidR="00000000" w:rsidRDefault="00117B72">
            <w:pPr>
              <w:pStyle w:val="pMsoNormal"/>
              <w:jc w:val="center"/>
              <w:rPr>
                <w:rFonts w:ascii="宋体" w:eastAsia="宋体" w:hAnsi="宋体" w:cs="宋体"/>
                <w:color w:val="000000"/>
              </w:rPr>
            </w:pPr>
            <w:r>
              <w:rPr>
                <w:rFonts w:ascii="宋体" w:eastAsia="宋体" w:hAnsi="宋体" w:cs="宋体" w:hint="eastAsia"/>
                <w:color w:val="000000"/>
              </w:rPr>
              <w:t>500</w:t>
            </w:r>
            <w:r>
              <w:rPr>
                <w:rFonts w:ascii="宋体" w:eastAsia="宋体" w:hAnsi="宋体" w:cs="宋体"/>
                <w:color w:val="000000"/>
              </w:rPr>
              <w:t>.00</w:t>
            </w:r>
          </w:p>
        </w:tc>
        <w:tc>
          <w:tcPr>
            <w:tcW w:w="663"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70F7B861" w14:textId="77777777" w:rsidR="00000000" w:rsidRDefault="00117B72">
            <w:pPr>
              <w:pStyle w:val="pMsoNormal"/>
              <w:jc w:val="center"/>
              <w:rPr>
                <w:rFonts w:ascii="宋体" w:eastAsia="宋体" w:hAnsi="宋体" w:cs="宋体"/>
                <w:color w:val="000000"/>
              </w:rPr>
            </w:pPr>
            <w:r>
              <w:rPr>
                <w:rFonts w:ascii="宋体" w:eastAsia="宋体" w:hAnsi="宋体" w:cs="宋体" w:hint="eastAsia"/>
                <w:color w:val="000000"/>
              </w:rPr>
              <w:t>500</w:t>
            </w:r>
            <w:r>
              <w:rPr>
                <w:rFonts w:ascii="宋体" w:eastAsia="宋体" w:hAnsi="宋体" w:cs="宋体"/>
                <w:color w:val="000000"/>
              </w:rPr>
              <w:t>.00</w:t>
            </w:r>
          </w:p>
        </w:tc>
      </w:tr>
      <w:tr w:rsidR="00000000" w14:paraId="53BEBD42" w14:textId="77777777">
        <w:tc>
          <w:tcPr>
            <w:tcW w:w="1381" w:type="pct"/>
            <w:tcBorders>
              <w:top w:val="single" w:sz="8" w:space="0" w:color="auto"/>
              <w:left w:val="single" w:sz="8" w:space="0" w:color="000000"/>
              <w:bottom w:val="single" w:sz="4" w:space="0" w:color="auto"/>
              <w:right w:val="single" w:sz="8" w:space="0" w:color="000000"/>
            </w:tcBorders>
            <w:tcMar>
              <w:top w:w="125" w:type="dxa"/>
              <w:left w:w="50" w:type="dxa"/>
              <w:bottom w:w="130" w:type="dxa"/>
              <w:right w:w="50" w:type="dxa"/>
            </w:tcMar>
            <w:vAlign w:val="center"/>
          </w:tcPr>
          <w:p w14:paraId="655959FD" w14:textId="77777777" w:rsidR="00000000" w:rsidRDefault="00117B72">
            <w:pPr>
              <w:pStyle w:val="pMsoNormal"/>
              <w:rPr>
                <w:rFonts w:ascii="宋体" w:eastAsia="宋体" w:hAnsi="宋体" w:cs="宋体" w:hint="eastAsia"/>
                <w:color w:val="000000"/>
                <w:lang w:bidi="ar-SA"/>
              </w:rPr>
            </w:pPr>
            <w:r>
              <w:rPr>
                <w:rFonts w:ascii="宋体" w:eastAsia="宋体" w:hAnsi="宋体" w:cs="宋体" w:hint="eastAsia"/>
                <w:color w:val="000000"/>
              </w:rPr>
              <w:t>（</w:t>
            </w:r>
            <w:r>
              <w:rPr>
                <w:rFonts w:ascii="宋体" w:eastAsia="宋体" w:hAnsi="宋体" w:cs="宋体" w:hint="eastAsia"/>
                <w:color w:val="000000"/>
              </w:rPr>
              <w:t>7</w:t>
            </w:r>
            <w:r>
              <w:rPr>
                <w:rFonts w:ascii="宋体" w:eastAsia="宋体" w:hAnsi="宋体" w:cs="宋体" w:hint="eastAsia"/>
                <w:color w:val="000000"/>
              </w:rPr>
              <w:t>）</w:t>
            </w:r>
            <w:r>
              <w:rPr>
                <w:rFonts w:ascii="宋体" w:eastAsia="宋体" w:hAnsi="宋体" w:cs="宋体" w:hint="eastAsia"/>
                <w:color w:val="000000"/>
              </w:rPr>
              <w:t>RS485</w:t>
            </w:r>
            <w:r>
              <w:rPr>
                <w:rFonts w:ascii="宋体" w:eastAsia="宋体" w:hAnsi="宋体" w:cs="宋体" w:hint="eastAsia"/>
                <w:color w:val="000000"/>
              </w:rPr>
              <w:t>高速通信端口芯片购买</w:t>
            </w:r>
          </w:p>
        </w:tc>
        <w:tc>
          <w:tcPr>
            <w:tcW w:w="1258"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2FDE2F4E" w14:textId="77777777" w:rsidR="00000000" w:rsidRDefault="00117B72">
            <w:pPr>
              <w:pStyle w:val="pMsoNormal"/>
              <w:jc w:val="center"/>
              <w:rPr>
                <w:rFonts w:ascii="宋体" w:eastAsia="宋体" w:hAnsi="宋体" w:cs="宋体"/>
                <w:color w:val="000000"/>
                <w:lang w:bidi="ar-SA"/>
              </w:rPr>
            </w:pPr>
            <w:r>
              <w:rPr>
                <w:rFonts w:ascii="宋体" w:eastAsia="宋体" w:hAnsi="宋体" w:cs="宋体" w:hint="eastAsia"/>
                <w:color w:val="000000"/>
              </w:rPr>
              <w:t>200</w:t>
            </w:r>
            <w:r>
              <w:rPr>
                <w:rFonts w:ascii="宋体" w:eastAsia="宋体" w:hAnsi="宋体" w:cs="宋体"/>
                <w:color w:val="000000"/>
              </w:rPr>
              <w:t xml:space="preserve">.00 </w:t>
            </w:r>
          </w:p>
        </w:tc>
        <w:tc>
          <w:tcPr>
            <w:tcW w:w="1036"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79C9887E" w14:textId="77777777" w:rsidR="00000000" w:rsidRDefault="00117B72">
            <w:pPr>
              <w:pStyle w:val="pMsoNormal"/>
              <w:jc w:val="center"/>
              <w:rPr>
                <w:rFonts w:eastAsia="宋体"/>
                <w:color w:val="000000"/>
                <w:lang w:bidi="ar-SA"/>
              </w:rPr>
            </w:pPr>
            <w:r>
              <w:rPr>
                <w:rFonts w:ascii="宋体" w:eastAsia="宋体" w:hAnsi="宋体" w:cs="宋体" w:hint="eastAsia"/>
                <w:color w:val="000000"/>
              </w:rPr>
              <w:t>多通道转发，每通道十余</w:t>
            </w:r>
          </w:p>
        </w:tc>
        <w:tc>
          <w:tcPr>
            <w:tcW w:w="659"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43863CB7" w14:textId="77777777" w:rsidR="00000000" w:rsidRDefault="00117B72">
            <w:pPr>
              <w:pStyle w:val="pMsoNormal"/>
              <w:jc w:val="center"/>
              <w:rPr>
                <w:rFonts w:ascii="宋体" w:eastAsia="宋体" w:hAnsi="宋体" w:cs="宋体"/>
                <w:color w:val="000000"/>
              </w:rPr>
            </w:pPr>
            <w:r>
              <w:rPr>
                <w:rFonts w:ascii="宋体" w:eastAsia="宋体" w:hAnsi="宋体" w:cs="宋体" w:hint="eastAsia"/>
                <w:color w:val="000000"/>
              </w:rPr>
              <w:t>100</w:t>
            </w:r>
            <w:r>
              <w:rPr>
                <w:rFonts w:ascii="宋体" w:eastAsia="宋体" w:hAnsi="宋体" w:cs="宋体"/>
                <w:color w:val="000000"/>
              </w:rPr>
              <w:t>.00</w:t>
            </w:r>
          </w:p>
        </w:tc>
        <w:tc>
          <w:tcPr>
            <w:tcW w:w="663"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0FD40489" w14:textId="77777777" w:rsidR="00000000" w:rsidRDefault="00117B72">
            <w:pPr>
              <w:pStyle w:val="pMsoNormal"/>
              <w:jc w:val="center"/>
              <w:rPr>
                <w:rFonts w:ascii="宋体" w:eastAsia="宋体" w:hAnsi="宋体" w:cs="宋体"/>
                <w:color w:val="000000"/>
              </w:rPr>
            </w:pPr>
            <w:r>
              <w:rPr>
                <w:rFonts w:ascii="宋体" w:eastAsia="宋体" w:hAnsi="宋体" w:cs="宋体" w:hint="eastAsia"/>
                <w:color w:val="000000"/>
              </w:rPr>
              <w:t>100.00</w:t>
            </w:r>
          </w:p>
        </w:tc>
      </w:tr>
    </w:tbl>
    <w:p w14:paraId="576F5D60" w14:textId="77777777" w:rsidR="00000000" w:rsidRDefault="00117B72">
      <w:pPr>
        <w:pStyle w:val="4"/>
        <w:spacing w:before="100" w:after="100" w:line="600" w:lineRule="atLeast"/>
        <w:rPr>
          <w:lang w:val="en-US" w:eastAsia="zh-CN" w:bidi="ar-SA"/>
        </w:rPr>
      </w:pPr>
      <w:r>
        <w:rPr>
          <w:rFonts w:ascii="黑体" w:eastAsia="黑体" w:hAnsi="黑体" w:cs="黑体"/>
          <w:sz w:val="28"/>
          <w:szCs w:val="28"/>
          <w:lang w:val="en-US" w:eastAsia="zh-CN" w:bidi="ar-SA"/>
        </w:rPr>
        <w:t>四、</w:t>
      </w:r>
      <w:r>
        <w:rPr>
          <w:rFonts w:ascii="黑体" w:eastAsia="黑体" w:hAnsi="黑体" w:cs="黑体"/>
          <w:sz w:val="28"/>
          <w:szCs w:val="28"/>
          <w:lang w:val="en-US" w:eastAsia="zh-CN" w:bidi="ar-SA"/>
        </w:rPr>
        <w:t xml:space="preserve"> </w:t>
      </w:r>
      <w:r>
        <w:rPr>
          <w:rFonts w:ascii="黑体" w:eastAsia="黑体" w:hAnsi="黑体" w:cs="黑体"/>
          <w:sz w:val="28"/>
          <w:szCs w:val="28"/>
          <w:lang w:val="en-US" w:eastAsia="zh-CN" w:bidi="ar-SA"/>
        </w:rPr>
        <w:t>指导教师意见</w:t>
      </w:r>
      <w:r>
        <w:rPr>
          <w:rFonts w:ascii="黑体" w:eastAsia="黑体" w:hAnsi="黑体" w:cs="黑体"/>
          <w:sz w:val="28"/>
          <w:szCs w:val="28"/>
          <w:lang w:val="en-US" w:eastAsia="zh-CN" w:bidi="ar-SA"/>
        </w:rPr>
        <w:t xml:space="preserve"> </w:t>
      </w:r>
    </w:p>
    <w:tbl>
      <w:tblPr>
        <w:tblW w:w="5000" w:type="pct"/>
        <w:tblInd w:w="264" w:type="dxa"/>
        <w:tblCellMar>
          <w:top w:w="15" w:type="dxa"/>
          <w:left w:w="15" w:type="dxa"/>
          <w:bottom w:w="15" w:type="dxa"/>
          <w:right w:w="15" w:type="dxa"/>
        </w:tblCellMar>
        <w:tblLook w:val="0000" w:firstRow="0" w:lastRow="0" w:firstColumn="0" w:lastColumn="0" w:noHBand="0" w:noVBand="0"/>
      </w:tblPr>
      <w:tblGrid>
        <w:gridCol w:w="8620"/>
      </w:tblGrid>
      <w:tr w:rsidR="00000000" w14:paraId="6C1B55D5" w14:textId="77777777">
        <w:tc>
          <w:tcPr>
            <w:tcW w:w="0" w:type="auto"/>
            <w:tcBorders>
              <w:top w:val="single" w:sz="8" w:space="0" w:color="000000"/>
              <w:left w:val="single" w:sz="8" w:space="0" w:color="000000"/>
              <w:bottom w:val="single" w:sz="8" w:space="0" w:color="000000"/>
              <w:right w:val="single" w:sz="8" w:space="0" w:color="000000"/>
            </w:tcBorders>
            <w:tcMar>
              <w:top w:w="130" w:type="dxa"/>
              <w:left w:w="50" w:type="dxa"/>
              <w:bottom w:w="130" w:type="dxa"/>
              <w:right w:w="50" w:type="dxa"/>
            </w:tcMar>
            <w:vAlign w:val="center"/>
          </w:tcPr>
          <w:p w14:paraId="665E01E4" w14:textId="77777777" w:rsidR="00000000" w:rsidRDefault="00117B72">
            <w:pPr>
              <w:pStyle w:val="pMsoNormal"/>
              <w:spacing w:before="240" w:after="240"/>
              <w:ind w:right="240"/>
              <w:rPr>
                <w:color w:val="000000"/>
                <w:lang w:val="en-US" w:eastAsia="zh-CN" w:bidi="ar-SA"/>
              </w:rPr>
            </w:pPr>
          </w:p>
          <w:p w14:paraId="3F7B75C0" w14:textId="77777777" w:rsidR="00000000" w:rsidRDefault="00117B72">
            <w:pPr>
              <w:pStyle w:val="pMsoNormal"/>
              <w:spacing w:before="240" w:after="40"/>
              <w:ind w:right="800"/>
              <w:jc w:val="right"/>
              <w:rPr>
                <w:color w:val="000000"/>
                <w:lang w:val="en-US" w:eastAsia="zh-CN" w:bidi="ar-SA"/>
              </w:rPr>
            </w:pPr>
            <w:r>
              <w:rPr>
                <w:rFonts w:ascii="仿宋" w:eastAsia="仿宋" w:hAnsi="仿宋" w:cs="仿宋"/>
                <w:b/>
                <w:bCs/>
                <w:color w:val="000000"/>
                <w:lang w:val="en-US" w:eastAsia="zh-CN" w:bidi="ar-SA"/>
              </w:rPr>
              <w:t>导师：</w:t>
            </w:r>
            <w:r>
              <w:rPr>
                <w:rFonts w:ascii="仿宋" w:eastAsia="仿宋" w:hAnsi="仿宋" w:cs="仿宋"/>
                <w:b/>
                <w:bCs/>
                <w:color w:val="000000"/>
                <w:lang w:val="en-US" w:eastAsia="zh-CN" w:bidi="ar-SA"/>
              </w:rPr>
              <w:t>***</w:t>
            </w:r>
          </w:p>
          <w:p w14:paraId="7E610C21" w14:textId="77777777" w:rsidR="00000000" w:rsidRDefault="00117B72">
            <w:pPr>
              <w:pStyle w:val="pMsoNormal"/>
              <w:spacing w:before="240" w:after="40"/>
              <w:ind w:right="800"/>
              <w:jc w:val="right"/>
              <w:rPr>
                <w:color w:val="000000"/>
                <w:lang w:val="en-US" w:eastAsia="zh-CN" w:bidi="ar-SA"/>
              </w:rPr>
            </w:pPr>
            <w:r>
              <w:rPr>
                <w:rFonts w:ascii="Calibri" w:eastAsia="Calibri" w:hAnsi="Calibri" w:cs="Calibri"/>
                <w:b/>
                <w:bCs/>
                <w:color w:val="000000"/>
                <w:lang w:val="en-US" w:eastAsia="zh-CN" w:bidi="ar-SA"/>
              </w:rPr>
              <w:t>  </w:t>
            </w:r>
            <w:r>
              <w:rPr>
                <w:rFonts w:ascii="仿宋" w:eastAsia="仿宋" w:hAnsi="仿宋" w:cs="仿宋"/>
                <w:b/>
                <w:bCs/>
                <w:color w:val="000000"/>
                <w:lang w:val="en-US" w:eastAsia="zh-CN" w:bidi="ar-SA"/>
              </w:rPr>
              <w:t>年</w:t>
            </w:r>
            <w:r>
              <w:rPr>
                <w:rFonts w:ascii="Calibri" w:eastAsia="Calibri" w:hAnsi="Calibri" w:cs="Calibri"/>
                <w:b/>
                <w:bCs/>
                <w:color w:val="000000"/>
                <w:lang w:val="en-US" w:eastAsia="zh-CN" w:bidi="ar-SA"/>
              </w:rPr>
              <w:t>        </w:t>
            </w:r>
            <w:r>
              <w:rPr>
                <w:rFonts w:ascii="仿宋" w:eastAsia="仿宋" w:hAnsi="仿宋" w:cs="仿宋"/>
                <w:b/>
                <w:bCs/>
                <w:color w:val="000000"/>
                <w:lang w:val="en-US" w:eastAsia="zh-CN" w:bidi="ar-SA"/>
              </w:rPr>
              <w:t>月</w:t>
            </w:r>
            <w:r>
              <w:rPr>
                <w:rFonts w:ascii="Calibri" w:eastAsia="Calibri" w:hAnsi="Calibri" w:cs="Calibri"/>
                <w:b/>
                <w:bCs/>
                <w:color w:val="000000"/>
                <w:lang w:val="en-US" w:eastAsia="zh-CN" w:bidi="ar-SA"/>
              </w:rPr>
              <w:t>        </w:t>
            </w:r>
            <w:r>
              <w:rPr>
                <w:rFonts w:ascii="仿宋" w:eastAsia="仿宋" w:hAnsi="仿宋" w:cs="仿宋"/>
                <w:b/>
                <w:bCs/>
                <w:color w:val="000000"/>
                <w:lang w:val="en-US" w:eastAsia="zh-CN" w:bidi="ar-SA"/>
              </w:rPr>
              <w:t>日</w:t>
            </w:r>
            <w:r>
              <w:rPr>
                <w:rFonts w:ascii="Calibri" w:eastAsia="Calibri" w:hAnsi="Calibri" w:cs="Calibri"/>
                <w:b/>
                <w:bCs/>
                <w:color w:val="000000"/>
                <w:lang w:val="en-US" w:eastAsia="zh-CN" w:bidi="ar-SA"/>
              </w:rPr>
              <w:t>  </w:t>
            </w:r>
          </w:p>
        </w:tc>
      </w:tr>
    </w:tbl>
    <w:p w14:paraId="6FB8B25B" w14:textId="77777777" w:rsidR="00000000" w:rsidRDefault="00117B72">
      <w:pPr>
        <w:pStyle w:val="4"/>
        <w:spacing w:before="100" w:after="100" w:line="600" w:lineRule="atLeast"/>
        <w:rPr>
          <w:lang w:val="en-US" w:eastAsia="zh-CN" w:bidi="ar-SA"/>
        </w:rPr>
      </w:pPr>
      <w:r>
        <w:rPr>
          <w:rFonts w:ascii="黑体" w:eastAsia="黑体" w:hAnsi="黑体" w:cs="黑体"/>
          <w:sz w:val="28"/>
          <w:szCs w:val="28"/>
          <w:lang w:val="en-US" w:eastAsia="zh-CN" w:bidi="ar-SA"/>
        </w:rPr>
        <w:t>五、</w:t>
      </w:r>
      <w:r>
        <w:rPr>
          <w:rFonts w:ascii="黑体" w:eastAsia="黑体" w:hAnsi="黑体" w:cs="黑体"/>
          <w:sz w:val="28"/>
          <w:szCs w:val="28"/>
          <w:lang w:val="en-US" w:eastAsia="zh-CN" w:bidi="ar-SA"/>
        </w:rPr>
        <w:t xml:space="preserve"> </w:t>
      </w:r>
      <w:r>
        <w:rPr>
          <w:rFonts w:ascii="黑体" w:eastAsia="黑体" w:hAnsi="黑体" w:cs="黑体"/>
          <w:sz w:val="28"/>
          <w:szCs w:val="28"/>
          <w:lang w:val="en-US" w:eastAsia="zh-CN" w:bidi="ar-SA"/>
        </w:rPr>
        <w:t>院系推荐意见</w:t>
      </w:r>
      <w:r>
        <w:rPr>
          <w:rFonts w:ascii="黑体" w:eastAsia="黑体" w:hAnsi="黑体" w:cs="黑体"/>
          <w:sz w:val="28"/>
          <w:szCs w:val="28"/>
          <w:lang w:val="en-US" w:eastAsia="zh-CN" w:bidi="ar-SA"/>
        </w:rPr>
        <w:t xml:space="preserve"> </w:t>
      </w:r>
    </w:p>
    <w:tbl>
      <w:tblPr>
        <w:tblW w:w="5000" w:type="pct"/>
        <w:tblInd w:w="264" w:type="dxa"/>
        <w:tblCellMar>
          <w:top w:w="15" w:type="dxa"/>
          <w:left w:w="15" w:type="dxa"/>
          <w:bottom w:w="15" w:type="dxa"/>
          <w:right w:w="15" w:type="dxa"/>
        </w:tblCellMar>
        <w:tblLook w:val="0000" w:firstRow="0" w:lastRow="0" w:firstColumn="0" w:lastColumn="0" w:noHBand="0" w:noVBand="0"/>
      </w:tblPr>
      <w:tblGrid>
        <w:gridCol w:w="8620"/>
      </w:tblGrid>
      <w:tr w:rsidR="00000000" w14:paraId="674F8E49" w14:textId="77777777">
        <w:tc>
          <w:tcPr>
            <w:tcW w:w="0" w:type="auto"/>
            <w:tcBorders>
              <w:top w:val="single" w:sz="8" w:space="0" w:color="000000"/>
              <w:left w:val="single" w:sz="8" w:space="0" w:color="000000"/>
              <w:bottom w:val="single" w:sz="8" w:space="0" w:color="000000"/>
              <w:right w:val="single" w:sz="8" w:space="0" w:color="000000"/>
            </w:tcBorders>
            <w:tcMar>
              <w:top w:w="130" w:type="dxa"/>
              <w:left w:w="50" w:type="dxa"/>
              <w:bottom w:w="130" w:type="dxa"/>
              <w:right w:w="50" w:type="dxa"/>
            </w:tcMar>
            <w:vAlign w:val="center"/>
          </w:tcPr>
          <w:p w14:paraId="1B9F2F24" w14:textId="77777777" w:rsidR="00000000" w:rsidRDefault="00117B72">
            <w:pPr>
              <w:pStyle w:val="pMsoNormal"/>
              <w:spacing w:before="240" w:after="240"/>
              <w:ind w:right="240"/>
              <w:rPr>
                <w:color w:val="000000"/>
                <w:lang w:val="en-US" w:eastAsia="zh-CN" w:bidi="ar-SA"/>
              </w:rPr>
            </w:pPr>
          </w:p>
          <w:p w14:paraId="44E04913" w14:textId="77777777" w:rsidR="00000000" w:rsidRDefault="00117B72">
            <w:pPr>
              <w:pStyle w:val="pMsoNormal"/>
              <w:spacing w:before="240" w:after="40"/>
              <w:ind w:right="800"/>
              <w:jc w:val="right"/>
              <w:rPr>
                <w:color w:val="000000"/>
                <w:lang w:val="en-US" w:eastAsia="zh-CN" w:bidi="ar-SA"/>
              </w:rPr>
            </w:pPr>
            <w:r>
              <w:rPr>
                <w:rFonts w:ascii="仿宋" w:eastAsia="仿宋" w:hAnsi="仿宋" w:cs="仿宋"/>
                <w:b/>
                <w:bCs/>
                <w:color w:val="000000"/>
                <w:lang w:val="en-US" w:eastAsia="zh-CN" w:bidi="ar-SA"/>
              </w:rPr>
              <w:t>盖</w:t>
            </w:r>
            <w:r>
              <w:rPr>
                <w:rFonts w:ascii="仿宋" w:eastAsia="仿宋" w:hAnsi="仿宋" w:cs="仿宋"/>
                <w:b/>
                <w:bCs/>
                <w:color w:val="000000"/>
                <w:lang w:val="en-US" w:eastAsia="zh-CN" w:bidi="ar-SA"/>
              </w:rPr>
              <w:t xml:space="preserve"> </w:t>
            </w:r>
            <w:r>
              <w:rPr>
                <w:rFonts w:ascii="仿宋" w:eastAsia="仿宋" w:hAnsi="仿宋" w:cs="仿宋"/>
                <w:b/>
                <w:bCs/>
                <w:color w:val="000000"/>
                <w:lang w:val="en-US" w:eastAsia="zh-CN" w:bidi="ar-SA"/>
              </w:rPr>
              <w:t>章：</w:t>
            </w:r>
          </w:p>
          <w:p w14:paraId="6B60454D" w14:textId="77777777" w:rsidR="00000000" w:rsidRDefault="00117B72">
            <w:pPr>
              <w:pStyle w:val="pMsoNormal"/>
              <w:spacing w:before="240" w:after="40"/>
              <w:ind w:right="800"/>
              <w:jc w:val="right"/>
              <w:rPr>
                <w:color w:val="000000"/>
                <w:lang w:val="en-US" w:eastAsia="zh-CN" w:bidi="ar-SA"/>
              </w:rPr>
            </w:pPr>
            <w:r>
              <w:rPr>
                <w:rFonts w:ascii="Calibri" w:eastAsia="Calibri" w:hAnsi="Calibri" w:cs="Calibri"/>
                <w:b/>
                <w:bCs/>
                <w:color w:val="000000"/>
                <w:lang w:val="en-US" w:eastAsia="zh-CN" w:bidi="ar-SA"/>
              </w:rPr>
              <w:t>  </w:t>
            </w:r>
            <w:r>
              <w:rPr>
                <w:rFonts w:ascii="仿宋" w:eastAsia="仿宋" w:hAnsi="仿宋" w:cs="仿宋"/>
                <w:b/>
                <w:bCs/>
                <w:color w:val="000000"/>
                <w:lang w:val="en-US" w:eastAsia="zh-CN" w:bidi="ar-SA"/>
              </w:rPr>
              <w:t>年</w:t>
            </w:r>
            <w:r>
              <w:rPr>
                <w:rFonts w:ascii="Calibri" w:eastAsia="Calibri" w:hAnsi="Calibri" w:cs="Calibri"/>
                <w:b/>
                <w:bCs/>
                <w:color w:val="000000"/>
                <w:lang w:val="en-US" w:eastAsia="zh-CN" w:bidi="ar-SA"/>
              </w:rPr>
              <w:t>        </w:t>
            </w:r>
            <w:r>
              <w:rPr>
                <w:rFonts w:ascii="仿宋" w:eastAsia="仿宋" w:hAnsi="仿宋" w:cs="仿宋"/>
                <w:b/>
                <w:bCs/>
                <w:color w:val="000000"/>
                <w:lang w:val="en-US" w:eastAsia="zh-CN" w:bidi="ar-SA"/>
              </w:rPr>
              <w:t>月</w:t>
            </w:r>
            <w:r>
              <w:rPr>
                <w:rFonts w:ascii="Calibri" w:eastAsia="Calibri" w:hAnsi="Calibri" w:cs="Calibri"/>
                <w:b/>
                <w:bCs/>
                <w:color w:val="000000"/>
                <w:lang w:val="en-US" w:eastAsia="zh-CN" w:bidi="ar-SA"/>
              </w:rPr>
              <w:t>        </w:t>
            </w:r>
            <w:r>
              <w:rPr>
                <w:rFonts w:ascii="仿宋" w:eastAsia="仿宋" w:hAnsi="仿宋" w:cs="仿宋"/>
                <w:b/>
                <w:bCs/>
                <w:color w:val="000000"/>
                <w:lang w:val="en-US" w:eastAsia="zh-CN" w:bidi="ar-SA"/>
              </w:rPr>
              <w:t>日</w:t>
            </w:r>
            <w:r>
              <w:rPr>
                <w:rFonts w:ascii="Calibri" w:eastAsia="Calibri" w:hAnsi="Calibri" w:cs="Calibri"/>
                <w:b/>
                <w:bCs/>
                <w:color w:val="000000"/>
                <w:lang w:val="en-US" w:eastAsia="zh-CN" w:bidi="ar-SA"/>
              </w:rPr>
              <w:t>  </w:t>
            </w:r>
          </w:p>
        </w:tc>
      </w:tr>
    </w:tbl>
    <w:p w14:paraId="72127556" w14:textId="77777777" w:rsidR="00117B72" w:rsidRDefault="00117B72">
      <w:pPr>
        <w:pStyle w:val="pMsoNormal"/>
        <w:rPr>
          <w:lang w:val="en-US" w:eastAsia="zh-CN" w:bidi="ar-SA"/>
        </w:rPr>
      </w:pPr>
      <w:r>
        <w:rPr>
          <w:rFonts w:ascii="Calibri" w:eastAsia="Calibri" w:hAnsi="Calibri" w:cs="Calibri"/>
          <w:lang w:val="en-US" w:eastAsia="zh-CN" w:bidi="ar-SA"/>
        </w:rPr>
        <w:t> </w:t>
      </w:r>
    </w:p>
    <w:sectPr w:rsidR="00117B7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I2N2I0ZmRjOGUyMjk4YWQ4ZDM5YjcyYTdiYjFmZWEifQ=="/>
  </w:docVars>
  <w:rsids>
    <w:rsidRoot w:val="003A4199"/>
    <w:rsid w:val="00041890"/>
    <w:rsid w:val="000A402D"/>
    <w:rsid w:val="000B4B19"/>
    <w:rsid w:val="00117B72"/>
    <w:rsid w:val="001371DF"/>
    <w:rsid w:val="003A2BC8"/>
    <w:rsid w:val="003A4199"/>
    <w:rsid w:val="003C132B"/>
    <w:rsid w:val="00422769"/>
    <w:rsid w:val="004D38F8"/>
    <w:rsid w:val="0053070F"/>
    <w:rsid w:val="006576B8"/>
    <w:rsid w:val="008F263B"/>
    <w:rsid w:val="00942633"/>
    <w:rsid w:val="00A74F4A"/>
    <w:rsid w:val="00B80A1C"/>
    <w:rsid w:val="00C5130A"/>
    <w:rsid w:val="00D20633"/>
    <w:rsid w:val="00E24EE5"/>
    <w:rsid w:val="00E27CE8"/>
    <w:rsid w:val="00E75B1A"/>
    <w:rsid w:val="00EC54CE"/>
    <w:rsid w:val="00ED3255"/>
    <w:rsid w:val="00F57312"/>
    <w:rsid w:val="03974568"/>
    <w:rsid w:val="04115E30"/>
    <w:rsid w:val="06EB6E0C"/>
    <w:rsid w:val="079436A4"/>
    <w:rsid w:val="0B2621C1"/>
    <w:rsid w:val="0B297F42"/>
    <w:rsid w:val="10CC380A"/>
    <w:rsid w:val="13645C56"/>
    <w:rsid w:val="13B80669"/>
    <w:rsid w:val="13B923AA"/>
    <w:rsid w:val="143E773D"/>
    <w:rsid w:val="14B43317"/>
    <w:rsid w:val="16722AE3"/>
    <w:rsid w:val="19126637"/>
    <w:rsid w:val="1A7D17F2"/>
    <w:rsid w:val="1A96012C"/>
    <w:rsid w:val="1B942560"/>
    <w:rsid w:val="1DA03339"/>
    <w:rsid w:val="1F927D5B"/>
    <w:rsid w:val="22C6733B"/>
    <w:rsid w:val="2609257A"/>
    <w:rsid w:val="286F2A46"/>
    <w:rsid w:val="298C56CC"/>
    <w:rsid w:val="2AB66011"/>
    <w:rsid w:val="2AE61515"/>
    <w:rsid w:val="2DE178C0"/>
    <w:rsid w:val="333105F8"/>
    <w:rsid w:val="35B32D74"/>
    <w:rsid w:val="39097413"/>
    <w:rsid w:val="3D544B49"/>
    <w:rsid w:val="3FBB0288"/>
    <w:rsid w:val="4228440A"/>
    <w:rsid w:val="43FC1F9F"/>
    <w:rsid w:val="481A666F"/>
    <w:rsid w:val="4C164C30"/>
    <w:rsid w:val="4C756ED3"/>
    <w:rsid w:val="4D095EC0"/>
    <w:rsid w:val="50CB4C3C"/>
    <w:rsid w:val="53B86CFB"/>
    <w:rsid w:val="53F4459D"/>
    <w:rsid w:val="54BE76BF"/>
    <w:rsid w:val="568A00A3"/>
    <w:rsid w:val="57CE47F7"/>
    <w:rsid w:val="5C8D2E47"/>
    <w:rsid w:val="5D7874FB"/>
    <w:rsid w:val="61647726"/>
    <w:rsid w:val="63F57AF7"/>
    <w:rsid w:val="64ED51E6"/>
    <w:rsid w:val="6ECB7DD2"/>
    <w:rsid w:val="6FC31D38"/>
    <w:rsid w:val="70E63DE0"/>
    <w:rsid w:val="72D562BE"/>
    <w:rsid w:val="75AF3FAA"/>
    <w:rsid w:val="761D2B48"/>
    <w:rsid w:val="78661712"/>
    <w:rsid w:val="79E00DF6"/>
    <w:rsid w:val="7BE54115"/>
    <w:rsid w:val="7FF1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F2A5"/>
  <w15:chartTrackingRefBased/>
  <w15:docId w15:val="{6D0F13F0-334F-4687-85E2-141B7096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qFormat/>
    <w:pPr>
      <w:keepNext/>
      <w:spacing w:before="240" w:after="60"/>
      <w:outlineLvl w:val="0"/>
    </w:pPr>
    <w:rPr>
      <w:rFonts w:ascii="宋体" w:eastAsia="宋体" w:hAnsi="宋体" w:cs="宋体"/>
      <w:b/>
      <w:bCs/>
      <w:spacing w:val="11"/>
      <w:kern w:val="36"/>
      <w:sz w:val="48"/>
      <w:szCs w:val="48"/>
    </w:rPr>
  </w:style>
  <w:style w:type="paragraph" w:styleId="2">
    <w:name w:val="heading 2"/>
    <w:basedOn w:val="a"/>
    <w:next w:val="a"/>
    <w:qFormat/>
    <w:pPr>
      <w:keepNext/>
      <w:spacing w:before="240" w:after="60"/>
      <w:outlineLvl w:val="1"/>
    </w:pPr>
    <w:rPr>
      <w:rFonts w:ascii="宋体" w:eastAsia="宋体" w:hAnsi="宋体" w:cs="宋体"/>
      <w:b/>
      <w:bCs/>
      <w:iCs/>
      <w:spacing w:val="11"/>
      <w:sz w:val="36"/>
      <w:szCs w:val="36"/>
    </w:rPr>
  </w:style>
  <w:style w:type="paragraph" w:styleId="3">
    <w:name w:val="heading 3"/>
    <w:basedOn w:val="a"/>
    <w:next w:val="a"/>
    <w:qFormat/>
    <w:pPr>
      <w:keepNext/>
      <w:spacing w:before="240" w:after="60"/>
      <w:outlineLvl w:val="2"/>
    </w:pPr>
    <w:rPr>
      <w:rFonts w:ascii="宋体" w:eastAsia="宋体" w:hAnsi="宋体" w:cs="宋体"/>
      <w:b/>
      <w:bCs/>
      <w:spacing w:val="11"/>
      <w:sz w:val="27"/>
      <w:szCs w:val="27"/>
    </w:rPr>
  </w:style>
  <w:style w:type="paragraph" w:styleId="4">
    <w:name w:val="heading 4"/>
    <w:basedOn w:val="a"/>
    <w:next w:val="a"/>
    <w:qFormat/>
    <w:pPr>
      <w:keepNext/>
      <w:spacing w:before="240" w:after="60"/>
      <w:outlineLvl w:val="3"/>
    </w:pPr>
    <w:rPr>
      <w:rFonts w:ascii="宋体" w:eastAsia="宋体" w:hAnsi="宋体" w:cs="宋体"/>
      <w:b/>
      <w:bCs/>
      <w:spacing w:val="11"/>
    </w:rPr>
  </w:style>
  <w:style w:type="paragraph" w:styleId="5">
    <w:name w:val="heading 5"/>
    <w:basedOn w:val="a"/>
    <w:next w:val="a"/>
    <w:qFormat/>
    <w:pPr>
      <w:spacing w:before="240" w:after="60"/>
      <w:outlineLvl w:val="4"/>
    </w:pPr>
    <w:rPr>
      <w:rFonts w:ascii="宋体" w:eastAsia="宋体" w:hAnsi="宋体" w:cs="宋体"/>
      <w:b/>
      <w:bCs/>
      <w:iCs/>
      <w:spacing w:val="11"/>
      <w:sz w:val="20"/>
      <w:szCs w:val="20"/>
    </w:rPr>
  </w:style>
  <w:style w:type="paragraph" w:styleId="6">
    <w:name w:val="heading 6"/>
    <w:basedOn w:val="a"/>
    <w:next w:val="a"/>
    <w:qFormat/>
    <w:pPr>
      <w:spacing w:before="240" w:after="60"/>
      <w:outlineLvl w:val="5"/>
    </w:pPr>
    <w:rPr>
      <w:rFonts w:ascii="宋体" w:eastAsia="宋体" w:hAnsi="宋体" w:cs="宋体"/>
      <w:b/>
      <w:bCs/>
      <w:spacing w:val="11"/>
      <w:sz w:val="15"/>
      <w:szCs w:val="15"/>
    </w:rPr>
  </w:style>
  <w:style w:type="character" w:default="1" w:styleId="a0">
    <w:name w:val="Default Paragraph Font"/>
    <w:semiHidden/>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character" w:customStyle="1" w:styleId="a4">
    <w:name w:val="页脚 字符"/>
    <w:link w:val="a3"/>
    <w:uiPriority w:val="99"/>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Pr>
      <w:sz w:val="18"/>
      <w:szCs w:val="18"/>
    </w:rPr>
  </w:style>
  <w:style w:type="paragraph" w:customStyle="1" w:styleId="divSection0">
    <w:name w:val="div_Section0"/>
    <w:basedOn w:val="a"/>
  </w:style>
  <w:style w:type="paragraph" w:customStyle="1" w:styleId="pMsoNormal">
    <w:name w:val="p_MsoNormal"/>
    <w:basedOn w:val="a"/>
    <w:rPr>
      <w:rFonts w:ascii="仿宋_GB2312" w:eastAsia="仿宋_GB2312" w:hAnsi="仿宋_GB2312" w:cs="仿宋_GB2312"/>
      <w:spacing w:val="11"/>
    </w:rPr>
  </w:style>
  <w:style w:type="table" w:customStyle="1" w:styleId="tableMsoNormalTable">
    <w:name w:val="table_MsoNormalTable"/>
    <w:basedOn w:val="a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867</Words>
  <Characters>4946</Characters>
  <Application>Microsoft Office Word</Application>
  <DocSecurity>0</DocSecurity>
  <Lines>41</Lines>
  <Paragraphs>11</Paragraphs>
  <ScaleCrop>false</ScaleCrop>
  <Company>Microsoft</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JWB</dc:creator>
  <cp:keywords/>
  <cp:lastModifiedBy>jiyang liu</cp:lastModifiedBy>
  <cp:revision>2</cp:revision>
  <dcterms:created xsi:type="dcterms:W3CDTF">2024-01-11T13:01:00Z</dcterms:created>
  <dcterms:modified xsi:type="dcterms:W3CDTF">2024-01-11T13:01:00Z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77351DB72AD549B9AE88B718FAA58126_13</vt:lpwstr>
  </property>
</Properties>
</file>