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7E1" w:rsidRPr="008771EE" w:rsidRDefault="00E00652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>Supplementary</w:t>
      </w:r>
    </w:p>
    <w:p w:rsidR="008F2AB6" w:rsidRPr="008771EE" w:rsidRDefault="008F2AB6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>Table S1: Search Strategy</w:t>
      </w:r>
    </w:p>
    <w:p w:rsidR="00856711" w:rsidRPr="008771EE" w:rsidRDefault="00194BD3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 xml:space="preserve">21/10/2021 </w:t>
      </w:r>
      <w:r w:rsidR="00856711" w:rsidRPr="008771EE">
        <w:rPr>
          <w:rFonts w:asciiTheme="minorHAnsi" w:hAnsiTheme="minorHAnsi" w:cstheme="minorHAnsi"/>
        </w:rPr>
        <w:t>Embase</w:t>
      </w:r>
      <w:r w:rsidR="00E3011F" w:rsidRPr="008771EE">
        <w:rPr>
          <w:rFonts w:asciiTheme="minorHAnsi" w:hAnsiTheme="minorHAnsi" w:cstheme="minorHAnsi"/>
        </w:rPr>
        <w:t xml:space="preserve"> (3057)</w:t>
      </w:r>
      <w:r w:rsidR="00856711" w:rsidRPr="008771EE">
        <w:rPr>
          <w:rFonts w:asciiTheme="minorHAnsi" w:hAnsiTheme="minorHAnsi" w:cstheme="minorHAnsi"/>
        </w:rPr>
        <w:t>, Medline via Ovid</w:t>
      </w:r>
      <w:r w:rsidR="00095F86" w:rsidRPr="008771EE">
        <w:rPr>
          <w:rFonts w:asciiTheme="minorHAnsi" w:hAnsiTheme="minorHAnsi" w:cstheme="minorHAnsi"/>
        </w:rPr>
        <w:t xml:space="preserve"> (1518)</w:t>
      </w:r>
      <w:r w:rsidR="00856711" w:rsidRPr="008771EE">
        <w:rPr>
          <w:rFonts w:asciiTheme="minorHAnsi" w:hAnsiTheme="minorHAnsi" w:cstheme="minorHAnsi"/>
        </w:rPr>
        <w:t>, and the Cumulative Index of Nursing and Allied Health Literature (CINAHL)</w:t>
      </w:r>
      <w:r w:rsidRPr="008771EE">
        <w:rPr>
          <w:rFonts w:asciiTheme="minorHAnsi" w:hAnsiTheme="minorHAnsi" w:cstheme="minorHAnsi"/>
        </w:rPr>
        <w:t xml:space="preserve"> (14</w:t>
      </w:r>
      <w:r w:rsidR="00E3011F" w:rsidRPr="008771EE">
        <w:rPr>
          <w:rFonts w:asciiTheme="minorHAnsi" w:hAnsiTheme="minorHAnsi" w:cstheme="minorHAnsi"/>
        </w:rPr>
        <w:t>15</w:t>
      </w:r>
      <w:r w:rsidRPr="008771EE">
        <w:rPr>
          <w:rFonts w:asciiTheme="minorHAnsi" w:hAnsiTheme="minorHAnsi" w:cstheme="minorHAnsi"/>
        </w:rPr>
        <w:t>)</w:t>
      </w:r>
    </w:p>
    <w:tbl>
      <w:tblPr>
        <w:tblStyle w:val="4"/>
        <w:tblW w:w="8647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126"/>
        <w:gridCol w:w="6521"/>
      </w:tblGrid>
      <w:tr w:rsidR="008771EE" w:rsidRPr="008771EE" w:rsidTr="00AF7A6D"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F2AB6" w:rsidRPr="008771EE" w:rsidRDefault="008F2AB6" w:rsidP="005A65E5">
            <w:pPr>
              <w:spacing w:line="240" w:lineRule="auto"/>
              <w:rPr>
                <w:rFonts w:asciiTheme="minorHAnsi" w:hAnsiTheme="minorHAnsi" w:cstheme="minorHAnsi"/>
                <w:b/>
                <w:u w:val="single"/>
              </w:rPr>
            </w:pPr>
            <w:r w:rsidRPr="008771EE">
              <w:rPr>
                <w:rFonts w:asciiTheme="minorHAnsi" w:hAnsiTheme="minorHAnsi" w:cstheme="minorHAnsi"/>
                <w:b/>
                <w:u w:val="single"/>
              </w:rPr>
              <w:t>Concept and framework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F2AB6" w:rsidRPr="008771EE" w:rsidRDefault="008F2AB6" w:rsidP="005A65E5">
            <w:pPr>
              <w:spacing w:line="240" w:lineRule="auto"/>
              <w:rPr>
                <w:rFonts w:asciiTheme="minorHAnsi" w:hAnsiTheme="minorHAnsi" w:cstheme="minorHAnsi"/>
                <w:b/>
                <w:u w:val="single"/>
              </w:rPr>
            </w:pPr>
            <w:r w:rsidRPr="008771EE">
              <w:rPr>
                <w:rFonts w:asciiTheme="minorHAnsi" w:hAnsiTheme="minorHAnsi" w:cstheme="minorHAnsi"/>
                <w:b/>
                <w:u w:val="single"/>
              </w:rPr>
              <w:t>Search terms</w:t>
            </w:r>
          </w:p>
        </w:tc>
      </w:tr>
      <w:tr w:rsidR="008771EE" w:rsidRPr="008771EE" w:rsidTr="007A2FED"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F2AB6" w:rsidRPr="008771EE" w:rsidRDefault="008F2AB6" w:rsidP="005A65E5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Incidence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F2AB6" w:rsidRPr="008771EE" w:rsidRDefault="008F2AB6" w:rsidP="005A65E5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(</w:t>
            </w:r>
            <w:proofErr w:type="spellStart"/>
            <w:r w:rsidRPr="008771EE">
              <w:rPr>
                <w:rFonts w:asciiTheme="minorHAnsi" w:hAnsiTheme="minorHAnsi" w:cstheme="minorHAnsi"/>
              </w:rPr>
              <w:t>prevalence:ti,ab,kw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OR </w:t>
            </w:r>
            <w:proofErr w:type="spellStart"/>
            <w:r w:rsidRPr="008771EE">
              <w:rPr>
                <w:rFonts w:asciiTheme="minorHAnsi" w:hAnsiTheme="minorHAnsi" w:cstheme="minorHAnsi"/>
              </w:rPr>
              <w:t>incidence:ti,ab,kw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OR </w:t>
            </w:r>
            <w:proofErr w:type="spellStart"/>
            <w:r w:rsidRPr="008771EE">
              <w:rPr>
                <w:rFonts w:asciiTheme="minorHAnsi" w:hAnsiTheme="minorHAnsi" w:cstheme="minorHAnsi"/>
              </w:rPr>
              <w:t>rate:ti,ab,kw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OR </w:t>
            </w:r>
            <w:proofErr w:type="spellStart"/>
            <w:r w:rsidRPr="008771EE">
              <w:rPr>
                <w:rFonts w:asciiTheme="minorHAnsi" w:hAnsiTheme="minorHAnsi" w:cstheme="minorHAnsi"/>
              </w:rPr>
              <w:t>burden:ti,ab,kw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) </w:t>
            </w:r>
          </w:p>
        </w:tc>
      </w:tr>
      <w:tr w:rsidR="008771EE" w:rsidRPr="008771EE" w:rsidTr="007A2FED">
        <w:tc>
          <w:tcPr>
            <w:tcW w:w="8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F2AB6" w:rsidRPr="008771EE" w:rsidRDefault="008F2AB6" w:rsidP="005A65E5">
            <w:pPr>
              <w:spacing w:line="240" w:lineRule="auto"/>
              <w:ind w:left="720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AND</w:t>
            </w:r>
          </w:p>
        </w:tc>
      </w:tr>
      <w:tr w:rsidR="008771EE" w:rsidRPr="008771EE" w:rsidTr="007A2FED"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2AB6" w:rsidRPr="008771EE" w:rsidRDefault="008F2AB6" w:rsidP="005A65E5">
            <w:pPr>
              <w:spacing w:line="240" w:lineRule="auto"/>
              <w:rPr>
                <w:rFonts w:asciiTheme="minorHAnsi" w:hAnsiTheme="minorHAnsi" w:cstheme="minorHAnsi"/>
              </w:rPr>
            </w:pPr>
            <w:proofErr w:type="spellStart"/>
            <w:r w:rsidRPr="008771EE">
              <w:rPr>
                <w:rFonts w:asciiTheme="minorHAnsi" w:hAnsiTheme="minorHAnsi" w:cstheme="minorHAnsi"/>
              </w:rPr>
              <w:t>Paediatric</w:t>
            </w:r>
            <w:proofErr w:type="spellEnd"/>
          </w:p>
          <w:p w:rsidR="008F2AB6" w:rsidRPr="008771EE" w:rsidRDefault="008F2AB6" w:rsidP="005A65E5">
            <w:pPr>
              <w:spacing w:line="240" w:lineRule="auto"/>
              <w:rPr>
                <w:rFonts w:asciiTheme="minorHAnsi" w:hAnsiTheme="minorHAnsi" w:cstheme="minorHAnsi"/>
              </w:rPr>
            </w:pPr>
          </w:p>
          <w:p w:rsidR="008F2AB6" w:rsidRPr="008771EE" w:rsidRDefault="008F2AB6" w:rsidP="005A65E5">
            <w:pPr>
              <w:spacing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F2AB6" w:rsidRPr="008771EE" w:rsidRDefault="008F2AB6" w:rsidP="005A65E5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(child*:</w:t>
            </w:r>
            <w:proofErr w:type="spellStart"/>
            <w:r w:rsidRPr="008771EE">
              <w:rPr>
                <w:rFonts w:asciiTheme="minorHAnsi" w:hAnsiTheme="minorHAnsi" w:cstheme="minorHAnsi"/>
              </w:rPr>
              <w:t>ti,ab,kw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OR </w:t>
            </w:r>
            <w:proofErr w:type="spellStart"/>
            <w:r w:rsidRPr="008771EE">
              <w:rPr>
                <w:rFonts w:asciiTheme="minorHAnsi" w:hAnsiTheme="minorHAnsi" w:cstheme="minorHAnsi"/>
              </w:rPr>
              <w:t>adolesc</w:t>
            </w:r>
            <w:proofErr w:type="spellEnd"/>
            <w:r w:rsidRPr="008771EE">
              <w:rPr>
                <w:rFonts w:asciiTheme="minorHAnsi" w:hAnsiTheme="minorHAnsi" w:cstheme="minorHAnsi"/>
              </w:rPr>
              <w:t>*:</w:t>
            </w:r>
            <w:proofErr w:type="spellStart"/>
            <w:r w:rsidRPr="008771EE">
              <w:rPr>
                <w:rFonts w:asciiTheme="minorHAnsi" w:hAnsiTheme="minorHAnsi" w:cstheme="minorHAnsi"/>
              </w:rPr>
              <w:t>ti,ab,kw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OR </w:t>
            </w:r>
            <w:proofErr w:type="spellStart"/>
            <w:r w:rsidRPr="008771EE">
              <w:rPr>
                <w:rFonts w:asciiTheme="minorHAnsi" w:hAnsiTheme="minorHAnsi" w:cstheme="minorHAnsi"/>
              </w:rPr>
              <w:t>infan</w:t>
            </w:r>
            <w:proofErr w:type="spellEnd"/>
            <w:r w:rsidRPr="008771EE">
              <w:rPr>
                <w:rFonts w:asciiTheme="minorHAnsi" w:hAnsiTheme="minorHAnsi" w:cstheme="minorHAnsi"/>
              </w:rPr>
              <w:t>*:</w:t>
            </w:r>
            <w:proofErr w:type="spellStart"/>
            <w:r w:rsidRPr="008771EE">
              <w:rPr>
                <w:rFonts w:asciiTheme="minorHAnsi" w:hAnsiTheme="minorHAnsi" w:cstheme="minorHAnsi"/>
              </w:rPr>
              <w:t>ti,ab,kw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OR teen*:</w:t>
            </w:r>
            <w:proofErr w:type="spellStart"/>
            <w:r w:rsidRPr="008771EE">
              <w:rPr>
                <w:rFonts w:asciiTheme="minorHAnsi" w:hAnsiTheme="minorHAnsi" w:cstheme="minorHAnsi"/>
              </w:rPr>
              <w:t>ti,ab,kw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OR </w:t>
            </w:r>
            <w:proofErr w:type="spellStart"/>
            <w:r w:rsidRPr="008771EE">
              <w:rPr>
                <w:rFonts w:asciiTheme="minorHAnsi" w:hAnsiTheme="minorHAnsi" w:cstheme="minorHAnsi"/>
              </w:rPr>
              <w:t>youth:ti,ab,kw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OR </w:t>
            </w:r>
            <w:proofErr w:type="spellStart"/>
            <w:r w:rsidRPr="008771EE">
              <w:rPr>
                <w:rFonts w:asciiTheme="minorHAnsi" w:hAnsiTheme="minorHAnsi" w:cstheme="minorHAnsi"/>
              </w:rPr>
              <w:t>paediat</w:t>
            </w:r>
            <w:proofErr w:type="spellEnd"/>
            <w:r w:rsidRPr="008771EE">
              <w:rPr>
                <w:rFonts w:asciiTheme="minorHAnsi" w:hAnsiTheme="minorHAnsi" w:cstheme="minorHAnsi"/>
              </w:rPr>
              <w:t>*:</w:t>
            </w:r>
            <w:proofErr w:type="spellStart"/>
            <w:r w:rsidRPr="008771EE">
              <w:rPr>
                <w:rFonts w:asciiTheme="minorHAnsi" w:hAnsiTheme="minorHAnsi" w:cstheme="minorHAnsi"/>
              </w:rPr>
              <w:t>ti,ab,kw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OR </w:t>
            </w:r>
            <w:proofErr w:type="spellStart"/>
            <w:r w:rsidRPr="008771EE">
              <w:rPr>
                <w:rFonts w:asciiTheme="minorHAnsi" w:hAnsiTheme="minorHAnsi" w:cstheme="minorHAnsi"/>
              </w:rPr>
              <w:t>pediat</w:t>
            </w:r>
            <w:proofErr w:type="spellEnd"/>
            <w:r w:rsidRPr="008771EE">
              <w:rPr>
                <w:rFonts w:asciiTheme="minorHAnsi" w:hAnsiTheme="minorHAnsi" w:cstheme="minorHAnsi"/>
              </w:rPr>
              <w:t>*:</w:t>
            </w:r>
            <w:proofErr w:type="spellStart"/>
            <w:r w:rsidRPr="008771EE">
              <w:rPr>
                <w:rFonts w:asciiTheme="minorHAnsi" w:hAnsiTheme="minorHAnsi" w:cstheme="minorHAnsi"/>
              </w:rPr>
              <w:t>ti,ab,kw</w:t>
            </w:r>
            <w:proofErr w:type="spellEnd"/>
            <w:r w:rsidR="00284E56" w:rsidRPr="008771EE">
              <w:rPr>
                <w:rFonts w:asciiTheme="minorHAnsi" w:hAnsiTheme="minorHAnsi" w:cstheme="minorHAnsi"/>
              </w:rPr>
              <w:t xml:space="preserve"> OR </w:t>
            </w:r>
            <w:proofErr w:type="spellStart"/>
            <w:r w:rsidR="00284E56" w:rsidRPr="008771EE">
              <w:rPr>
                <w:rFonts w:asciiTheme="minorHAnsi" w:hAnsiTheme="minorHAnsi" w:cstheme="minorHAnsi"/>
              </w:rPr>
              <w:t>neonat</w:t>
            </w:r>
            <w:proofErr w:type="spellEnd"/>
            <w:r w:rsidR="00284E56" w:rsidRPr="008771EE">
              <w:rPr>
                <w:rFonts w:asciiTheme="minorHAnsi" w:hAnsiTheme="minorHAnsi" w:cstheme="minorHAnsi"/>
              </w:rPr>
              <w:t>*:</w:t>
            </w:r>
            <w:proofErr w:type="spellStart"/>
            <w:r w:rsidR="00284E56" w:rsidRPr="008771EE">
              <w:rPr>
                <w:rFonts w:asciiTheme="minorHAnsi" w:hAnsiTheme="minorHAnsi" w:cstheme="minorHAnsi"/>
              </w:rPr>
              <w:t>ti,ab,kw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) </w:t>
            </w:r>
          </w:p>
        </w:tc>
      </w:tr>
      <w:tr w:rsidR="008771EE" w:rsidRPr="008771EE" w:rsidTr="007A2FED">
        <w:trPr>
          <w:trHeight w:val="300"/>
        </w:trPr>
        <w:tc>
          <w:tcPr>
            <w:tcW w:w="8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F2AB6" w:rsidRPr="008771EE" w:rsidRDefault="008F2AB6" w:rsidP="005A65E5">
            <w:pPr>
              <w:spacing w:line="240" w:lineRule="auto"/>
              <w:ind w:left="720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AND</w:t>
            </w:r>
          </w:p>
        </w:tc>
      </w:tr>
      <w:tr w:rsidR="008771EE" w:rsidRPr="008771EE" w:rsidTr="007A2FED"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F2AB6" w:rsidRPr="008771EE" w:rsidRDefault="008F2AB6" w:rsidP="005A65E5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Stroke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F2AB6" w:rsidRPr="008771EE" w:rsidRDefault="008F2AB6" w:rsidP="005A65E5">
            <w:pPr>
              <w:spacing w:line="240" w:lineRule="auto"/>
              <w:rPr>
                <w:rFonts w:asciiTheme="minorHAnsi" w:hAnsiTheme="minorHAnsi" w:cstheme="minorHAnsi"/>
              </w:rPr>
            </w:pPr>
            <w:proofErr w:type="spellStart"/>
            <w:r w:rsidRPr="008771EE">
              <w:rPr>
                <w:rFonts w:asciiTheme="minorHAnsi" w:hAnsiTheme="minorHAnsi" w:cstheme="minorHAnsi"/>
              </w:rPr>
              <w:t>stroke:ti,ab,kw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8771EE" w:rsidRPr="008771EE" w:rsidTr="007A2FED">
        <w:trPr>
          <w:trHeight w:val="300"/>
        </w:trPr>
        <w:tc>
          <w:tcPr>
            <w:tcW w:w="8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F2AB6" w:rsidRPr="008771EE" w:rsidRDefault="008F2AB6" w:rsidP="005A65E5">
            <w:pPr>
              <w:spacing w:line="240" w:lineRule="auto"/>
              <w:ind w:left="720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AND</w:t>
            </w:r>
          </w:p>
        </w:tc>
      </w:tr>
      <w:tr w:rsidR="008771EE" w:rsidRPr="008771EE" w:rsidTr="007A2FED"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F2AB6" w:rsidRPr="008771EE" w:rsidRDefault="008F2AB6" w:rsidP="005A65E5">
            <w:pPr>
              <w:spacing w:line="240" w:lineRule="auto"/>
              <w:rPr>
                <w:rFonts w:asciiTheme="minorHAnsi" w:hAnsiTheme="minorHAnsi" w:cstheme="minorHAnsi"/>
              </w:rPr>
            </w:pPr>
            <w:proofErr w:type="spellStart"/>
            <w:r w:rsidRPr="008771EE">
              <w:rPr>
                <w:rFonts w:asciiTheme="minorHAnsi" w:hAnsiTheme="minorHAnsi" w:cstheme="minorHAnsi"/>
              </w:rPr>
              <w:t>Ischaemic</w:t>
            </w:r>
            <w:proofErr w:type="spellEnd"/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F2AB6" w:rsidRPr="008771EE" w:rsidRDefault="008F2AB6" w:rsidP="005A65E5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(</w:t>
            </w:r>
            <w:proofErr w:type="spellStart"/>
            <w:r w:rsidRPr="008771EE">
              <w:rPr>
                <w:rFonts w:asciiTheme="minorHAnsi" w:hAnsiTheme="minorHAnsi" w:cstheme="minorHAnsi"/>
              </w:rPr>
              <w:t>ischem</w:t>
            </w:r>
            <w:proofErr w:type="spellEnd"/>
            <w:r w:rsidRPr="008771EE">
              <w:rPr>
                <w:rFonts w:asciiTheme="minorHAnsi" w:hAnsiTheme="minorHAnsi" w:cstheme="minorHAnsi"/>
              </w:rPr>
              <w:t>*:</w:t>
            </w:r>
            <w:proofErr w:type="spellStart"/>
            <w:r w:rsidRPr="008771EE">
              <w:rPr>
                <w:rFonts w:asciiTheme="minorHAnsi" w:hAnsiTheme="minorHAnsi" w:cstheme="minorHAnsi"/>
              </w:rPr>
              <w:t>ti,ab,kw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OR </w:t>
            </w:r>
            <w:proofErr w:type="spellStart"/>
            <w:r w:rsidRPr="008771EE">
              <w:rPr>
                <w:rFonts w:asciiTheme="minorHAnsi" w:hAnsiTheme="minorHAnsi" w:cstheme="minorHAnsi"/>
              </w:rPr>
              <w:t>ischaem</w:t>
            </w:r>
            <w:proofErr w:type="spellEnd"/>
            <w:r w:rsidRPr="008771EE">
              <w:rPr>
                <w:rFonts w:asciiTheme="minorHAnsi" w:hAnsiTheme="minorHAnsi" w:cstheme="minorHAnsi"/>
              </w:rPr>
              <w:t>*:</w:t>
            </w:r>
            <w:proofErr w:type="spellStart"/>
            <w:r w:rsidRPr="008771EE">
              <w:rPr>
                <w:rFonts w:asciiTheme="minorHAnsi" w:hAnsiTheme="minorHAnsi" w:cstheme="minorHAnsi"/>
              </w:rPr>
              <w:t>ti,ab,kw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OR </w:t>
            </w:r>
            <w:proofErr w:type="spellStart"/>
            <w:r w:rsidRPr="008771EE">
              <w:rPr>
                <w:rFonts w:asciiTheme="minorHAnsi" w:hAnsiTheme="minorHAnsi" w:cstheme="minorHAnsi"/>
              </w:rPr>
              <w:t>arter</w:t>
            </w:r>
            <w:proofErr w:type="spellEnd"/>
            <w:r w:rsidRPr="008771EE">
              <w:rPr>
                <w:rFonts w:asciiTheme="minorHAnsi" w:hAnsiTheme="minorHAnsi" w:cstheme="minorHAnsi"/>
              </w:rPr>
              <w:t>*:</w:t>
            </w:r>
            <w:proofErr w:type="spellStart"/>
            <w:r w:rsidRPr="008771EE">
              <w:rPr>
                <w:rFonts w:asciiTheme="minorHAnsi" w:hAnsiTheme="minorHAnsi" w:cstheme="minorHAnsi"/>
              </w:rPr>
              <w:t>ti,ab,kw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OR </w:t>
            </w:r>
            <w:proofErr w:type="spellStart"/>
            <w:r w:rsidRPr="008771EE">
              <w:rPr>
                <w:rFonts w:asciiTheme="minorHAnsi" w:hAnsiTheme="minorHAnsi" w:cstheme="minorHAnsi"/>
              </w:rPr>
              <w:t>thromb</w:t>
            </w:r>
            <w:proofErr w:type="spellEnd"/>
            <w:r w:rsidRPr="008771EE">
              <w:rPr>
                <w:rFonts w:asciiTheme="minorHAnsi" w:hAnsiTheme="minorHAnsi" w:cstheme="minorHAnsi"/>
              </w:rPr>
              <w:t>*:</w:t>
            </w:r>
            <w:proofErr w:type="spellStart"/>
            <w:r w:rsidRPr="008771EE">
              <w:rPr>
                <w:rFonts w:asciiTheme="minorHAnsi" w:hAnsiTheme="minorHAnsi" w:cstheme="minorHAnsi"/>
              </w:rPr>
              <w:t>ti,ab,kw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OR </w:t>
            </w:r>
            <w:proofErr w:type="spellStart"/>
            <w:r w:rsidRPr="008771EE">
              <w:rPr>
                <w:rFonts w:asciiTheme="minorHAnsi" w:hAnsiTheme="minorHAnsi" w:cstheme="minorHAnsi"/>
              </w:rPr>
              <w:t>infarc</w:t>
            </w:r>
            <w:proofErr w:type="spellEnd"/>
            <w:r w:rsidRPr="008771EE">
              <w:rPr>
                <w:rFonts w:asciiTheme="minorHAnsi" w:hAnsiTheme="minorHAnsi" w:cstheme="minorHAnsi"/>
              </w:rPr>
              <w:t>*:</w:t>
            </w:r>
            <w:proofErr w:type="spellStart"/>
            <w:r w:rsidRPr="008771EE">
              <w:rPr>
                <w:rFonts w:asciiTheme="minorHAnsi" w:hAnsiTheme="minorHAnsi" w:cstheme="minorHAnsi"/>
              </w:rPr>
              <w:t>ti,ab,kw</w:t>
            </w:r>
            <w:proofErr w:type="spellEnd"/>
            <w:r w:rsidRPr="008771EE">
              <w:rPr>
                <w:rFonts w:asciiTheme="minorHAnsi" w:hAnsiTheme="minorHAnsi" w:cstheme="minorHAnsi"/>
              </w:rPr>
              <w:t>)</w:t>
            </w:r>
          </w:p>
        </w:tc>
      </w:tr>
    </w:tbl>
    <w:p w:rsidR="008F2AB6" w:rsidRPr="008771EE" w:rsidRDefault="008F2AB6" w:rsidP="005A65E5">
      <w:pPr>
        <w:rPr>
          <w:rFonts w:asciiTheme="minorHAnsi" w:hAnsiTheme="minorHAnsi" w:cstheme="minorHAnsi"/>
        </w:rPr>
      </w:pPr>
    </w:p>
    <w:p w:rsidR="00482731" w:rsidRPr="008771EE" w:rsidRDefault="00482731" w:rsidP="005A65E5">
      <w:pPr>
        <w:rPr>
          <w:rFonts w:asciiTheme="minorHAnsi" w:hAnsiTheme="minorHAnsi" w:cstheme="minorHAnsi"/>
        </w:rPr>
      </w:pPr>
    </w:p>
    <w:p w:rsidR="00482731" w:rsidRPr="008771EE" w:rsidRDefault="00482731" w:rsidP="005A65E5">
      <w:pPr>
        <w:rPr>
          <w:rFonts w:asciiTheme="minorHAnsi" w:hAnsiTheme="minorHAnsi" w:cstheme="minorHAnsi"/>
        </w:rPr>
      </w:pPr>
    </w:p>
    <w:p w:rsidR="00482731" w:rsidRPr="008771EE" w:rsidRDefault="00482731" w:rsidP="003A580E">
      <w:pPr>
        <w:spacing w:after="200"/>
        <w:rPr>
          <w:rFonts w:asciiTheme="minorHAnsi" w:hAnsiTheme="minorHAnsi" w:cstheme="minorHAnsi"/>
        </w:rPr>
      </w:pPr>
    </w:p>
    <w:p w:rsidR="003A580E" w:rsidRPr="008771EE" w:rsidRDefault="003A580E" w:rsidP="003A580E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 xml:space="preserve">Supplementary Table </w:t>
      </w:r>
      <w:r w:rsidR="000A04A9" w:rsidRPr="008771EE">
        <w:rPr>
          <w:rFonts w:asciiTheme="minorHAnsi" w:hAnsiTheme="minorHAnsi" w:cstheme="minorHAnsi"/>
        </w:rPr>
        <w:t>S</w:t>
      </w:r>
      <w:r w:rsidRPr="008771EE">
        <w:rPr>
          <w:rFonts w:asciiTheme="minorHAnsi" w:hAnsiTheme="minorHAnsi" w:cstheme="minorHAnsi"/>
        </w:rPr>
        <w:t>2. Inclusion and exclusion criteria for the systematic review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4500"/>
        <w:gridCol w:w="4500"/>
      </w:tblGrid>
      <w:tr w:rsidR="008771EE" w:rsidRPr="008771EE" w:rsidTr="00AF7A6D"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hideMark/>
          </w:tcPr>
          <w:p w:rsidR="003A580E" w:rsidRPr="008771EE" w:rsidRDefault="003A580E" w:rsidP="003A580E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Inclusion criteria 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hideMark/>
          </w:tcPr>
          <w:p w:rsidR="003A580E" w:rsidRPr="008771EE" w:rsidRDefault="003A580E" w:rsidP="003A580E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Exclusion criteria </w:t>
            </w:r>
          </w:p>
        </w:tc>
      </w:tr>
      <w:tr w:rsidR="008771EE" w:rsidRPr="008771EE" w:rsidTr="003A580E"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3A580E" w:rsidRPr="008771EE" w:rsidRDefault="003A580E" w:rsidP="003A580E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 xml:space="preserve">Reported incidence rates of </w:t>
            </w:r>
            <w:proofErr w:type="spellStart"/>
            <w:r w:rsidRPr="008771EE">
              <w:rPr>
                <w:rFonts w:asciiTheme="minorHAnsi" w:hAnsiTheme="minorHAnsi" w:cstheme="minorHAnsi"/>
              </w:rPr>
              <w:t>ischaemic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stroke in children aged below 20 years of age 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3A580E" w:rsidRPr="008771EE" w:rsidRDefault="003A580E" w:rsidP="003A580E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Studies that reported the incidence in the adult population, or included adults above 20 years of age in the study population </w:t>
            </w:r>
          </w:p>
        </w:tc>
      </w:tr>
      <w:tr w:rsidR="008771EE" w:rsidRPr="008771EE" w:rsidTr="003A580E"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3A580E" w:rsidRPr="008771EE" w:rsidRDefault="003A580E" w:rsidP="003A580E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Studies reported in English 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3A580E" w:rsidRPr="008771EE" w:rsidRDefault="003A580E" w:rsidP="003A580E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Studies reported in languages other than English </w:t>
            </w:r>
          </w:p>
        </w:tc>
      </w:tr>
      <w:tr w:rsidR="008771EE" w:rsidRPr="008771EE" w:rsidTr="003A580E"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3A580E" w:rsidRPr="008771EE" w:rsidRDefault="003A580E" w:rsidP="003A580E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Studies where full texts were readily available  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3A580E" w:rsidRPr="008771EE" w:rsidRDefault="003A580E" w:rsidP="003A580E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Studies where full text was not available or were conference abstracts </w:t>
            </w:r>
          </w:p>
        </w:tc>
      </w:tr>
      <w:tr w:rsidR="008771EE" w:rsidRPr="008771EE" w:rsidTr="003A580E"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3A580E" w:rsidRPr="008771EE" w:rsidRDefault="003A580E" w:rsidP="003A580E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 xml:space="preserve">Primary hospital- or population-based incidence studies that reported the incidence of </w:t>
            </w:r>
            <w:proofErr w:type="spellStart"/>
            <w:r w:rsidRPr="008771EE">
              <w:rPr>
                <w:rFonts w:asciiTheme="minorHAnsi" w:hAnsiTheme="minorHAnsi" w:cstheme="minorHAnsi"/>
              </w:rPr>
              <w:t>ischaemic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stroke, arterial </w:t>
            </w:r>
            <w:proofErr w:type="spellStart"/>
            <w:r w:rsidRPr="008771EE">
              <w:rPr>
                <w:rFonts w:asciiTheme="minorHAnsi" w:hAnsiTheme="minorHAnsi" w:cstheme="minorHAnsi"/>
              </w:rPr>
              <w:t>ischaemic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stroke, or cerebral venous sinus thrombosis 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3A580E" w:rsidRPr="008771EE" w:rsidRDefault="003A580E" w:rsidP="003A580E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Reviews, disease-specific or intervention-related incidence rates, research protocols, studies that reported recurrence rates only. </w:t>
            </w:r>
          </w:p>
          <w:p w:rsidR="003A580E" w:rsidRPr="008771EE" w:rsidRDefault="003A580E" w:rsidP="003A580E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 xml:space="preserve">Studies that did not distinguish and report </w:t>
            </w:r>
            <w:proofErr w:type="spellStart"/>
            <w:r w:rsidRPr="008771EE">
              <w:rPr>
                <w:rFonts w:asciiTheme="minorHAnsi" w:hAnsiTheme="minorHAnsi" w:cstheme="minorHAnsi"/>
              </w:rPr>
              <w:t>ischaemic</w:t>
            </w:r>
            <w:proofErr w:type="spellEnd"/>
            <w:r w:rsidRPr="008771EE">
              <w:rPr>
                <w:rFonts w:asciiTheme="minorHAnsi" w:hAnsiTheme="minorHAnsi" w:cstheme="minorHAnsi"/>
              </w:rPr>
              <w:t xml:space="preserve"> incidence rates (such as case reports)  </w:t>
            </w:r>
          </w:p>
          <w:p w:rsidR="003A580E" w:rsidRPr="008771EE" w:rsidRDefault="003A580E" w:rsidP="003A580E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 </w:t>
            </w:r>
          </w:p>
        </w:tc>
      </w:tr>
      <w:tr w:rsidR="008771EE" w:rsidRPr="008771EE" w:rsidTr="003A580E"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3A580E" w:rsidRPr="008771EE" w:rsidRDefault="003A580E" w:rsidP="003A580E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Studies could include both genders or of only one gender (e.g. boys only) 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3A580E" w:rsidRPr="008771EE" w:rsidRDefault="003A580E" w:rsidP="003A580E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- </w:t>
            </w:r>
          </w:p>
        </w:tc>
      </w:tr>
      <w:tr w:rsidR="008771EE" w:rsidRPr="008771EE" w:rsidTr="003A580E"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3A580E" w:rsidRPr="008771EE" w:rsidRDefault="003A580E" w:rsidP="003A580E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Studies could be from any year of publication (no limit on date) 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3A580E" w:rsidRPr="008771EE" w:rsidRDefault="003A580E" w:rsidP="003A580E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8771EE">
              <w:rPr>
                <w:rFonts w:asciiTheme="minorHAnsi" w:hAnsiTheme="minorHAnsi" w:cstheme="minorHAnsi"/>
              </w:rPr>
              <w:t>- </w:t>
            </w:r>
          </w:p>
        </w:tc>
      </w:tr>
    </w:tbl>
    <w:p w:rsidR="008F2AB6" w:rsidRPr="008771EE" w:rsidRDefault="003A580E" w:rsidP="003A580E">
      <w:pPr>
        <w:spacing w:line="240" w:lineRule="auto"/>
        <w:rPr>
          <w:rFonts w:asciiTheme="minorHAnsi" w:hAnsiTheme="minorHAnsi" w:cstheme="minorHAnsi"/>
          <w:b/>
          <w:u w:val="single"/>
        </w:rPr>
      </w:pPr>
      <w:r w:rsidRPr="008771EE">
        <w:rPr>
          <w:rFonts w:asciiTheme="minorHAnsi" w:hAnsiTheme="minorHAnsi" w:cstheme="minorHAnsi"/>
          <w:b/>
          <w:u w:val="single"/>
        </w:rPr>
        <w:lastRenderedPageBreak/>
        <w:t xml:space="preserve"> </w:t>
      </w:r>
    </w:p>
    <w:p w:rsidR="0059266E" w:rsidRPr="008771EE" w:rsidRDefault="00C14952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>Table S</w:t>
      </w:r>
      <w:r w:rsidR="00520B68" w:rsidRPr="008771EE">
        <w:rPr>
          <w:rFonts w:asciiTheme="minorHAnsi" w:hAnsiTheme="minorHAnsi" w:cstheme="minorHAnsi"/>
        </w:rPr>
        <w:t>3</w:t>
      </w:r>
      <w:r w:rsidR="00867416" w:rsidRPr="008771EE">
        <w:rPr>
          <w:rFonts w:asciiTheme="minorHAnsi" w:hAnsiTheme="minorHAnsi" w:cstheme="minorHAnsi"/>
        </w:rPr>
        <w:t xml:space="preserve">: Newcastle-Ottawa </w:t>
      </w:r>
      <w:r w:rsidR="0059266E" w:rsidRPr="008771EE">
        <w:rPr>
          <w:rFonts w:asciiTheme="minorHAnsi" w:hAnsiTheme="minorHAnsi" w:cstheme="minorHAnsi"/>
        </w:rPr>
        <w:t xml:space="preserve">quality assessment </w:t>
      </w:r>
      <w:r w:rsidR="00867416" w:rsidRPr="008771EE">
        <w:rPr>
          <w:rFonts w:asciiTheme="minorHAnsi" w:hAnsiTheme="minorHAnsi" w:cstheme="minorHAnsi"/>
        </w:rPr>
        <w:t>scale</w:t>
      </w:r>
      <w:r w:rsidR="0059266E" w:rsidRPr="008771EE">
        <w:rPr>
          <w:rFonts w:asciiTheme="minorHAnsi" w:hAnsiTheme="minorHAnsi" w:cstheme="minorHAnsi"/>
        </w:rPr>
        <w:t xml:space="preserve"> for cohort studies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u w:val="single"/>
          <w:lang w:val="en-GB"/>
        </w:rPr>
        <w:t>Note</w:t>
      </w:r>
      <w:r w:rsidRPr="008771EE">
        <w:rPr>
          <w:rFonts w:asciiTheme="minorHAnsi" w:hAnsiTheme="minorHAnsi" w:cstheme="minorHAnsi"/>
          <w:lang w:val="en-GB"/>
        </w:rPr>
        <w:t>: A study can be awarded a maximum of one star for each numbered item within the Selection and Outcome categories. A maximum of two stars can be given for Comparability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rPr>
          <w:rFonts w:asciiTheme="minorHAnsi" w:hAnsiTheme="minorHAnsi" w:cstheme="minorHAnsi"/>
          <w:lang w:val="en-GB"/>
        </w:rPr>
      </w:pP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spacing w:line="360" w:lineRule="auto"/>
        <w:rPr>
          <w:rFonts w:asciiTheme="minorHAnsi" w:hAnsiTheme="minorHAnsi" w:cstheme="minorHAnsi"/>
          <w:b/>
          <w:bCs/>
          <w:lang w:val="en-GB"/>
        </w:rPr>
      </w:pPr>
      <w:r w:rsidRPr="008771EE">
        <w:rPr>
          <w:rFonts w:asciiTheme="minorHAnsi" w:hAnsiTheme="minorHAnsi" w:cstheme="minorHAnsi"/>
          <w:b/>
          <w:bCs/>
          <w:lang w:val="en-GB"/>
        </w:rPr>
        <w:t>Selection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 xml:space="preserve">1) </w:t>
      </w:r>
      <w:r w:rsidRPr="008771EE">
        <w:rPr>
          <w:rFonts w:asciiTheme="minorHAnsi" w:hAnsiTheme="minorHAnsi" w:cstheme="minorHAnsi"/>
          <w:u w:val="single"/>
          <w:lang w:val="en-GB"/>
        </w:rPr>
        <w:t>Representativeness of the exposed cohort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 xml:space="preserve">a) truly representative of the average _______________ (describe) in the community </w:t>
      </w:r>
      <w:r w:rsidRPr="008771EE">
        <w:rPr>
          <w:rFonts w:asciiTheme="minorHAnsi" w:hAnsiTheme="minorHAnsi" w:cstheme="minorHAnsi"/>
          <w:b/>
          <w:bCs/>
          <w:lang w:val="en-GB"/>
        </w:rPr>
        <w:t></w:t>
      </w:r>
      <w:r w:rsidRPr="008771EE">
        <w:rPr>
          <w:rFonts w:asciiTheme="minorHAnsi" w:hAnsiTheme="minorHAnsi" w:cstheme="minorHAnsi"/>
          <w:lang w:val="en-GB"/>
        </w:rPr>
        <w:t xml:space="preserve"> 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 xml:space="preserve">b) somewhat representative of the average ______________ in the community </w:t>
      </w:r>
      <w:r w:rsidRPr="008771EE">
        <w:rPr>
          <w:rFonts w:asciiTheme="minorHAnsi" w:hAnsiTheme="minorHAnsi" w:cstheme="minorHAnsi"/>
          <w:b/>
          <w:bCs/>
          <w:lang w:val="en-GB"/>
        </w:rPr>
        <w:t>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 xml:space="preserve">c) selected group of users </w:t>
      </w:r>
      <w:proofErr w:type="spellStart"/>
      <w:r w:rsidRPr="008771EE">
        <w:rPr>
          <w:rFonts w:asciiTheme="minorHAnsi" w:hAnsiTheme="minorHAnsi" w:cstheme="minorHAnsi"/>
          <w:lang w:val="en-GB"/>
        </w:rPr>
        <w:t>eg</w:t>
      </w:r>
      <w:proofErr w:type="spellEnd"/>
      <w:r w:rsidRPr="008771EE">
        <w:rPr>
          <w:rFonts w:asciiTheme="minorHAnsi" w:hAnsiTheme="minorHAnsi" w:cstheme="minorHAnsi"/>
          <w:lang w:val="en-GB"/>
        </w:rPr>
        <w:t xml:space="preserve"> nurses, volunteers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spacing w:line="360" w:lineRule="auto"/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>d) no description of the derivation of the cohort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 xml:space="preserve">2) </w:t>
      </w:r>
      <w:r w:rsidRPr="008771EE">
        <w:rPr>
          <w:rFonts w:asciiTheme="minorHAnsi" w:hAnsiTheme="minorHAnsi" w:cstheme="minorHAnsi"/>
          <w:u w:val="single"/>
          <w:lang w:val="en-GB"/>
        </w:rPr>
        <w:t>Selection of the non exposed cohort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 xml:space="preserve">a) drawn from the same community as the exposed cohort </w:t>
      </w:r>
      <w:r w:rsidRPr="008771EE">
        <w:rPr>
          <w:rFonts w:asciiTheme="minorHAnsi" w:hAnsiTheme="minorHAnsi" w:cstheme="minorHAnsi"/>
          <w:b/>
          <w:bCs/>
          <w:lang w:val="en-GB"/>
        </w:rPr>
        <w:t>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>b) drawn from a different source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spacing w:line="360" w:lineRule="auto"/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>c) no description of the derivation of the non exposed cohort</w:t>
      </w:r>
      <w:r w:rsidRPr="008771EE">
        <w:rPr>
          <w:rFonts w:asciiTheme="minorHAnsi" w:hAnsiTheme="minorHAnsi" w:cstheme="minorHAnsi"/>
          <w:lang w:val="en-GB"/>
        </w:rPr>
        <w:tab/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 xml:space="preserve">3) </w:t>
      </w:r>
      <w:r w:rsidRPr="008771EE">
        <w:rPr>
          <w:rFonts w:asciiTheme="minorHAnsi" w:hAnsiTheme="minorHAnsi" w:cstheme="minorHAnsi"/>
          <w:u w:val="single"/>
          <w:lang w:val="en-GB"/>
        </w:rPr>
        <w:t>Ascertainment of exposure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>a) secure record (</w:t>
      </w:r>
      <w:proofErr w:type="spellStart"/>
      <w:r w:rsidRPr="008771EE">
        <w:rPr>
          <w:rFonts w:asciiTheme="minorHAnsi" w:hAnsiTheme="minorHAnsi" w:cstheme="minorHAnsi"/>
          <w:lang w:val="en-GB"/>
        </w:rPr>
        <w:t>eg</w:t>
      </w:r>
      <w:proofErr w:type="spellEnd"/>
      <w:r w:rsidRPr="008771EE">
        <w:rPr>
          <w:rFonts w:asciiTheme="minorHAnsi" w:hAnsiTheme="minorHAnsi" w:cstheme="minorHAnsi"/>
          <w:lang w:val="en-GB"/>
        </w:rPr>
        <w:t xml:space="preserve"> surgical records) </w:t>
      </w:r>
      <w:r w:rsidRPr="008771EE">
        <w:rPr>
          <w:rFonts w:asciiTheme="minorHAnsi" w:hAnsiTheme="minorHAnsi" w:cstheme="minorHAnsi"/>
          <w:b/>
          <w:bCs/>
          <w:lang w:val="en-GB"/>
        </w:rPr>
        <w:t>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 xml:space="preserve">b) structured interview </w:t>
      </w:r>
      <w:r w:rsidRPr="008771EE">
        <w:rPr>
          <w:rFonts w:asciiTheme="minorHAnsi" w:hAnsiTheme="minorHAnsi" w:cstheme="minorHAnsi"/>
          <w:b/>
          <w:bCs/>
          <w:lang w:val="en-GB"/>
        </w:rPr>
        <w:t>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>c) written self report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spacing w:line="360" w:lineRule="auto"/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>d) no description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 xml:space="preserve">4) </w:t>
      </w:r>
      <w:r w:rsidRPr="008771EE">
        <w:rPr>
          <w:rFonts w:asciiTheme="minorHAnsi" w:hAnsiTheme="minorHAnsi" w:cstheme="minorHAnsi"/>
          <w:u w:val="single"/>
          <w:lang w:val="en-GB"/>
        </w:rPr>
        <w:t>Demonstration that outcome of interest was not present at start of study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 xml:space="preserve">a) yes </w:t>
      </w:r>
      <w:r w:rsidRPr="008771EE">
        <w:rPr>
          <w:rFonts w:asciiTheme="minorHAnsi" w:hAnsiTheme="minorHAnsi" w:cstheme="minorHAnsi"/>
          <w:b/>
          <w:bCs/>
          <w:lang w:val="en-GB"/>
        </w:rPr>
        <w:t>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spacing w:line="360" w:lineRule="auto"/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>b) no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rPr>
          <w:rFonts w:asciiTheme="minorHAnsi" w:hAnsiTheme="minorHAnsi" w:cstheme="minorHAnsi"/>
          <w:strike/>
          <w:lang w:val="en-GB"/>
        </w:rPr>
      </w:pP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spacing w:line="360" w:lineRule="auto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b/>
          <w:bCs/>
          <w:lang w:val="en-GB"/>
        </w:rPr>
        <w:t>Outcome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 xml:space="preserve">1) </w:t>
      </w:r>
      <w:r w:rsidRPr="008771EE">
        <w:rPr>
          <w:rFonts w:asciiTheme="minorHAnsi" w:hAnsiTheme="minorHAnsi" w:cstheme="minorHAnsi"/>
          <w:u w:val="single"/>
          <w:lang w:val="en-GB"/>
        </w:rPr>
        <w:t>Assessment of outcome</w:t>
      </w:r>
      <w:r w:rsidRPr="008771EE">
        <w:rPr>
          <w:rFonts w:asciiTheme="minorHAnsi" w:hAnsiTheme="minorHAnsi" w:cstheme="minorHAnsi"/>
          <w:lang w:val="en-GB"/>
        </w:rPr>
        <w:t xml:space="preserve"> 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 xml:space="preserve">a) independent blind assessment </w:t>
      </w:r>
      <w:r w:rsidRPr="008771EE">
        <w:rPr>
          <w:rFonts w:asciiTheme="minorHAnsi" w:hAnsiTheme="minorHAnsi" w:cstheme="minorHAnsi"/>
          <w:b/>
          <w:bCs/>
          <w:lang w:val="en-GB"/>
        </w:rPr>
        <w:t></w:t>
      </w:r>
      <w:r w:rsidRPr="008771EE">
        <w:rPr>
          <w:rFonts w:asciiTheme="minorHAnsi" w:hAnsiTheme="minorHAnsi" w:cstheme="minorHAnsi"/>
          <w:lang w:val="en-GB"/>
        </w:rPr>
        <w:t xml:space="preserve"> 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 xml:space="preserve">b) record linkage </w:t>
      </w:r>
      <w:r w:rsidRPr="008771EE">
        <w:rPr>
          <w:rFonts w:asciiTheme="minorHAnsi" w:hAnsiTheme="minorHAnsi" w:cstheme="minorHAnsi"/>
          <w:b/>
          <w:bCs/>
          <w:lang w:val="en-GB"/>
        </w:rPr>
        <w:t>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>c) self report</w:t>
      </w:r>
      <w:r w:rsidRPr="008771EE">
        <w:rPr>
          <w:rFonts w:asciiTheme="minorHAnsi" w:hAnsiTheme="minorHAnsi" w:cstheme="minorHAnsi"/>
          <w:lang w:val="en-GB"/>
        </w:rPr>
        <w:tab/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spacing w:line="360" w:lineRule="auto"/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>d) no description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 xml:space="preserve">2) </w:t>
      </w:r>
      <w:r w:rsidRPr="008771EE">
        <w:rPr>
          <w:rFonts w:asciiTheme="minorHAnsi" w:hAnsiTheme="minorHAnsi" w:cstheme="minorHAnsi"/>
          <w:u w:val="single"/>
          <w:lang w:val="en-GB"/>
        </w:rPr>
        <w:t>Was follow-up long enough for outcomes to occur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 xml:space="preserve">a) yes (select an adequate follow up period for outcome of interest) </w:t>
      </w:r>
      <w:r w:rsidRPr="008771EE">
        <w:rPr>
          <w:rFonts w:asciiTheme="minorHAnsi" w:hAnsiTheme="minorHAnsi" w:cstheme="minorHAnsi"/>
          <w:b/>
          <w:bCs/>
          <w:lang w:val="en-GB"/>
        </w:rPr>
        <w:t>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spacing w:line="360" w:lineRule="auto"/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>b) no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 xml:space="preserve">3) </w:t>
      </w:r>
      <w:r w:rsidRPr="008771EE">
        <w:rPr>
          <w:rFonts w:asciiTheme="minorHAnsi" w:hAnsiTheme="minorHAnsi" w:cstheme="minorHAnsi"/>
          <w:u w:val="single"/>
          <w:lang w:val="en-GB"/>
        </w:rPr>
        <w:t>Adequacy of follow up of cohorts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 xml:space="preserve">a) complete follow up - all subjects accounted for </w:t>
      </w:r>
      <w:r w:rsidRPr="008771EE">
        <w:rPr>
          <w:rFonts w:asciiTheme="minorHAnsi" w:hAnsiTheme="minorHAnsi" w:cstheme="minorHAnsi"/>
          <w:b/>
          <w:bCs/>
          <w:lang w:val="en-GB"/>
        </w:rPr>
        <w:t></w:t>
      </w:r>
      <w:r w:rsidRPr="008771EE">
        <w:rPr>
          <w:rFonts w:asciiTheme="minorHAnsi" w:hAnsiTheme="minorHAnsi" w:cstheme="minorHAnsi"/>
          <w:lang w:val="en-GB"/>
        </w:rPr>
        <w:t xml:space="preserve"> 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>b) subjects lost to follow up unlikely to introduce bias - small number lost - &gt; ____ % (select an</w:t>
      </w:r>
      <w:r w:rsidR="00A15E1B" w:rsidRPr="008771EE">
        <w:rPr>
          <w:rFonts w:asciiTheme="minorHAnsi" w:hAnsiTheme="minorHAnsi" w:cstheme="minorHAnsi"/>
          <w:lang w:val="en-GB"/>
        </w:rPr>
        <w:t xml:space="preserve"> </w:t>
      </w:r>
      <w:r w:rsidRPr="008771EE">
        <w:rPr>
          <w:rFonts w:asciiTheme="minorHAnsi" w:hAnsiTheme="minorHAnsi" w:cstheme="minorHAnsi"/>
          <w:lang w:val="en-GB"/>
        </w:rPr>
        <w:t xml:space="preserve">adequate %) follow up, or description provided of those lost </w:t>
      </w:r>
      <w:r w:rsidRPr="008771EE">
        <w:rPr>
          <w:rFonts w:asciiTheme="minorHAnsi" w:hAnsiTheme="minorHAnsi" w:cstheme="minorHAnsi"/>
          <w:b/>
          <w:bCs/>
          <w:lang w:val="en-GB"/>
        </w:rPr>
        <w:t>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>c) follow up rate &lt; ____% (select an adequate %) and no description of those lost</w:t>
      </w:r>
    </w:p>
    <w:p w:rsidR="0059266E" w:rsidRPr="008771EE" w:rsidRDefault="0059266E" w:rsidP="005A65E5">
      <w:pPr>
        <w:tabs>
          <w:tab w:val="left" w:pos="-1080"/>
          <w:tab w:val="left" w:pos="-720"/>
          <w:tab w:val="left" w:pos="270"/>
        </w:tabs>
        <w:ind w:firstLine="270"/>
        <w:rPr>
          <w:rFonts w:asciiTheme="minorHAnsi" w:hAnsiTheme="minorHAnsi" w:cstheme="minorHAnsi"/>
          <w:lang w:val="en-GB"/>
        </w:rPr>
      </w:pPr>
      <w:r w:rsidRPr="008771EE">
        <w:rPr>
          <w:rFonts w:asciiTheme="minorHAnsi" w:hAnsiTheme="minorHAnsi" w:cstheme="minorHAnsi"/>
          <w:lang w:val="en-GB"/>
        </w:rPr>
        <w:t>d) no statement</w:t>
      </w:r>
    </w:p>
    <w:p w:rsidR="00F7295D" w:rsidRPr="008771EE" w:rsidRDefault="00A7228E" w:rsidP="00F7295D">
      <w:pPr>
        <w:pStyle w:val="Heading1"/>
        <w:rPr>
          <w:rFonts w:asciiTheme="minorHAnsi" w:hAnsiTheme="minorHAnsi" w:cstheme="minorHAnsi"/>
          <w:color w:val="auto"/>
          <w:sz w:val="22"/>
          <w:szCs w:val="22"/>
        </w:rPr>
        <w:sectPr w:rsidR="00F7295D" w:rsidRPr="008771EE">
          <w:footerReference w:type="even" r:id="rId8"/>
          <w:footerReference w:type="default" r:id="rId9"/>
          <w:footerReference w:type="firs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8771EE">
        <w:rPr>
          <w:rFonts w:asciiTheme="minorHAnsi" w:hAnsiTheme="minorHAnsi" w:cstheme="minorHAnsi"/>
          <w:color w:val="auto"/>
          <w:sz w:val="22"/>
          <w:szCs w:val="22"/>
        </w:rPr>
        <w:br w:type="page"/>
      </w:r>
    </w:p>
    <w:p w:rsidR="00F7295D" w:rsidRPr="008771EE" w:rsidRDefault="00F7295D" w:rsidP="00F7295D">
      <w:pPr>
        <w:pStyle w:val="Heading1"/>
        <w:rPr>
          <w:rFonts w:asciiTheme="minorHAnsi" w:hAnsiTheme="minorHAnsi" w:cstheme="minorHAnsi"/>
          <w:color w:val="auto"/>
          <w:sz w:val="22"/>
          <w:szCs w:val="22"/>
        </w:rPr>
      </w:pPr>
      <w:r w:rsidRPr="008771EE">
        <w:rPr>
          <w:rFonts w:asciiTheme="minorHAnsi" w:hAnsiTheme="minorHAnsi" w:cstheme="minorHAnsi"/>
          <w:color w:val="auto"/>
          <w:sz w:val="22"/>
          <w:szCs w:val="22"/>
        </w:rPr>
        <w:lastRenderedPageBreak/>
        <w:t>Supplementary</w:t>
      </w:r>
      <w:r w:rsidR="00F9014C" w:rsidRPr="008771EE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r w:rsidR="004B48F5" w:rsidRPr="008771EE">
        <w:rPr>
          <w:rFonts w:asciiTheme="minorHAnsi" w:hAnsiTheme="minorHAnsi" w:cstheme="minorHAnsi"/>
          <w:color w:val="auto"/>
          <w:sz w:val="22"/>
          <w:szCs w:val="22"/>
        </w:rPr>
        <w:t>of r</w:t>
      </w:r>
      <w:r w:rsidR="00F1404A" w:rsidRPr="008771EE">
        <w:rPr>
          <w:rFonts w:asciiTheme="minorHAnsi" w:hAnsiTheme="minorHAnsi" w:cstheme="minorHAnsi"/>
          <w:color w:val="auto"/>
          <w:sz w:val="22"/>
          <w:szCs w:val="22"/>
        </w:rPr>
        <w:t>esult</w:t>
      </w:r>
    </w:p>
    <w:p w:rsidR="00E46E02" w:rsidRPr="008771EE" w:rsidRDefault="00E46E02" w:rsidP="00F7295D">
      <w:pPr>
        <w:pStyle w:val="Heading2"/>
        <w:rPr>
          <w:rFonts w:asciiTheme="minorHAnsi" w:hAnsiTheme="minorHAnsi" w:cstheme="minorHAnsi"/>
          <w:color w:val="auto"/>
          <w:sz w:val="22"/>
          <w:szCs w:val="22"/>
        </w:rPr>
      </w:pPr>
      <w:r w:rsidRPr="008771EE">
        <w:rPr>
          <w:rFonts w:asciiTheme="minorHAnsi" w:hAnsiTheme="minorHAnsi" w:cstheme="minorHAnsi"/>
          <w:color w:val="auto"/>
          <w:sz w:val="22"/>
          <w:szCs w:val="22"/>
        </w:rPr>
        <w:t xml:space="preserve">Table 1: </w:t>
      </w:r>
      <w:r w:rsidR="007300F5" w:rsidRPr="008771EE">
        <w:rPr>
          <w:rFonts w:asciiTheme="minorHAnsi" w:hAnsiTheme="minorHAnsi" w:cstheme="minorHAnsi"/>
          <w:color w:val="auto"/>
          <w:sz w:val="22"/>
          <w:szCs w:val="22"/>
        </w:rPr>
        <w:t>Demographic and characteristic of included studies (n=39)</w:t>
      </w:r>
    </w:p>
    <w:tbl>
      <w:tblPr>
        <w:tblStyle w:val="GridTableLight"/>
        <w:tblW w:w="15593" w:type="dxa"/>
        <w:tblInd w:w="-714" w:type="dxa"/>
        <w:tblLayout w:type="fixed"/>
        <w:tblLook w:val="04A0"/>
      </w:tblPr>
      <w:tblGrid>
        <w:gridCol w:w="1595"/>
        <w:gridCol w:w="1160"/>
        <w:gridCol w:w="1294"/>
        <w:gridCol w:w="880"/>
        <w:gridCol w:w="2030"/>
        <w:gridCol w:w="1346"/>
        <w:gridCol w:w="641"/>
        <w:gridCol w:w="641"/>
        <w:gridCol w:w="728"/>
        <w:gridCol w:w="725"/>
        <w:gridCol w:w="725"/>
        <w:gridCol w:w="725"/>
        <w:gridCol w:w="724"/>
        <w:gridCol w:w="725"/>
        <w:gridCol w:w="725"/>
        <w:gridCol w:w="929"/>
      </w:tblGrid>
      <w:tr w:rsidR="008771EE" w:rsidRPr="008771EE" w:rsidTr="00FC3CBF">
        <w:trPr>
          <w:trHeight w:val="908"/>
        </w:trPr>
        <w:tc>
          <w:tcPr>
            <w:tcW w:w="1595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Author</w:t>
            </w:r>
          </w:p>
        </w:tc>
        <w:tc>
          <w:tcPr>
            <w:tcW w:w="116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Country</w:t>
            </w:r>
          </w:p>
        </w:tc>
        <w:tc>
          <w:tcPr>
            <w:tcW w:w="129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CT and/or 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Medical review</w:t>
            </w:r>
          </w:p>
        </w:tc>
        <w:tc>
          <w:tcPr>
            <w:tcW w:w="88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Stroke type</w:t>
            </w:r>
          </w:p>
        </w:tc>
        <w:tc>
          <w:tcPr>
            <w:tcW w:w="20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Underlying risk factor/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aetiology</w:t>
            </w:r>
            <w:proofErr w:type="spellEnd"/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>&amp;</w:t>
            </w:r>
          </w:p>
        </w:tc>
        <w:tc>
          <w:tcPr>
            <w:tcW w:w="1346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Study length/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direction of enquiry</w:t>
            </w:r>
          </w:p>
        </w:tc>
        <w:tc>
          <w:tcPr>
            <w:tcW w:w="2010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Arterial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ischaemic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stroke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Incidence rate</w:t>
            </w:r>
          </w:p>
        </w:tc>
        <w:tc>
          <w:tcPr>
            <w:tcW w:w="217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Cerebral venous sinus thrombosis Incidence rate</w:t>
            </w:r>
          </w:p>
        </w:tc>
        <w:tc>
          <w:tcPr>
            <w:tcW w:w="2174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All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ischaemic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strokes Incidence rate</w:t>
            </w: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Quality score</w:t>
            </w:r>
          </w:p>
        </w:tc>
      </w:tr>
      <w:tr w:rsidR="008771EE" w:rsidRPr="008771EE" w:rsidTr="00FC3CBF">
        <w:trPr>
          <w:trHeight w:val="628"/>
        </w:trPr>
        <w:tc>
          <w:tcPr>
            <w:tcW w:w="1595" w:type="dxa"/>
            <w:vMerge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1160" w:type="dxa"/>
            <w:vMerge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1294" w:type="dxa"/>
            <w:vMerge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880" w:type="dxa"/>
            <w:vMerge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2030" w:type="dxa"/>
            <w:vMerge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1346" w:type="dxa"/>
            <w:vMerge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&lt;28days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&gt;28 days</w:t>
            </w: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 ages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&lt;28 days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&gt;28 days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 ages</w:t>
            </w: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&lt;28 days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&gt;28 days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 ages</w:t>
            </w: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Agrawal 2009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&lt;EndNote&gt;&lt;Cite&gt;&lt;Author&gt;Agrawal&lt;/Author&gt;&lt;Year&gt;2009&lt;/Year&gt;&lt;RecNum&gt;31&lt;/RecNum&gt;&lt;DisplayText&gt;&lt;style face="superscript"&gt;33&lt;/style&gt;&lt;/DisplayText&gt;&lt;record&gt;&lt;rec-number&gt;31&lt;/rec-number&gt;&lt;foreign-keys&gt;&lt;key app="EN" db-id="rrp25s0ef05wshev5f7v9ev0f5x2vasfs0aa" timestamp="1669868530"&gt;31&lt;/key&gt;&lt;/foreign-keys&gt;&lt;ref-type name="Journal Article"&gt;17&lt;/ref-type&gt;&lt;contributors&gt;&lt;authors&gt;&lt;author&gt;Agrawal, Nidhi&lt;/author&gt;&lt;author&gt;Johnston, S Claiborne&lt;/author&gt;&lt;author&gt;Wu, Yvonne W&lt;/author&gt;&lt;author&gt;Sidney, Stephen&lt;/author&gt;&lt;author&gt;Fullerton, Heather J&lt;/author&gt;&lt;/authors&gt;&lt;/contributors&gt;&lt;titles&gt;&lt;title&gt;Imaging data reveal a higher pediatric stroke incidence than prior US estimates&lt;/title&gt;&lt;secondary-title&gt;Stroke&lt;/secondary-title&gt;&lt;/titles&gt;&lt;periodical&gt;&lt;full-title&gt;Stroke&lt;/full-title&gt;&lt;/periodical&gt;&lt;pages&gt;3415-3421&lt;/pages&gt;&lt;volume&gt;40&lt;/volume&gt;&lt;number&gt;11&lt;/number&gt;&lt;dates&gt;&lt;year&gt;2009&lt;/year&gt;&lt;/dates&gt;&lt;isbn&gt;0039-2499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33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USA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</w:t>
            </w:r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>%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Not reported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7 years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2.1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0.3</w:t>
            </w: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1.3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2.4</w:t>
            </w: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5.0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Barnes 2004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&lt;EndNote&gt;&lt;Cite&gt;&lt;Author&gt;Barnes&lt;/Author&gt;&lt;Year&gt;2004&lt;/Year&gt;&lt;RecNum&gt;32&lt;/RecNum&gt;&lt;DisplayText&gt;&lt;style face="superscript"&gt;34&lt;/style&gt;&lt;/DisplayText&gt;&lt;record&gt;&lt;rec-number&gt;32&lt;/rec-number&gt;&lt;foreign-keys&gt;&lt;key app="EN" db-id="rrp25s0ef05wshev5f7v9ev0f5x2vasfs0aa" timestamp="1669868530"&gt;32&lt;/key&gt;&lt;/foreign-keys&gt;&lt;ref-type name="Journal Article"&gt;17&lt;/ref-type&gt;&lt;contributors&gt;&lt;authors&gt;&lt;author&gt;Barnes, C&lt;/author&gt;&lt;author&gt;Newall, F&lt;/author&gt;&lt;author&gt;Furmedge, J&lt;/author&gt;&lt;author&gt;Mackay, M&lt;/author&gt;&lt;author&gt;Monagle, P&lt;/author&gt;&lt;/authors&gt;&lt;/contributors&gt;&lt;titles&gt;&lt;title&gt;Arterial ischaemic stroke in children&lt;/title&gt;&lt;secondary-title&gt;Journal of paediatrics and child health&lt;/secondary-title&gt;&lt;/titles&gt;&lt;periodical&gt;&lt;full-title&gt;Journal of paediatrics and child health&lt;/full-title&gt;&lt;/periodical&gt;&lt;pages&gt;384-387&lt;/pages&gt;&lt;volume&gt;40&lt;/volume&gt;&lt;number&gt;7&lt;/number&gt;&lt;dates&gt;&lt;year&gt;2004&lt;/year&gt;&lt;/dates&gt;&lt;isbn&gt;1034-4810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34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Australia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no 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All risk/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aetiologies</w:t>
            </w:r>
            <w:proofErr w:type="spellEnd"/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 xml:space="preserve"> &amp;</w:t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, except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thrombophilia</w:t>
            </w:r>
            <w:proofErr w:type="spellEnd"/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9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1.8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5.5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Chiang 2018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&lt;EndNote&gt;&lt;Cite&gt;&lt;Author&gt;Chiang&lt;/Author&gt;&lt;Year&gt;2018&lt;/Year&gt;&lt;RecNum&gt;33&lt;/RecNum&gt;&lt;DisplayText&gt;&lt;style face="superscript"&gt;35&lt;/style&gt;&lt;/DisplayText&gt;&lt;record&gt;&lt;rec-number&gt;33&lt;/rec-number&gt;&lt;foreign-keys&gt;&lt;key app="EN" db-id="rrp25s0ef05wshev5f7v9ev0f5x2vasfs0aa" timestamp="1669868530"&gt;33&lt;/key&gt;&lt;/foreign-keys&gt;&lt;ref-type name="Journal Article"&gt;17&lt;/ref-type&gt;&lt;contributors&gt;&lt;authors&gt;&lt;author&gt;Chiang, Kuo-Liang&lt;/author&gt;&lt;author&gt;Cheng, Chen-Yang&lt;/author&gt;&lt;/authors&gt;&lt;/contributors&gt;&lt;titles&gt;&lt;title&gt;Epidemiology, risk factors and characteristics of pediatric stroke: a nationwide population-based study&lt;/title&gt;&lt;secondary-title&gt;QJM: An International Journal of Medicine&lt;/secondary-title&gt;&lt;/titles&gt;&lt;periodical&gt;&lt;full-title&gt;QJM: An International Journal of Medicine&lt;/full-title&gt;&lt;/periodical&gt;&lt;pages&gt;445-454&lt;/pages&gt;&lt;volume&gt;111&lt;/volume&gt;&lt;number&gt;7&lt;/number&gt;&lt;dates&gt;&lt;year&gt;2018&lt;/year&gt;&lt;/dates&gt;&lt;isbn&gt;1460-2725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35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Taiwan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no 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no 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all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All risk/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aetiologies</w:t>
            </w:r>
            <w:proofErr w:type="spellEnd"/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 xml:space="preserve"> &amp;</w:t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, except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thrombophilia</w:t>
            </w:r>
            <w:proofErr w:type="spellEnd"/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2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2.3</w:t>
            </w: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6.0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Christerson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2010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&lt;EndNote&gt;&lt;Cite&gt;&lt;Author&gt;Christerson&lt;/Author&gt;&lt;Year&gt;2010&lt;/Year&gt;&lt;RecNum&gt;9&lt;/RecNum&gt;&lt;DisplayText&gt;&lt;style face="superscript"&gt;12&lt;/style&gt;&lt;/DisplayText&gt;&lt;record&gt;&lt;rec-number&gt;9&lt;/rec-number&gt;&lt;foreign-keys&gt;&lt;key app="EN" db-id="rrp25s0ef05wshev5f7v9ev0f5x2vasfs0aa" timestamp="1669868528"&gt;9&lt;/key&gt;&lt;/foreign-keys&gt;&lt;ref-type name="Journal Article"&gt;17&lt;/ref-type&gt;&lt;contributors&gt;&lt;authors&gt;&lt;author&gt;Christerson, Sten&lt;/author&gt;&lt;author&gt;Strömberg, Bo&lt;/author&gt;&lt;/authors&gt;&lt;/contributors&gt;&lt;titles&gt;&lt;title&gt;Childhood stroke in Sweden I: incidence, symptoms, risk factors and short‐term outcome&lt;/title&gt;&lt;secondary-title&gt;Acta paediatrica&lt;/secondary-title&gt;&lt;/titles&gt;&lt;periodical&gt;&lt;full-title&gt;Acta Pædiatrica&lt;/full-title&gt;&lt;/periodical&gt;&lt;pages&gt;1641-1649&lt;/pages&gt;&lt;volume&gt;99&lt;/volume&gt;&lt;number&gt;11&lt;/number&gt;&lt;dates&gt;&lt;year&gt;2010&lt;/year&gt;&lt;/dates&gt;&lt;isbn&gt;0803-5253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12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Sweden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Arteriopathy, acute infection, and others 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7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0.9</w:t>
            </w: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0.1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1.1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Chung 2004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&lt;EndNote&gt;&lt;Cite&gt;&lt;Author&gt;Chung&lt;/Author&gt;&lt;Year&gt;2004&lt;/Year&gt;&lt;RecNum&gt;10&lt;/RecNum&gt;&lt;DisplayText&gt;&lt;style face="superscript"&gt;13&lt;/style&gt;&lt;/DisplayText&gt;&lt;record&gt;&lt;rec-number&gt;10&lt;/rec-number&gt;&lt;foreign-keys&gt;&lt;key app="EN" db-id="rrp25s0ef05wshev5f7v9ev0f5x2vasfs0aa" timestamp="1669868528"&gt;10&lt;/key&gt;&lt;/foreign-keys&gt;&lt;ref-type name="Journal Article"&gt;17&lt;/ref-type&gt;&lt;contributors&gt;&lt;authors&gt;&lt;author&gt;Chung, Brian&lt;/author&gt;&lt;author&gt;Wong, Virginia&lt;/author&gt;&lt;/authors&gt;&lt;/contributors&gt;&lt;titles&gt;&lt;title&gt;Pediatric stroke among hong kong chinese subjects&lt;/title&gt;&lt;secondary-title&gt;Pediatrics&lt;/secondary-title&gt;&lt;/titles&gt;&lt;periodical&gt;&lt;full-title&gt;Pediatrics&lt;/full-title&gt;&lt;/periodical&gt;&lt;pages&gt;e206-e212&lt;/pages&gt;&lt;volume&gt;114&lt;/volume&gt;&lt;number&gt;2&lt;/number&gt;&lt;dates&gt;&lt;year&gt;2004&lt;/year&gt;&lt;/dates&gt;&lt;isbn&gt;0031-4005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13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Hong Kong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 xml:space="preserve">no reviewed 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All risk/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aetiologies</w:t>
            </w:r>
            <w:proofErr w:type="spellEnd"/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 xml:space="preserve"> &amp;</w:t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, except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thrombophilia</w:t>
            </w:r>
            <w:proofErr w:type="spellEnd"/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5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1.5</w:t>
            </w: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DeVeber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2017^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&lt;EndNote&gt;&lt;Cite&gt;&lt;Author&gt;DeVeber&lt;/Author&gt;&lt;Year&gt;2017&lt;/Year&gt;&lt;RecNum&gt;34&lt;/RecNum&gt;&lt;DisplayText&gt;&lt;style face="superscript"&gt;36&lt;/style&gt;&lt;/DisplayText&gt;&lt;record&gt;&lt;rec-number&gt;34&lt;/rec-number&gt;&lt;foreign-keys&gt;&lt;key app="EN" db-id="rrp25s0ef05wshev5f7v9ev0f5x2vasfs0aa" timestamp="1669868530"&gt;34&lt;/key&gt;&lt;/foreign-keys&gt;&lt;ref-type name="Journal Article"&gt;17&lt;/ref-type&gt;&lt;contributors&gt;&lt;authors&gt;&lt;author&gt;DeVeber, Gabrielle A&lt;/author&gt;&lt;author&gt;Kirton, Adam&lt;/author&gt;&lt;author&gt;Booth, Frances A&lt;/author&gt;&lt;author&gt;Yager, Jerome Y&lt;/author&gt;&lt;author&gt;Wirrell, Elaine C&lt;/author&gt;&lt;author&gt;Wood, Ellen&lt;/author&gt;&lt;author&gt;Shevell, Michael&lt;/author&gt;&lt;author&gt;Surmava, Ann-Marie&lt;/author&gt;&lt;author&gt;McCusker, Patricia&lt;/author&gt;&lt;author&gt;Massicotte, M Patricia&lt;/author&gt;&lt;/authors&gt;&lt;/contributors&gt;&lt;titles&gt;&lt;title&gt;Epidemiology and outcomes of arterial ischemic stroke in children: the Canadian Pediatric Ischemic Stroke Registry&lt;/title&gt;&lt;secondary-title&gt;Pediatric neurology&lt;/secondary-title&gt;&lt;/titles&gt;&lt;periodical&gt;&lt;full-title&gt;Pediatric neurology&lt;/full-title&gt;&lt;/periodical&gt;&lt;pages&gt;58-70&lt;/pages&gt;&lt;volume&gt;69&lt;/volume&gt;&lt;dates&gt;&lt;year&gt;2017&lt;/year&gt;&lt;/dates&gt;&lt;isbn&gt;0887-8994&lt;/isbn&gt;&lt;urls&gt;&lt;/urls&gt;&lt;/record&gt;&lt;/Cite&gt;&lt;/EndNote&gt;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36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Canada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CT/MRI 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All risk/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aetiologies</w:t>
            </w:r>
            <w:proofErr w:type="spellEnd"/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 xml:space="preserve"> &amp;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Neonate: not reported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 xml:space="preserve">11 years mix 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10.2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1.7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6.0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DeVeber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2001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&lt;EndNote&gt;&lt;Cite&gt;&lt;Author&gt;deVeber&lt;/Author&gt;&lt;Year&gt;2001&lt;/Year&gt;&lt;RecNum&gt;35&lt;/RecNum&gt;&lt;DisplayText&gt;&lt;style face="superscript"&gt;37&lt;/style&gt;&lt;/DisplayText&gt;&lt;record&gt;&lt;rec-number&gt;35&lt;/rec-number&gt;&lt;foreign-keys&gt;&lt;key app="EN" db-id="rrp25s0ef05wshev5f7v9ev0f5x2vasfs0aa" timestamp="1669868530"&gt;35&lt;/key&gt;&lt;/foreign-keys&gt;&lt;ref-type name="Journal Article"&gt;17&lt;/ref-type&gt;&lt;contributors&gt;&lt;authors&gt;&lt;author&gt;deVeber, Gabrielle&lt;/author&gt;&lt;author&gt;Andrew, Maureen&lt;/author&gt;&lt;author&gt;Adams, Coleen&lt;/author&gt;&lt;author&gt;Bjornson, Bruce&lt;/author&gt;&lt;author&gt;Booth, Frances&lt;/author&gt;&lt;author&gt;Buckley, David J&lt;/author&gt;&lt;author&gt;Camfield, Carol S&lt;/author&gt;&lt;author&gt;David, Michèle&lt;/author&gt;&lt;author&gt;Humphreys, Peter&lt;/author&gt;&lt;author&gt;Langevin, Pierre&lt;/author&gt;&lt;/authors&gt;&lt;/contributors&gt;&lt;titles&gt;&lt;title&gt;Cerebral sinovenous thrombosis in children&lt;/title&gt;&lt;secondary-title&gt;New England Journal of Medicine&lt;/secondary-title&gt;&lt;/titles&gt;&lt;periodical&gt;&lt;full-title&gt;New England Journal of Medicine&lt;/full-title&gt;&lt;/periodical&gt;&lt;pages&gt;417-423&lt;/pages&gt;&lt;volume&gt;345&lt;/volume&gt;&lt;number&gt;6&lt;/number&gt;&lt;dates&gt;&lt;year&gt;2001&lt;/year&gt;&lt;/dates&gt;&lt;isbn&gt;0028-4793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37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Canada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CT/MRI 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All risk/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aetiologies</w:t>
            </w:r>
            <w:proofErr w:type="spellEnd"/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 xml:space="preserve"> &amp;</w:t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, except cardiac disorder 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6 years prospective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0.3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0.4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0.7</w:t>
            </w: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6.0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Early 1998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&lt;EndNote&gt;&lt;Cite&gt;&lt;Author&gt;Earley&lt;/Author&gt;&lt;Year&gt;1998&lt;/Year&gt;&lt;RecNum&gt;36&lt;/RecNum&gt;&lt;DisplayText&gt;&lt;style face="superscript"&gt;38&lt;/style&gt;&lt;/DisplayText&gt;&lt;record&gt;&lt;rec-number&gt;36&lt;/rec-number&gt;&lt;foreign-keys&gt;&lt;key app="EN" db-id="rrp25s0ef05wshev5f7v9ev0f5x2vasfs0aa" timestamp="1669868530"&gt;36&lt;/key&gt;&lt;/foreign-keys&gt;&lt;ref-type name="Journal Article"&gt;17&lt;/ref-type&gt;&lt;contributors&gt;&lt;authors&gt;&lt;author&gt;Earley, Christopher J&lt;/author&gt;&lt;author&gt;Kittner, SJ&lt;/author&gt;&lt;author&gt;Feeser, BR&lt;/author&gt;&lt;author&gt;Gardner, J&lt;/author&gt;&lt;author&gt;Epstein, A&lt;/author&gt;&lt;author&gt;Wozniak, MA&lt;/author&gt;&lt;author&gt;Wityk, R&lt;/author&gt;&lt;author&gt;Stern, BJ&lt;/author&gt;&lt;author&gt;Price, TR&lt;/author&gt;&lt;author&gt;Macko, RF&lt;/author&gt;&lt;/authors&gt;&lt;/contributors&gt;&lt;titles&gt;&lt;title&gt;Stroke in children and sickle-cell disease: Baltimore-Washington cooperative young stroke study&lt;/title&gt;&lt;secondary-title&gt;Neurology&lt;/secondary-title&gt;&lt;/titles&gt;&lt;periodical&gt;&lt;full-title&gt;Neurology&lt;/full-title&gt;&lt;/periodical&gt;&lt;pages&gt;169-176&lt;/pages&gt;&lt;volume&gt;51&lt;/volume&gt;&lt;number&gt;1&lt;/number&gt;&lt;dates&gt;&lt;year&gt;1998&lt;/year&gt;&lt;/dates&gt;&lt;isbn&gt;0028-3878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38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USA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  <w:r w:rsidRPr="008771EE">
              <w:rPr>
                <w:sz w:val="20"/>
                <w:szCs w:val="20"/>
                <w:vertAlign w:val="superscript"/>
              </w:rPr>
              <w:t>#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Arteriopathy, chronic conditions, and others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4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    </w:t>
            </w: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0.6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lastRenderedPageBreak/>
              <w:t>Eeg-Olofsson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1983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&lt;EndNote&gt;&lt;Cite&gt;&lt;Author&gt;Eeg‐Olofsson&lt;/Author&gt;&lt;Year&gt;1983&lt;/Year&gt;&lt;RecNum&gt;1&lt;/RecNum&gt;&lt;DisplayText&gt;&lt;style face="superscript"&gt;1&lt;/style&gt;&lt;/DisplayText&gt;&lt;record&gt;&lt;rec-number&gt;1&lt;/rec-number&gt;&lt;foreign-keys&gt;&lt;key app="EN" db-id="rrp25s0ef05wshev5f7v9ev0f5x2vasfs0aa" timestamp="1669868528"&gt;1&lt;/key&gt;&lt;/foreign-keys&gt;&lt;ref-type name="Journal Article"&gt;17&lt;/ref-type&gt;&lt;contributors&gt;&lt;authors&gt;&lt;author&gt;Eeg‐Olofsson, O&lt;/author&gt;&lt;author&gt;Ringheim, Y&lt;/author&gt;&lt;/authors&gt;&lt;/contributors&gt;&lt;titles&gt;&lt;title&gt;Stroke in children. Clinical characteristics and prognosis&lt;/title&gt;&lt;secondary-title&gt;Acta Pædiatrica&lt;/secondary-title&gt;&lt;/titles&gt;&lt;periodical&gt;&lt;full-title&gt;Acta Pædiatrica&lt;/full-title&gt;&lt;/periodical&gt;&lt;pages&gt;391-395&lt;/pages&gt;&lt;volume&gt;72&lt;/volume&gt;&lt;number&gt;3&lt;/number&gt;&lt;dates&gt;&lt;year&gt;1983&lt;/year&gt;&lt;/dates&gt;&lt;isbn&gt;0803-5253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1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Sweden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 and angiography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</w:t>
            </w:r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>%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Acute infection, cardiac disorder, and others 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10 years prospective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0.9</w:t>
            </w: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4.5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Fink 2019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&lt;EndNote&gt;&lt;Cite&gt;&lt;Author&gt;Fink&lt;/Author&gt;&lt;Year&gt;2019&lt;/Year&gt;&lt;RecNum&gt;37&lt;/RecNum&gt;&lt;DisplayText&gt;&lt;style face="superscript"&gt;39&lt;/style&gt;&lt;/DisplayText&gt;&lt;record&gt;&lt;rec-number&gt;37&lt;/rec-number&gt;&lt;foreign-keys&gt;&lt;key app="EN" db-id="rrp25s0ef05wshev5f7v9ev0f5x2vasfs0aa" timestamp="1669868530"&gt;37&lt;/key&gt;&lt;/foreign-keys&gt;&lt;ref-type name="Journal Article"&gt;17&lt;/ref-type&gt;&lt;contributors&gt;&lt;authors&gt;&lt;author&gt;Fink, Mirjam&lt;/author&gt;&lt;author&gt;Slavova, Nedelina&lt;/author&gt;&lt;author&gt;Grunt, Sebastian&lt;/author&gt;&lt;author&gt;Perret, Eveline&lt;/author&gt;&lt;author&gt;Regényi, Maria&lt;/author&gt;&lt;author&gt;Steinlin, Maja&lt;/author&gt;&lt;author&gt;Bigi, Sandra&lt;/author&gt;&lt;/authors&gt;&lt;/contributors&gt;&lt;titles&gt;&lt;title&gt;Posterior arterial ischemic stroke in childhood: clinical features and neuroimaging characteristics&lt;/title&gt;&lt;secondary-title&gt;Stroke&lt;/secondary-title&gt;&lt;/titles&gt;&lt;periodical&gt;&lt;full-title&gt;Stroke&lt;/full-title&gt;&lt;/periodical&gt;&lt;pages&gt;2329-2335&lt;/pages&gt;&lt;volume&gt;50&lt;/volume&gt;&lt;number&gt;9&lt;/number&gt;&lt;dates&gt;&lt;year&gt;2019&lt;/year&gt;&lt;/dates&gt;&lt;isbn&gt;0039-2499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39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Switzerland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</w:t>
            </w:r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>%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Arteriopathy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17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0.2</w:t>
            </w: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1.1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Fullerton 2003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&lt;EndNote&gt;&lt;Cite&gt;&lt;Author&gt;Fullerton&lt;/Author&gt;&lt;Year&gt;2003&lt;/Year&gt;&lt;RecNum&gt;2&lt;/RecNum&gt;&lt;DisplayText&gt;&lt;style face="superscript"&gt;2&lt;/style&gt;&lt;/DisplayText&gt;&lt;record&gt;&lt;rec-number&gt;2&lt;/rec-number&gt;&lt;foreign-keys&gt;&lt;key app="EN" db-id="rrp25s0ef05wshev5f7v9ev0f5x2vasfs0aa" timestamp="1669868528"&gt;2&lt;/key&gt;&lt;/foreign-keys&gt;&lt;ref-type name="Journal Article"&gt;17&lt;/ref-type&gt;&lt;contributors&gt;&lt;authors&gt;&lt;author&gt;Fullerton, Heather J&lt;/author&gt;&lt;author&gt;Wu, Yvonne W&lt;/author&gt;&lt;author&gt;Zhao, Shoujun&lt;/author&gt;&lt;author&gt;Johnston, S Claiborne&lt;/author&gt;&lt;/authors&gt;&lt;/contributors&gt;&lt;titles&gt;&lt;title&gt;Risk of stroke in children: ethnic and gender disparities&lt;/title&gt;&lt;secondary-title&gt;Neurology&lt;/secondary-title&gt;&lt;/titles&gt;&lt;periodical&gt;&lt;full-title&gt;Neurology&lt;/full-title&gt;&lt;/periodical&gt;&lt;pages&gt;189-194&lt;/pages&gt;&lt;volume&gt;61&lt;/volume&gt;&lt;number&gt;2&lt;/number&gt;&lt;dates&gt;&lt;year&gt;2003&lt;/year&gt;&lt;/dates&gt;&lt;isbn&gt;0028-3878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2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USA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no 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no 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All risk/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aetiologies</w:t>
            </w:r>
            <w:proofErr w:type="spellEnd"/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 xml:space="preserve"> &amp;</w:t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, except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arteriopathy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and chronic conditions 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10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1.2</w:t>
            </w: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6.0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Gerstl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2019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&lt;EndNote&gt;&lt;Cite&gt;&lt;Author&gt;Gerstl&lt;/Author&gt;&lt;Year&gt;2019&lt;/Year&gt;&lt;RecNum&gt;38&lt;/RecNum&gt;&lt;DisplayText&gt;&lt;style face="superscript"&gt;40&lt;/style&gt;&lt;/DisplayText&gt;&lt;record&gt;&lt;rec-number&gt;38&lt;/rec-number&gt;&lt;foreign-keys&gt;&lt;key app="EN" db-id="rrp25s0ef05wshev5f7v9ev0f5x2vasfs0aa" timestamp="1669868530"&gt;38&lt;/key&gt;&lt;/foreign-keys&gt;&lt;ref-type name="Journal Article"&gt;17&lt;/ref-type&gt;&lt;contributors&gt;&lt;authors&gt;&lt;author&gt;Gerstl, Lucia&lt;/author&gt;&lt;author&gt;Weinberger, Raphael&lt;/author&gt;&lt;author&gt;Heinen, Florian&lt;/author&gt;&lt;author&gt;Bonfert, Michaela V&lt;/author&gt;&lt;author&gt;Borggraefe, Ingo&lt;/author&gt;&lt;author&gt;Schroeder, A Sebastian&lt;/author&gt;&lt;author&gt;Tacke, Moritz&lt;/author&gt;&lt;author&gt;Landgraf, Mirjam N&lt;/author&gt;&lt;author&gt;Vill, Katharina&lt;/author&gt;&lt;author&gt;Kurnik, Karin&lt;/author&gt;&lt;/authors&gt;&lt;/contributors&gt;&lt;titles&gt;&lt;title&gt;Arterial ischemic stroke in infants, children, and adolescents: results of a Germany-wide surveillance study 2015–2017&lt;/title&gt;&lt;secondary-title&gt;Journal of neurology&lt;/secondary-title&gt;&lt;/titles&gt;&lt;periodical&gt;&lt;full-title&gt;Journal of neurology&lt;/full-title&gt;&lt;/periodical&gt;&lt;pages&gt;2929-2941&lt;/pages&gt;&lt;volume&gt;266&lt;/volume&gt;&lt;number&gt;12&lt;/number&gt;&lt;dates&gt;&lt;year&gt;2019&lt;/year&gt;&lt;/dates&gt;&lt;isbn&gt;1432-1459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40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Germany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All risk/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aetiologies</w:t>
            </w:r>
            <w:proofErr w:type="spellEnd"/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 xml:space="preserve"> &amp;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3 years prospective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0.4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6.0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Giroud 1995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&lt;EndNote&gt;&lt;Cite&gt;&lt;Author&gt;Giroud&lt;/Author&gt;&lt;Year&gt;1995&lt;/Year&gt;&lt;RecNum&gt;18&lt;/RecNum&gt;&lt;DisplayText&gt;&lt;style face="superscript"&gt;22&lt;/style&gt;&lt;/DisplayText&gt;&lt;record&gt;&lt;rec-number&gt;18&lt;/rec-number&gt;&lt;foreign-keys&gt;&lt;key app="EN" db-id="rrp25s0ef05wshev5f7v9ev0f5x2vasfs0aa" timestamp="1669868529"&gt;18&lt;/key&gt;&lt;/foreign-keys&gt;&lt;ref-type name="Journal Article"&gt;17&lt;/ref-type&gt;&lt;contributors&gt;&lt;authors&gt;&lt;author&gt;Giroud, Maurice&lt;/author&gt;&lt;author&gt;Lemesle, Martine&lt;/author&gt;&lt;author&gt;Gouyon, Jean-Bernard&lt;/author&gt;&lt;author&gt;Nivelon, Jean-Louis&lt;/author&gt;&lt;author&gt;Milan, Chantal&lt;/author&gt;&lt;author&gt;Dumas, Raymond&lt;/author&gt;&lt;/authors&gt;&lt;/contributors&gt;&lt;titles&gt;&lt;title&gt;Cerebrovascular disease in children under 16 years of age in the city of Dijon, France: a study of incidence and clinical features from 1985 to 1993&lt;/title&gt;&lt;secondary-title&gt;Journal of clinical epidemiology&lt;/secondary-title&gt;&lt;/titles&gt;&lt;periodical&gt;&lt;full-title&gt;Journal of clinical epidemiology&lt;/full-title&gt;&lt;/periodical&gt;&lt;pages&gt;1343-1348&lt;/pages&gt;&lt;volume&gt;48&lt;/volume&gt;&lt;number&gt;11&lt;/number&gt;&lt;dates&gt;&lt;year&gt;1995&lt;/year&gt;&lt;/dates&gt;&lt;isbn&gt;0895-4356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22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France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Before 1987: CT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After 1987: 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All risk/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aetiologies</w:t>
            </w:r>
            <w:proofErr w:type="spellEnd"/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 xml:space="preserve"> &amp;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, except thrombophilia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9 years prospective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7.9</w:t>
            </w: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Kleindorfer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2006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&lt;EndNote&gt;&lt;Cite&gt;&lt;Author&gt;Kleindorfer&lt;/Author&gt;&lt;Year&gt;2006&lt;/Year&gt;&lt;RecNum&gt;30&lt;/RecNum&gt;&lt;DisplayText&gt;&lt;style face="superscript"&gt;32&lt;/style&gt;&lt;/DisplayText&gt;&lt;record&gt;&lt;rec-number&gt;30&lt;/rec-number&gt;&lt;foreign-keys&gt;&lt;key app="EN" db-id="rrp25s0ef05wshev5f7v9ev0f5x2vasfs0aa" timestamp="1669868530"&gt;30&lt;/key&gt;&lt;/foreign-keys&gt;&lt;ref-type name="Journal Article"&gt;17&lt;/ref-type&gt;&lt;contributors&gt;&lt;authors&gt;&lt;author&gt;Kleindorfer, Dawn&lt;/author&gt;&lt;author&gt;Khoury, Jane&lt;/author&gt;&lt;author&gt;Kissela, Brett&lt;/author&gt;&lt;author&gt;Alwell, Kathy&lt;/author&gt;&lt;author&gt;Woo, Daniel&lt;/author&gt;&lt;author&gt;Miller, Rosemary&lt;/author&gt;&lt;author&gt;Schneider, Alexander&lt;/author&gt;&lt;author&gt;Moomaw, Charles&lt;/author&gt;&lt;author&gt;Broderick, Joseph P&lt;/author&gt;&lt;/authors&gt;&lt;/contributors&gt;&lt;titles&gt;&lt;title&gt;Temporal trends in the incidence and case fatality of stroke in children and adolescents&lt;/title&gt;&lt;secondary-title&gt;Journal of child neurology&lt;/secondary-title&gt;&lt;/titles&gt;&lt;periodical&gt;&lt;full-title&gt;Journal of child neurology&lt;/full-title&gt;&lt;/periodical&gt;&lt;pages&gt;415-418&lt;/pages&gt;&lt;volume&gt;21&lt;/volume&gt;&lt;number&gt;5&lt;/number&gt;&lt;dates&gt;&lt;year&gt;2006&lt;/year&gt;&lt;/dates&gt;&lt;isbn&gt;0883-0738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32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USA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</w:t>
            </w:r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>%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All risk/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aetiologies</w:t>
            </w:r>
            <w:proofErr w:type="spellEnd"/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 xml:space="preserve"> &amp;</w:t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, except cardiac condition 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 xml:space="preserve">4 years mix 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3.6</w:t>
            </w: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4.5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Laugesaar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2010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&lt;EndNote&gt;&lt;Cite&gt;&lt;Author&gt;Laugesaar&lt;/Author&gt;&lt;Year&gt;2010&lt;/Year&gt;&lt;RecNum&gt;39&lt;/RecNum&gt;&lt;DisplayText&gt;&lt;style face="superscript"&gt;41&lt;/style&gt;&lt;/DisplayText&gt;&lt;record&gt;&lt;rec-number&gt;39&lt;/rec-number&gt;&lt;foreign-keys&gt;&lt;key app="EN" db-id="rrp25s0ef05wshev5f7v9ev0f5x2vasfs0aa" timestamp="1669868530"&gt;39&lt;/key&gt;&lt;/foreign-keys&gt;&lt;ref-type name="Journal Article"&gt;17&lt;/ref-type&gt;&lt;contributors&gt;&lt;authors&gt;&lt;author&gt;Laugesaar, Rael&lt;/author&gt;&lt;author&gt;Kolk, Anneli&lt;/author&gt;&lt;author&gt;Uustalu, Ülle&lt;/author&gt;&lt;author&gt;Ilves, Pilvi&lt;/author&gt;&lt;author&gt;Tomberg, Tiiu&lt;/author&gt;&lt;author&gt;Talvik, Inga&lt;/author&gt;&lt;author&gt;Köbas, Kristel&lt;/author&gt;&lt;author&gt;Sander, Valentin&lt;/author&gt;&lt;author&gt;Talvik, Tiina&lt;/author&gt;&lt;/authors&gt;&lt;/contributors&gt;&lt;titles&gt;&lt;title&gt;Epidemiology of childhood stroke in Estonia&lt;/title&gt;&lt;secondary-title&gt;Pediatric neurology&lt;/secondary-title&gt;&lt;/titles&gt;&lt;periodical&gt;&lt;full-title&gt;Pediatric neurology&lt;/full-title&gt;&lt;/periodical&gt;&lt;pages&gt;93-100&lt;/pages&gt;&lt;volume&gt;42&lt;/volume&gt;&lt;number&gt;2&lt;/number&gt;&lt;dates&gt;&lt;year&gt;2010&lt;/year&gt;&lt;/dates&gt;&lt;isbn&gt;0887-8994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41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Estonia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Thrombophilia and chronic condition 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 xml:space="preserve">3 years mix 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1.6</w:t>
            </w: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0.3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1.9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6.0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Lehman 2018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&lt;EndNote&gt;&lt;Cite&gt;&lt;Author&gt;Lehman&lt;/Author&gt;&lt;Year&gt;2018&lt;/Year&gt;&lt;RecNum&gt;21&lt;/RecNum&gt;&lt;DisplayText&gt;&lt;style face="superscript"&gt;24&lt;/style&gt;&lt;/DisplayText&gt;&lt;record&gt;&lt;rec-number&gt;21&lt;/rec-number&gt;&lt;foreign-keys&gt;&lt;key app="EN" db-id="rrp25s0ef05wshev5f7v9ev0f5x2vasfs0aa" timestamp="1669868529"&gt;21&lt;/key&gt;&lt;/foreign-keys&gt;&lt;ref-type name="Journal Article"&gt;17&lt;/ref-type&gt;&lt;contributors&gt;&lt;authors&gt;&lt;author&gt;Lehman, Laura L&lt;/author&gt;&lt;author&gt;Khoury, Jane C&lt;/author&gt;&lt;author&gt;Taylor, J Michael&lt;/author&gt;&lt;author&gt;Yeramaneni, Samrat&lt;/author&gt;&lt;author&gt;Sucharew, Heidi&lt;/author&gt;&lt;author&gt;Alwell, Kathleen&lt;/author&gt;&lt;author&gt;Moomaw, Charles J&lt;/author&gt;&lt;author&gt;Peariso, Katrina&lt;/author&gt;&lt;author&gt;Flaherty, Matthew&lt;/author&gt;&lt;author&gt;Khatri, Pooja&lt;/author&gt;&lt;/authors&gt;&lt;/contributors&gt;&lt;titles&gt;&lt;title&gt;Pediatric stroke rates over 17 years: report from a population-based study&lt;/title&gt;&lt;secondary-title&gt;Journal of child neurology&lt;/secondary-title&gt;&lt;/titles&gt;&lt;periodical&gt;&lt;full-title&gt;Journal of child neurology&lt;/full-title&gt;&lt;/periodical&gt;&lt;pages&gt;463-467&lt;/pages&gt;&lt;volume&gt;33&lt;/volume&gt;&lt;number&gt;7&lt;/number&gt;&lt;dates&gt;&lt;year&gt;2018&lt;/year&gt;&lt;/dates&gt;&lt;isbn&gt;0883-0738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24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USA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</w:t>
            </w:r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>%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All risk/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aetiologies</w:t>
            </w:r>
            <w:proofErr w:type="spellEnd"/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 xml:space="preserve"> &amp;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except thrombophilia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4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2.7</w:t>
            </w: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3.5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Krleza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2009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&lt;EndNote&gt;&lt;Cite&gt;&lt;Author&gt;Krleza&lt;/Author&gt;&lt;Year&gt;2009&lt;/Year&gt;&lt;RecNum&gt;40&lt;/RecNum&gt;&lt;DisplayText&gt;&lt;style face="superscript"&gt;42&lt;/style&gt;&lt;/DisplayText&gt;&lt;record&gt;&lt;rec-number&gt;40&lt;/rec-number&gt;&lt;foreign-keys&gt;&lt;key app="EN" db-id="rrp25s0ef05wshev5f7v9ev0f5x2vasfs0aa" timestamp="1669868530"&gt;40&lt;/key&gt;&lt;/foreign-keys&gt;&lt;ref-type name="Journal Article"&gt;17&lt;/ref-type&gt;&lt;contributors&gt;&lt;authors&gt;&lt;author&gt;Krleza, J Lenicek&lt;/author&gt;&lt;author&gt;Duranovic, V&lt;/author&gt;&lt;author&gt;Lujic, L&lt;/author&gt;&lt;author&gt;Herak, D Coen&lt;/author&gt;&lt;author&gt;Mejaski-Bosnjak, V&lt;/author&gt;&lt;author&gt;Nakic, M&lt;/author&gt;&lt;author&gt;Zadro, R&lt;/author&gt;&lt;/authors&gt;&lt;/contributors&gt;&lt;titles&gt;&lt;title&gt;The burden of paediatric stroke and cerebrovascular disorders in Croatia&lt;/title&gt;&lt;secondary-title&gt;International Journal of Stroke&lt;/secondary-title&gt;&lt;/titles&gt;&lt;periodical&gt;&lt;full-title&gt;International Journal of Stroke&lt;/full-title&gt;&lt;/periodical&gt;&lt;pages&gt;390-394&lt;/pages&gt;&lt;volume&gt;4&lt;/volume&gt;&lt;number&gt;5&lt;/number&gt;&lt;dates&gt;&lt;year&gt;2009&lt;/year&gt;&lt;/dates&gt;&lt;isbn&gt;1747-4930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42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Croatia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</w:t>
            </w:r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>%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Acute infection, cardiac disorders, chronic conditions, and others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7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0.7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5.5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Mallick 2014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&lt;EndNote&gt;&lt;Cite&gt;&lt;Author&gt;Mallick&lt;/Author&gt;&lt;Year&gt;2014&lt;/Year&gt;&lt;RecNum&gt;22&lt;/RecNum&gt;&lt;DisplayText&gt;&lt;style face="superscript"&gt;25&lt;/style&gt;&lt;/DisplayText&gt;&lt;record&gt;&lt;rec-number&gt;22&lt;/rec-number&gt;&lt;foreign-keys&gt;&lt;key app="EN" db-id="rrp25s0ef05wshev5f7v9ev0f5x2vasfs0aa" timestamp="1669868529"&gt;22&lt;/key&gt;&lt;/foreign-keys&gt;&lt;ref-type name="Journal Article"&gt;17&lt;/ref-type&gt;&lt;contributors&gt;&lt;authors&gt;&lt;author&gt;Mallick, Andrew A&lt;/author&gt;&lt;author&gt;Ganesan, Vijeya&lt;/author&gt;&lt;author&gt;Kirkham, Fenella J&lt;/author&gt;&lt;author&gt;Fallon, Penny&lt;/author&gt;&lt;author&gt;Hedderly, Tammy&lt;/author&gt;&lt;author&gt;McShane, Tony&lt;/author&gt;&lt;author&gt;Parker, Alasdair P&lt;/author&gt;&lt;author&gt;Wassmer, Evangeline&lt;/author&gt;&lt;author&gt;Wraige, Elizabeth&lt;/author&gt;&lt;author&gt;Amin, Samir&lt;/author&gt;&lt;/authors&gt;&lt;/contributors&gt;&lt;titles&gt;&lt;title&gt;Childhood arterial ischaemic stroke incidence, presenting features, and risk factors: a prospective population-based study&lt;/title&gt;&lt;secondary-title&gt;The Lancet Neurology&lt;/secondary-title&gt;&lt;/titles&gt;&lt;periodical&gt;&lt;full-title&gt;The Lancet Neurology&lt;/full-title&gt;&lt;/periodical&gt;&lt;pages&gt;35-43&lt;/pages&gt;&lt;volume&gt;13&lt;/volume&gt;&lt;number&gt;1&lt;/number&gt;&lt;dates&gt;&lt;year&gt;2014&lt;/year&gt;&lt;/dates&gt;&lt;isbn&gt;1474-4422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25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UK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Chronic conditions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1 year prospective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1.6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4.5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Oh 2012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&lt;EndNote&gt;&lt;Cite&gt;&lt;Author&gt;Oh&lt;/Author&gt;&lt;Year&gt;2012&lt;/Year&gt;&lt;RecNum&gt;41&lt;/RecNum&gt;&lt;DisplayText&gt;&lt;style face="superscript"&gt;43&lt;/style&gt;&lt;/DisplayText&gt;&lt;record&gt;&lt;rec-number&gt;41&lt;/rec-number&gt;&lt;foreign-keys&gt;&lt;key app="EN" db-id="rrp25s0ef05wshev5f7v9ev0f5x2vasfs0aa" timestamp="1669868530"&gt;41&lt;/key&gt;&lt;/foreign-keys&gt;&lt;ref-type name="Journal Article"&gt;17&lt;/ref-type&gt;&lt;contributors&gt;&lt;authors&gt;&lt;author&gt;Oh, Chang Hyun&lt;/author&gt;&lt;author&gt;Chung, Joonho&lt;/author&gt;&lt;author&gt;Hyun, Dongkeun&lt;/author&gt;&lt;author&gt;Kim, Eunyoung&lt;/author&gt;&lt;author&gt;Park, Hyeonseon&lt;/author&gt;&lt;/authors&gt;&lt;/contributors&gt;&lt;titles&gt;&lt;title&gt;Cerebrovascular disease and stroke in Korean male adolescent&lt;/title&gt;&lt;secondary-title&gt;Yonsei medical journal&lt;/secondary-title&gt;&lt;/titles&gt;&lt;periodical&gt;&lt;full-title&gt;Yonsei medical journal&lt;/full-title&gt;&lt;/periodical&gt;&lt;pages&gt;467-476&lt;/pages&gt;&lt;volume&gt;53&lt;/volume&gt;&lt;number&gt;3&lt;/number&gt;&lt;dates&gt;&lt;year&gt;2012&lt;/year&gt;&lt;/dates&gt;&lt;urls&gt;&lt;/urls&gt;&lt;/record&gt;&lt;/Cite&gt;&lt;/EndNote&gt;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43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Korea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lastRenderedPageBreak/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lastRenderedPageBreak/>
              <w:t>all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Arteriopathy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and </w:t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lastRenderedPageBreak/>
              <w:t xml:space="preserve">other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aetiologies</w:t>
            </w:r>
            <w:proofErr w:type="spellEnd"/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lastRenderedPageBreak/>
              <w:t xml:space="preserve">3.5 years </w:t>
            </w:r>
            <w:r w:rsidRPr="008771EE">
              <w:rPr>
                <w:sz w:val="20"/>
                <w:szCs w:val="20"/>
              </w:rPr>
              <w:lastRenderedPageBreak/>
              <w:t>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0.2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6.0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lastRenderedPageBreak/>
              <w:t>Rambaud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2020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&lt;EndNote&gt;&lt;Cite&gt;&lt;Author&gt;Rambaud&lt;/Author&gt;&lt;Year&gt;2020&lt;/Year&gt;&lt;RecNum&gt;42&lt;/RecNum&gt;&lt;DisplayText&gt;&lt;style face="superscript"&gt;44&lt;/style&gt;&lt;/DisplayText&gt;&lt;record&gt;&lt;rec-number&gt;42&lt;/rec-number&gt;&lt;foreign-keys&gt;&lt;key app="EN" db-id="rrp25s0ef05wshev5f7v9ev0f5x2vasfs0aa" timestamp="1669868530"&gt;42&lt;/key&gt;&lt;/foreign-keys&gt;&lt;ref-type name="Journal Article"&gt;17&lt;/ref-type&gt;&lt;contributors&gt;&lt;authors&gt;&lt;author&gt;Rambaud, Thomas&lt;/author&gt;&lt;author&gt;Legris, Nicolas&lt;/author&gt;&lt;author&gt;Bejot, Yannick&lt;/author&gt;&lt;author&gt;Bellesme, Céline&lt;/author&gt;&lt;author&gt;Lapergue, Bertrand&lt;/author&gt;&lt;author&gt;Jouvent, Eric&lt;/author&gt;&lt;author&gt;Pico, Fernando&lt;/author&gt;&lt;author&gt;Smadja, Didier&lt;/author&gt;&lt;author&gt;Zuber, Mathieu&lt;/author&gt;&lt;author&gt;Crozier, Sophie&lt;/author&gt;&lt;/authors&gt;&lt;/contributors&gt;&lt;titles&gt;&lt;title&gt;Acute ischemic stroke in adolescents&lt;/title&gt;&lt;secondary-title&gt;Neurology&lt;/secondary-title&gt;&lt;/titles&gt;&lt;periodical&gt;&lt;full-title&gt;Neurology&lt;/full-title&gt;&lt;/periodical&gt;&lt;pages&gt;e158-e169&lt;/pages&gt;&lt;volume&gt;94&lt;/volume&gt;&lt;number&gt;2&lt;/number&gt;&lt;dates&gt;&lt;year&gt;2020&lt;/year&gt;&lt;/dates&gt;&lt;isbn&gt;0028-3878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44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France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Acute infection, cardiac disorders, chronic conditions, and others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10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0.6</w:t>
            </w: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6.0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Schoenberg 1978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&lt;EndNote&gt;&lt;Cite&gt;&lt;Author&gt;Schoenberg&lt;/Author&gt;&lt;Year&gt;1978&lt;/Year&gt;&lt;RecNum&gt;43&lt;/RecNum&gt;&lt;DisplayText&gt;&lt;style face="superscript"&gt;45&lt;/style&gt;&lt;/DisplayText&gt;&lt;record&gt;&lt;rec-number&gt;43&lt;/rec-number&gt;&lt;foreign-keys&gt;&lt;key app="EN" db-id="rrp25s0ef05wshev5f7v9ev0f5x2vasfs0aa" timestamp="1669868530"&gt;43&lt;/key&gt;&lt;/foreign-keys&gt;&lt;ref-type name="Journal Article"&gt;17&lt;/ref-type&gt;&lt;contributors&gt;&lt;authors&gt;&lt;author&gt;Schoenberg, Bruce S&lt;/author&gt;&lt;author&gt;Mellinger, James F&lt;/author&gt;&lt;author&gt;Schoenberg, Devera G&lt;/author&gt;&lt;/authors&gt;&lt;/contributors&gt;&lt;titles&gt;&lt;title&gt;Cerebrovascular disease in infants and children: a study of incidence, clinical features, and survival&lt;/title&gt;&lt;secondary-title&gt;Neurology&lt;/secondary-title&gt;&lt;/titles&gt;&lt;periodical&gt;&lt;full-title&gt;Neurology&lt;/full-title&gt;&lt;/periodical&gt;&lt;pages&gt;763-763&lt;/pages&gt;&lt;volume&gt;28&lt;/volume&gt;&lt;number&gt;8&lt;/number&gt;&lt;dates&gt;&lt;year&gt;1978&lt;/year&gt;&lt;/dates&gt;&lt;isbn&gt;0028-3878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45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USA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no 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</w:t>
            </w:r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>%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Arteriopathy, cardiac disorders, chronic conditions, and others 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10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0.6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6.0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Steinlin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2005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&lt;EndNote&gt;&lt;Cite&gt;&lt;Author&gt;Steinlin&lt;/Author&gt;&lt;Year&gt;2005&lt;/Year&gt;&lt;RecNum&gt;20&lt;/RecNum&gt;&lt;DisplayText&gt;&lt;style face="superscript"&gt;23&lt;/style&gt;&lt;/DisplayText&gt;&lt;record&gt;&lt;rec-number&gt;20&lt;/rec-number&gt;&lt;foreign-keys&gt;&lt;key app="EN" db-id="rrp25s0ef05wshev5f7v9ev0f5x2vasfs0aa" timestamp="1669868529"&gt;20&lt;/key&gt;&lt;/foreign-keys&gt;&lt;ref-type name="Journal Article"&gt;17&lt;/ref-type&gt;&lt;contributors&gt;&lt;authors&gt;&lt;author&gt;Steinlin, M&lt;/author&gt;&lt;author&gt;Pfister, I&lt;/author&gt;&lt;author&gt;Pavlovic, J&lt;/author&gt;&lt;author&gt;Everts, R&lt;/author&gt;&lt;author&gt;Boltshauser, E&lt;/author&gt;&lt;author&gt;Mori, A Capone&lt;/author&gt;&lt;author&gt;Mercati, D Gubser&lt;/author&gt;&lt;author&gt;Hänggeli, C-A&lt;/author&gt;&lt;author&gt;Keller, E&lt;/author&gt;&lt;author&gt;Luetschg, J&lt;/author&gt;&lt;/authors&gt;&lt;/contributors&gt;&lt;titles&gt;&lt;title&gt;The first three years of the Swiss Neuropaediatric Stroke Registry (SNPSR): a population-based study of incidence, symptoms and risk factors&lt;/title&gt;&lt;secondary-title&gt;Neuropediatrics&lt;/secondary-title&gt;&lt;/titles&gt;&lt;periodical&gt;&lt;full-title&gt;Neuropediatrics&lt;/full-title&gt;&lt;/periodical&gt;&lt;pages&gt;90-97&lt;/pages&gt;&lt;volume&gt;36&lt;/volume&gt;&lt;number&gt;02&lt;/number&gt;&lt;dates&gt;&lt;year&gt;2005&lt;/year&gt;&lt;/dates&gt;&lt;isbn&gt;0174-304X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23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Switzerland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</w:t>
            </w:r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>%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Not reported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3 years prospective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0.6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1.1</w:t>
            </w: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0.1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0.5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0.7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1.5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2.1</w:t>
            </w: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Surmava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2019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&lt;EndNote&gt;&lt;Cite&gt;&lt;Author&gt;Surmava&lt;/Author&gt;&lt;Year&gt;2019&lt;/Year&gt;&lt;RecNum&gt;44&lt;/RecNum&gt;&lt;DisplayText&gt;&lt;style face="superscript"&gt;46&lt;/style&gt;&lt;/DisplayText&gt;&lt;record&gt;&lt;rec-number&gt;44&lt;/rec-number&gt;&lt;foreign-keys&gt;&lt;key app="EN" db-id="rrp25s0ef05wshev5f7v9ev0f5x2vasfs0aa" timestamp="1669868530"&gt;44&lt;/key&gt;&lt;/foreign-keys&gt;&lt;ref-type name="Journal Article"&gt;17&lt;/ref-type&gt;&lt;contributors&gt;&lt;authors&gt;&lt;author&gt;Surmava, Ann-Marie&lt;/author&gt;&lt;author&gt;Maclagan, Laura C&lt;/author&gt;&lt;author&gt;Khan, Ferhana&lt;/author&gt;&lt;author&gt;Kapral, Moira K&lt;/author&gt;&lt;author&gt;Hall, Ruth E&lt;/author&gt;&lt;author&gt;deVeber, Gabrielle&lt;/author&gt;&lt;/authors&gt;&lt;/contributors&gt;&lt;titles&gt;&lt;title&gt;Incidence and current treatment gaps in pediatric stroke and TIA: an Ontario-wide population-based study&lt;/title&gt;&lt;secondary-title&gt;Neuroepidemiology&lt;/secondary-title&gt;&lt;/titles&gt;&lt;periodical&gt;&lt;full-title&gt;Neuroepidemiology&lt;/full-title&gt;&lt;/periodical&gt;&lt;pages&gt;119-127&lt;/pages&gt;&lt;volume&gt;52&lt;/volume&gt;&lt;number&gt;3-4&lt;/number&gt;&lt;dates&gt;&lt;year&gt;2019&lt;/year&gt;&lt;/dates&gt;&lt;isbn&gt;0251-5350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46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Canada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All risk/ </w:t>
            </w: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aetiologies</w:t>
            </w:r>
            <w:proofErr w:type="spellEnd"/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 xml:space="preserve"> &amp;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, except arteriopathy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1 year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2.2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1.1</w:t>
            </w: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3.3</w:t>
            </w: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5.5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Tuckuviene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2011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&lt;EndNote&gt;&lt;Cite&gt;&lt;Author&gt;Tuckuviene&lt;/Author&gt;&lt;Year&gt;2011&lt;/Year&gt;&lt;RecNum&gt;45&lt;/RecNum&gt;&lt;DisplayText&gt;&lt;style face="superscript"&gt;47&lt;/style&gt;&lt;/DisplayText&gt;&lt;record&gt;&lt;rec-number&gt;45&lt;/rec-number&gt;&lt;foreign-keys&gt;&lt;key app="EN" db-id="rrp25s0ef05wshev5f7v9ev0f5x2vasfs0aa" timestamp="1669868530"&gt;45&lt;/key&gt;&lt;/foreign-keys&gt;&lt;ref-type name="Journal Article"&gt;17&lt;/ref-type&gt;&lt;contributors&gt;&lt;authors&gt;&lt;author&gt;Tuckuviene, R&lt;/author&gt;&lt;author&gt;Christensen, Anette Luther&lt;/author&gt;&lt;author&gt;Helgestad, J&lt;/author&gt;&lt;author&gt;Johnsen, Søren Paaske&lt;/author&gt;&lt;author&gt;Kristensen, Søren Risom&lt;/author&gt;&lt;/authors&gt;&lt;/contributors&gt;&lt;titles&gt;&lt;title&gt;Paediatric arterial ischaemic stroke and cerebral sinovenous thrombosis in Denmark 1994–2006: A nationwide population‐based study&lt;/title&gt;&lt;secondary-title&gt;Acta paediatrica&lt;/secondary-title&gt;&lt;/titles&gt;&lt;periodical&gt;&lt;full-title&gt;Acta Pædiatrica&lt;/full-title&gt;&lt;/periodical&gt;&lt;pages&gt;543-549&lt;/pages&gt;&lt;volume&gt;100&lt;/volume&gt;&lt;number&gt;4&lt;/number&gt;&lt;dates&gt;&lt;year&gt;2011&lt;/year&gt;&lt;/dates&gt;&lt;isbn&gt;0803-5253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47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Denmark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no 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Acute infection, cardiac disorders, chronic conditions, and others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13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6.1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1.3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0.8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0.3</w:t>
            </w: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6.9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1.6</w:t>
            </w: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Ziesmann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2014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&lt;EndNote&gt;&lt;Cite&gt;&lt;Author&gt;Ziesmann&lt;/Author&gt;&lt;Year&gt;2014&lt;/Year&gt;&lt;RecNum&gt;46&lt;/RecNum&gt;&lt;DisplayText&gt;&lt;style face="superscript"&gt;48&lt;/style&gt;&lt;/DisplayText&gt;&lt;record&gt;&lt;rec-number&gt;46&lt;/rec-number&gt;&lt;foreign-keys&gt;&lt;key app="EN" db-id="rrp25s0ef05wshev5f7v9ev0f5x2vasfs0aa" timestamp="1669868530"&gt;46&lt;/key&gt;&lt;/foreign-keys&gt;&lt;ref-type name="Journal Article"&gt;17&lt;/ref-type&gt;&lt;contributors&gt;&lt;authors&gt;&lt;author&gt;Ziesmann, Markus T&lt;/author&gt;&lt;author&gt;Nash, Monica&lt;/author&gt;&lt;author&gt;Booth, Frances A&lt;/author&gt;&lt;author&gt;Rafay, Mubeen F&lt;/author&gt;&lt;/authors&gt;&lt;/contributors&gt;&lt;titles&gt;&lt;title&gt;Cardioembolic stroke in children: a clinical presentation and outcome study&lt;/title&gt;&lt;secondary-title&gt;Pediatric neurology&lt;/secondary-title&gt;&lt;/titles&gt;&lt;periodical&gt;&lt;full-title&gt;Pediatric neurology&lt;/full-title&gt;&lt;/periodical&gt;&lt;pages&gt;494-502&lt;/pages&gt;&lt;volume&gt;51&lt;/volume&gt;&lt;number&gt;4&lt;/number&gt;&lt;dates&gt;&lt;year&gt;2014&lt;/year&gt;&lt;/dates&gt;&lt;isbn&gt;0887-8994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48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Canada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Cardiac disorders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16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0.1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0.4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Tuppin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2014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&lt;EndNote&gt;&lt;Cite&gt;&lt;Author&gt;Tuppin&lt;/Author&gt;&lt;Year&gt;2014&lt;/Year&gt;&lt;RecNum&gt;47&lt;/RecNum&gt;&lt;DisplayText&gt;&lt;style face="superscript"&gt;49&lt;/style&gt;&lt;/DisplayText&gt;&lt;record&gt;&lt;rec-number&gt;47&lt;/rec-number&gt;&lt;foreign-keys&gt;&lt;key app="EN" db-id="rrp25s0ef05wshev5f7v9ev0f5x2vasfs0aa" timestamp="1669868530"&gt;47&lt;/key&gt;&lt;/foreign-keys&gt;&lt;ref-type name="Journal Article"&gt;17&lt;/ref-type&gt;&lt;contributors&gt;&lt;authors&gt;&lt;author&gt;Tuppin, Philippe&lt;/author&gt;&lt;author&gt;Samson, S&lt;/author&gt;&lt;author&gt;Woimant, F&lt;/author&gt;&lt;author&gt;Chabrier, S&lt;/author&gt;&lt;/authors&gt;&lt;/contributors&gt;&lt;titles&gt;&lt;title&gt;Management and 2-year follow-up of children aged 29 days to 17 years hospitalized for a first stroke in France (2009–2010)&lt;/title&gt;&lt;secondary-title&gt;Archives de Pédiatrie&lt;/secondary-title&gt;&lt;/titles&gt;&lt;periodical&gt;&lt;full-title&gt;Archives de Pédiatrie&lt;/full-title&gt;&lt;/periodical&gt;&lt;pages&gt;1305-1315&lt;/pages&gt;&lt;volume&gt;21&lt;/volume&gt;&lt;number&gt;12&lt;/number&gt;&lt;dates&gt;&lt;year&gt;2014&lt;/year&gt;&lt;/dates&gt;&lt;isbn&gt;0929-693X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49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France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no 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no 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Chronic conditions 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 xml:space="preserve">2 years 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 xml:space="preserve">mix 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0.5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4.5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Kristofferson 2020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&lt;EndNote&gt;&lt;Cite&gt;&lt;Author&gt;Kristoffersen&lt;/Author&gt;&lt;Year&gt;2020&lt;/Year&gt;&lt;RecNum&gt;48&lt;/RecNum&gt;&lt;DisplayText&gt;&lt;style face="superscript"&gt;50&lt;/style&gt;&lt;/DisplayText&gt;&lt;record&gt;&lt;rec-number&gt;48&lt;/rec-number&gt;&lt;foreign-keys&gt;&lt;key app="EN" db-id="rrp25s0ef05wshev5f7v9ev0f5x2vasfs0aa" timestamp="1669868530"&gt;48&lt;/key&gt;&lt;/foreign-keys&gt;&lt;ref-type name="Journal Article"&gt;17&lt;/ref-type&gt;&lt;contributors&gt;&lt;authors&gt;&lt;author&gt;Kristoffersen, Espen Saxhaug&lt;/author&gt;&lt;author&gt;Harper, Charlotte Elena&lt;/author&gt;&lt;author&gt;Vetvik, Kjersti Grøtta&lt;/author&gt;&lt;author&gt;Zarnovicky, Svetozar&lt;/author&gt;&lt;author&gt;Hansen, Jakob Møller&lt;/author&gt;&lt;author&gt;Faiz, Kashif Waqar&lt;/author&gt;&lt;/authors&gt;&lt;/contributors&gt;&lt;titles&gt;&lt;title&gt;Incidence and mortality of cerebral venous thrombosis in a Norwegian population&lt;/title&gt;&lt;secondary-title&gt;Stroke&lt;/secondary-title&gt;&lt;/titles&gt;&lt;periodical&gt;&lt;full-title&gt;Stroke&lt;/full-title&gt;&lt;/periodical&gt;&lt;pages&gt;3023-3029&lt;/pages&gt;&lt;volume&gt;51&lt;/volume&gt;&lt;number&gt;10&lt;/number&gt;&lt;dates&gt;&lt;year&gt;2020&lt;/year&gt;&lt;/dates&gt;&lt;isbn&gt;0039-2499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50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Norway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no 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Thrombophilia, acute infection and chronic conditions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7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1.1</w:t>
            </w: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5.5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Heller 2003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&lt;EndNote&gt;&lt;Cite&gt;&lt;Author&gt;Heller&lt;/Author&gt;&lt;Year&gt;2003&lt;/Year&gt;&lt;RecNum&gt;49&lt;/RecNum&gt;&lt;DisplayText&gt;&lt;style face="superscript"&gt;51&lt;/style&gt;&lt;/DisplayText&gt;&lt;record&gt;&lt;rec-number&gt;49&lt;/rec-number&gt;&lt;foreign-keys&gt;&lt;key app="EN" db-id="rrp25s0ef05wshev5f7v9ev0f5x2vasfs0aa" timestamp="1669868531"&gt;49&lt;/key&gt;&lt;/foreign-keys&gt;&lt;ref-type name="Journal Article"&gt;17&lt;/ref-type&gt;&lt;contributors&gt;&lt;authors&gt;&lt;author&gt;Heller, Christine&lt;/author&gt;&lt;author&gt;Heinecke, Achim&lt;/author&gt;&lt;author&gt;Junker, Ralf&lt;/author&gt;&lt;author&gt;Knöfler, Ralf&lt;/author&gt;&lt;author&gt;Kosch, Andrea&lt;/author&gt;&lt;author&gt;Kurnik, Karin&lt;/author&gt;&lt;author&gt;Schobess, Rosemarie&lt;/author&gt;&lt;author&gt;von Eckardstein, Arnold&lt;/author&gt;&lt;author&gt;Sträter, Ronald&lt;/author&gt;&lt;author&gt;Zieger, Barbara&lt;/author&gt;&lt;/authors&gt;&lt;/contributors&gt;&lt;titles&gt;&lt;title&gt;Cerebral venous thrombosis in children: a multifactorial origin&lt;/title&gt;&lt;secondary-title&gt;Circulation&lt;/secondary-title&gt;&lt;/titles&gt;&lt;periodical&gt;&lt;full-title&gt;Circulation&lt;/full-title&gt;&lt;/periodical&gt;&lt;pages&gt;1362-1367&lt;/pages&gt;&lt;volume&gt;108&lt;/volume&gt;&lt;number&gt;11&lt;/number&gt;&lt;dates&gt;&lt;year&gt;2003&lt;/year&gt;&lt;/dates&gt;&lt;isbn&gt;0009-7322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51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Germany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no 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</w:t>
            </w:r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>%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Acute infection, chronic conditions, and others 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7 years prospective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2.6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0.4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6.0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Hoffman 2011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&lt;EndNote&gt;&lt;Cite&gt;&lt;Author&gt;Hoffman&lt;/Author&gt;&lt;Year&gt;2011&lt;/Year&gt;&lt;RecNum&gt;60&lt;/RecNum&gt;&lt;DisplayText&gt;&lt;style face="superscript"&gt;52&lt;/style&gt;&lt;/DisplayText&gt;&lt;record&gt;&lt;rec-number&gt;60&lt;/rec-number&gt;&lt;foreign-keys&gt;&lt;key app="EN" db-id="rrp25s0ef05wshev5f7v9ev0f5x2vasfs0aa" timestamp="1669945153"&gt;60&lt;/key&gt;&lt;/foreign-keys&gt;&lt;ref-type name="Journal Article"&gt;17&lt;/ref-type&gt;&lt;contributors&gt;&lt;authors&gt;&lt;author&gt;Hoffman, James L.&lt;/author&gt;&lt;author&gt;Mack, Gordon K.&lt;/author&gt;&lt;author&gt;Minich, L. LuAnn&lt;/author&gt;&lt;author&gt;Benedict, Susan L.&lt;/author&gt;&lt;author&gt;Heywood, Mason&lt;/author&gt;&lt;author&gt;Stoddard, Gregory J.&lt;/author&gt;&lt;author&gt;Saarel, Elizabeth V.&lt;/author&gt;&lt;/authors&gt;&lt;/contributors&gt;&lt;titles&gt;&lt;title&gt;Failure to Impact Prevalence of Arterial Ischemic Stroke in Pediatric Cardiac Patients over Three Decades&lt;/title&gt;&lt;secondary-title&gt;Congenital Heart Disease&lt;/secondary-title&gt;&lt;/titles&gt;&lt;periodical&gt;&lt;full-title&gt;Congenital Heart Disease&lt;/full-title&gt;&lt;/periodical&gt;&lt;pages&gt;211-218&lt;/pages&gt;&lt;volume&gt;6&lt;/volume&gt;&lt;number&gt;3&lt;/number&gt;&lt;dates&gt;&lt;year&gt;2011&lt;/year&gt;&lt;/dates&gt;&lt;isbn&gt;1747-079X&lt;/isbn&gt;&lt;urls&gt;&lt;related-urls&gt;&lt;url&gt;https://onlinelibrary.wiley.com/doi/abs/10.1111/j.1747-0803.2011.00510.x&lt;/url&gt;&lt;/related-urls&gt;&lt;/urls&gt;&lt;electronic-resource-num&gt;https://doi.org/10.1111/j.1747-0803.2011.00510.x&lt;/electronic-resource-num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52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USA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sz w:val="20"/>
                <w:szCs w:val="20"/>
                <w:vertAlign w:val="superscript"/>
              </w:rPr>
            </w:pPr>
            <w:r w:rsidRPr="008771EE">
              <w:rPr>
                <w:sz w:val="20"/>
                <w:szCs w:val="20"/>
              </w:rPr>
              <w:t>CT/MRI</w:t>
            </w:r>
            <w:r w:rsidRPr="008771EE">
              <w:rPr>
                <w:sz w:val="20"/>
                <w:szCs w:val="20"/>
                <w:vertAlign w:val="superscript"/>
              </w:rPr>
              <w:t>#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Not reported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6.5 years retrospectiv</w:t>
            </w:r>
            <w:r w:rsidRPr="008771EE">
              <w:rPr>
                <w:sz w:val="20"/>
                <w:szCs w:val="20"/>
              </w:rPr>
              <w:lastRenderedPageBreak/>
              <w:t>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  <w:lang w:val="en-US" w:eastAsia="en-US"/>
              </w:rPr>
              <w:t>10.7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lastRenderedPageBreak/>
              <w:t>Clive 2020^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&lt;EndNote&gt;&lt;Cite&gt;&lt;Author&gt;Clive&lt;/Author&gt;&lt;Year&gt;2020&lt;/Year&gt;&lt;RecNum&gt;50&lt;/RecNum&gt;&lt;DisplayText&gt;&lt;style face="superscript"&gt;53&lt;/style&gt;&lt;/DisplayText&gt;&lt;record&gt;&lt;rec-number&gt;50&lt;/rec-number&gt;&lt;foreign-keys&gt;&lt;key app="EN" db-id="rrp25s0ef05wshev5f7v9ev0f5x2vasfs0aa" timestamp="1669868531"&gt;50&lt;/key&gt;&lt;/foreign-keys&gt;&lt;ref-type name="Journal Article"&gt;17&lt;/ref-type&gt;&lt;contributors&gt;&lt;authors&gt;&lt;author&gt;Clive, Breanna&lt;/author&gt;&lt;author&gt;Vincer, Michael&lt;/author&gt;&lt;author&gt;Ahmad, Tahani&lt;/author&gt;&lt;author&gt;Khan, Naeem&lt;/author&gt;&lt;author&gt;Afifi, Jehier&lt;/author&gt;&lt;author&gt;El-Naggar, Walid&lt;/author&gt;&lt;/authors&gt;&lt;/contributors&gt;&lt;titles&gt;&lt;title&gt;Epidemiology of neonatal stroke: A population-based study&lt;/title&gt;&lt;secondary-title&gt;Paediatrics &amp;amp; Child Health&lt;/secondary-title&gt;&lt;/titles&gt;&lt;periodical&gt;&lt;full-title&gt;Paediatrics &amp;amp; Child Health&lt;/full-title&gt;&lt;/periodical&gt;&lt;pages&gt;20-25&lt;/pages&gt;&lt;volume&gt;25&lt;/volume&gt;&lt;number&gt;1&lt;/number&gt;&lt;dates&gt;&lt;year&gt;2020&lt;/year&gt;&lt;/dates&gt;&lt;isbn&gt;1205-7088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53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Canada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Neonate: pregnancy smoking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7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35.0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3.0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3.3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38.0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Darmency-Stamboul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2012^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&lt;EndNote&gt;&lt;Cite&gt;&lt;Author&gt;Darmency-Stamboul&lt;/Author&gt;&lt;Year&gt;2012&lt;/Year&gt;&lt;RecNum&gt;51&lt;/RecNum&gt;&lt;DisplayText&gt;&lt;style face="superscript"&gt;54&lt;/style&gt;&lt;/DisplayText&gt;&lt;record&gt;&lt;rec-number&gt;51&lt;/rec-number&gt;&lt;foreign-keys&gt;&lt;key app="EN" db-id="rrp25s0ef05wshev5f7v9ev0f5x2vasfs0aa" timestamp="1669868531"&gt;51&lt;/key&gt;&lt;/foreign-keys&gt;&lt;ref-type name="Journal Article"&gt;17&lt;/ref-type&gt;&lt;contributors&gt;&lt;authors&gt;&lt;author&gt;Darmency-Stamboul, Véronique&lt;/author&gt;&lt;author&gt;Chantegret, Corinne&lt;/author&gt;&lt;author&gt;Ferdynus, Cyril&lt;/author&gt;&lt;author&gt;Mejean, Nathalie&lt;/author&gt;&lt;author&gt;Durand, Christine&lt;/author&gt;&lt;author&gt;Sagot, Paul&lt;/author&gt;&lt;author&gt;Giroud, Maurice&lt;/author&gt;&lt;author&gt;Bejot, Yannick&lt;/author&gt;&lt;author&gt;Gouyon, Jean Bernard&lt;/author&gt;&lt;/authors&gt;&lt;/contributors&gt;&lt;titles&gt;&lt;title&gt;Antenatal factors associated with perinatal arterial ischemic stroke&lt;/title&gt;&lt;secondary-title&gt;Stroke&lt;/secondary-title&gt;&lt;/titles&gt;&lt;periodical&gt;&lt;full-title&gt;Stroke&lt;/full-title&gt;&lt;/periodical&gt;&lt;pages&gt;2307-2312&lt;/pages&gt;&lt;volume&gt;43&lt;/volume&gt;&lt;number&gt;9&lt;/number&gt;&lt;dates&gt;&lt;year&gt;2012&lt;/year&gt;&lt;/dates&gt;&lt;isbn&gt;0039-2499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54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France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all</w:t>
            </w:r>
            <w:r w:rsidRPr="008771EE">
              <w:rPr>
                <w:rFonts w:eastAsia="Times New Roman"/>
                <w:sz w:val="20"/>
                <w:szCs w:val="20"/>
                <w:vertAlign w:val="superscript"/>
                <w:lang w:val="en-US" w:eastAsia="en-US"/>
              </w:rPr>
              <w:t>%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Neonate: not reported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8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22.7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Martins 2021^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&lt;EndNote&gt;&lt;Cite&gt;&lt;Author&gt;Martins&lt;/Author&gt;&lt;Year&gt;2021&lt;/Year&gt;&lt;RecNum&gt;52&lt;/RecNum&gt;&lt;DisplayText&gt;&lt;style face="superscript"&gt;55&lt;/style&gt;&lt;/DisplayText&gt;&lt;record&gt;&lt;rec-number&gt;52&lt;/rec-number&gt;&lt;foreign-keys&gt;&lt;key app="EN" db-id="rrp25s0ef05wshev5f7v9ev0f5x2vasfs0aa" timestamp="1669868531"&gt;52&lt;/key&gt;&lt;/foreign-keys&gt;&lt;ref-type name="Journal Article"&gt;17&lt;/ref-type&gt;&lt;contributors&gt;&lt;authors&gt;&lt;author&gt;Martins, Cindy Leal&lt;/author&gt;&lt;author&gt;Chabrier, Stéphane&lt;/author&gt;&lt;author&gt;Fluss, Joel&lt;/author&gt;&lt;/authors&gt;&lt;/contributors&gt;&lt;titles&gt;&lt;title&gt;Recognition, identification, and diagnosis announcement of neonatal arterial ischemic stroke: A combined exploratory quantitative and qualitative study on parents’ lived experiences&lt;/title&gt;&lt;secondary-title&gt;Archives de Pédiatrie&lt;/secondary-title&gt;&lt;/titles&gt;&lt;periodical&gt;&lt;full-title&gt;Archives de Pédiatrie&lt;/full-title&gt;&lt;/periodical&gt;&lt;pages&gt;285-290&lt;/pages&gt;&lt;volume&gt;28&lt;/volume&gt;&lt;number&gt;4&lt;/number&gt;&lt;dates&gt;&lt;year&gt;2021&lt;/year&gt;&lt;/dates&gt;&lt;isbn&gt;0929-693X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55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Switzerland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N Neonate: not reported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not reported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10 years prospective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23.5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6.0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Machado 2015^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&lt;EndNote&gt;&lt;Cite&gt;&lt;Author&gt;Machado&lt;/Author&gt;&lt;Year&gt;2015&lt;/Year&gt;&lt;RecNum&gt;26&lt;/RecNum&gt;&lt;DisplayText&gt;&lt;style face="superscript"&gt;28&lt;/style&gt;&lt;/DisplayText&gt;&lt;record&gt;&lt;rec-number&gt;26&lt;/rec-number&gt;&lt;foreign-keys&gt;&lt;key app="EN" db-id="rrp25s0ef05wshev5f7v9ev0f5x2vasfs0aa" timestamp="1669868529"&gt;26&lt;/key&gt;&lt;/foreign-keys&gt;&lt;ref-type name="Journal Article"&gt;17&lt;/ref-type&gt;&lt;contributors&gt;&lt;authors&gt;&lt;author&gt;Machado, Virgínia&lt;/author&gt;&lt;author&gt;Pimentel, Sónia&lt;/author&gt;&lt;author&gt;Pinto, Filomena&lt;/author&gt;&lt;author&gt;Nona, José&lt;/author&gt;&lt;/authors&gt;&lt;/contributors&gt;&lt;titles&gt;&lt;title&gt;Perinatal ischemic stroke: a five-year retrospective study in a level-III maternity&lt;/title&gt;&lt;secondary-title&gt;Einstein (São Paulo)&lt;/secondary-title&gt;&lt;/titles&gt;&lt;periodical&gt;&lt;full-title&gt;Einstein (São Paulo)&lt;/full-title&gt;&lt;/periodical&gt;&lt;pages&gt;65-71&lt;/pages&gt;&lt;volume&gt;13&lt;/volume&gt;&lt;dates&gt;&lt;year&gt;2015&lt;/year&gt;&lt;/dates&gt;&lt;isbn&gt;1679-4508&lt;/isbn&gt;&lt;urls&gt;&lt;/urls&gt;&lt;/record&gt;&lt;/Cite&gt;&lt;/EndNote&gt;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28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Portugal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no 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Neonate: dehydration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5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32.6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7.2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39.8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5.5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Klemme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2017^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&lt;EndNote&gt;&lt;Cite&gt;&lt;Author&gt;Klemme&lt;/Author&gt;&lt;Year&gt;2017&lt;/Year&gt;&lt;RecNum&gt;53&lt;/RecNum&gt;&lt;DisplayText&gt;&lt;style face="superscript"&gt;56&lt;/style&gt;&lt;/DisplayText&gt;&lt;record&gt;&lt;rec-number&gt;53&lt;/rec-number&gt;&lt;foreign-keys&gt;&lt;key app="EN" db-id="rrp25s0ef05wshev5f7v9ev0f5x2vasfs0aa" timestamp="1669868531"&gt;53&lt;/key&gt;&lt;/foreign-keys&gt;&lt;ref-type name="Journal Article"&gt;17&lt;/ref-type&gt;&lt;contributors&gt;&lt;authors&gt;&lt;author&gt;Klemme, Mathias&lt;/author&gt;&lt;author&gt;Gerstl, Lucia&lt;/author&gt;&lt;author&gt;Weinberger, Raphael&lt;/author&gt;&lt;author&gt;Olivieri, Martin&lt;/author&gt;&lt;author&gt;Flemmer, Andreas&lt;/author&gt;&lt;author&gt;von Kries, Rüdiger&lt;/author&gt;&lt;author&gt;Felderhoff-Müser, Ursula&lt;/author&gt;&lt;author&gt;Dzietko, Mark&lt;/author&gt;&lt;/authors&gt;&lt;/contributors&gt;&lt;titles&gt;&lt;title&gt;Neonatal Arterial Ischemic Stroke–A Hospital Based Active Surveillance Study in Germany&lt;/title&gt;&lt;secondary-title&gt;Klinische Pädiatrie&lt;/secondary-title&gt;&lt;/titles&gt;&lt;periodical&gt;&lt;full-title&gt;Klinische Pädiatrie&lt;/full-title&gt;&lt;/periodical&gt;&lt;pages&gt;142-146&lt;/pages&gt;&lt;volume&gt;229&lt;/volume&gt;&lt;number&gt;03&lt;/number&gt;&lt;dates&gt;&lt;year&gt;2017&lt;/year&gt;&lt;/dates&gt;&lt;isbn&gt;0300-8630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56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Germany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Neonate: not reported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1 year prospective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7.1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3.5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Sorg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2021^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&lt;EndNote&gt;&lt;Cite&gt;&lt;Author&gt;Sorg&lt;/Author&gt;&lt;Year&gt;2021&lt;/Year&gt;&lt;RecNum&gt;54&lt;/RecNum&gt;&lt;DisplayText&gt;&lt;style face="superscript"&gt;57&lt;/style&gt;&lt;/DisplayText&gt;&lt;record&gt;&lt;rec-number&gt;54&lt;/rec-number&gt;&lt;foreign-keys&gt;&lt;key app="EN" db-id="rrp25s0ef05wshev5f7v9ev0f5x2vasfs0aa" timestamp="1669868531"&gt;54&lt;/key&gt;&lt;/foreign-keys&gt;&lt;ref-type name="Journal Article"&gt;17&lt;/ref-type&gt;&lt;contributors&gt;&lt;authors&gt;&lt;author&gt;Sorg, Anna-Lisa&lt;/author&gt;&lt;author&gt;von Kries, Rüdiger&lt;/author&gt;&lt;author&gt;Klemme, Mathias&lt;/author&gt;&lt;author&gt;Gerstl, Lucia&lt;/author&gt;&lt;author&gt;Felderhoff-Müser, Ursula&lt;/author&gt;&lt;author&gt;Dzietko, Mark&lt;/author&gt;&lt;/authors&gt;&lt;/contributors&gt;&lt;titles&gt;&lt;title&gt;Incidence Estimates of Perinatal Arterial Ischemic Stroke in Preterm-and Term-Born Infants: A National Capture-Recapture Calculation Corrected Surveillance Study&lt;/title&gt;&lt;secondary-title&gt;Neonatology&lt;/secondary-title&gt;&lt;/titles&gt;&lt;periodical&gt;&lt;full-title&gt;Neonatology&lt;/full-title&gt;&lt;/periodical&gt;&lt;pages&gt;1-7&lt;/pages&gt;&lt;dates&gt;&lt;year&gt;2021&lt;/year&gt;&lt;/dates&gt;&lt;isbn&gt;1661-7800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57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Germany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Neonate: multiple pregnancies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2 years prospective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22.0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Adami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2016^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&lt;EndNote&gt;&lt;Cite&gt;&lt;Author&gt;Adami&lt;/Author&gt;&lt;Year&gt;2016&lt;/Year&gt;&lt;RecNum&gt;55&lt;/RecNum&gt;&lt;DisplayText&gt;&lt;style face="superscript"&gt;58&lt;/style&gt;&lt;/DisplayText&gt;&lt;record&gt;&lt;rec-number&gt;55&lt;/rec-number&gt;&lt;foreign-keys&gt;&lt;key app="EN" db-id="rrp25s0ef05wshev5f7v9ev0f5x2vasfs0aa" timestamp="1669868531"&gt;55&lt;/key&gt;&lt;/foreign-keys&gt;&lt;ref-type name="Journal Article"&gt;17&lt;/ref-type&gt;&lt;contributors&gt;&lt;authors&gt;&lt;author&gt;Adami, Rebecca R&lt;/author&gt;&lt;author&gt;Grundy, Maureen E&lt;/author&gt;&lt;author&gt;Poretti, Andrea&lt;/author&gt;&lt;author&gt;Felling, Ryan J&lt;/author&gt;&lt;author&gt;Lemmon, Monica&lt;/author&gt;&lt;author&gt;Graham, Ernest M&lt;/author&gt;&lt;/authors&gt;&lt;/contributors&gt;&lt;titles&gt;&lt;title&gt;Distinguishing arterial ischemic stroke from hypoxic–ischemic encephalopathy in the neonate at birth&lt;/title&gt;&lt;secondary-title&gt;Obstetrics and gynecology&lt;/secondary-title&gt;&lt;/titles&gt;&lt;periodical&gt;&lt;full-title&gt;Obstetrics and gynecology&lt;/full-title&gt;&lt;/periodical&gt;&lt;pages&gt;704&lt;/pages&gt;&lt;volume&gt;128&lt;/volume&gt;&lt;number&gt;4&lt;/number&gt;&lt;dates&gt;&lt;year&gt;2016&lt;/year&gt;&lt;/dates&gt;&lt;urls&gt;&lt;/urls&gt;&lt;/record&gt;&lt;/Cite&gt;&lt;/EndNote&gt;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58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USA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Neonate: childbirth issues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6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32.7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Grunt 2015^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&lt;EndNote&gt;&lt;Cite&gt;&lt;Author&gt;Grunt&lt;/Author&gt;&lt;Year&gt;2015&lt;/Year&gt;&lt;RecNum&gt;24&lt;/RecNum&gt;&lt;DisplayText&gt;&lt;style face="superscript"&gt;27&lt;/style&gt;&lt;/DisplayText&gt;&lt;record&gt;&lt;rec-number&gt;24&lt;/rec-number&gt;&lt;foreign-keys&gt;&lt;key app="EN" db-id="rrp25s0ef05wshev5f7v9ev0f5x2vasfs0aa" timestamp="1669868529"&gt;24&lt;/key&gt;&lt;/foreign-keys&gt;&lt;ref-type name="Journal Article"&gt;17&lt;/ref-type&gt;&lt;contributors&gt;&lt;authors&gt;&lt;author&gt;Grunt, Sebastian&lt;/author&gt;&lt;author&gt;Mazenauer, Lea&lt;/author&gt;&lt;author&gt;Buerki, Sarah E&lt;/author&gt;&lt;author&gt;Boltshauser, Eugen&lt;/author&gt;&lt;author&gt;Mori, Andrea Capone&lt;/author&gt;&lt;author&gt;Datta, Alexandre N&lt;/author&gt;&lt;author&gt;Fluss, Joël&lt;/author&gt;&lt;author&gt;Mercati, Danielle&lt;/author&gt;&lt;author&gt;Keller, Elmar&lt;/author&gt;&lt;author&gt;Maier, Oliver&lt;/author&gt;&lt;/authors&gt;&lt;/contributors&gt;&lt;titles&gt;&lt;title&gt;Incidence and outcomes of symptomatic neonatal arterial ischemic stroke&lt;/title&gt;&lt;secondary-title&gt;Pediatrics&lt;/secondary-title&gt;&lt;/titles&gt;&lt;periodical&gt;&lt;full-title&gt;Pediatrics&lt;/full-title&gt;&lt;/periodical&gt;&lt;pages&gt;e1220-e1228&lt;/pages&gt;&lt;volume&gt;135&lt;/volume&gt;&lt;number&gt;5&lt;/number&gt;&lt;dates&gt;&lt;year&gt;2015&lt;/year&gt;&lt;/dates&gt;&lt;isbn&gt;0031-4005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27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Switzerland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Neonate: not reported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11 years prospective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13.0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  <w:hideMark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6.5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proofErr w:type="spellStart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Berfelo</w:t>
            </w:r>
            <w:proofErr w:type="spellEnd"/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 xml:space="preserve"> 2010^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&lt;EndNote&gt;&lt;Cite&gt;&lt;Author&gt;Berfelo&lt;/Author&gt;&lt;Year&gt;2010&lt;/Year&gt;&lt;RecNum&gt;56&lt;/RecNum&gt;&lt;DisplayText&gt;&lt;style face="superscript"&gt;59&lt;/style&gt;&lt;/DisplayText&gt;&lt;record&gt;&lt;rec-number&gt;56&lt;/rec-number&gt;&lt;foreign-keys&gt;&lt;key app="EN" db-id="rrp25s0ef05wshev5f7v9ev0f5x2vasfs0aa" timestamp="1669868531"&gt;56&lt;/key&gt;&lt;/foreign-keys&gt;&lt;ref-type name="Journal Article"&gt;17&lt;/ref-type&gt;&lt;contributors&gt;&lt;authors&gt;&lt;author&gt;Berfelo, Florieke J&lt;/author&gt;&lt;author&gt;Kersbergen, Karina J&lt;/author&gt;&lt;author&gt;Van Ommen, CH&lt;/author&gt;&lt;author&gt;Govaert, Paul&lt;/author&gt;&lt;author&gt;Van Straaten, HLM&lt;/author&gt;&lt;author&gt;Poll-The, Bwee-Tien&lt;/author&gt;&lt;author&gt;van Wezel-Meijler, Gerda&lt;/author&gt;&lt;author&gt;Vermeulen, R Jeroen&lt;/author&gt;&lt;author&gt;Groenendaal, Floris&lt;/author&gt;&lt;author&gt;de Vries, Linda S&lt;/author&gt;&lt;/authors&gt;&lt;/contributors&gt;&lt;titles&gt;&lt;title&gt;Neonatal cerebral sinovenous thrombosis from symptom to outcome&lt;/title&gt;&lt;secondary-title&gt;Stroke&lt;/secondary-title&gt;&lt;/titles&gt;&lt;periodical&gt;&lt;full-title&gt;Stroke&lt;/full-title&gt;&lt;/periodical&gt;&lt;pages&gt;1382-1388&lt;/pages&gt;&lt;volume&gt;41&lt;/volume&gt;&lt;number&gt;7&lt;/number&gt;&lt;dates&gt;&lt;year&gt;2010&lt;/year&gt;&lt;/dates&gt;&lt;isbn&gt;0039-2499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59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Netherlands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Mother cause: preeclampsia, T2Dm, clothing disease and surgeries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Neonate: infections, dehydration, congenital health defect, trauma etc.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7 years retrospective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1.4-12*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7</w:t>
            </w:r>
          </w:p>
        </w:tc>
      </w:tr>
      <w:tr w:rsidR="008771EE" w:rsidRPr="008771EE" w:rsidTr="00FC3CBF">
        <w:trPr>
          <w:trHeight w:val="300"/>
        </w:trPr>
        <w:tc>
          <w:tcPr>
            <w:tcW w:w="15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Thrift 2001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begin"/>
            </w: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instrText xml:space="preserve"> ADDIN EN.CITE &lt;EndNote&gt;&lt;Cite&gt;&lt;Author&gt;Thrift&lt;/Author&gt;&lt;Year&gt;2001&lt;/Year&gt;&lt;RecNum&gt;57&lt;/RecNum&gt;&lt;DisplayText&gt;&lt;style face="superscript"&gt;60&lt;/style&gt;&lt;/DisplayText&gt;&lt;record&gt;&lt;rec-number&gt;57&lt;/rec-number&gt;&lt;foreign-keys&gt;&lt;key app="EN" db-id="rrp25s0ef05wshev5f7v9ev0f5x2vasfs0aa" timestamp="1669868531"&gt;57&lt;/key&gt;&lt;/foreign-keys&gt;&lt;ref-type name="Journal Article"&gt;17&lt;/ref-type&gt;&lt;contributors&gt;&lt;authors&gt;&lt;author&gt;Thrift, Amanda G&lt;/author&gt;&lt;author&gt;Dewey, Helen M&lt;/author&gt;&lt;author&gt;Macdonell, Richard AL&lt;/author&gt;&lt;author&gt;McNeil, John J&lt;/author&gt;&lt;author&gt;Donnan, Geoffrey A&lt;/author&gt;&lt;/authors&gt;&lt;/contributors&gt;&lt;titles&gt;&lt;title&gt;Incidence of the major stroke subtypes: initial findings from the North East Melbourne stroke incidence study (NEMESIS)&lt;/title&gt;&lt;secondary-title&gt;Stroke&lt;/secondary-title&gt;&lt;/titles&gt;&lt;periodical&gt;&lt;full-title&gt;Stroke&lt;/full-title&gt;&lt;/periodical&gt;&lt;pages&gt;1732-1738&lt;/pages&gt;&lt;volume&gt;32&lt;/volume&gt;&lt;number&gt;8&lt;/number&gt;&lt;dates&gt;&lt;year&gt;2001&lt;/year&gt;&lt;/dates&gt;&lt;isbn&gt;0039-2499&lt;/isbn&gt;&lt;urls&gt;&lt;/urls&gt;&lt;/record&gt;&lt;/Cite&gt;&lt;/EndNote&gt;</w:instrTex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separate"/>
            </w:r>
            <w:r w:rsidRPr="008771EE">
              <w:rPr>
                <w:rFonts w:eastAsia="Times New Roman"/>
                <w:noProof/>
                <w:sz w:val="20"/>
                <w:szCs w:val="20"/>
                <w:vertAlign w:val="superscript"/>
                <w:lang w:val="en-US" w:eastAsia="en-US"/>
              </w:rPr>
              <w:t>60</w:t>
            </w:r>
            <w:r w:rsidR="005D7D95" w:rsidRPr="008771EE">
              <w:rPr>
                <w:rFonts w:eastAsia="Times New Roman"/>
                <w:sz w:val="20"/>
                <w:szCs w:val="20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Australia</w:t>
            </w:r>
          </w:p>
        </w:tc>
        <w:tc>
          <w:tcPr>
            <w:tcW w:w="12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sz w:val="20"/>
                <w:szCs w:val="20"/>
              </w:rPr>
            </w:pPr>
            <w:r w:rsidRPr="008771EE">
              <w:rPr>
                <w:sz w:val="20"/>
                <w:szCs w:val="20"/>
              </w:rPr>
              <w:t>CT/MRI</w:t>
            </w:r>
          </w:p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reviewed</w:t>
            </w:r>
          </w:p>
        </w:tc>
        <w:tc>
          <w:tcPr>
            <w:tcW w:w="8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first-ever</w:t>
            </w:r>
          </w:p>
        </w:tc>
        <w:tc>
          <w:tcPr>
            <w:tcW w:w="20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Not reported</w:t>
            </w:r>
          </w:p>
        </w:tc>
        <w:tc>
          <w:tcPr>
            <w:tcW w:w="1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sz w:val="20"/>
                <w:szCs w:val="20"/>
              </w:rPr>
              <w:t>1 year prospective</w:t>
            </w: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0</w:t>
            </w: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9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noWrap/>
          </w:tcPr>
          <w:p w:rsidR="005708DD" w:rsidRPr="008771EE" w:rsidRDefault="005708DD" w:rsidP="005127F0">
            <w:pPr>
              <w:rPr>
                <w:rFonts w:eastAsia="Times New Roman"/>
                <w:sz w:val="20"/>
                <w:szCs w:val="20"/>
                <w:lang w:val="en-US" w:eastAsia="en-US"/>
              </w:rPr>
            </w:pPr>
            <w:r w:rsidRPr="008771EE">
              <w:rPr>
                <w:rFonts w:eastAsia="Times New Roman"/>
                <w:sz w:val="20"/>
                <w:szCs w:val="20"/>
                <w:lang w:val="en-US" w:eastAsia="en-US"/>
              </w:rPr>
              <w:t>5</w:t>
            </w:r>
          </w:p>
        </w:tc>
      </w:tr>
    </w:tbl>
    <w:p w:rsidR="00990F33" w:rsidRDefault="00AA6ABE" w:rsidP="00AA6ABE">
      <w:pPr>
        <w:spacing w:line="360" w:lineRule="auto"/>
        <w:rPr>
          <w:sz w:val="20"/>
          <w:szCs w:val="20"/>
        </w:rPr>
      </w:pPr>
      <w:r w:rsidRPr="008771EE">
        <w:rPr>
          <w:sz w:val="20"/>
          <w:szCs w:val="20"/>
        </w:rPr>
        <w:lastRenderedPageBreak/>
        <w:t xml:space="preserve">*reported on a range of incidence rates, ^ incidence rate of neonate group reported as 100,000 live- birth, </w:t>
      </w:r>
      <w:r w:rsidRPr="008771EE">
        <w:rPr>
          <w:sz w:val="20"/>
          <w:szCs w:val="20"/>
          <w:vertAlign w:val="superscript"/>
        </w:rPr>
        <w:t>#</w:t>
      </w:r>
      <w:r w:rsidRPr="008771EE">
        <w:rPr>
          <w:sz w:val="20"/>
          <w:szCs w:val="20"/>
        </w:rPr>
        <w:t xml:space="preserve">: unspecific mentioned MRI or CT, </w:t>
      </w:r>
      <w:r w:rsidRPr="008771EE">
        <w:rPr>
          <w:sz w:val="20"/>
          <w:szCs w:val="20"/>
          <w:vertAlign w:val="superscript"/>
        </w:rPr>
        <w:t>&amp;</w:t>
      </w:r>
      <w:r w:rsidRPr="008771EE">
        <w:rPr>
          <w:sz w:val="20"/>
          <w:szCs w:val="20"/>
        </w:rPr>
        <w:t xml:space="preserve">: risk factor group includes: Arteriopathy, thrombophilia, cardiac disorder, chronic conditions (including cancer, sickle cell diseases, metabolic/liver function/renal function etc.), and other non-specific conditions (such as trauma, dehydration and other). In the study reported on neonates, the </w:t>
      </w:r>
      <w:proofErr w:type="spellStart"/>
      <w:r w:rsidRPr="008771EE">
        <w:rPr>
          <w:sz w:val="20"/>
          <w:szCs w:val="20"/>
        </w:rPr>
        <w:t>aetiology</w:t>
      </w:r>
      <w:proofErr w:type="spellEnd"/>
      <w:r w:rsidRPr="008771EE">
        <w:rPr>
          <w:sz w:val="20"/>
          <w:szCs w:val="20"/>
        </w:rPr>
        <w:t xml:space="preserve"> was extracted for both maternal and childbirth causes in the neonate group; </w:t>
      </w:r>
      <w:r w:rsidRPr="008771EE">
        <w:rPr>
          <w:sz w:val="20"/>
          <w:szCs w:val="20"/>
          <w:vertAlign w:val="superscript"/>
        </w:rPr>
        <w:t>%</w:t>
      </w:r>
      <w:r w:rsidRPr="008771EE">
        <w:rPr>
          <w:sz w:val="20"/>
          <w:szCs w:val="20"/>
        </w:rPr>
        <w:t>: unclear recurrent reported</w:t>
      </w:r>
    </w:p>
    <w:p w:rsidR="00F95798" w:rsidRDefault="00F95798" w:rsidP="00AA6ABE">
      <w:pPr>
        <w:spacing w:line="360" w:lineRule="auto"/>
        <w:rPr>
          <w:sz w:val="20"/>
          <w:szCs w:val="20"/>
        </w:rPr>
      </w:pPr>
    </w:p>
    <w:p w:rsidR="00F95798" w:rsidRPr="001C7386" w:rsidRDefault="00F95798" w:rsidP="00F95798">
      <w:r w:rsidRPr="001C7386">
        <w:t>32.</w:t>
      </w:r>
      <w:r>
        <w:t xml:space="preserve"> </w:t>
      </w:r>
      <w:proofErr w:type="spellStart"/>
      <w:r w:rsidRPr="001C7386">
        <w:t>Agrawal</w:t>
      </w:r>
      <w:proofErr w:type="spellEnd"/>
      <w:r>
        <w:t xml:space="preserve"> </w:t>
      </w:r>
      <w:r w:rsidRPr="001C7386">
        <w:t>N,</w:t>
      </w:r>
      <w:r>
        <w:t xml:space="preserve"> </w:t>
      </w:r>
      <w:r w:rsidRPr="001C7386">
        <w:t>Johnston</w:t>
      </w:r>
      <w:r>
        <w:t xml:space="preserve"> </w:t>
      </w:r>
      <w:r w:rsidRPr="001C7386">
        <w:t>SC,</w:t>
      </w:r>
      <w:r>
        <w:t xml:space="preserve"> </w:t>
      </w:r>
      <w:r w:rsidRPr="001C7386">
        <w:t>Wu</w:t>
      </w:r>
      <w:r>
        <w:t xml:space="preserve"> </w:t>
      </w:r>
      <w:r w:rsidRPr="001C7386">
        <w:t>YW,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Imaging</w:t>
      </w:r>
      <w:r>
        <w:t xml:space="preserve"> </w:t>
      </w:r>
      <w:r w:rsidRPr="001C7386">
        <w:t>data</w:t>
      </w:r>
      <w:r>
        <w:t xml:space="preserve"> </w:t>
      </w:r>
      <w:r w:rsidRPr="001C7386">
        <w:t>reveal</w:t>
      </w:r>
      <w:r>
        <w:t xml:space="preserve"> </w:t>
      </w:r>
      <w:r w:rsidRPr="001C7386">
        <w:t>a</w:t>
      </w:r>
      <w:r>
        <w:t xml:space="preserve"> </w:t>
      </w:r>
      <w:r w:rsidRPr="001C7386">
        <w:t>higher</w:t>
      </w:r>
      <w:r>
        <w:t xml:space="preserve"> </w:t>
      </w:r>
      <w:r w:rsidRPr="001C7386">
        <w:t>pediatric</w:t>
      </w:r>
      <w:r>
        <w:t xml:space="preserve"> </w:t>
      </w:r>
      <w:r w:rsidRPr="001C7386">
        <w:t>stroke</w:t>
      </w:r>
      <w:r>
        <w:t xml:space="preserve"> </w:t>
      </w:r>
      <w:r w:rsidRPr="001C7386">
        <w:t>incidence</w:t>
      </w:r>
      <w:r>
        <w:t xml:space="preserve"> </w:t>
      </w:r>
      <w:r w:rsidRPr="001C7386">
        <w:t>than</w:t>
      </w:r>
      <w:r>
        <w:t xml:space="preserve"> </w:t>
      </w:r>
      <w:r w:rsidRPr="001C7386">
        <w:t>prior</w:t>
      </w:r>
      <w:r>
        <w:t xml:space="preserve"> </w:t>
      </w:r>
      <w:r w:rsidRPr="001C7386">
        <w:t>US</w:t>
      </w:r>
      <w:r>
        <w:t xml:space="preserve"> </w:t>
      </w:r>
      <w:r w:rsidRPr="001C7386">
        <w:t>estimates.</w:t>
      </w:r>
      <w:r>
        <w:t xml:space="preserve"> </w:t>
      </w:r>
      <w:r w:rsidRPr="001C7386">
        <w:rPr>
          <w:i/>
        </w:rPr>
        <w:t>Stroke</w:t>
      </w:r>
      <w:r>
        <w:t xml:space="preserve"> </w:t>
      </w:r>
      <w:r w:rsidRPr="001C7386">
        <w:t>2009;</w:t>
      </w:r>
      <w:r>
        <w:t xml:space="preserve"> </w:t>
      </w:r>
      <w:r w:rsidRPr="001C7386">
        <w:t>40:</w:t>
      </w:r>
      <w:r>
        <w:t xml:space="preserve"> </w:t>
      </w:r>
      <w:r w:rsidRPr="001C7386">
        <w:t>3415-3421.</w:t>
      </w:r>
    </w:p>
    <w:p w:rsidR="00F95798" w:rsidRPr="001C7386" w:rsidRDefault="00F95798" w:rsidP="00F95798">
      <w:r w:rsidRPr="001C7386">
        <w:t>33.</w:t>
      </w:r>
      <w:r>
        <w:t xml:space="preserve"> </w:t>
      </w:r>
      <w:r w:rsidRPr="001C7386">
        <w:t>Barnes</w:t>
      </w:r>
      <w:r>
        <w:t xml:space="preserve"> </w:t>
      </w:r>
      <w:r w:rsidRPr="001C7386">
        <w:t>C,</w:t>
      </w:r>
      <w:r>
        <w:t xml:space="preserve"> </w:t>
      </w:r>
      <w:proofErr w:type="spellStart"/>
      <w:r w:rsidRPr="001C7386">
        <w:t>Newall</w:t>
      </w:r>
      <w:proofErr w:type="spellEnd"/>
      <w:r>
        <w:t xml:space="preserve"> </w:t>
      </w:r>
      <w:r w:rsidRPr="001C7386">
        <w:t>F,</w:t>
      </w:r>
      <w:r>
        <w:t xml:space="preserve"> </w:t>
      </w:r>
      <w:proofErr w:type="spellStart"/>
      <w:r w:rsidRPr="001C7386">
        <w:t>Furmedge</w:t>
      </w:r>
      <w:proofErr w:type="spellEnd"/>
      <w:r>
        <w:t xml:space="preserve"> </w:t>
      </w:r>
      <w:r w:rsidRPr="001C7386">
        <w:t>J,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Arterial</w:t>
      </w:r>
      <w:r>
        <w:t xml:space="preserve"> </w:t>
      </w:r>
      <w:proofErr w:type="spellStart"/>
      <w:r w:rsidRPr="001C7386">
        <w:t>ischaemic</w:t>
      </w:r>
      <w:proofErr w:type="spellEnd"/>
      <w:r>
        <w:t xml:space="preserve"> </w:t>
      </w:r>
      <w:r w:rsidRPr="001C7386">
        <w:t>stroke</w:t>
      </w:r>
      <w:r>
        <w:t xml:space="preserve"> </w:t>
      </w:r>
      <w:r w:rsidRPr="001C7386">
        <w:t>in</w:t>
      </w:r>
      <w:r>
        <w:t xml:space="preserve"> </w:t>
      </w:r>
      <w:r w:rsidRPr="001C7386">
        <w:t>children.</w:t>
      </w:r>
      <w:r>
        <w:t xml:space="preserve"> </w:t>
      </w:r>
      <w:r w:rsidRPr="001C7386">
        <w:rPr>
          <w:i/>
        </w:rPr>
        <w:t xml:space="preserve">Journal of </w:t>
      </w:r>
      <w:proofErr w:type="spellStart"/>
      <w:r w:rsidRPr="001C7386">
        <w:rPr>
          <w:i/>
        </w:rPr>
        <w:t>Paediatrics</w:t>
      </w:r>
      <w:proofErr w:type="spellEnd"/>
      <w:r w:rsidRPr="001C7386">
        <w:rPr>
          <w:i/>
        </w:rPr>
        <w:t xml:space="preserve"> and Child Health</w:t>
      </w:r>
      <w:r>
        <w:t xml:space="preserve"> </w:t>
      </w:r>
      <w:r w:rsidRPr="001C7386">
        <w:t>2004;</w:t>
      </w:r>
      <w:r>
        <w:t xml:space="preserve"> </w:t>
      </w:r>
      <w:r w:rsidRPr="001C7386">
        <w:t>40:</w:t>
      </w:r>
      <w:r>
        <w:t xml:space="preserve"> </w:t>
      </w:r>
      <w:r w:rsidRPr="001C7386">
        <w:t>384-387.</w:t>
      </w:r>
    </w:p>
    <w:p w:rsidR="00F95798" w:rsidRPr="001C7386" w:rsidRDefault="00F95798" w:rsidP="00F95798">
      <w:r w:rsidRPr="001C7386">
        <w:t>34.</w:t>
      </w:r>
      <w:r>
        <w:t xml:space="preserve"> </w:t>
      </w:r>
      <w:r w:rsidRPr="001C7386">
        <w:t>Chiang</w:t>
      </w:r>
      <w:r>
        <w:t xml:space="preserve"> </w:t>
      </w:r>
      <w:r w:rsidRPr="001C7386">
        <w:t>K-L</w:t>
      </w:r>
      <w:r>
        <w:t xml:space="preserve"> </w:t>
      </w:r>
      <w:r w:rsidRPr="001C7386">
        <w:t>and</w:t>
      </w:r>
      <w:r>
        <w:t xml:space="preserve"> </w:t>
      </w:r>
      <w:r w:rsidRPr="001C7386">
        <w:t>Cheng</w:t>
      </w:r>
      <w:r>
        <w:t xml:space="preserve"> </w:t>
      </w:r>
      <w:r w:rsidRPr="001C7386">
        <w:t>C-Y.</w:t>
      </w:r>
      <w:r>
        <w:t xml:space="preserve"> </w:t>
      </w:r>
      <w:r w:rsidRPr="001C7386">
        <w:t>Epidemiology,</w:t>
      </w:r>
      <w:r>
        <w:t xml:space="preserve"> </w:t>
      </w:r>
      <w:r w:rsidRPr="001C7386">
        <w:t>risk</w:t>
      </w:r>
      <w:r>
        <w:t xml:space="preserve"> </w:t>
      </w:r>
      <w:r w:rsidRPr="001C7386">
        <w:t>factors</w:t>
      </w:r>
      <w:r>
        <w:t xml:space="preserve"> </w:t>
      </w:r>
      <w:r w:rsidRPr="001C7386">
        <w:t>and</w:t>
      </w:r>
      <w:r>
        <w:t xml:space="preserve"> </w:t>
      </w:r>
      <w:r w:rsidRPr="001C7386">
        <w:t>characteristics</w:t>
      </w:r>
      <w:r>
        <w:t xml:space="preserve"> </w:t>
      </w:r>
      <w:r w:rsidRPr="001C7386">
        <w:t>of</w:t>
      </w:r>
      <w:r>
        <w:t xml:space="preserve"> </w:t>
      </w:r>
      <w:r w:rsidRPr="001C7386">
        <w:t>pediatric</w:t>
      </w:r>
      <w:r>
        <w:t xml:space="preserve"> </w:t>
      </w:r>
      <w:r w:rsidRPr="001C7386">
        <w:t>stroke:</w:t>
      </w:r>
      <w:r>
        <w:t xml:space="preserve"> </w:t>
      </w:r>
      <w:r w:rsidRPr="001C7386">
        <w:t>a</w:t>
      </w:r>
      <w:r>
        <w:t xml:space="preserve"> </w:t>
      </w:r>
      <w:r w:rsidRPr="001C7386">
        <w:t>nationwide</w:t>
      </w:r>
      <w:r>
        <w:t xml:space="preserve"> </w:t>
      </w:r>
      <w:r w:rsidRPr="001C7386">
        <w:t>population-based</w:t>
      </w:r>
      <w:r>
        <w:t xml:space="preserve"> </w:t>
      </w:r>
      <w:r w:rsidRPr="001C7386">
        <w:t>study.</w:t>
      </w:r>
      <w:r>
        <w:t xml:space="preserve"> </w:t>
      </w:r>
      <w:r w:rsidRPr="001C7386">
        <w:rPr>
          <w:i/>
        </w:rPr>
        <w:t>QJM: An International Journal of Medicine</w:t>
      </w:r>
      <w:r>
        <w:t xml:space="preserve"> </w:t>
      </w:r>
      <w:r w:rsidRPr="001C7386">
        <w:t>2018;</w:t>
      </w:r>
      <w:r>
        <w:t xml:space="preserve"> </w:t>
      </w:r>
      <w:r w:rsidRPr="001C7386">
        <w:t>111:</w:t>
      </w:r>
      <w:r>
        <w:t xml:space="preserve"> </w:t>
      </w:r>
      <w:r w:rsidRPr="001C7386">
        <w:t>445-454.</w:t>
      </w:r>
    </w:p>
    <w:p w:rsidR="00F95798" w:rsidRPr="001C7386" w:rsidRDefault="00F95798" w:rsidP="00F95798">
      <w:r w:rsidRPr="001C7386">
        <w:t>35.</w:t>
      </w:r>
      <w:r>
        <w:t xml:space="preserve"> </w:t>
      </w:r>
      <w:proofErr w:type="spellStart"/>
      <w:r w:rsidRPr="001C7386">
        <w:t>DeVeber</w:t>
      </w:r>
      <w:proofErr w:type="spellEnd"/>
      <w:r>
        <w:t xml:space="preserve"> </w:t>
      </w:r>
      <w:r w:rsidRPr="001C7386">
        <w:t>GA,</w:t>
      </w:r>
      <w:r>
        <w:t xml:space="preserve"> </w:t>
      </w:r>
      <w:proofErr w:type="spellStart"/>
      <w:r w:rsidRPr="001C7386">
        <w:t>Kirton</w:t>
      </w:r>
      <w:proofErr w:type="spellEnd"/>
      <w:r>
        <w:t xml:space="preserve"> </w:t>
      </w:r>
      <w:r w:rsidRPr="001C7386">
        <w:t>A,</w:t>
      </w:r>
      <w:r>
        <w:t xml:space="preserve"> </w:t>
      </w:r>
      <w:r w:rsidRPr="001C7386">
        <w:t>Booth</w:t>
      </w:r>
      <w:r>
        <w:t xml:space="preserve"> </w:t>
      </w:r>
      <w:r w:rsidRPr="001C7386">
        <w:t>FA,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Epidemiology</w:t>
      </w:r>
      <w:r>
        <w:t xml:space="preserve"> </w:t>
      </w:r>
      <w:r w:rsidRPr="001C7386">
        <w:t>and</w:t>
      </w:r>
      <w:r>
        <w:t xml:space="preserve"> </w:t>
      </w:r>
      <w:r w:rsidRPr="001C7386">
        <w:t>outcomes</w:t>
      </w:r>
      <w:r>
        <w:t xml:space="preserve"> </w:t>
      </w:r>
      <w:r w:rsidRPr="001C7386">
        <w:t>of</w:t>
      </w:r>
      <w:r>
        <w:t xml:space="preserve"> </w:t>
      </w:r>
      <w:r w:rsidRPr="001C7386">
        <w:t>arterial</w:t>
      </w:r>
      <w:r>
        <w:t xml:space="preserve"> </w:t>
      </w:r>
      <w:r w:rsidRPr="001C7386">
        <w:t>ischemic</w:t>
      </w:r>
      <w:r>
        <w:t xml:space="preserve"> </w:t>
      </w:r>
      <w:r w:rsidRPr="001C7386">
        <w:t>stroke</w:t>
      </w:r>
      <w:r>
        <w:t xml:space="preserve"> </w:t>
      </w:r>
      <w:r w:rsidRPr="001C7386">
        <w:t>in</w:t>
      </w:r>
      <w:r>
        <w:t xml:space="preserve"> </w:t>
      </w:r>
      <w:r w:rsidRPr="001C7386">
        <w:t>children:</w:t>
      </w:r>
      <w:r>
        <w:t xml:space="preserve"> </w:t>
      </w:r>
      <w:r w:rsidRPr="001C7386">
        <w:t>the</w:t>
      </w:r>
      <w:r>
        <w:t xml:space="preserve"> </w:t>
      </w:r>
      <w:r w:rsidRPr="001C7386">
        <w:t>Canadian</w:t>
      </w:r>
      <w:r>
        <w:t xml:space="preserve"> </w:t>
      </w:r>
      <w:r w:rsidRPr="001C7386">
        <w:t>Pediatric</w:t>
      </w:r>
      <w:r>
        <w:t xml:space="preserve"> </w:t>
      </w:r>
      <w:r w:rsidRPr="001C7386">
        <w:t>Ischemic</w:t>
      </w:r>
      <w:r>
        <w:t xml:space="preserve"> </w:t>
      </w:r>
      <w:r w:rsidRPr="001C7386">
        <w:t>Stroke</w:t>
      </w:r>
      <w:r>
        <w:t xml:space="preserve"> </w:t>
      </w:r>
      <w:r w:rsidRPr="001C7386">
        <w:t>Registry.</w:t>
      </w:r>
      <w:r>
        <w:t xml:space="preserve"> </w:t>
      </w:r>
      <w:r w:rsidRPr="001C7386">
        <w:rPr>
          <w:i/>
        </w:rPr>
        <w:t>Pediatric Neurology</w:t>
      </w:r>
      <w:r>
        <w:t xml:space="preserve"> </w:t>
      </w:r>
      <w:r w:rsidRPr="001C7386">
        <w:t>2017;</w:t>
      </w:r>
      <w:r>
        <w:t xml:space="preserve"> </w:t>
      </w:r>
      <w:r w:rsidRPr="001C7386">
        <w:t>69:</w:t>
      </w:r>
      <w:r>
        <w:t xml:space="preserve"> </w:t>
      </w:r>
      <w:r w:rsidRPr="001C7386">
        <w:t>58-70.</w:t>
      </w:r>
    </w:p>
    <w:p w:rsidR="00F95798" w:rsidRPr="001C7386" w:rsidRDefault="00F95798" w:rsidP="00F95798">
      <w:r w:rsidRPr="001C7386">
        <w:t>36.</w:t>
      </w:r>
      <w:r>
        <w:t xml:space="preserve"> </w:t>
      </w:r>
      <w:proofErr w:type="spellStart"/>
      <w:r w:rsidRPr="001C7386">
        <w:t>deVeber</w:t>
      </w:r>
      <w:proofErr w:type="spellEnd"/>
      <w:r>
        <w:t xml:space="preserve"> </w:t>
      </w:r>
      <w:r w:rsidRPr="001C7386">
        <w:t>G,</w:t>
      </w:r>
      <w:r>
        <w:t xml:space="preserve"> </w:t>
      </w:r>
      <w:r w:rsidRPr="001C7386">
        <w:t>Andrew</w:t>
      </w:r>
      <w:r>
        <w:t xml:space="preserve"> </w:t>
      </w:r>
      <w:r w:rsidRPr="001C7386">
        <w:t>M,</w:t>
      </w:r>
      <w:r>
        <w:t xml:space="preserve"> </w:t>
      </w:r>
      <w:r w:rsidRPr="001C7386">
        <w:t>Adams</w:t>
      </w:r>
      <w:r>
        <w:t xml:space="preserve"> </w:t>
      </w:r>
      <w:r w:rsidRPr="001C7386">
        <w:t>C,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Cerebral</w:t>
      </w:r>
      <w:r>
        <w:t xml:space="preserve"> </w:t>
      </w:r>
      <w:proofErr w:type="spellStart"/>
      <w:r w:rsidRPr="001C7386">
        <w:t>sinovenous</w:t>
      </w:r>
      <w:proofErr w:type="spellEnd"/>
      <w:r>
        <w:t xml:space="preserve"> </w:t>
      </w:r>
      <w:r w:rsidRPr="001C7386">
        <w:t>thrombosis</w:t>
      </w:r>
      <w:r>
        <w:t xml:space="preserve"> </w:t>
      </w:r>
      <w:r w:rsidRPr="001C7386">
        <w:t>in</w:t>
      </w:r>
      <w:r>
        <w:t xml:space="preserve"> </w:t>
      </w:r>
      <w:r w:rsidRPr="001C7386">
        <w:t>children.</w:t>
      </w:r>
      <w:r>
        <w:t xml:space="preserve"> </w:t>
      </w:r>
      <w:r w:rsidRPr="001C7386">
        <w:rPr>
          <w:i/>
        </w:rPr>
        <w:t>New England Journal of Medicine</w:t>
      </w:r>
      <w:r>
        <w:t xml:space="preserve"> </w:t>
      </w:r>
      <w:r w:rsidRPr="001C7386">
        <w:t>2001;</w:t>
      </w:r>
      <w:r>
        <w:t xml:space="preserve"> </w:t>
      </w:r>
      <w:r w:rsidRPr="001C7386">
        <w:t>345:</w:t>
      </w:r>
      <w:r>
        <w:t xml:space="preserve"> </w:t>
      </w:r>
      <w:r w:rsidRPr="001C7386">
        <w:t>417-423.</w:t>
      </w:r>
    </w:p>
    <w:p w:rsidR="00F95798" w:rsidRPr="001C7386" w:rsidRDefault="00F95798" w:rsidP="00F95798">
      <w:r w:rsidRPr="001C7386">
        <w:t>37.</w:t>
      </w:r>
      <w:r>
        <w:t xml:space="preserve"> </w:t>
      </w:r>
      <w:proofErr w:type="spellStart"/>
      <w:r w:rsidRPr="001C7386">
        <w:t>Earley</w:t>
      </w:r>
      <w:proofErr w:type="spellEnd"/>
      <w:r>
        <w:t xml:space="preserve"> </w:t>
      </w:r>
      <w:r w:rsidRPr="001C7386">
        <w:t>CJ,</w:t>
      </w:r>
      <w:r>
        <w:t xml:space="preserve"> </w:t>
      </w:r>
      <w:proofErr w:type="spellStart"/>
      <w:r w:rsidRPr="001C7386">
        <w:t>Kittner</w:t>
      </w:r>
      <w:proofErr w:type="spellEnd"/>
      <w:r>
        <w:t xml:space="preserve"> </w:t>
      </w:r>
      <w:r w:rsidRPr="001C7386">
        <w:t>S,</w:t>
      </w:r>
      <w:r>
        <w:t xml:space="preserve"> </w:t>
      </w:r>
      <w:proofErr w:type="spellStart"/>
      <w:r w:rsidRPr="001C7386">
        <w:t>Feeser</w:t>
      </w:r>
      <w:proofErr w:type="spellEnd"/>
      <w:r>
        <w:t xml:space="preserve"> </w:t>
      </w:r>
      <w:r w:rsidRPr="001C7386">
        <w:t>B,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Stroke</w:t>
      </w:r>
      <w:r>
        <w:t xml:space="preserve"> </w:t>
      </w:r>
      <w:r w:rsidRPr="001C7386">
        <w:t>in</w:t>
      </w:r>
      <w:r>
        <w:t xml:space="preserve"> </w:t>
      </w:r>
      <w:r w:rsidRPr="001C7386">
        <w:t>children</w:t>
      </w:r>
      <w:r>
        <w:t xml:space="preserve"> </w:t>
      </w:r>
      <w:r w:rsidRPr="001C7386">
        <w:t>and</w:t>
      </w:r>
      <w:r>
        <w:t xml:space="preserve"> </w:t>
      </w:r>
      <w:r w:rsidRPr="001C7386">
        <w:t>sickle-cell</w:t>
      </w:r>
      <w:r>
        <w:t xml:space="preserve"> </w:t>
      </w:r>
      <w:r w:rsidRPr="001C7386">
        <w:t>disease:</w:t>
      </w:r>
      <w:r>
        <w:t xml:space="preserve"> </w:t>
      </w:r>
      <w:r w:rsidRPr="001C7386">
        <w:t>Baltimore-Washington</w:t>
      </w:r>
      <w:r>
        <w:t xml:space="preserve"> </w:t>
      </w:r>
      <w:r w:rsidRPr="001C7386">
        <w:t>cooperative</w:t>
      </w:r>
      <w:r>
        <w:t xml:space="preserve"> </w:t>
      </w:r>
      <w:r w:rsidRPr="001C7386">
        <w:t>young</w:t>
      </w:r>
      <w:r>
        <w:t xml:space="preserve"> </w:t>
      </w:r>
      <w:r w:rsidRPr="001C7386">
        <w:t>stroke</w:t>
      </w:r>
      <w:r>
        <w:t xml:space="preserve"> </w:t>
      </w:r>
      <w:r w:rsidRPr="001C7386">
        <w:t>study.</w:t>
      </w:r>
      <w:r>
        <w:t xml:space="preserve"> </w:t>
      </w:r>
      <w:r w:rsidRPr="001C7386">
        <w:rPr>
          <w:i/>
        </w:rPr>
        <w:t>Neurology</w:t>
      </w:r>
      <w:r>
        <w:t xml:space="preserve"> </w:t>
      </w:r>
      <w:r w:rsidRPr="001C7386">
        <w:t>1998;</w:t>
      </w:r>
      <w:r>
        <w:t xml:space="preserve"> </w:t>
      </w:r>
      <w:r w:rsidRPr="001C7386">
        <w:t>51:</w:t>
      </w:r>
      <w:r>
        <w:t xml:space="preserve"> </w:t>
      </w:r>
      <w:r w:rsidRPr="001C7386">
        <w:t>169-176.</w:t>
      </w:r>
    </w:p>
    <w:p w:rsidR="00F95798" w:rsidRPr="001C7386" w:rsidRDefault="00F95798" w:rsidP="00F95798">
      <w:r w:rsidRPr="001C7386">
        <w:t>38.</w:t>
      </w:r>
      <w:r>
        <w:t xml:space="preserve"> </w:t>
      </w:r>
      <w:r w:rsidRPr="001C7386">
        <w:t>Fink</w:t>
      </w:r>
      <w:r>
        <w:t xml:space="preserve"> </w:t>
      </w:r>
      <w:r w:rsidRPr="001C7386">
        <w:t>M,</w:t>
      </w:r>
      <w:r>
        <w:t xml:space="preserve"> </w:t>
      </w:r>
      <w:proofErr w:type="spellStart"/>
      <w:r w:rsidRPr="001C7386">
        <w:t>Slavova</w:t>
      </w:r>
      <w:proofErr w:type="spellEnd"/>
      <w:r>
        <w:t xml:space="preserve"> </w:t>
      </w:r>
      <w:r w:rsidRPr="001C7386">
        <w:t>N,</w:t>
      </w:r>
      <w:r>
        <w:t xml:space="preserve"> </w:t>
      </w:r>
      <w:r w:rsidRPr="001C7386">
        <w:t>Grunt</w:t>
      </w:r>
      <w:r>
        <w:t xml:space="preserve"> </w:t>
      </w:r>
      <w:r w:rsidRPr="001C7386">
        <w:t>S,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Posterior</w:t>
      </w:r>
      <w:r>
        <w:t xml:space="preserve"> </w:t>
      </w:r>
      <w:r w:rsidRPr="001C7386">
        <w:t>arterial</w:t>
      </w:r>
      <w:r>
        <w:t xml:space="preserve"> </w:t>
      </w:r>
      <w:r w:rsidRPr="001C7386">
        <w:t>ischemic</w:t>
      </w:r>
      <w:r>
        <w:t xml:space="preserve"> </w:t>
      </w:r>
      <w:r w:rsidRPr="001C7386">
        <w:t>stroke</w:t>
      </w:r>
      <w:r>
        <w:t xml:space="preserve"> </w:t>
      </w:r>
      <w:r w:rsidRPr="001C7386">
        <w:t>in</w:t>
      </w:r>
      <w:r>
        <w:t xml:space="preserve"> </w:t>
      </w:r>
      <w:r w:rsidRPr="001C7386">
        <w:t>childhood:</w:t>
      </w:r>
      <w:r>
        <w:t xml:space="preserve"> </w:t>
      </w:r>
      <w:r w:rsidRPr="001C7386">
        <w:t>clinical</w:t>
      </w:r>
      <w:r>
        <w:t xml:space="preserve"> </w:t>
      </w:r>
      <w:r w:rsidRPr="001C7386">
        <w:t>features</w:t>
      </w:r>
      <w:r>
        <w:t xml:space="preserve"> </w:t>
      </w:r>
      <w:r w:rsidRPr="001C7386">
        <w:t>and</w:t>
      </w:r>
      <w:r>
        <w:t xml:space="preserve"> </w:t>
      </w:r>
      <w:proofErr w:type="spellStart"/>
      <w:r w:rsidRPr="001C7386">
        <w:t>neuroimaging</w:t>
      </w:r>
      <w:proofErr w:type="spellEnd"/>
      <w:r>
        <w:t xml:space="preserve"> </w:t>
      </w:r>
      <w:r w:rsidRPr="001C7386">
        <w:t>characteristics.</w:t>
      </w:r>
      <w:r>
        <w:t xml:space="preserve"> </w:t>
      </w:r>
      <w:r w:rsidRPr="001C7386">
        <w:rPr>
          <w:i/>
        </w:rPr>
        <w:t>Stroke</w:t>
      </w:r>
      <w:r>
        <w:t xml:space="preserve"> </w:t>
      </w:r>
      <w:r w:rsidRPr="001C7386">
        <w:t>2019;</w:t>
      </w:r>
      <w:r>
        <w:t xml:space="preserve"> </w:t>
      </w:r>
      <w:r w:rsidRPr="001C7386">
        <w:t>50:</w:t>
      </w:r>
      <w:r>
        <w:t xml:space="preserve"> </w:t>
      </w:r>
      <w:r w:rsidRPr="001C7386">
        <w:t>2329-2335.</w:t>
      </w:r>
    </w:p>
    <w:p w:rsidR="00F95798" w:rsidRPr="001C7386" w:rsidRDefault="00F95798" w:rsidP="00F95798">
      <w:r w:rsidRPr="001C7386">
        <w:t>39.</w:t>
      </w:r>
      <w:r>
        <w:t xml:space="preserve"> </w:t>
      </w:r>
      <w:proofErr w:type="spellStart"/>
      <w:r w:rsidRPr="001C7386">
        <w:t>Gerstl</w:t>
      </w:r>
      <w:proofErr w:type="spellEnd"/>
      <w:r>
        <w:t xml:space="preserve"> </w:t>
      </w:r>
      <w:r w:rsidRPr="001C7386">
        <w:t>L,</w:t>
      </w:r>
      <w:r>
        <w:t xml:space="preserve"> </w:t>
      </w:r>
      <w:r w:rsidRPr="001C7386">
        <w:t>Weinberger</w:t>
      </w:r>
      <w:r>
        <w:t xml:space="preserve"> </w:t>
      </w:r>
      <w:r w:rsidRPr="001C7386">
        <w:t>R,</w:t>
      </w:r>
      <w:r>
        <w:t xml:space="preserve"> </w:t>
      </w:r>
      <w:proofErr w:type="spellStart"/>
      <w:r w:rsidRPr="001C7386">
        <w:t>Heinen</w:t>
      </w:r>
      <w:proofErr w:type="spellEnd"/>
      <w:r>
        <w:t xml:space="preserve"> </w:t>
      </w:r>
      <w:r w:rsidRPr="001C7386">
        <w:t>F,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Arterial</w:t>
      </w:r>
      <w:r>
        <w:t xml:space="preserve"> </w:t>
      </w:r>
      <w:r w:rsidRPr="001C7386">
        <w:t>ischemic</w:t>
      </w:r>
      <w:r>
        <w:t xml:space="preserve"> </w:t>
      </w:r>
      <w:r w:rsidRPr="001C7386">
        <w:t>stroke</w:t>
      </w:r>
      <w:r>
        <w:t xml:space="preserve"> </w:t>
      </w:r>
      <w:r w:rsidRPr="001C7386">
        <w:t>in</w:t>
      </w:r>
      <w:r>
        <w:t xml:space="preserve"> </w:t>
      </w:r>
      <w:r w:rsidRPr="001C7386">
        <w:t>infants,</w:t>
      </w:r>
      <w:r>
        <w:t xml:space="preserve"> </w:t>
      </w:r>
      <w:r w:rsidRPr="001C7386">
        <w:t>children,</w:t>
      </w:r>
      <w:r>
        <w:t xml:space="preserve"> </w:t>
      </w:r>
      <w:r w:rsidRPr="001C7386">
        <w:t>and</w:t>
      </w:r>
      <w:r>
        <w:t xml:space="preserve"> </w:t>
      </w:r>
      <w:r w:rsidRPr="001C7386">
        <w:t>adolescents:</w:t>
      </w:r>
      <w:r>
        <w:t xml:space="preserve"> </w:t>
      </w:r>
      <w:r w:rsidRPr="001C7386">
        <w:t>results</w:t>
      </w:r>
      <w:r>
        <w:t xml:space="preserve"> </w:t>
      </w:r>
      <w:r w:rsidRPr="001C7386">
        <w:t>of</w:t>
      </w:r>
      <w:r>
        <w:t xml:space="preserve"> </w:t>
      </w:r>
      <w:r w:rsidRPr="001C7386">
        <w:t>a</w:t>
      </w:r>
      <w:r>
        <w:t xml:space="preserve"> </w:t>
      </w:r>
      <w:r w:rsidRPr="001C7386">
        <w:t>Germany-wide</w:t>
      </w:r>
      <w:r>
        <w:t xml:space="preserve"> </w:t>
      </w:r>
      <w:r w:rsidRPr="001C7386">
        <w:t>surveillance</w:t>
      </w:r>
      <w:r>
        <w:t xml:space="preserve"> </w:t>
      </w:r>
      <w:r w:rsidRPr="001C7386">
        <w:t>study</w:t>
      </w:r>
      <w:r>
        <w:t xml:space="preserve"> </w:t>
      </w:r>
      <w:r w:rsidRPr="001C7386">
        <w:t>2015–2017.</w:t>
      </w:r>
      <w:r>
        <w:t xml:space="preserve"> </w:t>
      </w:r>
      <w:r w:rsidRPr="001C7386">
        <w:rPr>
          <w:i/>
        </w:rPr>
        <w:t>Journal of Neurology</w:t>
      </w:r>
      <w:r>
        <w:t xml:space="preserve"> </w:t>
      </w:r>
      <w:r w:rsidRPr="001C7386">
        <w:t>2019;</w:t>
      </w:r>
      <w:r>
        <w:t xml:space="preserve"> </w:t>
      </w:r>
      <w:r w:rsidRPr="001C7386">
        <w:t>266:</w:t>
      </w:r>
      <w:r>
        <w:t xml:space="preserve"> </w:t>
      </w:r>
      <w:r w:rsidRPr="001C7386">
        <w:t>2929-2941.</w:t>
      </w:r>
    </w:p>
    <w:p w:rsidR="00F95798" w:rsidRPr="001C7386" w:rsidRDefault="00F95798" w:rsidP="00F95798">
      <w:r w:rsidRPr="001C7386">
        <w:t>40.</w:t>
      </w:r>
      <w:r>
        <w:t xml:space="preserve"> </w:t>
      </w:r>
      <w:proofErr w:type="spellStart"/>
      <w:r w:rsidRPr="001C7386">
        <w:t>Laugesaar</w:t>
      </w:r>
      <w:proofErr w:type="spellEnd"/>
      <w:r>
        <w:t xml:space="preserve"> </w:t>
      </w:r>
      <w:r w:rsidRPr="001C7386">
        <w:t>R,</w:t>
      </w:r>
      <w:r>
        <w:t xml:space="preserve"> </w:t>
      </w:r>
      <w:proofErr w:type="spellStart"/>
      <w:r w:rsidRPr="001C7386">
        <w:t>Kolk</w:t>
      </w:r>
      <w:proofErr w:type="spellEnd"/>
      <w:r>
        <w:t xml:space="preserve"> </w:t>
      </w:r>
      <w:r w:rsidRPr="001C7386">
        <w:t>A,</w:t>
      </w:r>
      <w:r>
        <w:t xml:space="preserve"> </w:t>
      </w:r>
      <w:proofErr w:type="spellStart"/>
      <w:r w:rsidRPr="001C7386">
        <w:t>Uustalu</w:t>
      </w:r>
      <w:proofErr w:type="spellEnd"/>
      <w:r>
        <w:t xml:space="preserve"> </w:t>
      </w:r>
      <w:r w:rsidRPr="001C7386">
        <w:t>Ü,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Epidemiology</w:t>
      </w:r>
      <w:r>
        <w:t xml:space="preserve"> </w:t>
      </w:r>
      <w:r w:rsidRPr="001C7386">
        <w:t>of</w:t>
      </w:r>
      <w:r>
        <w:t xml:space="preserve"> </w:t>
      </w:r>
      <w:r w:rsidRPr="001C7386">
        <w:t>childhood</w:t>
      </w:r>
      <w:r>
        <w:t xml:space="preserve"> </w:t>
      </w:r>
      <w:r w:rsidRPr="001C7386">
        <w:t>stroke</w:t>
      </w:r>
      <w:r>
        <w:t xml:space="preserve"> </w:t>
      </w:r>
      <w:r w:rsidRPr="001C7386">
        <w:t>in</w:t>
      </w:r>
      <w:r>
        <w:t xml:space="preserve"> </w:t>
      </w:r>
      <w:r w:rsidRPr="001C7386">
        <w:t>Estonia.</w:t>
      </w:r>
      <w:r>
        <w:t xml:space="preserve"> </w:t>
      </w:r>
      <w:r w:rsidRPr="001C7386">
        <w:rPr>
          <w:i/>
        </w:rPr>
        <w:t>Pediatric Neurology</w:t>
      </w:r>
      <w:r>
        <w:t xml:space="preserve"> </w:t>
      </w:r>
      <w:r w:rsidRPr="001C7386">
        <w:t>2010;</w:t>
      </w:r>
      <w:r>
        <w:t xml:space="preserve"> </w:t>
      </w:r>
      <w:r w:rsidRPr="001C7386">
        <w:t>42:</w:t>
      </w:r>
      <w:r>
        <w:t xml:space="preserve"> </w:t>
      </w:r>
      <w:r w:rsidRPr="001C7386">
        <w:t>93-100.</w:t>
      </w:r>
    </w:p>
    <w:p w:rsidR="00F95798" w:rsidRPr="001C7386" w:rsidRDefault="00F95798" w:rsidP="00F95798">
      <w:r w:rsidRPr="001C7386">
        <w:t>41.</w:t>
      </w:r>
      <w:r>
        <w:t xml:space="preserve"> </w:t>
      </w:r>
      <w:proofErr w:type="spellStart"/>
      <w:r w:rsidRPr="001C7386">
        <w:t>Krleza</w:t>
      </w:r>
      <w:proofErr w:type="spellEnd"/>
      <w:r>
        <w:t xml:space="preserve"> </w:t>
      </w:r>
      <w:r w:rsidRPr="001C7386">
        <w:t>JL,</w:t>
      </w:r>
      <w:r>
        <w:t xml:space="preserve"> </w:t>
      </w:r>
      <w:proofErr w:type="spellStart"/>
      <w:r w:rsidRPr="001C7386">
        <w:t>Duranovic</w:t>
      </w:r>
      <w:proofErr w:type="spellEnd"/>
      <w:r>
        <w:t xml:space="preserve"> </w:t>
      </w:r>
      <w:r w:rsidRPr="001C7386">
        <w:t>V,</w:t>
      </w:r>
      <w:r>
        <w:t xml:space="preserve"> </w:t>
      </w:r>
      <w:proofErr w:type="spellStart"/>
      <w:r w:rsidRPr="001C7386">
        <w:t>Lujic</w:t>
      </w:r>
      <w:proofErr w:type="spellEnd"/>
      <w:r>
        <w:t xml:space="preserve"> </w:t>
      </w:r>
      <w:r w:rsidRPr="001C7386">
        <w:t>L,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The</w:t>
      </w:r>
      <w:r>
        <w:t xml:space="preserve"> </w:t>
      </w:r>
      <w:r w:rsidRPr="001C7386">
        <w:t>burden</w:t>
      </w:r>
      <w:r>
        <w:t xml:space="preserve"> </w:t>
      </w:r>
      <w:r w:rsidRPr="001C7386">
        <w:t>of</w:t>
      </w:r>
      <w:r>
        <w:t xml:space="preserve"> </w:t>
      </w:r>
      <w:proofErr w:type="spellStart"/>
      <w:r w:rsidRPr="001C7386">
        <w:t>paediatric</w:t>
      </w:r>
      <w:proofErr w:type="spellEnd"/>
      <w:r>
        <w:t xml:space="preserve"> </w:t>
      </w:r>
      <w:r w:rsidRPr="001C7386">
        <w:t>stroke</w:t>
      </w:r>
      <w:r>
        <w:t xml:space="preserve"> </w:t>
      </w:r>
      <w:r w:rsidRPr="001C7386">
        <w:t>and</w:t>
      </w:r>
      <w:r>
        <w:t xml:space="preserve"> </w:t>
      </w:r>
      <w:proofErr w:type="spellStart"/>
      <w:r w:rsidRPr="001C7386">
        <w:t>cerebrovascular</w:t>
      </w:r>
      <w:proofErr w:type="spellEnd"/>
      <w:r>
        <w:t xml:space="preserve"> </w:t>
      </w:r>
      <w:r w:rsidRPr="001C7386">
        <w:t>disorders</w:t>
      </w:r>
      <w:r>
        <w:t xml:space="preserve"> </w:t>
      </w:r>
      <w:r w:rsidRPr="001C7386">
        <w:t>in</w:t>
      </w:r>
      <w:r>
        <w:t xml:space="preserve"> </w:t>
      </w:r>
      <w:r w:rsidRPr="001C7386">
        <w:t>Croatia.</w:t>
      </w:r>
      <w:r>
        <w:t xml:space="preserve"> </w:t>
      </w:r>
      <w:r w:rsidRPr="001C7386">
        <w:rPr>
          <w:i/>
        </w:rPr>
        <w:t>International Journal of Stroke</w:t>
      </w:r>
      <w:r>
        <w:t xml:space="preserve"> </w:t>
      </w:r>
      <w:r w:rsidRPr="001C7386">
        <w:t>2009;</w:t>
      </w:r>
      <w:r>
        <w:t xml:space="preserve"> </w:t>
      </w:r>
      <w:r w:rsidRPr="001C7386">
        <w:t>4:</w:t>
      </w:r>
      <w:r>
        <w:t xml:space="preserve"> </w:t>
      </w:r>
      <w:r w:rsidRPr="001C7386">
        <w:t>390-394.</w:t>
      </w:r>
    </w:p>
    <w:p w:rsidR="00F95798" w:rsidRPr="001C7386" w:rsidRDefault="00F95798" w:rsidP="00F95798">
      <w:r w:rsidRPr="001C7386">
        <w:lastRenderedPageBreak/>
        <w:t>42.</w:t>
      </w:r>
      <w:r>
        <w:t xml:space="preserve"> </w:t>
      </w:r>
      <w:r w:rsidRPr="001C7386">
        <w:t>Oh</w:t>
      </w:r>
      <w:r>
        <w:t xml:space="preserve"> </w:t>
      </w:r>
      <w:r w:rsidRPr="001C7386">
        <w:t>CH,</w:t>
      </w:r>
      <w:r>
        <w:t xml:space="preserve"> </w:t>
      </w:r>
      <w:r w:rsidRPr="001C7386">
        <w:t>Chung</w:t>
      </w:r>
      <w:r>
        <w:t xml:space="preserve"> </w:t>
      </w:r>
      <w:r w:rsidRPr="001C7386">
        <w:t>J,</w:t>
      </w:r>
      <w:r>
        <w:t xml:space="preserve"> </w:t>
      </w:r>
      <w:r w:rsidRPr="001C7386">
        <w:t>Hyun</w:t>
      </w:r>
      <w:r>
        <w:t xml:space="preserve"> </w:t>
      </w:r>
      <w:r w:rsidRPr="001C7386">
        <w:t>D,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proofErr w:type="spellStart"/>
      <w:r w:rsidRPr="001C7386">
        <w:t>Cerebrovascular</w:t>
      </w:r>
      <w:proofErr w:type="spellEnd"/>
      <w:r>
        <w:t xml:space="preserve"> </w:t>
      </w:r>
      <w:r w:rsidRPr="001C7386">
        <w:t>disease</w:t>
      </w:r>
      <w:r>
        <w:t xml:space="preserve"> </w:t>
      </w:r>
      <w:r w:rsidRPr="001C7386">
        <w:t>and</w:t>
      </w:r>
      <w:r>
        <w:t xml:space="preserve"> </w:t>
      </w:r>
      <w:r w:rsidRPr="001C7386">
        <w:t>stroke</w:t>
      </w:r>
      <w:r>
        <w:t xml:space="preserve"> </w:t>
      </w:r>
      <w:r w:rsidRPr="001C7386">
        <w:t>in</w:t>
      </w:r>
      <w:r>
        <w:t xml:space="preserve"> </w:t>
      </w:r>
      <w:r w:rsidRPr="001C7386">
        <w:t>Korean</w:t>
      </w:r>
      <w:r>
        <w:t xml:space="preserve"> </w:t>
      </w:r>
      <w:r w:rsidRPr="001C7386">
        <w:t>male</w:t>
      </w:r>
      <w:r>
        <w:t xml:space="preserve"> </w:t>
      </w:r>
      <w:r w:rsidRPr="001C7386">
        <w:t>adolescent.</w:t>
      </w:r>
      <w:r>
        <w:t xml:space="preserve"> </w:t>
      </w:r>
      <w:proofErr w:type="spellStart"/>
      <w:r w:rsidRPr="001C7386">
        <w:rPr>
          <w:i/>
        </w:rPr>
        <w:t>Yonsei</w:t>
      </w:r>
      <w:proofErr w:type="spellEnd"/>
      <w:r w:rsidRPr="001C7386">
        <w:rPr>
          <w:i/>
        </w:rPr>
        <w:t xml:space="preserve"> </w:t>
      </w:r>
      <w:proofErr w:type="spellStart"/>
      <w:r w:rsidRPr="001C7386">
        <w:rPr>
          <w:i/>
        </w:rPr>
        <w:t>Nedical</w:t>
      </w:r>
      <w:proofErr w:type="spellEnd"/>
      <w:r w:rsidRPr="001C7386">
        <w:rPr>
          <w:i/>
        </w:rPr>
        <w:t xml:space="preserve"> Journal</w:t>
      </w:r>
      <w:r>
        <w:t xml:space="preserve"> </w:t>
      </w:r>
      <w:r w:rsidRPr="001C7386">
        <w:t>2012;</w:t>
      </w:r>
      <w:r>
        <w:t xml:space="preserve"> </w:t>
      </w:r>
      <w:r w:rsidRPr="001C7386">
        <w:t>53:</w:t>
      </w:r>
      <w:r>
        <w:t xml:space="preserve"> </w:t>
      </w:r>
      <w:r w:rsidRPr="001C7386">
        <w:t>467-476.</w:t>
      </w:r>
    </w:p>
    <w:p w:rsidR="00F95798" w:rsidRPr="001C7386" w:rsidRDefault="00F95798" w:rsidP="00F95798">
      <w:r w:rsidRPr="001C7386">
        <w:t>43.</w:t>
      </w:r>
      <w:r>
        <w:t xml:space="preserve"> </w:t>
      </w:r>
      <w:proofErr w:type="spellStart"/>
      <w:r w:rsidRPr="001C7386">
        <w:t>Rambaud</w:t>
      </w:r>
      <w:proofErr w:type="spellEnd"/>
      <w:r>
        <w:t xml:space="preserve"> </w:t>
      </w:r>
      <w:r w:rsidRPr="001C7386">
        <w:t>T,</w:t>
      </w:r>
      <w:r>
        <w:t xml:space="preserve"> </w:t>
      </w:r>
      <w:proofErr w:type="spellStart"/>
      <w:r w:rsidRPr="001C7386">
        <w:t>Legris</w:t>
      </w:r>
      <w:proofErr w:type="spellEnd"/>
      <w:r>
        <w:t xml:space="preserve"> </w:t>
      </w:r>
      <w:r w:rsidRPr="001C7386">
        <w:t>N,</w:t>
      </w:r>
      <w:r>
        <w:t xml:space="preserve"> </w:t>
      </w:r>
      <w:proofErr w:type="spellStart"/>
      <w:r w:rsidRPr="001C7386">
        <w:t>Bejot</w:t>
      </w:r>
      <w:proofErr w:type="spellEnd"/>
      <w:r>
        <w:t xml:space="preserve"> </w:t>
      </w:r>
      <w:r w:rsidRPr="001C7386">
        <w:t>Y,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Acute</w:t>
      </w:r>
      <w:r>
        <w:t xml:space="preserve"> </w:t>
      </w:r>
      <w:r w:rsidRPr="001C7386">
        <w:t>ischemic</w:t>
      </w:r>
      <w:r>
        <w:t xml:space="preserve"> </w:t>
      </w:r>
      <w:r w:rsidRPr="001C7386">
        <w:t>stroke</w:t>
      </w:r>
      <w:r>
        <w:t xml:space="preserve"> </w:t>
      </w:r>
      <w:r w:rsidRPr="001C7386">
        <w:t>in</w:t>
      </w:r>
      <w:r>
        <w:t xml:space="preserve"> </w:t>
      </w:r>
      <w:r w:rsidRPr="001C7386">
        <w:t>adolescents.</w:t>
      </w:r>
      <w:r>
        <w:t xml:space="preserve"> </w:t>
      </w:r>
      <w:r w:rsidRPr="001C7386">
        <w:rPr>
          <w:i/>
        </w:rPr>
        <w:t>Neurology</w:t>
      </w:r>
      <w:r>
        <w:t xml:space="preserve"> </w:t>
      </w:r>
      <w:r w:rsidRPr="001C7386">
        <w:t>2020;</w:t>
      </w:r>
      <w:r>
        <w:t xml:space="preserve"> </w:t>
      </w:r>
      <w:r w:rsidRPr="001C7386">
        <w:t>94:</w:t>
      </w:r>
      <w:r>
        <w:t xml:space="preserve"> </w:t>
      </w:r>
      <w:r w:rsidRPr="001C7386">
        <w:t>e158-e169.</w:t>
      </w:r>
    </w:p>
    <w:p w:rsidR="00F95798" w:rsidRPr="001C7386" w:rsidRDefault="00F95798" w:rsidP="00F95798">
      <w:r w:rsidRPr="001C7386">
        <w:t>44.</w:t>
      </w:r>
      <w:r>
        <w:t xml:space="preserve"> </w:t>
      </w:r>
      <w:r w:rsidRPr="001C7386">
        <w:t>Schoenberg</w:t>
      </w:r>
      <w:r>
        <w:t xml:space="preserve"> </w:t>
      </w:r>
      <w:r w:rsidRPr="001C7386">
        <w:t>BS,</w:t>
      </w:r>
      <w:r>
        <w:t xml:space="preserve"> </w:t>
      </w:r>
      <w:proofErr w:type="spellStart"/>
      <w:r w:rsidRPr="001C7386">
        <w:t>Mellinger</w:t>
      </w:r>
      <w:proofErr w:type="spellEnd"/>
      <w:r>
        <w:t xml:space="preserve"> </w:t>
      </w:r>
      <w:r w:rsidRPr="001C7386">
        <w:t>JF</w:t>
      </w:r>
      <w:r>
        <w:t xml:space="preserve"> </w:t>
      </w:r>
      <w:r w:rsidRPr="001C7386">
        <w:t>and</w:t>
      </w:r>
      <w:r>
        <w:t xml:space="preserve"> </w:t>
      </w:r>
      <w:r w:rsidRPr="001C7386">
        <w:t>Schoenberg</w:t>
      </w:r>
      <w:r>
        <w:t xml:space="preserve"> </w:t>
      </w:r>
      <w:r w:rsidRPr="001C7386">
        <w:t>DG.</w:t>
      </w:r>
      <w:r>
        <w:t xml:space="preserve"> </w:t>
      </w:r>
      <w:proofErr w:type="spellStart"/>
      <w:r w:rsidRPr="001C7386">
        <w:t>Cerebrovascular</w:t>
      </w:r>
      <w:proofErr w:type="spellEnd"/>
      <w:r>
        <w:t xml:space="preserve"> </w:t>
      </w:r>
      <w:r w:rsidRPr="001C7386">
        <w:t>disease</w:t>
      </w:r>
      <w:r>
        <w:t xml:space="preserve"> </w:t>
      </w:r>
      <w:r w:rsidRPr="001C7386">
        <w:t>in</w:t>
      </w:r>
      <w:r>
        <w:t xml:space="preserve"> </w:t>
      </w:r>
      <w:r w:rsidRPr="001C7386">
        <w:t>infants</w:t>
      </w:r>
      <w:r>
        <w:t xml:space="preserve"> </w:t>
      </w:r>
      <w:r w:rsidRPr="001C7386">
        <w:t>and</w:t>
      </w:r>
      <w:r>
        <w:t xml:space="preserve"> </w:t>
      </w:r>
      <w:r w:rsidRPr="001C7386">
        <w:t>children:</w:t>
      </w:r>
      <w:r>
        <w:t xml:space="preserve"> </w:t>
      </w:r>
      <w:r w:rsidRPr="001C7386">
        <w:t>a</w:t>
      </w:r>
      <w:r>
        <w:t xml:space="preserve"> </w:t>
      </w:r>
      <w:r w:rsidRPr="001C7386">
        <w:t>study</w:t>
      </w:r>
      <w:r>
        <w:t xml:space="preserve"> </w:t>
      </w:r>
      <w:r w:rsidRPr="001C7386">
        <w:t>of</w:t>
      </w:r>
      <w:r>
        <w:t xml:space="preserve"> </w:t>
      </w:r>
      <w:r w:rsidRPr="001C7386">
        <w:t>incidence,</w:t>
      </w:r>
      <w:r>
        <w:t xml:space="preserve"> </w:t>
      </w:r>
      <w:r w:rsidRPr="001C7386">
        <w:t>clinical</w:t>
      </w:r>
      <w:r>
        <w:t xml:space="preserve"> </w:t>
      </w:r>
      <w:r w:rsidRPr="001C7386">
        <w:t>features,</w:t>
      </w:r>
      <w:r>
        <w:t xml:space="preserve"> </w:t>
      </w:r>
      <w:r w:rsidRPr="001C7386">
        <w:t>and</w:t>
      </w:r>
      <w:r>
        <w:t xml:space="preserve"> </w:t>
      </w:r>
      <w:r w:rsidRPr="001C7386">
        <w:t>survival.</w:t>
      </w:r>
      <w:r>
        <w:t xml:space="preserve"> </w:t>
      </w:r>
      <w:r w:rsidRPr="001C7386">
        <w:rPr>
          <w:i/>
        </w:rPr>
        <w:t>Neurology</w:t>
      </w:r>
      <w:r>
        <w:t xml:space="preserve"> </w:t>
      </w:r>
      <w:r w:rsidRPr="001C7386">
        <w:t>1978;</w:t>
      </w:r>
      <w:r>
        <w:t xml:space="preserve"> </w:t>
      </w:r>
      <w:r w:rsidRPr="001C7386">
        <w:t>28:</w:t>
      </w:r>
      <w:r>
        <w:t xml:space="preserve"> </w:t>
      </w:r>
      <w:r w:rsidRPr="001C7386">
        <w:t>763-763.</w:t>
      </w:r>
    </w:p>
    <w:p w:rsidR="00F95798" w:rsidRPr="001C7386" w:rsidRDefault="00F95798" w:rsidP="00F95798">
      <w:r w:rsidRPr="001C7386">
        <w:t>45.</w:t>
      </w:r>
      <w:r>
        <w:t xml:space="preserve"> </w:t>
      </w:r>
      <w:proofErr w:type="spellStart"/>
      <w:r w:rsidRPr="001C7386">
        <w:t>Surmava</w:t>
      </w:r>
      <w:proofErr w:type="spellEnd"/>
      <w:r>
        <w:t xml:space="preserve"> </w:t>
      </w:r>
      <w:r w:rsidRPr="001C7386">
        <w:t>A-M,</w:t>
      </w:r>
      <w:r>
        <w:t xml:space="preserve"> </w:t>
      </w:r>
      <w:proofErr w:type="spellStart"/>
      <w:r w:rsidRPr="001C7386">
        <w:t>Maclagan</w:t>
      </w:r>
      <w:proofErr w:type="spellEnd"/>
      <w:r>
        <w:t xml:space="preserve"> </w:t>
      </w:r>
      <w:r w:rsidRPr="001C7386">
        <w:t>LC,</w:t>
      </w:r>
      <w:r>
        <w:t xml:space="preserve"> </w:t>
      </w:r>
      <w:r w:rsidRPr="001C7386">
        <w:t>Khan</w:t>
      </w:r>
      <w:r>
        <w:t xml:space="preserve"> </w:t>
      </w:r>
      <w:r w:rsidRPr="001C7386">
        <w:t>F,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Incidence</w:t>
      </w:r>
      <w:r>
        <w:t xml:space="preserve"> </w:t>
      </w:r>
      <w:r w:rsidRPr="001C7386">
        <w:t>and</w:t>
      </w:r>
      <w:r>
        <w:t xml:space="preserve"> </w:t>
      </w:r>
      <w:r w:rsidRPr="001C7386">
        <w:t>current</w:t>
      </w:r>
      <w:r>
        <w:t xml:space="preserve"> </w:t>
      </w:r>
      <w:r w:rsidRPr="001C7386">
        <w:t>treatment</w:t>
      </w:r>
      <w:r>
        <w:t xml:space="preserve"> </w:t>
      </w:r>
      <w:r w:rsidRPr="001C7386">
        <w:t>gaps</w:t>
      </w:r>
      <w:r>
        <w:t xml:space="preserve"> </w:t>
      </w:r>
      <w:r w:rsidRPr="001C7386">
        <w:t>in</w:t>
      </w:r>
      <w:r>
        <w:t xml:space="preserve"> </w:t>
      </w:r>
      <w:r w:rsidRPr="001C7386">
        <w:t>pediatric</w:t>
      </w:r>
      <w:r>
        <w:t xml:space="preserve"> </w:t>
      </w:r>
      <w:r w:rsidRPr="001C7386">
        <w:t>stroke</w:t>
      </w:r>
      <w:r>
        <w:t xml:space="preserve"> </w:t>
      </w:r>
      <w:r w:rsidRPr="001C7386">
        <w:t>and</w:t>
      </w:r>
      <w:r>
        <w:t xml:space="preserve"> </w:t>
      </w:r>
      <w:r w:rsidRPr="001C7386">
        <w:t>TIA:</w:t>
      </w:r>
      <w:r>
        <w:t xml:space="preserve"> </w:t>
      </w:r>
      <w:r w:rsidRPr="001C7386">
        <w:t>an</w:t>
      </w:r>
      <w:r>
        <w:t xml:space="preserve"> </w:t>
      </w:r>
      <w:r w:rsidRPr="001C7386">
        <w:t>Ontario-wide</w:t>
      </w:r>
      <w:r>
        <w:t xml:space="preserve"> </w:t>
      </w:r>
      <w:r w:rsidRPr="001C7386">
        <w:t>population-based</w:t>
      </w:r>
      <w:r>
        <w:t xml:space="preserve"> </w:t>
      </w:r>
      <w:r w:rsidRPr="001C7386">
        <w:t>study.</w:t>
      </w:r>
      <w:r>
        <w:t xml:space="preserve"> </w:t>
      </w:r>
      <w:proofErr w:type="spellStart"/>
      <w:r w:rsidRPr="001C7386">
        <w:rPr>
          <w:i/>
        </w:rPr>
        <w:t>Neuroepidemiology</w:t>
      </w:r>
      <w:proofErr w:type="spellEnd"/>
      <w:r>
        <w:t xml:space="preserve"> </w:t>
      </w:r>
      <w:r w:rsidRPr="001C7386">
        <w:t>2019;</w:t>
      </w:r>
      <w:r>
        <w:t xml:space="preserve"> </w:t>
      </w:r>
      <w:r w:rsidRPr="001C7386">
        <w:t>52:</w:t>
      </w:r>
      <w:r>
        <w:t xml:space="preserve"> </w:t>
      </w:r>
      <w:r w:rsidRPr="001C7386">
        <w:t>119-127.</w:t>
      </w:r>
    </w:p>
    <w:p w:rsidR="00F95798" w:rsidRPr="001C7386" w:rsidRDefault="00F95798" w:rsidP="00F95798">
      <w:r w:rsidRPr="001C7386">
        <w:t>46.</w:t>
      </w:r>
      <w:r>
        <w:t xml:space="preserve"> </w:t>
      </w:r>
      <w:proofErr w:type="spellStart"/>
      <w:r w:rsidRPr="001C7386">
        <w:t>Tuckuviene</w:t>
      </w:r>
      <w:proofErr w:type="spellEnd"/>
      <w:r>
        <w:t xml:space="preserve"> </w:t>
      </w:r>
      <w:r w:rsidRPr="001C7386">
        <w:t>R,</w:t>
      </w:r>
      <w:r>
        <w:t xml:space="preserve"> </w:t>
      </w:r>
      <w:r w:rsidRPr="001C7386">
        <w:t>Christensen</w:t>
      </w:r>
      <w:r>
        <w:t xml:space="preserve"> </w:t>
      </w:r>
      <w:r w:rsidRPr="001C7386">
        <w:t>AL,</w:t>
      </w:r>
      <w:r>
        <w:t xml:space="preserve"> </w:t>
      </w:r>
      <w:proofErr w:type="spellStart"/>
      <w:r w:rsidRPr="001C7386">
        <w:t>Helgestad</w:t>
      </w:r>
      <w:proofErr w:type="spellEnd"/>
      <w:r>
        <w:t xml:space="preserve"> </w:t>
      </w:r>
      <w:r w:rsidRPr="001C7386">
        <w:t>J,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proofErr w:type="spellStart"/>
      <w:r w:rsidRPr="001C7386">
        <w:t>Paediatric</w:t>
      </w:r>
      <w:proofErr w:type="spellEnd"/>
      <w:r>
        <w:t xml:space="preserve"> </w:t>
      </w:r>
      <w:r w:rsidRPr="001C7386">
        <w:t>arterial</w:t>
      </w:r>
      <w:r>
        <w:t xml:space="preserve"> </w:t>
      </w:r>
      <w:proofErr w:type="spellStart"/>
      <w:r w:rsidRPr="001C7386">
        <w:t>ischaemic</w:t>
      </w:r>
      <w:proofErr w:type="spellEnd"/>
      <w:r>
        <w:t xml:space="preserve"> </w:t>
      </w:r>
      <w:r w:rsidRPr="001C7386">
        <w:t>stroke</w:t>
      </w:r>
      <w:r>
        <w:t xml:space="preserve"> </w:t>
      </w:r>
      <w:r w:rsidRPr="001C7386">
        <w:t>and</w:t>
      </w:r>
      <w:r>
        <w:t xml:space="preserve"> </w:t>
      </w:r>
      <w:r w:rsidRPr="001C7386">
        <w:t>cerebral</w:t>
      </w:r>
      <w:r>
        <w:t xml:space="preserve"> </w:t>
      </w:r>
      <w:proofErr w:type="spellStart"/>
      <w:r w:rsidRPr="001C7386">
        <w:t>sinovenous</w:t>
      </w:r>
      <w:proofErr w:type="spellEnd"/>
      <w:r>
        <w:t xml:space="preserve"> </w:t>
      </w:r>
      <w:r w:rsidRPr="001C7386">
        <w:t>thrombosis</w:t>
      </w:r>
      <w:r>
        <w:t xml:space="preserve"> </w:t>
      </w:r>
      <w:r w:rsidRPr="001C7386">
        <w:t>in</w:t>
      </w:r>
      <w:r>
        <w:t xml:space="preserve"> </w:t>
      </w:r>
      <w:r w:rsidRPr="001C7386">
        <w:t>Denmark</w:t>
      </w:r>
      <w:r>
        <w:t xml:space="preserve"> </w:t>
      </w:r>
      <w:r w:rsidRPr="001C7386">
        <w:t>1994–2006:</w:t>
      </w:r>
      <w:r>
        <w:t xml:space="preserve"> </w:t>
      </w:r>
      <w:r w:rsidRPr="001C7386">
        <w:t>A</w:t>
      </w:r>
      <w:r>
        <w:t xml:space="preserve"> </w:t>
      </w:r>
      <w:r w:rsidRPr="001C7386">
        <w:t>nationwide</w:t>
      </w:r>
      <w:r>
        <w:t xml:space="preserve"> </w:t>
      </w:r>
      <w:r w:rsidRPr="001C7386">
        <w:t>population</w:t>
      </w:r>
      <w:r w:rsidRPr="001C7386">
        <w:rPr>
          <w:rFonts w:ascii="Cambria Math" w:hAnsi="Cambria Math" w:cs="Cambria Math"/>
        </w:rPr>
        <w:t>‐</w:t>
      </w:r>
      <w:r w:rsidRPr="001C7386">
        <w:t>based</w:t>
      </w:r>
      <w:r>
        <w:t xml:space="preserve"> </w:t>
      </w:r>
      <w:r w:rsidRPr="001C7386">
        <w:t>study.</w:t>
      </w:r>
      <w:r>
        <w:t xml:space="preserve"> </w:t>
      </w:r>
      <w:proofErr w:type="spellStart"/>
      <w:r w:rsidRPr="001C7386">
        <w:rPr>
          <w:i/>
        </w:rPr>
        <w:t>Acta</w:t>
      </w:r>
      <w:proofErr w:type="spellEnd"/>
      <w:r w:rsidRPr="001C7386">
        <w:rPr>
          <w:i/>
        </w:rPr>
        <w:t xml:space="preserve"> </w:t>
      </w:r>
      <w:proofErr w:type="spellStart"/>
      <w:r w:rsidRPr="001C7386">
        <w:rPr>
          <w:i/>
        </w:rPr>
        <w:t>Paediatrica</w:t>
      </w:r>
      <w:proofErr w:type="spellEnd"/>
      <w:r>
        <w:t xml:space="preserve"> </w:t>
      </w:r>
      <w:r w:rsidRPr="001C7386">
        <w:t>2011;</w:t>
      </w:r>
      <w:r>
        <w:t xml:space="preserve"> </w:t>
      </w:r>
      <w:r w:rsidRPr="001C7386">
        <w:t>100:</w:t>
      </w:r>
      <w:r>
        <w:t xml:space="preserve"> </w:t>
      </w:r>
      <w:r w:rsidRPr="001C7386">
        <w:t>543-549.</w:t>
      </w:r>
    </w:p>
    <w:p w:rsidR="00F95798" w:rsidRPr="001C7386" w:rsidRDefault="00F95798" w:rsidP="00F95798">
      <w:r w:rsidRPr="001C7386">
        <w:t>47.</w:t>
      </w:r>
      <w:r>
        <w:t xml:space="preserve"> </w:t>
      </w:r>
      <w:proofErr w:type="spellStart"/>
      <w:r w:rsidRPr="001C7386">
        <w:t>Ziesmann</w:t>
      </w:r>
      <w:proofErr w:type="spellEnd"/>
      <w:r>
        <w:t xml:space="preserve"> </w:t>
      </w:r>
      <w:r w:rsidRPr="001C7386">
        <w:t>MT,</w:t>
      </w:r>
      <w:r>
        <w:t xml:space="preserve"> </w:t>
      </w:r>
      <w:r w:rsidRPr="001C7386">
        <w:t>Nash</w:t>
      </w:r>
      <w:r>
        <w:t xml:space="preserve"> </w:t>
      </w:r>
      <w:r w:rsidRPr="001C7386">
        <w:t>M,</w:t>
      </w:r>
      <w:r>
        <w:t xml:space="preserve"> </w:t>
      </w:r>
      <w:r w:rsidRPr="001C7386">
        <w:t>Booth</w:t>
      </w:r>
      <w:r>
        <w:t xml:space="preserve"> </w:t>
      </w:r>
      <w:r w:rsidRPr="001C7386">
        <w:t>FA,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proofErr w:type="spellStart"/>
      <w:r w:rsidRPr="001C7386">
        <w:t>Cardioembolic</w:t>
      </w:r>
      <w:proofErr w:type="spellEnd"/>
      <w:r>
        <w:t xml:space="preserve"> </w:t>
      </w:r>
      <w:r w:rsidRPr="001C7386">
        <w:t>stroke</w:t>
      </w:r>
      <w:r>
        <w:t xml:space="preserve"> </w:t>
      </w:r>
      <w:r w:rsidRPr="001C7386">
        <w:t>in</w:t>
      </w:r>
      <w:r>
        <w:t xml:space="preserve"> </w:t>
      </w:r>
      <w:r w:rsidRPr="001C7386">
        <w:t>children:</w:t>
      </w:r>
      <w:r>
        <w:t xml:space="preserve"> </w:t>
      </w:r>
      <w:r w:rsidRPr="001C7386">
        <w:t>a</w:t>
      </w:r>
      <w:r>
        <w:t xml:space="preserve"> </w:t>
      </w:r>
      <w:r w:rsidRPr="001C7386">
        <w:t>clinical</w:t>
      </w:r>
      <w:r>
        <w:t xml:space="preserve"> </w:t>
      </w:r>
      <w:r w:rsidRPr="001C7386">
        <w:t>presentation</w:t>
      </w:r>
      <w:r>
        <w:t xml:space="preserve"> </w:t>
      </w:r>
      <w:r w:rsidRPr="001C7386">
        <w:t>and</w:t>
      </w:r>
      <w:r>
        <w:t xml:space="preserve"> </w:t>
      </w:r>
      <w:r w:rsidRPr="001C7386">
        <w:t>outcome</w:t>
      </w:r>
      <w:r>
        <w:t xml:space="preserve"> </w:t>
      </w:r>
      <w:r w:rsidRPr="001C7386">
        <w:t>study.</w:t>
      </w:r>
      <w:r>
        <w:t xml:space="preserve"> </w:t>
      </w:r>
      <w:r w:rsidRPr="001C7386">
        <w:rPr>
          <w:i/>
        </w:rPr>
        <w:t>Pediatric Neurology</w:t>
      </w:r>
      <w:r>
        <w:t xml:space="preserve"> </w:t>
      </w:r>
      <w:r w:rsidRPr="001C7386">
        <w:t>2014;</w:t>
      </w:r>
      <w:r>
        <w:t xml:space="preserve"> </w:t>
      </w:r>
      <w:r w:rsidRPr="001C7386">
        <w:t>51:</w:t>
      </w:r>
      <w:r>
        <w:t xml:space="preserve"> </w:t>
      </w:r>
      <w:r w:rsidRPr="001C7386">
        <w:t>494-502.</w:t>
      </w:r>
    </w:p>
    <w:p w:rsidR="00F95798" w:rsidRPr="001C7386" w:rsidRDefault="00F95798" w:rsidP="00F95798">
      <w:r w:rsidRPr="001C7386">
        <w:t>48.</w:t>
      </w:r>
      <w:r>
        <w:t xml:space="preserve"> </w:t>
      </w:r>
      <w:proofErr w:type="spellStart"/>
      <w:r w:rsidRPr="001C7386">
        <w:t>Tuppin</w:t>
      </w:r>
      <w:proofErr w:type="spellEnd"/>
      <w:r>
        <w:t xml:space="preserve"> </w:t>
      </w:r>
      <w:r w:rsidRPr="001C7386">
        <w:t>P,</w:t>
      </w:r>
      <w:r>
        <w:t xml:space="preserve"> </w:t>
      </w:r>
      <w:r w:rsidRPr="001C7386">
        <w:t>Samson</w:t>
      </w:r>
      <w:r>
        <w:t xml:space="preserve"> </w:t>
      </w:r>
      <w:r w:rsidRPr="001C7386">
        <w:t>S,</w:t>
      </w:r>
      <w:r>
        <w:t xml:space="preserve"> </w:t>
      </w:r>
      <w:proofErr w:type="spellStart"/>
      <w:r w:rsidRPr="001C7386">
        <w:t>Woimant</w:t>
      </w:r>
      <w:proofErr w:type="spellEnd"/>
      <w:r>
        <w:t xml:space="preserve"> </w:t>
      </w:r>
      <w:r w:rsidRPr="001C7386">
        <w:t>F,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Management</w:t>
      </w:r>
      <w:r>
        <w:t xml:space="preserve"> </w:t>
      </w:r>
      <w:r w:rsidRPr="001C7386">
        <w:t>and</w:t>
      </w:r>
      <w:r>
        <w:t xml:space="preserve"> </w:t>
      </w:r>
      <w:r w:rsidRPr="001C7386">
        <w:t>2-year</w:t>
      </w:r>
      <w:r>
        <w:t xml:space="preserve"> </w:t>
      </w:r>
      <w:r w:rsidRPr="001C7386">
        <w:t>follow-up</w:t>
      </w:r>
      <w:r>
        <w:t xml:space="preserve"> </w:t>
      </w:r>
      <w:r w:rsidRPr="001C7386">
        <w:t>of</w:t>
      </w:r>
      <w:r>
        <w:t xml:space="preserve"> </w:t>
      </w:r>
      <w:r w:rsidRPr="001C7386">
        <w:t>children</w:t>
      </w:r>
      <w:r>
        <w:t xml:space="preserve"> </w:t>
      </w:r>
      <w:r w:rsidRPr="001C7386">
        <w:t>aged</w:t>
      </w:r>
      <w:r>
        <w:t xml:space="preserve"> </w:t>
      </w:r>
      <w:r w:rsidRPr="001C7386">
        <w:t>29</w:t>
      </w:r>
      <w:r>
        <w:t xml:space="preserve"> </w:t>
      </w:r>
      <w:r w:rsidRPr="001C7386">
        <w:t>days</w:t>
      </w:r>
      <w:r>
        <w:t xml:space="preserve"> </w:t>
      </w:r>
      <w:r w:rsidRPr="001C7386">
        <w:t>to</w:t>
      </w:r>
      <w:r>
        <w:t xml:space="preserve"> </w:t>
      </w:r>
      <w:r w:rsidRPr="001C7386">
        <w:t>17</w:t>
      </w:r>
      <w:r>
        <w:t xml:space="preserve"> </w:t>
      </w:r>
      <w:r w:rsidRPr="001C7386">
        <w:t>years</w:t>
      </w:r>
      <w:r>
        <w:t xml:space="preserve"> </w:t>
      </w:r>
      <w:r w:rsidRPr="001C7386">
        <w:t>hospitalized</w:t>
      </w:r>
      <w:r>
        <w:t xml:space="preserve"> </w:t>
      </w:r>
      <w:r w:rsidRPr="001C7386">
        <w:t>for</w:t>
      </w:r>
      <w:r>
        <w:t xml:space="preserve"> </w:t>
      </w:r>
      <w:r w:rsidRPr="001C7386">
        <w:t>a</w:t>
      </w:r>
      <w:r>
        <w:t xml:space="preserve"> </w:t>
      </w:r>
      <w:r w:rsidRPr="001C7386">
        <w:t>first</w:t>
      </w:r>
      <w:r>
        <w:t xml:space="preserve"> </w:t>
      </w:r>
      <w:r w:rsidRPr="001C7386">
        <w:t>stroke</w:t>
      </w:r>
      <w:r>
        <w:t xml:space="preserve"> </w:t>
      </w:r>
      <w:r w:rsidRPr="001C7386">
        <w:t>in</w:t>
      </w:r>
      <w:r>
        <w:t xml:space="preserve"> </w:t>
      </w:r>
      <w:r w:rsidRPr="001C7386">
        <w:t>France</w:t>
      </w:r>
      <w:r>
        <w:t xml:space="preserve"> </w:t>
      </w:r>
      <w:r w:rsidRPr="001C7386">
        <w:t>(2009–2010).</w:t>
      </w:r>
      <w:r>
        <w:t xml:space="preserve"> </w:t>
      </w:r>
      <w:r w:rsidRPr="001C7386">
        <w:rPr>
          <w:i/>
        </w:rPr>
        <w:t xml:space="preserve">Archives de </w:t>
      </w:r>
      <w:proofErr w:type="spellStart"/>
      <w:r w:rsidRPr="001C7386">
        <w:rPr>
          <w:i/>
        </w:rPr>
        <w:t>Pédiatrie</w:t>
      </w:r>
      <w:proofErr w:type="spellEnd"/>
      <w:r>
        <w:t xml:space="preserve"> </w:t>
      </w:r>
      <w:r w:rsidRPr="001C7386">
        <w:t>2014;</w:t>
      </w:r>
      <w:r>
        <w:t xml:space="preserve"> </w:t>
      </w:r>
      <w:r w:rsidRPr="001C7386">
        <w:t>21:</w:t>
      </w:r>
      <w:r>
        <w:t xml:space="preserve"> </w:t>
      </w:r>
      <w:r w:rsidRPr="001C7386">
        <w:t>1305-1315.</w:t>
      </w:r>
    </w:p>
    <w:p w:rsidR="00F95798" w:rsidRPr="001C7386" w:rsidRDefault="00F95798" w:rsidP="00F95798">
      <w:r w:rsidRPr="001C7386">
        <w:t>49.</w:t>
      </w:r>
      <w:r>
        <w:t xml:space="preserve"> </w:t>
      </w:r>
      <w:proofErr w:type="spellStart"/>
      <w:r w:rsidRPr="001C7386">
        <w:t>Kristoffersen</w:t>
      </w:r>
      <w:proofErr w:type="spellEnd"/>
      <w:r>
        <w:t xml:space="preserve"> </w:t>
      </w:r>
      <w:r w:rsidRPr="001C7386">
        <w:t>ES,</w:t>
      </w:r>
      <w:r>
        <w:t xml:space="preserve"> </w:t>
      </w:r>
      <w:r w:rsidRPr="001C7386">
        <w:t>Harper</w:t>
      </w:r>
      <w:r>
        <w:t xml:space="preserve"> </w:t>
      </w:r>
      <w:r w:rsidRPr="001C7386">
        <w:t>CE,</w:t>
      </w:r>
      <w:r>
        <w:t xml:space="preserve"> </w:t>
      </w:r>
      <w:proofErr w:type="spellStart"/>
      <w:r w:rsidRPr="001C7386">
        <w:t>Vetvik</w:t>
      </w:r>
      <w:proofErr w:type="spellEnd"/>
      <w:r>
        <w:t xml:space="preserve"> </w:t>
      </w:r>
      <w:r w:rsidRPr="001C7386">
        <w:t>KG,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Incidence</w:t>
      </w:r>
      <w:r>
        <w:t xml:space="preserve"> </w:t>
      </w:r>
      <w:r w:rsidRPr="001C7386">
        <w:t>and</w:t>
      </w:r>
      <w:r>
        <w:t xml:space="preserve"> </w:t>
      </w:r>
      <w:r w:rsidRPr="001C7386">
        <w:t>mortality</w:t>
      </w:r>
      <w:r>
        <w:t xml:space="preserve"> </w:t>
      </w:r>
      <w:r w:rsidRPr="001C7386">
        <w:t>of</w:t>
      </w:r>
      <w:r>
        <w:t xml:space="preserve"> </w:t>
      </w:r>
      <w:r w:rsidRPr="001C7386">
        <w:t>cerebral</w:t>
      </w:r>
      <w:r>
        <w:t xml:space="preserve"> </w:t>
      </w:r>
      <w:r w:rsidRPr="001C7386">
        <w:t>venous</w:t>
      </w:r>
      <w:r>
        <w:t xml:space="preserve"> </w:t>
      </w:r>
      <w:r w:rsidRPr="001C7386">
        <w:t>thrombosis</w:t>
      </w:r>
      <w:r>
        <w:t xml:space="preserve"> </w:t>
      </w:r>
      <w:r w:rsidRPr="001C7386">
        <w:t>in</w:t>
      </w:r>
      <w:r>
        <w:t xml:space="preserve"> </w:t>
      </w:r>
      <w:r w:rsidRPr="001C7386">
        <w:t>a</w:t>
      </w:r>
      <w:r>
        <w:t xml:space="preserve"> </w:t>
      </w:r>
      <w:r w:rsidRPr="001C7386">
        <w:t>Norwegian</w:t>
      </w:r>
      <w:r>
        <w:t xml:space="preserve"> </w:t>
      </w:r>
      <w:r w:rsidRPr="001C7386">
        <w:t>population.</w:t>
      </w:r>
      <w:r>
        <w:t xml:space="preserve"> </w:t>
      </w:r>
      <w:r w:rsidRPr="001C7386">
        <w:rPr>
          <w:i/>
        </w:rPr>
        <w:t>Stroke</w:t>
      </w:r>
      <w:r>
        <w:t xml:space="preserve"> </w:t>
      </w:r>
      <w:r w:rsidRPr="001C7386">
        <w:t>2020;</w:t>
      </w:r>
      <w:r>
        <w:t xml:space="preserve"> </w:t>
      </w:r>
      <w:r w:rsidRPr="001C7386">
        <w:t>51:</w:t>
      </w:r>
      <w:r>
        <w:t xml:space="preserve"> </w:t>
      </w:r>
      <w:r w:rsidRPr="001C7386">
        <w:t>3023-3029.</w:t>
      </w:r>
    </w:p>
    <w:p w:rsidR="00F95798" w:rsidRPr="001C7386" w:rsidRDefault="00F95798" w:rsidP="00F95798">
      <w:r w:rsidRPr="001C7386">
        <w:t>50.</w:t>
      </w:r>
      <w:r>
        <w:t xml:space="preserve"> </w:t>
      </w:r>
      <w:r w:rsidRPr="001C7386">
        <w:t>Heller</w:t>
      </w:r>
      <w:r>
        <w:t xml:space="preserve"> </w:t>
      </w:r>
      <w:r w:rsidRPr="001C7386">
        <w:t>C,</w:t>
      </w:r>
      <w:r>
        <w:t xml:space="preserve"> </w:t>
      </w:r>
      <w:proofErr w:type="spellStart"/>
      <w:r w:rsidRPr="001C7386">
        <w:t>Heinecke</w:t>
      </w:r>
      <w:proofErr w:type="spellEnd"/>
      <w:r>
        <w:t xml:space="preserve"> </w:t>
      </w:r>
      <w:r w:rsidRPr="001C7386">
        <w:t>A,</w:t>
      </w:r>
      <w:r>
        <w:t xml:space="preserve"> </w:t>
      </w:r>
      <w:r w:rsidRPr="001C7386">
        <w:t>Junker</w:t>
      </w:r>
      <w:r>
        <w:t xml:space="preserve"> </w:t>
      </w:r>
      <w:r w:rsidRPr="001C7386">
        <w:t>R,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Cerebral</w:t>
      </w:r>
      <w:r>
        <w:t xml:space="preserve"> </w:t>
      </w:r>
      <w:r w:rsidRPr="001C7386">
        <w:t>venous</w:t>
      </w:r>
      <w:r>
        <w:t xml:space="preserve"> </w:t>
      </w:r>
      <w:r w:rsidRPr="001C7386">
        <w:t>thrombosis</w:t>
      </w:r>
      <w:r>
        <w:t xml:space="preserve"> </w:t>
      </w:r>
      <w:r w:rsidRPr="001C7386">
        <w:t>in</w:t>
      </w:r>
      <w:r>
        <w:t xml:space="preserve"> </w:t>
      </w:r>
      <w:r w:rsidRPr="001C7386">
        <w:t>children:</w:t>
      </w:r>
      <w:r>
        <w:t xml:space="preserve"> </w:t>
      </w:r>
      <w:r w:rsidRPr="001C7386">
        <w:t>a</w:t>
      </w:r>
      <w:r>
        <w:t xml:space="preserve"> </w:t>
      </w:r>
      <w:proofErr w:type="spellStart"/>
      <w:r w:rsidRPr="001C7386">
        <w:t>multifactorial</w:t>
      </w:r>
      <w:proofErr w:type="spellEnd"/>
      <w:r>
        <w:t xml:space="preserve"> </w:t>
      </w:r>
      <w:r w:rsidRPr="001C7386">
        <w:t>origin.</w:t>
      </w:r>
      <w:r>
        <w:t xml:space="preserve"> </w:t>
      </w:r>
      <w:r w:rsidRPr="001C7386">
        <w:rPr>
          <w:i/>
        </w:rPr>
        <w:t>Circulation</w:t>
      </w:r>
      <w:r>
        <w:t xml:space="preserve"> </w:t>
      </w:r>
      <w:r w:rsidRPr="001C7386">
        <w:t>2003;</w:t>
      </w:r>
      <w:r>
        <w:t xml:space="preserve"> </w:t>
      </w:r>
      <w:r w:rsidRPr="001C7386">
        <w:t>108:</w:t>
      </w:r>
      <w:r>
        <w:t xml:space="preserve"> </w:t>
      </w:r>
      <w:r w:rsidRPr="001C7386">
        <w:t>1362-1367.</w:t>
      </w:r>
    </w:p>
    <w:p w:rsidR="00F95798" w:rsidRPr="001C7386" w:rsidRDefault="00F95798" w:rsidP="00F95798">
      <w:r w:rsidRPr="001C7386">
        <w:t>51.</w:t>
      </w:r>
      <w:r>
        <w:t xml:space="preserve"> </w:t>
      </w:r>
      <w:r w:rsidRPr="001C7386">
        <w:t>Hoffman</w:t>
      </w:r>
      <w:r>
        <w:t xml:space="preserve"> </w:t>
      </w:r>
      <w:r w:rsidRPr="001C7386">
        <w:t>JL,</w:t>
      </w:r>
      <w:r>
        <w:t xml:space="preserve"> </w:t>
      </w:r>
      <w:r w:rsidRPr="001C7386">
        <w:t>Mack</w:t>
      </w:r>
      <w:r>
        <w:t xml:space="preserve"> </w:t>
      </w:r>
      <w:r w:rsidRPr="001C7386">
        <w:t>GK,</w:t>
      </w:r>
      <w:r>
        <w:t xml:space="preserve"> </w:t>
      </w:r>
      <w:proofErr w:type="spellStart"/>
      <w:r w:rsidRPr="001C7386">
        <w:t>Minich</w:t>
      </w:r>
      <w:proofErr w:type="spellEnd"/>
      <w:r>
        <w:t xml:space="preserve"> </w:t>
      </w:r>
      <w:r w:rsidRPr="001C7386">
        <w:t>LL,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Failure</w:t>
      </w:r>
      <w:r>
        <w:t xml:space="preserve"> </w:t>
      </w:r>
      <w:r w:rsidRPr="001C7386">
        <w:t>to</w:t>
      </w:r>
      <w:r>
        <w:t xml:space="preserve"> </w:t>
      </w:r>
      <w:r w:rsidRPr="001C7386">
        <w:t>Impact</w:t>
      </w:r>
      <w:r>
        <w:t xml:space="preserve"> </w:t>
      </w:r>
      <w:r w:rsidRPr="001C7386">
        <w:t>Prevalence</w:t>
      </w:r>
      <w:r>
        <w:t xml:space="preserve"> </w:t>
      </w:r>
      <w:r w:rsidRPr="001C7386">
        <w:t>of</w:t>
      </w:r>
      <w:r>
        <w:t xml:space="preserve"> </w:t>
      </w:r>
      <w:r w:rsidRPr="001C7386">
        <w:t>Arterial</w:t>
      </w:r>
      <w:r>
        <w:t xml:space="preserve"> </w:t>
      </w:r>
      <w:r w:rsidRPr="001C7386">
        <w:t>Ischemic</w:t>
      </w:r>
      <w:r>
        <w:t xml:space="preserve"> </w:t>
      </w:r>
      <w:r w:rsidRPr="001C7386">
        <w:t>Stroke</w:t>
      </w:r>
      <w:r>
        <w:t xml:space="preserve"> </w:t>
      </w:r>
      <w:r w:rsidRPr="001C7386">
        <w:t>in</w:t>
      </w:r>
      <w:r>
        <w:t xml:space="preserve"> </w:t>
      </w:r>
      <w:r w:rsidRPr="001C7386">
        <w:t>Pediatric</w:t>
      </w:r>
      <w:r>
        <w:t xml:space="preserve"> </w:t>
      </w:r>
      <w:r w:rsidRPr="001C7386">
        <w:t>Cardiac</w:t>
      </w:r>
      <w:r>
        <w:t xml:space="preserve"> </w:t>
      </w:r>
      <w:r w:rsidRPr="001C7386">
        <w:t>Patients</w:t>
      </w:r>
      <w:r>
        <w:t xml:space="preserve"> </w:t>
      </w:r>
      <w:r w:rsidRPr="001C7386">
        <w:t>over</w:t>
      </w:r>
      <w:r>
        <w:t xml:space="preserve"> </w:t>
      </w:r>
      <w:r w:rsidRPr="001C7386">
        <w:t>Three</w:t>
      </w:r>
      <w:r>
        <w:t xml:space="preserve"> </w:t>
      </w:r>
      <w:r w:rsidRPr="001C7386">
        <w:t>Decades.</w:t>
      </w:r>
      <w:r>
        <w:t xml:space="preserve"> </w:t>
      </w:r>
      <w:r w:rsidRPr="001C7386">
        <w:rPr>
          <w:i/>
        </w:rPr>
        <w:t>Congenital Heart Disease</w:t>
      </w:r>
      <w:r>
        <w:t xml:space="preserve"> </w:t>
      </w:r>
      <w:r w:rsidRPr="001C7386">
        <w:t>2011;</w:t>
      </w:r>
      <w:r>
        <w:t xml:space="preserve"> </w:t>
      </w:r>
      <w:r w:rsidRPr="001C7386">
        <w:t>6:</w:t>
      </w:r>
      <w:r>
        <w:t xml:space="preserve"> </w:t>
      </w:r>
      <w:r w:rsidRPr="001C7386">
        <w:t>211-218.</w:t>
      </w:r>
    </w:p>
    <w:p w:rsidR="00F95798" w:rsidRPr="001C7386" w:rsidRDefault="00F95798" w:rsidP="00F95798">
      <w:r w:rsidRPr="001C7386">
        <w:t>52.</w:t>
      </w:r>
      <w:r>
        <w:t xml:space="preserve"> </w:t>
      </w:r>
      <w:r w:rsidRPr="001C7386">
        <w:t>Clive</w:t>
      </w:r>
      <w:r>
        <w:t xml:space="preserve"> </w:t>
      </w:r>
      <w:r w:rsidRPr="001C7386">
        <w:t>B,</w:t>
      </w:r>
      <w:r>
        <w:t xml:space="preserve"> </w:t>
      </w:r>
      <w:proofErr w:type="spellStart"/>
      <w:r w:rsidRPr="001C7386">
        <w:t>Vincer</w:t>
      </w:r>
      <w:proofErr w:type="spellEnd"/>
      <w:r>
        <w:t xml:space="preserve"> </w:t>
      </w:r>
      <w:r w:rsidRPr="001C7386">
        <w:t>M,</w:t>
      </w:r>
      <w:r>
        <w:t xml:space="preserve"> </w:t>
      </w:r>
      <w:r w:rsidRPr="001C7386">
        <w:t>Ahmad</w:t>
      </w:r>
      <w:r>
        <w:t xml:space="preserve"> </w:t>
      </w:r>
      <w:r w:rsidRPr="001C7386">
        <w:t>T,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Epidemiology</w:t>
      </w:r>
      <w:r>
        <w:t xml:space="preserve"> </w:t>
      </w:r>
      <w:r w:rsidRPr="001C7386">
        <w:t>of</w:t>
      </w:r>
      <w:r>
        <w:t xml:space="preserve"> </w:t>
      </w:r>
      <w:r w:rsidRPr="001C7386">
        <w:t>neonatal</w:t>
      </w:r>
      <w:r>
        <w:t xml:space="preserve"> </w:t>
      </w:r>
      <w:r w:rsidRPr="001C7386">
        <w:t>stroke:</w:t>
      </w:r>
      <w:r>
        <w:t xml:space="preserve"> </w:t>
      </w:r>
      <w:r w:rsidRPr="001C7386">
        <w:t>A</w:t>
      </w:r>
      <w:r>
        <w:t xml:space="preserve"> </w:t>
      </w:r>
      <w:r w:rsidRPr="001C7386">
        <w:t>population-based</w:t>
      </w:r>
      <w:r>
        <w:t xml:space="preserve"> </w:t>
      </w:r>
      <w:r w:rsidRPr="001C7386">
        <w:t>study.</w:t>
      </w:r>
      <w:r>
        <w:t xml:space="preserve"> </w:t>
      </w:r>
      <w:proofErr w:type="spellStart"/>
      <w:r w:rsidRPr="001C7386">
        <w:rPr>
          <w:i/>
        </w:rPr>
        <w:t>Paediatrics</w:t>
      </w:r>
      <w:proofErr w:type="spellEnd"/>
      <w:r w:rsidRPr="001C7386">
        <w:rPr>
          <w:i/>
        </w:rPr>
        <w:t xml:space="preserve"> &amp; Child Health</w:t>
      </w:r>
      <w:r>
        <w:t xml:space="preserve"> </w:t>
      </w:r>
      <w:r w:rsidRPr="001C7386">
        <w:t>2020;</w:t>
      </w:r>
      <w:r>
        <w:t xml:space="preserve"> </w:t>
      </w:r>
      <w:r w:rsidRPr="001C7386">
        <w:t>25:</w:t>
      </w:r>
      <w:r>
        <w:t xml:space="preserve"> </w:t>
      </w:r>
      <w:r w:rsidRPr="001C7386">
        <w:t>20-25.</w:t>
      </w:r>
    </w:p>
    <w:p w:rsidR="00F95798" w:rsidRPr="001C7386" w:rsidRDefault="00F95798" w:rsidP="00F95798">
      <w:r w:rsidRPr="001C7386">
        <w:t>53.</w:t>
      </w:r>
      <w:r>
        <w:t xml:space="preserve"> </w:t>
      </w:r>
      <w:proofErr w:type="spellStart"/>
      <w:r w:rsidRPr="001C7386">
        <w:t>Darmency-Stamboul</w:t>
      </w:r>
      <w:proofErr w:type="spellEnd"/>
      <w:r>
        <w:t xml:space="preserve"> </w:t>
      </w:r>
      <w:r w:rsidRPr="001C7386">
        <w:t>V,</w:t>
      </w:r>
      <w:r>
        <w:t xml:space="preserve"> </w:t>
      </w:r>
      <w:proofErr w:type="spellStart"/>
      <w:r w:rsidRPr="001C7386">
        <w:t>Chantegret</w:t>
      </w:r>
      <w:proofErr w:type="spellEnd"/>
      <w:r>
        <w:t xml:space="preserve"> </w:t>
      </w:r>
      <w:r w:rsidRPr="001C7386">
        <w:t>C,</w:t>
      </w:r>
      <w:r>
        <w:t xml:space="preserve"> </w:t>
      </w:r>
      <w:proofErr w:type="spellStart"/>
      <w:r w:rsidRPr="001C7386">
        <w:t>Ferdynus</w:t>
      </w:r>
      <w:proofErr w:type="spellEnd"/>
      <w:r>
        <w:t xml:space="preserve"> </w:t>
      </w:r>
      <w:r w:rsidRPr="001C7386">
        <w:t>C,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Antenatal</w:t>
      </w:r>
      <w:r>
        <w:t xml:space="preserve"> </w:t>
      </w:r>
      <w:r w:rsidRPr="001C7386">
        <w:t>factors</w:t>
      </w:r>
      <w:r>
        <w:t xml:space="preserve"> </w:t>
      </w:r>
      <w:r w:rsidRPr="001C7386">
        <w:t>associated</w:t>
      </w:r>
      <w:r>
        <w:t xml:space="preserve"> </w:t>
      </w:r>
      <w:r w:rsidRPr="001C7386">
        <w:t>with</w:t>
      </w:r>
      <w:r>
        <w:t xml:space="preserve"> </w:t>
      </w:r>
      <w:proofErr w:type="spellStart"/>
      <w:r w:rsidRPr="001C7386">
        <w:t>perinatal</w:t>
      </w:r>
      <w:proofErr w:type="spellEnd"/>
      <w:r>
        <w:t xml:space="preserve"> </w:t>
      </w:r>
      <w:r w:rsidRPr="001C7386">
        <w:t>arterial</w:t>
      </w:r>
      <w:r>
        <w:t xml:space="preserve"> </w:t>
      </w:r>
      <w:r w:rsidRPr="001C7386">
        <w:t>ischemic</w:t>
      </w:r>
      <w:r>
        <w:t xml:space="preserve"> </w:t>
      </w:r>
      <w:r w:rsidRPr="001C7386">
        <w:t>stroke.</w:t>
      </w:r>
      <w:r>
        <w:t xml:space="preserve"> </w:t>
      </w:r>
      <w:r w:rsidRPr="001C7386">
        <w:rPr>
          <w:i/>
        </w:rPr>
        <w:t>Stroke</w:t>
      </w:r>
      <w:r>
        <w:t xml:space="preserve"> </w:t>
      </w:r>
      <w:r w:rsidRPr="001C7386">
        <w:t>2012;</w:t>
      </w:r>
      <w:r>
        <w:t xml:space="preserve"> </w:t>
      </w:r>
      <w:r w:rsidRPr="001C7386">
        <w:t>43:</w:t>
      </w:r>
      <w:r>
        <w:t xml:space="preserve"> </w:t>
      </w:r>
      <w:r w:rsidRPr="001C7386">
        <w:t>2307-2312.</w:t>
      </w:r>
    </w:p>
    <w:p w:rsidR="00F95798" w:rsidRPr="001C7386" w:rsidRDefault="00F95798" w:rsidP="00F95798">
      <w:r w:rsidRPr="001C7386">
        <w:lastRenderedPageBreak/>
        <w:t>54.</w:t>
      </w:r>
      <w:r>
        <w:t xml:space="preserve"> </w:t>
      </w:r>
      <w:r w:rsidRPr="001C7386">
        <w:t>Martins</w:t>
      </w:r>
      <w:r>
        <w:t xml:space="preserve"> </w:t>
      </w:r>
      <w:r w:rsidRPr="001C7386">
        <w:t>CL,</w:t>
      </w:r>
      <w:r>
        <w:t xml:space="preserve"> </w:t>
      </w:r>
      <w:proofErr w:type="spellStart"/>
      <w:r w:rsidRPr="001C7386">
        <w:t>Chabrier</w:t>
      </w:r>
      <w:proofErr w:type="spellEnd"/>
      <w:r>
        <w:t xml:space="preserve"> </w:t>
      </w:r>
      <w:r w:rsidRPr="001C7386">
        <w:t>S</w:t>
      </w:r>
      <w:r>
        <w:t xml:space="preserve"> </w:t>
      </w:r>
      <w:r w:rsidRPr="001C7386">
        <w:t>and</w:t>
      </w:r>
      <w:r>
        <w:t xml:space="preserve"> </w:t>
      </w:r>
      <w:proofErr w:type="spellStart"/>
      <w:r w:rsidRPr="001C7386">
        <w:t>Fluss</w:t>
      </w:r>
      <w:proofErr w:type="spellEnd"/>
      <w:r>
        <w:t xml:space="preserve"> </w:t>
      </w:r>
      <w:r w:rsidRPr="001C7386">
        <w:t>J.</w:t>
      </w:r>
      <w:r>
        <w:t xml:space="preserve"> </w:t>
      </w:r>
      <w:r w:rsidRPr="001C7386">
        <w:t>Recognition,</w:t>
      </w:r>
      <w:r>
        <w:t xml:space="preserve"> </w:t>
      </w:r>
      <w:r w:rsidRPr="001C7386">
        <w:t>identification,</w:t>
      </w:r>
      <w:r>
        <w:t xml:space="preserve"> </w:t>
      </w:r>
      <w:r w:rsidRPr="001C7386">
        <w:t>and</w:t>
      </w:r>
      <w:r>
        <w:t xml:space="preserve"> </w:t>
      </w:r>
      <w:r w:rsidRPr="001C7386">
        <w:t>diagnosis</w:t>
      </w:r>
      <w:r>
        <w:t xml:space="preserve"> </w:t>
      </w:r>
      <w:r w:rsidRPr="001C7386">
        <w:t>announcement</w:t>
      </w:r>
      <w:r>
        <w:t xml:space="preserve"> </w:t>
      </w:r>
      <w:r w:rsidRPr="001C7386">
        <w:t>of</w:t>
      </w:r>
      <w:r>
        <w:t xml:space="preserve"> </w:t>
      </w:r>
      <w:r w:rsidRPr="001C7386">
        <w:t>neonatal</w:t>
      </w:r>
      <w:r>
        <w:t xml:space="preserve"> </w:t>
      </w:r>
      <w:r w:rsidRPr="001C7386">
        <w:t>arterial</w:t>
      </w:r>
      <w:r>
        <w:t xml:space="preserve"> </w:t>
      </w:r>
      <w:r w:rsidRPr="001C7386">
        <w:t>ischemic</w:t>
      </w:r>
      <w:r>
        <w:t xml:space="preserve"> </w:t>
      </w:r>
      <w:r w:rsidRPr="001C7386">
        <w:t>stroke:</w:t>
      </w:r>
      <w:r>
        <w:t xml:space="preserve"> </w:t>
      </w:r>
      <w:r w:rsidRPr="001C7386">
        <w:t>A</w:t>
      </w:r>
      <w:r>
        <w:t xml:space="preserve"> </w:t>
      </w:r>
      <w:r w:rsidRPr="001C7386">
        <w:t>combined</w:t>
      </w:r>
      <w:r>
        <w:t xml:space="preserve"> </w:t>
      </w:r>
      <w:r w:rsidRPr="001C7386">
        <w:t>exploratory</w:t>
      </w:r>
      <w:r>
        <w:t xml:space="preserve"> </w:t>
      </w:r>
      <w:r w:rsidRPr="001C7386">
        <w:t>quantitative</w:t>
      </w:r>
      <w:r>
        <w:t xml:space="preserve"> </w:t>
      </w:r>
      <w:r w:rsidRPr="001C7386">
        <w:t>and</w:t>
      </w:r>
      <w:r>
        <w:t xml:space="preserve"> </w:t>
      </w:r>
      <w:r w:rsidRPr="001C7386">
        <w:t>qualitative</w:t>
      </w:r>
      <w:r>
        <w:t xml:space="preserve"> </w:t>
      </w:r>
      <w:r w:rsidRPr="001C7386">
        <w:t>study</w:t>
      </w:r>
      <w:r>
        <w:t xml:space="preserve"> </w:t>
      </w:r>
      <w:r w:rsidRPr="001C7386">
        <w:t>on</w:t>
      </w:r>
      <w:r>
        <w:t xml:space="preserve"> </w:t>
      </w:r>
      <w:r w:rsidRPr="001C7386">
        <w:t>parents</w:t>
      </w:r>
      <w:r>
        <w:t xml:space="preserve">’ </w:t>
      </w:r>
      <w:r w:rsidRPr="001C7386">
        <w:t>lived</w:t>
      </w:r>
      <w:r>
        <w:t xml:space="preserve"> </w:t>
      </w:r>
      <w:r w:rsidRPr="001C7386">
        <w:t>experiences.</w:t>
      </w:r>
      <w:r>
        <w:t xml:space="preserve"> </w:t>
      </w:r>
      <w:r w:rsidRPr="001C7386">
        <w:rPr>
          <w:i/>
        </w:rPr>
        <w:t xml:space="preserve">Archives de </w:t>
      </w:r>
      <w:proofErr w:type="spellStart"/>
      <w:r w:rsidRPr="001C7386">
        <w:rPr>
          <w:i/>
        </w:rPr>
        <w:t>Pédiatrie</w:t>
      </w:r>
      <w:proofErr w:type="spellEnd"/>
      <w:r>
        <w:t xml:space="preserve"> </w:t>
      </w:r>
      <w:r w:rsidRPr="001C7386">
        <w:t>2021;</w:t>
      </w:r>
      <w:r>
        <w:t xml:space="preserve"> </w:t>
      </w:r>
      <w:r w:rsidRPr="001C7386">
        <w:t>28:</w:t>
      </w:r>
      <w:r>
        <w:t xml:space="preserve"> </w:t>
      </w:r>
      <w:r w:rsidRPr="001C7386">
        <w:t>285-290.</w:t>
      </w:r>
    </w:p>
    <w:p w:rsidR="00F95798" w:rsidRPr="001C7386" w:rsidRDefault="00F95798" w:rsidP="00F95798">
      <w:r w:rsidRPr="001C7386">
        <w:t>55.</w:t>
      </w:r>
      <w:r>
        <w:t xml:space="preserve"> </w:t>
      </w:r>
      <w:r w:rsidRPr="001C7386">
        <w:t>Machado</w:t>
      </w:r>
      <w:r>
        <w:t xml:space="preserve"> </w:t>
      </w:r>
      <w:r w:rsidRPr="001C7386">
        <w:t>V,</w:t>
      </w:r>
      <w:r>
        <w:t xml:space="preserve"> </w:t>
      </w:r>
      <w:r w:rsidRPr="001C7386">
        <w:t>Pimentel</w:t>
      </w:r>
      <w:r>
        <w:t xml:space="preserve"> </w:t>
      </w:r>
      <w:r w:rsidRPr="001C7386">
        <w:t>S,</w:t>
      </w:r>
      <w:r>
        <w:t xml:space="preserve"> </w:t>
      </w:r>
      <w:r w:rsidRPr="001C7386">
        <w:t>Pinto</w:t>
      </w:r>
      <w:r>
        <w:t xml:space="preserve"> </w:t>
      </w:r>
      <w:r w:rsidRPr="001C7386">
        <w:t>F,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proofErr w:type="spellStart"/>
      <w:r w:rsidRPr="001C7386">
        <w:t>Perinatal</w:t>
      </w:r>
      <w:proofErr w:type="spellEnd"/>
      <w:r>
        <w:t xml:space="preserve"> </w:t>
      </w:r>
      <w:r w:rsidRPr="001C7386">
        <w:t>ischemic</w:t>
      </w:r>
      <w:r>
        <w:t xml:space="preserve"> </w:t>
      </w:r>
      <w:r w:rsidRPr="001C7386">
        <w:t>stroke:</w:t>
      </w:r>
      <w:r>
        <w:t xml:space="preserve"> </w:t>
      </w:r>
      <w:r w:rsidRPr="001C7386">
        <w:t>a</w:t>
      </w:r>
      <w:r>
        <w:t xml:space="preserve"> </w:t>
      </w:r>
      <w:r w:rsidRPr="001C7386">
        <w:t>five-year</w:t>
      </w:r>
      <w:r>
        <w:t xml:space="preserve"> </w:t>
      </w:r>
      <w:r w:rsidRPr="001C7386">
        <w:t>retrospective</w:t>
      </w:r>
      <w:r>
        <w:t xml:space="preserve"> </w:t>
      </w:r>
      <w:r w:rsidRPr="001C7386">
        <w:t>study</w:t>
      </w:r>
      <w:r>
        <w:t xml:space="preserve"> </w:t>
      </w:r>
      <w:r w:rsidRPr="001C7386">
        <w:t>in</w:t>
      </w:r>
      <w:r>
        <w:t xml:space="preserve"> </w:t>
      </w:r>
      <w:r w:rsidRPr="001C7386">
        <w:t>a</w:t>
      </w:r>
      <w:r>
        <w:t xml:space="preserve"> </w:t>
      </w:r>
      <w:r w:rsidRPr="001C7386">
        <w:t>level-III</w:t>
      </w:r>
      <w:r>
        <w:t xml:space="preserve"> </w:t>
      </w:r>
      <w:r w:rsidRPr="001C7386">
        <w:t>maternity.</w:t>
      </w:r>
      <w:r>
        <w:t xml:space="preserve"> </w:t>
      </w:r>
      <w:r w:rsidRPr="001C7386">
        <w:rPr>
          <w:i/>
        </w:rPr>
        <w:t>Einstein (São Paulo)</w:t>
      </w:r>
      <w:r>
        <w:t xml:space="preserve"> </w:t>
      </w:r>
      <w:r w:rsidRPr="001C7386">
        <w:t>2015;</w:t>
      </w:r>
      <w:r>
        <w:t xml:space="preserve"> </w:t>
      </w:r>
      <w:r w:rsidRPr="001C7386">
        <w:t>13:</w:t>
      </w:r>
      <w:r>
        <w:t xml:space="preserve"> </w:t>
      </w:r>
      <w:r w:rsidRPr="001C7386">
        <w:t>65-71.</w:t>
      </w:r>
    </w:p>
    <w:p w:rsidR="00F95798" w:rsidRPr="001C7386" w:rsidRDefault="00F95798" w:rsidP="00F95798">
      <w:r w:rsidRPr="001C7386">
        <w:t>56.</w:t>
      </w:r>
      <w:r>
        <w:t xml:space="preserve"> </w:t>
      </w:r>
      <w:proofErr w:type="spellStart"/>
      <w:r w:rsidRPr="001C7386">
        <w:t>Klemme</w:t>
      </w:r>
      <w:proofErr w:type="spellEnd"/>
      <w:r>
        <w:t xml:space="preserve"> </w:t>
      </w:r>
      <w:r w:rsidRPr="001C7386">
        <w:t>M,</w:t>
      </w:r>
      <w:r>
        <w:t xml:space="preserve"> </w:t>
      </w:r>
      <w:proofErr w:type="spellStart"/>
      <w:r w:rsidRPr="001C7386">
        <w:t>Gerstl</w:t>
      </w:r>
      <w:proofErr w:type="spellEnd"/>
      <w:r>
        <w:t xml:space="preserve"> </w:t>
      </w:r>
      <w:r w:rsidRPr="001C7386">
        <w:t>L,</w:t>
      </w:r>
      <w:r>
        <w:t xml:space="preserve"> </w:t>
      </w:r>
      <w:r w:rsidRPr="001C7386">
        <w:t>Weinberger</w:t>
      </w:r>
      <w:r>
        <w:t xml:space="preserve"> </w:t>
      </w:r>
      <w:r w:rsidRPr="001C7386">
        <w:t>R,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Neonatal</w:t>
      </w:r>
      <w:r>
        <w:t xml:space="preserve"> </w:t>
      </w:r>
      <w:r w:rsidRPr="001C7386">
        <w:t>Arterial</w:t>
      </w:r>
      <w:r>
        <w:t xml:space="preserve"> </w:t>
      </w:r>
      <w:r w:rsidRPr="001C7386">
        <w:t>Ischemic</w:t>
      </w:r>
      <w:r>
        <w:t xml:space="preserve"> </w:t>
      </w:r>
      <w:r w:rsidRPr="001C7386">
        <w:t>Stroke–A</w:t>
      </w:r>
      <w:r>
        <w:t xml:space="preserve"> </w:t>
      </w:r>
      <w:r w:rsidRPr="001C7386">
        <w:t>Hospital</w:t>
      </w:r>
      <w:r>
        <w:t xml:space="preserve"> </w:t>
      </w:r>
      <w:r w:rsidRPr="001C7386">
        <w:t>Based</w:t>
      </w:r>
      <w:r>
        <w:t xml:space="preserve"> </w:t>
      </w:r>
      <w:r w:rsidRPr="001C7386">
        <w:t>Active</w:t>
      </w:r>
      <w:r>
        <w:t xml:space="preserve"> </w:t>
      </w:r>
      <w:r w:rsidRPr="001C7386">
        <w:t>Surveillance</w:t>
      </w:r>
      <w:r>
        <w:t xml:space="preserve"> </w:t>
      </w:r>
      <w:r w:rsidRPr="001C7386">
        <w:t>Study</w:t>
      </w:r>
      <w:r>
        <w:t xml:space="preserve"> </w:t>
      </w:r>
      <w:r w:rsidRPr="001C7386">
        <w:t>in</w:t>
      </w:r>
      <w:r>
        <w:t xml:space="preserve"> </w:t>
      </w:r>
      <w:r w:rsidRPr="001C7386">
        <w:t>Germany.</w:t>
      </w:r>
      <w:r>
        <w:t xml:space="preserve"> </w:t>
      </w:r>
      <w:proofErr w:type="spellStart"/>
      <w:r w:rsidRPr="001C7386">
        <w:rPr>
          <w:i/>
        </w:rPr>
        <w:t>Klinische</w:t>
      </w:r>
      <w:proofErr w:type="spellEnd"/>
      <w:r w:rsidRPr="001C7386">
        <w:rPr>
          <w:i/>
        </w:rPr>
        <w:t xml:space="preserve"> </w:t>
      </w:r>
      <w:proofErr w:type="spellStart"/>
      <w:r w:rsidRPr="001C7386">
        <w:rPr>
          <w:i/>
        </w:rPr>
        <w:t>Pädiatrie</w:t>
      </w:r>
      <w:proofErr w:type="spellEnd"/>
      <w:r>
        <w:t xml:space="preserve"> </w:t>
      </w:r>
      <w:r w:rsidRPr="001C7386">
        <w:t>2017;</w:t>
      </w:r>
      <w:r>
        <w:t xml:space="preserve"> </w:t>
      </w:r>
      <w:r w:rsidRPr="001C7386">
        <w:t>229:</w:t>
      </w:r>
      <w:r>
        <w:t xml:space="preserve"> </w:t>
      </w:r>
      <w:r w:rsidRPr="001C7386">
        <w:t>142-146.</w:t>
      </w:r>
    </w:p>
    <w:p w:rsidR="00F95798" w:rsidRPr="001C7386" w:rsidRDefault="00F95798" w:rsidP="00F95798">
      <w:r w:rsidRPr="001C7386">
        <w:t>57.</w:t>
      </w:r>
      <w:r>
        <w:t xml:space="preserve"> </w:t>
      </w:r>
      <w:proofErr w:type="spellStart"/>
      <w:r w:rsidRPr="001C7386">
        <w:t>Sorg</w:t>
      </w:r>
      <w:proofErr w:type="spellEnd"/>
      <w:r>
        <w:t xml:space="preserve"> </w:t>
      </w:r>
      <w:r w:rsidRPr="001C7386">
        <w:t>A-L,</w:t>
      </w:r>
      <w:r>
        <w:t xml:space="preserve"> </w:t>
      </w:r>
      <w:r w:rsidRPr="001C7386">
        <w:t>von</w:t>
      </w:r>
      <w:r>
        <w:t xml:space="preserve"> </w:t>
      </w:r>
      <w:proofErr w:type="spellStart"/>
      <w:r w:rsidRPr="001C7386">
        <w:t>Kries</w:t>
      </w:r>
      <w:proofErr w:type="spellEnd"/>
      <w:r>
        <w:t xml:space="preserve"> </w:t>
      </w:r>
      <w:r w:rsidRPr="001C7386">
        <w:t>R,</w:t>
      </w:r>
      <w:r>
        <w:t xml:space="preserve"> </w:t>
      </w:r>
      <w:proofErr w:type="spellStart"/>
      <w:r w:rsidRPr="001C7386">
        <w:t>Klemme</w:t>
      </w:r>
      <w:proofErr w:type="spellEnd"/>
      <w:r>
        <w:t xml:space="preserve"> </w:t>
      </w:r>
      <w:r w:rsidRPr="001C7386">
        <w:t>M,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Incidence</w:t>
      </w:r>
      <w:r>
        <w:t xml:space="preserve"> </w:t>
      </w:r>
      <w:r w:rsidRPr="001C7386">
        <w:t>Estimates</w:t>
      </w:r>
      <w:r>
        <w:t xml:space="preserve"> </w:t>
      </w:r>
      <w:r w:rsidRPr="001C7386">
        <w:t>of</w:t>
      </w:r>
      <w:r>
        <w:t xml:space="preserve"> </w:t>
      </w:r>
      <w:proofErr w:type="spellStart"/>
      <w:r w:rsidRPr="001C7386">
        <w:t>Perinatal</w:t>
      </w:r>
      <w:proofErr w:type="spellEnd"/>
      <w:r>
        <w:t xml:space="preserve"> </w:t>
      </w:r>
      <w:r w:rsidRPr="001C7386">
        <w:t>Arterial</w:t>
      </w:r>
      <w:r>
        <w:t xml:space="preserve"> </w:t>
      </w:r>
      <w:r w:rsidRPr="001C7386">
        <w:t>Ischemic</w:t>
      </w:r>
      <w:r>
        <w:t xml:space="preserve"> </w:t>
      </w:r>
      <w:r w:rsidRPr="001C7386">
        <w:t>Stroke</w:t>
      </w:r>
      <w:r>
        <w:t xml:space="preserve"> </w:t>
      </w:r>
      <w:r w:rsidRPr="001C7386">
        <w:t>in</w:t>
      </w:r>
      <w:r>
        <w:t xml:space="preserve"> </w:t>
      </w:r>
      <w:r w:rsidRPr="001C7386">
        <w:t>Preterm-and</w:t>
      </w:r>
      <w:r>
        <w:t xml:space="preserve"> </w:t>
      </w:r>
      <w:r w:rsidRPr="001C7386">
        <w:t>Term-Born</w:t>
      </w:r>
      <w:r>
        <w:t xml:space="preserve"> </w:t>
      </w:r>
      <w:r w:rsidRPr="001C7386">
        <w:t>Infants:</w:t>
      </w:r>
      <w:r>
        <w:t xml:space="preserve"> </w:t>
      </w:r>
      <w:r w:rsidRPr="001C7386">
        <w:t>A</w:t>
      </w:r>
      <w:r>
        <w:t xml:space="preserve"> </w:t>
      </w:r>
      <w:r w:rsidRPr="001C7386">
        <w:t>National</w:t>
      </w:r>
      <w:r>
        <w:t xml:space="preserve"> </w:t>
      </w:r>
      <w:r w:rsidRPr="001C7386">
        <w:t>Capture-Recapture</w:t>
      </w:r>
      <w:r>
        <w:t xml:space="preserve"> </w:t>
      </w:r>
      <w:r w:rsidRPr="001C7386">
        <w:t>Calculation</w:t>
      </w:r>
      <w:r>
        <w:t xml:space="preserve"> </w:t>
      </w:r>
      <w:r w:rsidRPr="001C7386">
        <w:t>Corrected</w:t>
      </w:r>
      <w:r>
        <w:t xml:space="preserve"> </w:t>
      </w:r>
      <w:r w:rsidRPr="001C7386">
        <w:t>Surveillance</w:t>
      </w:r>
      <w:r>
        <w:t xml:space="preserve"> </w:t>
      </w:r>
      <w:r w:rsidRPr="001C7386">
        <w:t>Study.</w:t>
      </w:r>
      <w:r>
        <w:t xml:space="preserve"> </w:t>
      </w:r>
      <w:r w:rsidRPr="001C7386">
        <w:rPr>
          <w:i/>
        </w:rPr>
        <w:t>Neonatology</w:t>
      </w:r>
      <w:r>
        <w:t xml:space="preserve"> </w:t>
      </w:r>
      <w:r w:rsidRPr="001C7386">
        <w:t>2021:</w:t>
      </w:r>
      <w:r>
        <w:t xml:space="preserve"> </w:t>
      </w:r>
      <w:r w:rsidRPr="001C7386">
        <w:t>1-7.</w:t>
      </w:r>
    </w:p>
    <w:p w:rsidR="00F95798" w:rsidRPr="001C7386" w:rsidRDefault="00F95798" w:rsidP="00F95798">
      <w:r w:rsidRPr="001C7386">
        <w:t>58.</w:t>
      </w:r>
      <w:r>
        <w:t xml:space="preserve"> </w:t>
      </w:r>
      <w:proofErr w:type="spellStart"/>
      <w:r w:rsidRPr="001C7386">
        <w:t>Adami</w:t>
      </w:r>
      <w:proofErr w:type="spellEnd"/>
      <w:r>
        <w:t xml:space="preserve"> </w:t>
      </w:r>
      <w:r w:rsidRPr="001C7386">
        <w:t>RR,</w:t>
      </w:r>
      <w:r>
        <w:t xml:space="preserve"> </w:t>
      </w:r>
      <w:r w:rsidRPr="001C7386">
        <w:t>Grundy</w:t>
      </w:r>
      <w:r>
        <w:t xml:space="preserve"> </w:t>
      </w:r>
      <w:r w:rsidRPr="001C7386">
        <w:t>ME,</w:t>
      </w:r>
      <w:r>
        <w:t xml:space="preserve"> </w:t>
      </w:r>
      <w:proofErr w:type="spellStart"/>
      <w:r w:rsidRPr="001C7386">
        <w:t>Poretti</w:t>
      </w:r>
      <w:proofErr w:type="spellEnd"/>
      <w:r>
        <w:t xml:space="preserve"> </w:t>
      </w:r>
      <w:r w:rsidRPr="001C7386">
        <w:t>A,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Distinguishing</w:t>
      </w:r>
      <w:r>
        <w:t xml:space="preserve"> </w:t>
      </w:r>
      <w:r w:rsidRPr="001C7386">
        <w:t>arterial</w:t>
      </w:r>
      <w:r>
        <w:t xml:space="preserve"> </w:t>
      </w:r>
      <w:r w:rsidRPr="001C7386">
        <w:t>ischemic</w:t>
      </w:r>
      <w:r>
        <w:t xml:space="preserve"> </w:t>
      </w:r>
      <w:r w:rsidRPr="001C7386">
        <w:t>stroke</w:t>
      </w:r>
      <w:r>
        <w:t xml:space="preserve"> </w:t>
      </w:r>
      <w:r w:rsidRPr="001C7386">
        <w:t>from</w:t>
      </w:r>
      <w:r>
        <w:t xml:space="preserve"> </w:t>
      </w:r>
      <w:r w:rsidRPr="001C7386">
        <w:t>hypoxic–ischemic</w:t>
      </w:r>
      <w:r>
        <w:t xml:space="preserve"> </w:t>
      </w:r>
      <w:r w:rsidRPr="001C7386">
        <w:t>encephalopathy</w:t>
      </w:r>
      <w:r>
        <w:t xml:space="preserve"> </w:t>
      </w:r>
      <w:r w:rsidRPr="001C7386">
        <w:t>in</w:t>
      </w:r>
      <w:r>
        <w:t xml:space="preserve"> </w:t>
      </w:r>
      <w:r w:rsidRPr="001C7386">
        <w:t>the</w:t>
      </w:r>
      <w:r>
        <w:t xml:space="preserve"> </w:t>
      </w:r>
      <w:r w:rsidRPr="001C7386">
        <w:t>neonate</w:t>
      </w:r>
      <w:r>
        <w:t xml:space="preserve"> </w:t>
      </w:r>
      <w:r w:rsidRPr="001C7386">
        <w:t>at</w:t>
      </w:r>
      <w:r>
        <w:t xml:space="preserve"> </w:t>
      </w:r>
      <w:r w:rsidRPr="001C7386">
        <w:t>birth.</w:t>
      </w:r>
      <w:r>
        <w:t xml:space="preserve"> </w:t>
      </w:r>
      <w:r w:rsidRPr="001C7386">
        <w:rPr>
          <w:i/>
        </w:rPr>
        <w:t>Obstetrics and Gynecology</w:t>
      </w:r>
      <w:r>
        <w:t xml:space="preserve"> </w:t>
      </w:r>
      <w:r w:rsidRPr="001C7386">
        <w:t>2016;</w:t>
      </w:r>
      <w:r>
        <w:t xml:space="preserve"> </w:t>
      </w:r>
      <w:r w:rsidRPr="001C7386">
        <w:t>128:</w:t>
      </w:r>
      <w:r>
        <w:t xml:space="preserve"> </w:t>
      </w:r>
      <w:r w:rsidRPr="001C7386">
        <w:t>704.</w:t>
      </w:r>
    </w:p>
    <w:p w:rsidR="00F95798" w:rsidRPr="001C7386" w:rsidRDefault="00F95798" w:rsidP="00F95798">
      <w:r w:rsidRPr="001C7386">
        <w:t>59.</w:t>
      </w:r>
      <w:r>
        <w:t xml:space="preserve"> </w:t>
      </w:r>
      <w:proofErr w:type="spellStart"/>
      <w:r w:rsidRPr="001C7386">
        <w:t>Berfelo</w:t>
      </w:r>
      <w:proofErr w:type="spellEnd"/>
      <w:r>
        <w:t xml:space="preserve"> </w:t>
      </w:r>
      <w:r w:rsidRPr="001C7386">
        <w:t>FJ,</w:t>
      </w:r>
      <w:r>
        <w:t xml:space="preserve"> </w:t>
      </w:r>
      <w:proofErr w:type="spellStart"/>
      <w:r w:rsidRPr="001C7386">
        <w:t>Kersbergen</w:t>
      </w:r>
      <w:proofErr w:type="spellEnd"/>
      <w:r>
        <w:t xml:space="preserve"> </w:t>
      </w:r>
      <w:r w:rsidRPr="001C7386">
        <w:t>KJ,</w:t>
      </w:r>
      <w:r>
        <w:t xml:space="preserve"> </w:t>
      </w:r>
      <w:r w:rsidRPr="001C7386">
        <w:t>Van</w:t>
      </w:r>
      <w:r>
        <w:t xml:space="preserve"> </w:t>
      </w:r>
      <w:proofErr w:type="spellStart"/>
      <w:r w:rsidRPr="001C7386">
        <w:t>Ommen</w:t>
      </w:r>
      <w:proofErr w:type="spellEnd"/>
      <w:r>
        <w:t xml:space="preserve"> </w:t>
      </w:r>
      <w:r w:rsidRPr="001C7386">
        <w:t>C,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Neonatal</w:t>
      </w:r>
      <w:r>
        <w:t xml:space="preserve"> </w:t>
      </w:r>
      <w:r w:rsidRPr="001C7386">
        <w:t>cerebral</w:t>
      </w:r>
      <w:r>
        <w:t xml:space="preserve"> </w:t>
      </w:r>
      <w:proofErr w:type="spellStart"/>
      <w:r w:rsidRPr="001C7386">
        <w:t>sinovenous</w:t>
      </w:r>
      <w:proofErr w:type="spellEnd"/>
      <w:r>
        <w:t xml:space="preserve"> </w:t>
      </w:r>
      <w:r w:rsidRPr="001C7386">
        <w:t>thrombosis</w:t>
      </w:r>
      <w:r>
        <w:t xml:space="preserve"> </w:t>
      </w:r>
      <w:r w:rsidRPr="001C7386">
        <w:t>from</w:t>
      </w:r>
      <w:r>
        <w:t xml:space="preserve"> </w:t>
      </w:r>
      <w:r w:rsidRPr="001C7386">
        <w:t>symptom</w:t>
      </w:r>
      <w:r>
        <w:t xml:space="preserve"> </w:t>
      </w:r>
      <w:r w:rsidRPr="001C7386">
        <w:t>to</w:t>
      </w:r>
      <w:r>
        <w:t xml:space="preserve"> </w:t>
      </w:r>
      <w:r w:rsidRPr="001C7386">
        <w:t>outcome.</w:t>
      </w:r>
      <w:r>
        <w:t xml:space="preserve"> </w:t>
      </w:r>
      <w:r w:rsidRPr="001C7386">
        <w:rPr>
          <w:i/>
        </w:rPr>
        <w:t>Stroke</w:t>
      </w:r>
      <w:r>
        <w:t xml:space="preserve"> </w:t>
      </w:r>
      <w:r w:rsidRPr="001C7386">
        <w:t>2010;</w:t>
      </w:r>
      <w:r>
        <w:t xml:space="preserve"> </w:t>
      </w:r>
      <w:r w:rsidRPr="001C7386">
        <w:t>41:</w:t>
      </w:r>
      <w:r>
        <w:t xml:space="preserve"> </w:t>
      </w:r>
      <w:r w:rsidRPr="001C7386">
        <w:t>1382-1388.</w:t>
      </w:r>
    </w:p>
    <w:p w:rsidR="00F95798" w:rsidRPr="001C7386" w:rsidRDefault="00F95798" w:rsidP="00F95798">
      <w:r w:rsidRPr="001C7386">
        <w:t>60.</w:t>
      </w:r>
      <w:r>
        <w:t xml:space="preserve"> </w:t>
      </w:r>
      <w:r w:rsidRPr="001C7386">
        <w:t>Thrift</w:t>
      </w:r>
      <w:r>
        <w:t xml:space="preserve"> </w:t>
      </w:r>
      <w:r w:rsidRPr="001C7386">
        <w:t>AG,</w:t>
      </w:r>
      <w:r>
        <w:t xml:space="preserve"> </w:t>
      </w:r>
      <w:r w:rsidRPr="001C7386">
        <w:t>Dewey</w:t>
      </w:r>
      <w:r>
        <w:t xml:space="preserve"> </w:t>
      </w:r>
      <w:r w:rsidRPr="001C7386">
        <w:t>HM,</w:t>
      </w:r>
      <w:r>
        <w:t xml:space="preserve"> </w:t>
      </w:r>
      <w:proofErr w:type="spellStart"/>
      <w:r w:rsidRPr="001C7386">
        <w:t>Macdonell</w:t>
      </w:r>
      <w:proofErr w:type="spellEnd"/>
      <w:r>
        <w:t xml:space="preserve"> </w:t>
      </w:r>
      <w:r w:rsidRPr="001C7386">
        <w:t>RA,</w:t>
      </w:r>
      <w:r>
        <w:t xml:space="preserve"> </w:t>
      </w:r>
      <w:r w:rsidRPr="001C7386">
        <w:t>et</w:t>
      </w:r>
      <w:r>
        <w:t xml:space="preserve"> </w:t>
      </w:r>
      <w:r w:rsidRPr="001C7386">
        <w:t>al.</w:t>
      </w:r>
      <w:r>
        <w:t xml:space="preserve"> </w:t>
      </w:r>
      <w:r w:rsidRPr="001C7386">
        <w:t>Incidence</w:t>
      </w:r>
      <w:r>
        <w:t xml:space="preserve"> </w:t>
      </w:r>
      <w:r w:rsidRPr="001C7386">
        <w:t>of</w:t>
      </w:r>
      <w:r>
        <w:t xml:space="preserve"> </w:t>
      </w:r>
      <w:r w:rsidRPr="001C7386">
        <w:t>the</w:t>
      </w:r>
      <w:r>
        <w:t xml:space="preserve"> </w:t>
      </w:r>
      <w:r w:rsidRPr="001C7386">
        <w:t>major</w:t>
      </w:r>
      <w:r>
        <w:t xml:space="preserve"> </w:t>
      </w:r>
      <w:r w:rsidRPr="001C7386">
        <w:t>stroke</w:t>
      </w:r>
      <w:r>
        <w:t xml:space="preserve"> </w:t>
      </w:r>
      <w:r w:rsidRPr="001C7386">
        <w:t>subtypes:</w:t>
      </w:r>
      <w:r>
        <w:t xml:space="preserve"> </w:t>
      </w:r>
      <w:r w:rsidRPr="001C7386">
        <w:t>initial</w:t>
      </w:r>
      <w:r>
        <w:t xml:space="preserve"> </w:t>
      </w:r>
      <w:r w:rsidRPr="001C7386">
        <w:t>findings</w:t>
      </w:r>
      <w:r>
        <w:t xml:space="preserve"> </w:t>
      </w:r>
      <w:r w:rsidRPr="001C7386">
        <w:t>from</w:t>
      </w:r>
      <w:r>
        <w:t xml:space="preserve"> </w:t>
      </w:r>
      <w:r w:rsidRPr="001C7386">
        <w:t>the</w:t>
      </w:r>
      <w:r>
        <w:t xml:space="preserve"> </w:t>
      </w:r>
      <w:r w:rsidRPr="001C7386">
        <w:t>North</w:t>
      </w:r>
      <w:r>
        <w:t xml:space="preserve"> </w:t>
      </w:r>
      <w:r w:rsidRPr="001C7386">
        <w:t>East</w:t>
      </w:r>
      <w:r>
        <w:t xml:space="preserve"> </w:t>
      </w:r>
      <w:r w:rsidRPr="001C7386">
        <w:t>Melbourne</w:t>
      </w:r>
      <w:r>
        <w:t xml:space="preserve"> </w:t>
      </w:r>
      <w:r w:rsidRPr="001C7386">
        <w:t>stroke</w:t>
      </w:r>
      <w:r>
        <w:t xml:space="preserve"> </w:t>
      </w:r>
      <w:r w:rsidRPr="001C7386">
        <w:t>incidence</w:t>
      </w:r>
      <w:r>
        <w:t xml:space="preserve"> </w:t>
      </w:r>
      <w:r w:rsidRPr="001C7386">
        <w:t>study</w:t>
      </w:r>
      <w:r>
        <w:t xml:space="preserve"> </w:t>
      </w:r>
      <w:r w:rsidRPr="001C7386">
        <w:t>(NEMESIS).</w:t>
      </w:r>
      <w:r>
        <w:t xml:space="preserve"> </w:t>
      </w:r>
      <w:r w:rsidRPr="001C7386">
        <w:rPr>
          <w:i/>
        </w:rPr>
        <w:t>Stroke</w:t>
      </w:r>
      <w:r>
        <w:t xml:space="preserve"> </w:t>
      </w:r>
      <w:r w:rsidRPr="001C7386">
        <w:t>2001;</w:t>
      </w:r>
      <w:r>
        <w:t xml:space="preserve"> </w:t>
      </w:r>
      <w:r w:rsidRPr="001C7386">
        <w:t>32:</w:t>
      </w:r>
      <w:r>
        <w:t xml:space="preserve"> </w:t>
      </w:r>
      <w:r w:rsidRPr="001C7386">
        <w:t>1732-1738.</w:t>
      </w:r>
    </w:p>
    <w:p w:rsidR="00F95798" w:rsidRDefault="00F95798" w:rsidP="00AA6ABE">
      <w:pPr>
        <w:spacing w:line="360" w:lineRule="auto"/>
        <w:rPr>
          <w:sz w:val="20"/>
          <w:szCs w:val="20"/>
        </w:rPr>
      </w:pPr>
    </w:p>
    <w:p w:rsidR="00F95798" w:rsidRDefault="00F95798" w:rsidP="00AA6ABE">
      <w:pPr>
        <w:spacing w:line="360" w:lineRule="auto"/>
        <w:rPr>
          <w:sz w:val="20"/>
          <w:szCs w:val="20"/>
        </w:rPr>
      </w:pPr>
    </w:p>
    <w:p w:rsidR="00990F33" w:rsidRPr="008771EE" w:rsidRDefault="00990F33" w:rsidP="00990F33">
      <w:pPr>
        <w:pStyle w:val="Heading2"/>
        <w:rPr>
          <w:rFonts w:asciiTheme="minorHAnsi" w:hAnsiTheme="minorHAnsi" w:cstheme="minorHAnsi"/>
          <w:color w:val="auto"/>
          <w:sz w:val="22"/>
          <w:szCs w:val="22"/>
        </w:rPr>
      </w:pPr>
      <w:r w:rsidRPr="008771EE">
        <w:rPr>
          <w:rFonts w:asciiTheme="minorHAnsi" w:hAnsiTheme="minorHAnsi" w:cstheme="minorHAnsi"/>
          <w:color w:val="auto"/>
          <w:sz w:val="22"/>
          <w:szCs w:val="22"/>
        </w:rPr>
        <w:t>Table 2: Incidence rate of stroke by stroke</w:t>
      </w:r>
      <w:r w:rsidR="00280EB9" w:rsidRPr="008771EE">
        <w:rPr>
          <w:rFonts w:asciiTheme="minorHAnsi" w:hAnsiTheme="minorHAnsi" w:cstheme="minorHAnsi"/>
          <w:color w:val="auto"/>
          <w:sz w:val="22"/>
          <w:szCs w:val="22"/>
        </w:rPr>
        <w:t xml:space="preserve"> sub</w:t>
      </w:r>
      <w:r w:rsidRPr="008771EE">
        <w:rPr>
          <w:rFonts w:asciiTheme="minorHAnsi" w:hAnsiTheme="minorHAnsi" w:cstheme="minorHAnsi"/>
          <w:color w:val="auto"/>
          <w:sz w:val="22"/>
          <w:szCs w:val="22"/>
        </w:rPr>
        <w:t>type (first-ever versus all registered, unclear recurrent versus all registered, with recurrent)</w:t>
      </w:r>
    </w:p>
    <w:p w:rsidR="00990F33" w:rsidRPr="008771EE" w:rsidRDefault="00990F33" w:rsidP="00990F33">
      <w:pPr>
        <w:rPr>
          <w:rFonts w:asciiTheme="minorHAnsi" w:hAnsiTheme="minorHAnsi" w:cstheme="minorBidi"/>
        </w:rPr>
      </w:pPr>
    </w:p>
    <w:tbl>
      <w:tblPr>
        <w:tblW w:w="140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90"/>
        <w:gridCol w:w="441"/>
        <w:gridCol w:w="2757"/>
        <w:gridCol w:w="988"/>
        <w:gridCol w:w="441"/>
        <w:gridCol w:w="2449"/>
        <w:gridCol w:w="933"/>
        <w:gridCol w:w="441"/>
        <w:gridCol w:w="2207"/>
        <w:gridCol w:w="828"/>
        <w:gridCol w:w="828"/>
      </w:tblGrid>
      <w:tr w:rsidR="008771EE" w:rsidRPr="008771EE" w:rsidTr="005127F0">
        <w:trPr>
          <w:trHeight w:val="284"/>
        </w:trPr>
        <w:tc>
          <w:tcPr>
            <w:tcW w:w="1790" w:type="dxa"/>
            <w:vMerge w:val="restart"/>
            <w:shd w:val="clear" w:color="auto" w:fill="auto"/>
            <w:noWrap/>
            <w:hideMark/>
          </w:tcPr>
          <w:p w:rsidR="00990F33" w:rsidRPr="008771EE" w:rsidRDefault="00990F33" w:rsidP="005127F0">
            <w:pPr>
              <w:jc w:val="center"/>
              <w:rPr>
                <w:rFonts w:eastAsia="Times New Roman"/>
                <w:b/>
                <w:bCs/>
                <w:lang w:val="en-AU"/>
              </w:rPr>
            </w:pPr>
            <w:r w:rsidRPr="008771EE">
              <w:rPr>
                <w:rFonts w:eastAsia="Times New Roman"/>
                <w:b/>
                <w:bCs/>
                <w:lang w:val="en-AU"/>
              </w:rPr>
              <w:t>Ischemic stroke</w:t>
            </w:r>
          </w:p>
        </w:tc>
        <w:tc>
          <w:tcPr>
            <w:tcW w:w="4186" w:type="dxa"/>
            <w:gridSpan w:val="3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center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First ever stroke</w:t>
            </w:r>
          </w:p>
        </w:tc>
        <w:tc>
          <w:tcPr>
            <w:tcW w:w="3823" w:type="dxa"/>
            <w:gridSpan w:val="3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center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All registered, unclear recurrent</w:t>
            </w:r>
          </w:p>
        </w:tc>
        <w:tc>
          <w:tcPr>
            <w:tcW w:w="3467" w:type="dxa"/>
            <w:gridSpan w:val="3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center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All registered strokes, with recurrent</w:t>
            </w:r>
          </w:p>
        </w:tc>
        <w:tc>
          <w:tcPr>
            <w:tcW w:w="818" w:type="dxa"/>
            <w:vMerge w:val="restart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center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p-value*</w:t>
            </w:r>
          </w:p>
        </w:tc>
      </w:tr>
      <w:tr w:rsidR="008771EE" w:rsidRPr="008771EE" w:rsidTr="005127F0">
        <w:trPr>
          <w:trHeight w:val="284"/>
        </w:trPr>
        <w:tc>
          <w:tcPr>
            <w:tcW w:w="1790" w:type="dxa"/>
            <w:vMerge/>
            <w:vAlign w:val="center"/>
            <w:hideMark/>
          </w:tcPr>
          <w:p w:rsidR="00990F33" w:rsidRPr="008771EE" w:rsidRDefault="00990F33" w:rsidP="005127F0">
            <w:pPr>
              <w:rPr>
                <w:rFonts w:eastAsia="Times New Roman"/>
                <w:b/>
                <w:bCs/>
                <w:lang w:val="en-AU"/>
              </w:rPr>
            </w:pPr>
          </w:p>
        </w:tc>
        <w:tc>
          <w:tcPr>
            <w:tcW w:w="4186" w:type="dxa"/>
            <w:gridSpan w:val="3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center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(all years)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center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 </w:t>
            </w:r>
          </w:p>
        </w:tc>
        <w:tc>
          <w:tcPr>
            <w:tcW w:w="2449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center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(all years)</w:t>
            </w:r>
          </w:p>
        </w:tc>
        <w:tc>
          <w:tcPr>
            <w:tcW w:w="932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center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 </w:t>
            </w:r>
          </w:p>
        </w:tc>
        <w:tc>
          <w:tcPr>
            <w:tcW w:w="3467" w:type="dxa"/>
            <w:gridSpan w:val="3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center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(all years)</w:t>
            </w:r>
          </w:p>
        </w:tc>
        <w:tc>
          <w:tcPr>
            <w:tcW w:w="818" w:type="dxa"/>
            <w:vMerge/>
            <w:vAlign w:val="center"/>
            <w:hideMark/>
          </w:tcPr>
          <w:p w:rsidR="00990F33" w:rsidRPr="008771EE" w:rsidRDefault="00990F33" w:rsidP="005127F0">
            <w:pPr>
              <w:rPr>
                <w:rFonts w:eastAsia="Times New Roman"/>
                <w:lang w:val="en-AU"/>
              </w:rPr>
            </w:pPr>
          </w:p>
        </w:tc>
      </w:tr>
      <w:tr w:rsidR="008771EE" w:rsidRPr="008771EE" w:rsidTr="005127F0">
        <w:trPr>
          <w:trHeight w:val="569"/>
        </w:trPr>
        <w:tc>
          <w:tcPr>
            <w:tcW w:w="1790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 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 xml:space="preserve">N. </w:t>
            </w:r>
          </w:p>
        </w:tc>
        <w:tc>
          <w:tcPr>
            <w:tcW w:w="2757" w:type="dxa"/>
            <w:shd w:val="clear" w:color="auto" w:fill="auto"/>
            <w:vAlign w:val="bottom"/>
            <w:hideMark/>
          </w:tcPr>
          <w:p w:rsidR="00990F33" w:rsidRPr="008771EE" w:rsidRDefault="00990F33" w:rsidP="005127F0">
            <w:pPr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Incidence rate</w:t>
            </w:r>
            <w:r w:rsidRPr="008771EE">
              <w:br/>
            </w:r>
            <w:r w:rsidRPr="008771EE">
              <w:rPr>
                <w:rFonts w:eastAsia="Times New Roman"/>
                <w:lang w:val="en-AU"/>
              </w:rPr>
              <w:t>[95% CI]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I2(%)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 xml:space="preserve">N. </w:t>
            </w:r>
          </w:p>
        </w:tc>
        <w:tc>
          <w:tcPr>
            <w:tcW w:w="2449" w:type="dxa"/>
            <w:shd w:val="clear" w:color="auto" w:fill="auto"/>
            <w:vAlign w:val="bottom"/>
            <w:hideMark/>
          </w:tcPr>
          <w:p w:rsidR="00990F33" w:rsidRPr="008771EE" w:rsidRDefault="00990F33" w:rsidP="005127F0">
            <w:pPr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Incidence rate</w:t>
            </w:r>
            <w:r w:rsidRPr="008771EE">
              <w:rPr>
                <w:rFonts w:eastAsia="Times New Roman"/>
                <w:lang w:val="en-AU"/>
              </w:rPr>
              <w:br/>
              <w:t>[95% CI]</w:t>
            </w:r>
          </w:p>
        </w:tc>
        <w:tc>
          <w:tcPr>
            <w:tcW w:w="932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I2(%)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 xml:space="preserve">N. </w:t>
            </w:r>
          </w:p>
        </w:tc>
        <w:tc>
          <w:tcPr>
            <w:tcW w:w="2207" w:type="dxa"/>
            <w:shd w:val="clear" w:color="auto" w:fill="auto"/>
            <w:vAlign w:val="bottom"/>
            <w:hideMark/>
          </w:tcPr>
          <w:p w:rsidR="00990F33" w:rsidRPr="008771EE" w:rsidRDefault="00990F33" w:rsidP="005127F0">
            <w:pPr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Incidence rate</w:t>
            </w:r>
            <w:r w:rsidRPr="008771EE">
              <w:rPr>
                <w:rFonts w:eastAsia="Times New Roman"/>
                <w:lang w:val="en-AU"/>
              </w:rPr>
              <w:br/>
              <w:t>[95% CI]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I2(%)</w:t>
            </w:r>
          </w:p>
        </w:tc>
        <w:tc>
          <w:tcPr>
            <w:tcW w:w="818" w:type="dxa"/>
            <w:vMerge/>
            <w:vAlign w:val="center"/>
            <w:hideMark/>
          </w:tcPr>
          <w:p w:rsidR="00990F33" w:rsidRPr="008771EE" w:rsidRDefault="00990F33" w:rsidP="005127F0">
            <w:pPr>
              <w:rPr>
                <w:rFonts w:eastAsia="Times New Roman"/>
                <w:lang w:val="en-AU"/>
              </w:rPr>
            </w:pPr>
          </w:p>
        </w:tc>
      </w:tr>
      <w:tr w:rsidR="008771EE" w:rsidRPr="008771EE" w:rsidTr="005127F0">
        <w:trPr>
          <w:trHeight w:val="284"/>
        </w:trPr>
        <w:tc>
          <w:tcPr>
            <w:tcW w:w="14086" w:type="dxa"/>
            <w:gridSpan w:val="11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rPr>
                <w:rFonts w:eastAsia="Times New Roman"/>
                <w:b/>
                <w:bCs/>
                <w:sz w:val="20"/>
                <w:szCs w:val="20"/>
                <w:lang w:val="en-AU"/>
              </w:rPr>
            </w:pPr>
            <w:r w:rsidRPr="008771EE">
              <w:rPr>
                <w:rFonts w:eastAsia="Times New Roman"/>
                <w:b/>
                <w:bCs/>
                <w:sz w:val="20"/>
                <w:szCs w:val="20"/>
                <w:lang w:val="en-AU"/>
              </w:rPr>
              <w:t>All ischaemic strokes</w:t>
            </w:r>
          </w:p>
        </w:tc>
      </w:tr>
      <w:tr w:rsidR="008771EE" w:rsidRPr="008771EE" w:rsidTr="005127F0">
        <w:trPr>
          <w:trHeight w:val="294"/>
        </w:trPr>
        <w:tc>
          <w:tcPr>
            <w:tcW w:w="1790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lastRenderedPageBreak/>
              <w:t>All children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5</w:t>
            </w:r>
          </w:p>
        </w:tc>
        <w:tc>
          <w:tcPr>
            <w:tcW w:w="275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2.18 [1.21, 3.94]</w:t>
            </w:r>
          </w:p>
        </w:tc>
        <w:tc>
          <w:tcPr>
            <w:tcW w:w="98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96.61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5</w:t>
            </w:r>
          </w:p>
        </w:tc>
        <w:tc>
          <w:tcPr>
            <w:tcW w:w="2449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2.08 [1.43, 3.03]</w:t>
            </w:r>
          </w:p>
        </w:tc>
        <w:tc>
          <w:tcPr>
            <w:tcW w:w="932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85.68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1</w:t>
            </w:r>
          </w:p>
        </w:tc>
        <w:tc>
          <w:tcPr>
            <w:tcW w:w="220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2.30 [2.03, 2.61]</w:t>
            </w:r>
          </w:p>
        </w:tc>
        <w:tc>
          <w:tcPr>
            <w:tcW w:w="81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  <w:tc>
          <w:tcPr>
            <w:tcW w:w="81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 0.872</w:t>
            </w:r>
          </w:p>
        </w:tc>
      </w:tr>
      <w:tr w:rsidR="008771EE" w:rsidRPr="008771EE" w:rsidTr="005127F0">
        <w:trPr>
          <w:trHeight w:val="284"/>
        </w:trPr>
        <w:tc>
          <w:tcPr>
            <w:tcW w:w="1790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Neonates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2</w:t>
            </w:r>
          </w:p>
        </w:tc>
        <w:tc>
          <w:tcPr>
            <w:tcW w:w="275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38.57 [27.69-53.72]</w:t>
            </w:r>
          </w:p>
        </w:tc>
        <w:tc>
          <w:tcPr>
            <w:tcW w:w="98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0.00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</w:t>
            </w:r>
          </w:p>
        </w:tc>
        <w:tc>
          <w:tcPr>
            <w:tcW w:w="2449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  <w:tc>
          <w:tcPr>
            <w:tcW w:w="932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</w:t>
            </w:r>
          </w:p>
        </w:tc>
        <w:tc>
          <w:tcPr>
            <w:tcW w:w="220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</w:tr>
      <w:tr w:rsidR="008771EE" w:rsidRPr="008771EE" w:rsidTr="005127F0">
        <w:trPr>
          <w:trHeight w:val="294"/>
        </w:trPr>
        <w:tc>
          <w:tcPr>
            <w:tcW w:w="1790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Older children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3</w:t>
            </w:r>
          </w:p>
        </w:tc>
        <w:tc>
          <w:tcPr>
            <w:tcW w:w="275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0.97 [0.46-2.04]</w:t>
            </w:r>
          </w:p>
        </w:tc>
        <w:tc>
          <w:tcPr>
            <w:tcW w:w="98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93.75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2</w:t>
            </w:r>
          </w:p>
        </w:tc>
        <w:tc>
          <w:tcPr>
            <w:tcW w:w="2449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1.40 [1.16,1.68]</w:t>
            </w:r>
          </w:p>
        </w:tc>
        <w:tc>
          <w:tcPr>
            <w:tcW w:w="932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0.00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1</w:t>
            </w:r>
          </w:p>
        </w:tc>
        <w:tc>
          <w:tcPr>
            <w:tcW w:w="220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0.58 [0.30,1.10]</w:t>
            </w:r>
          </w:p>
        </w:tc>
        <w:tc>
          <w:tcPr>
            <w:tcW w:w="81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  <w:tc>
          <w:tcPr>
            <w:tcW w:w="81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0.027</w:t>
            </w:r>
          </w:p>
        </w:tc>
      </w:tr>
      <w:tr w:rsidR="008771EE" w:rsidRPr="008771EE" w:rsidTr="005127F0">
        <w:trPr>
          <w:trHeight w:val="284"/>
        </w:trPr>
        <w:tc>
          <w:tcPr>
            <w:tcW w:w="14086" w:type="dxa"/>
            <w:gridSpan w:val="11"/>
            <w:shd w:val="clear" w:color="auto" w:fill="auto"/>
            <w:noWrap/>
            <w:hideMark/>
          </w:tcPr>
          <w:p w:rsidR="00990F33" w:rsidRPr="008771EE" w:rsidRDefault="00990F33" w:rsidP="005127F0">
            <w:pPr>
              <w:rPr>
                <w:rFonts w:eastAsia="Times New Roman"/>
                <w:b/>
                <w:bCs/>
                <w:sz w:val="20"/>
                <w:szCs w:val="20"/>
                <w:lang w:val="en-AU"/>
              </w:rPr>
            </w:pPr>
            <w:r w:rsidRPr="008771EE">
              <w:rPr>
                <w:rFonts w:eastAsia="Times New Roman"/>
                <w:b/>
                <w:bCs/>
                <w:sz w:val="20"/>
                <w:szCs w:val="20"/>
                <w:lang w:val="en-AU"/>
              </w:rPr>
              <w:t>Arterial ischaemic stroke</w:t>
            </w:r>
          </w:p>
        </w:tc>
      </w:tr>
      <w:tr w:rsidR="008771EE" w:rsidRPr="008771EE" w:rsidTr="005127F0">
        <w:trPr>
          <w:trHeight w:val="284"/>
        </w:trPr>
        <w:tc>
          <w:tcPr>
            <w:tcW w:w="1790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All children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4</w:t>
            </w:r>
          </w:p>
        </w:tc>
        <w:tc>
          <w:tcPr>
            <w:tcW w:w="275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1.89 [0.50-7.13]</w:t>
            </w:r>
          </w:p>
        </w:tc>
        <w:tc>
          <w:tcPr>
            <w:tcW w:w="98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99.56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5</w:t>
            </w:r>
          </w:p>
        </w:tc>
        <w:tc>
          <w:tcPr>
            <w:tcW w:w="2449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0.80 [0.41, 1.55]</w:t>
            </w:r>
          </w:p>
        </w:tc>
        <w:tc>
          <w:tcPr>
            <w:tcW w:w="932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97.19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3</w:t>
            </w:r>
          </w:p>
        </w:tc>
        <w:tc>
          <w:tcPr>
            <w:tcW w:w="220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1.71 [1.60,1.83]</w:t>
            </w:r>
          </w:p>
        </w:tc>
        <w:tc>
          <w:tcPr>
            <w:tcW w:w="81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0.00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0.079</w:t>
            </w:r>
          </w:p>
        </w:tc>
      </w:tr>
      <w:tr w:rsidR="008771EE" w:rsidRPr="008771EE" w:rsidTr="005127F0">
        <w:trPr>
          <w:trHeight w:val="294"/>
        </w:trPr>
        <w:tc>
          <w:tcPr>
            <w:tcW w:w="1790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Neonates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7</w:t>
            </w:r>
          </w:p>
        </w:tc>
        <w:tc>
          <w:tcPr>
            <w:tcW w:w="275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19.92[12.62-31.44]</w:t>
            </w:r>
          </w:p>
        </w:tc>
        <w:tc>
          <w:tcPr>
            <w:tcW w:w="98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91.55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1</w:t>
            </w:r>
          </w:p>
        </w:tc>
        <w:tc>
          <w:tcPr>
            <w:tcW w:w="2449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22.70 [16.05, 32.10]</w:t>
            </w:r>
          </w:p>
        </w:tc>
        <w:tc>
          <w:tcPr>
            <w:tcW w:w="932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1</w:t>
            </w:r>
          </w:p>
        </w:tc>
        <w:tc>
          <w:tcPr>
            <w:tcW w:w="220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10.20 [8.53, 12.19]</w:t>
            </w:r>
          </w:p>
        </w:tc>
        <w:tc>
          <w:tcPr>
            <w:tcW w:w="81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  <w:tc>
          <w:tcPr>
            <w:tcW w:w="81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</w:t>
            </w:r>
          </w:p>
        </w:tc>
      </w:tr>
      <w:tr w:rsidR="008771EE" w:rsidRPr="008771EE" w:rsidTr="005127F0">
        <w:trPr>
          <w:trHeight w:val="284"/>
        </w:trPr>
        <w:tc>
          <w:tcPr>
            <w:tcW w:w="1790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Older children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3</w:t>
            </w:r>
          </w:p>
        </w:tc>
        <w:tc>
          <w:tcPr>
            <w:tcW w:w="275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0.91[0.53-1.56]</w:t>
            </w:r>
          </w:p>
        </w:tc>
        <w:tc>
          <w:tcPr>
            <w:tcW w:w="98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82.08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</w:t>
            </w:r>
          </w:p>
        </w:tc>
        <w:tc>
          <w:tcPr>
            <w:tcW w:w="2449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  <w:tc>
          <w:tcPr>
            <w:tcW w:w="932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2</w:t>
            </w:r>
          </w:p>
        </w:tc>
        <w:tc>
          <w:tcPr>
            <w:tcW w:w="220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0.43 [0.08-2.45]</w:t>
            </w:r>
          </w:p>
        </w:tc>
        <w:tc>
          <w:tcPr>
            <w:tcW w:w="81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 98.41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0.42</w:t>
            </w:r>
          </w:p>
        </w:tc>
      </w:tr>
      <w:tr w:rsidR="008771EE" w:rsidRPr="008771EE" w:rsidTr="005127F0">
        <w:trPr>
          <w:trHeight w:val="284"/>
        </w:trPr>
        <w:tc>
          <w:tcPr>
            <w:tcW w:w="14086" w:type="dxa"/>
            <w:gridSpan w:val="11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rPr>
                <w:rFonts w:eastAsia="Times New Roman"/>
                <w:b/>
                <w:bCs/>
                <w:sz w:val="20"/>
                <w:szCs w:val="20"/>
                <w:lang w:val="en-AU"/>
              </w:rPr>
            </w:pPr>
            <w:r w:rsidRPr="008771EE">
              <w:rPr>
                <w:rFonts w:eastAsia="Times New Roman"/>
                <w:b/>
                <w:bCs/>
                <w:sz w:val="20"/>
                <w:szCs w:val="20"/>
                <w:lang w:val="en-AU"/>
              </w:rPr>
              <w:t>Cerebral venous sinus thrombosis</w:t>
            </w:r>
          </w:p>
        </w:tc>
      </w:tr>
      <w:tr w:rsidR="008771EE" w:rsidRPr="008771EE" w:rsidTr="005127F0">
        <w:trPr>
          <w:trHeight w:val="284"/>
        </w:trPr>
        <w:tc>
          <w:tcPr>
            <w:tcW w:w="1790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All children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3</w:t>
            </w:r>
          </w:p>
        </w:tc>
        <w:tc>
          <w:tcPr>
            <w:tcW w:w="275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0.65 [0.24-1.73]</w:t>
            </w:r>
          </w:p>
        </w:tc>
        <w:tc>
          <w:tcPr>
            <w:tcW w:w="98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94.34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1</w:t>
            </w:r>
          </w:p>
        </w:tc>
        <w:tc>
          <w:tcPr>
            <w:tcW w:w="2449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0.31[0.20, 0.50]</w:t>
            </w:r>
          </w:p>
        </w:tc>
        <w:tc>
          <w:tcPr>
            <w:tcW w:w="932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1</w:t>
            </w:r>
          </w:p>
        </w:tc>
        <w:tc>
          <w:tcPr>
            <w:tcW w:w="220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0.67 [0.57-0.79]</w:t>
            </w:r>
          </w:p>
        </w:tc>
        <w:tc>
          <w:tcPr>
            <w:tcW w:w="81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0.01</w:t>
            </w:r>
          </w:p>
        </w:tc>
      </w:tr>
      <w:tr w:rsidR="008771EE" w:rsidRPr="008771EE" w:rsidTr="005127F0">
        <w:trPr>
          <w:trHeight w:val="284"/>
        </w:trPr>
        <w:tc>
          <w:tcPr>
            <w:tcW w:w="1790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Neonates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3</w:t>
            </w:r>
          </w:p>
        </w:tc>
        <w:tc>
          <w:tcPr>
            <w:tcW w:w="275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5.56 [3.57-8.64]</w:t>
            </w:r>
          </w:p>
        </w:tc>
        <w:tc>
          <w:tcPr>
            <w:tcW w:w="98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</w:t>
            </w:r>
          </w:p>
        </w:tc>
        <w:tc>
          <w:tcPr>
            <w:tcW w:w="2449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  <w:tc>
          <w:tcPr>
            <w:tcW w:w="932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</w:t>
            </w:r>
          </w:p>
        </w:tc>
        <w:tc>
          <w:tcPr>
            <w:tcW w:w="220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  <w:tc>
          <w:tcPr>
            <w:tcW w:w="81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  <w:tc>
          <w:tcPr>
            <w:tcW w:w="81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</w:tr>
      <w:tr w:rsidR="008771EE" w:rsidRPr="008771EE" w:rsidTr="005127F0">
        <w:trPr>
          <w:trHeight w:val="284"/>
        </w:trPr>
        <w:tc>
          <w:tcPr>
            <w:tcW w:w="1790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Older children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2</w:t>
            </w:r>
          </w:p>
        </w:tc>
        <w:tc>
          <w:tcPr>
            <w:tcW w:w="275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0.14 [0.05-0.37]</w:t>
            </w:r>
          </w:p>
        </w:tc>
        <w:tc>
          <w:tcPr>
            <w:tcW w:w="98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2</w:t>
            </w:r>
          </w:p>
        </w:tc>
        <w:tc>
          <w:tcPr>
            <w:tcW w:w="2449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0.36 [0.30,0.43]</w:t>
            </w:r>
          </w:p>
        </w:tc>
        <w:tc>
          <w:tcPr>
            <w:tcW w:w="932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0.00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1</w:t>
            </w:r>
          </w:p>
        </w:tc>
        <w:tc>
          <w:tcPr>
            <w:tcW w:w="2207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0.38 [0.31, 0.47]</w:t>
            </w:r>
          </w:p>
        </w:tc>
        <w:tc>
          <w:tcPr>
            <w:tcW w:w="818" w:type="dxa"/>
            <w:shd w:val="clear" w:color="auto" w:fill="auto"/>
            <w:noWrap/>
            <w:vAlign w:val="center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NA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:rsidR="00990F33" w:rsidRPr="008771EE" w:rsidRDefault="00990F33" w:rsidP="005127F0">
            <w:pPr>
              <w:jc w:val="right"/>
              <w:rPr>
                <w:rFonts w:eastAsia="Times New Roman"/>
                <w:lang w:val="en-AU"/>
              </w:rPr>
            </w:pPr>
            <w:r w:rsidRPr="008771EE">
              <w:rPr>
                <w:rFonts w:eastAsia="Times New Roman"/>
                <w:lang w:val="en-AU"/>
              </w:rPr>
              <w:t>0.15</w:t>
            </w:r>
          </w:p>
        </w:tc>
      </w:tr>
    </w:tbl>
    <w:p w:rsidR="00990F33" w:rsidRPr="008771EE" w:rsidRDefault="00990F33" w:rsidP="00990F33">
      <w:pPr>
        <w:spacing w:after="160" w:line="259" w:lineRule="auto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>*p&lt;0.05: statistically significant</w:t>
      </w:r>
    </w:p>
    <w:p w:rsidR="00AA6ABE" w:rsidRPr="008771EE" w:rsidRDefault="00AA6ABE" w:rsidP="00AA6ABE">
      <w:pPr>
        <w:spacing w:line="360" w:lineRule="auto"/>
        <w:rPr>
          <w:sz w:val="20"/>
          <w:szCs w:val="20"/>
        </w:rPr>
        <w:sectPr w:rsidR="00AA6ABE" w:rsidRPr="008771EE" w:rsidSect="00AA6ABE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4F0C0A" w:rsidRPr="008771EE" w:rsidRDefault="00946854" w:rsidP="004E285A">
      <w:pPr>
        <w:pStyle w:val="Heading1"/>
        <w:numPr>
          <w:ilvl w:val="0"/>
          <w:numId w:val="15"/>
        </w:numPr>
        <w:spacing w:before="0"/>
        <w:rPr>
          <w:rFonts w:asciiTheme="minorHAnsi" w:hAnsiTheme="minorHAnsi" w:cstheme="minorHAnsi"/>
          <w:color w:val="auto"/>
          <w:sz w:val="22"/>
          <w:szCs w:val="22"/>
        </w:rPr>
      </w:pPr>
      <w:r w:rsidRPr="008771EE">
        <w:rPr>
          <w:rFonts w:asciiTheme="minorHAnsi" w:hAnsiTheme="minorHAnsi" w:cstheme="minorHAnsi"/>
          <w:color w:val="auto"/>
          <w:sz w:val="22"/>
          <w:szCs w:val="22"/>
        </w:rPr>
        <w:lastRenderedPageBreak/>
        <w:t>Results from meta-analysis of p</w:t>
      </w:r>
      <w:r w:rsidR="001E1086" w:rsidRPr="008771EE">
        <w:rPr>
          <w:rFonts w:asciiTheme="minorHAnsi" w:hAnsiTheme="minorHAnsi" w:cstheme="minorHAnsi"/>
          <w:color w:val="auto"/>
          <w:sz w:val="22"/>
          <w:szCs w:val="22"/>
        </w:rPr>
        <w:t>ooled incidence rates</w:t>
      </w:r>
      <w:r w:rsidRPr="008771EE">
        <w:rPr>
          <w:rFonts w:asciiTheme="minorHAnsi" w:hAnsiTheme="minorHAnsi" w:cstheme="minorHAnsi"/>
          <w:color w:val="auto"/>
          <w:sz w:val="22"/>
          <w:szCs w:val="22"/>
        </w:rPr>
        <w:t xml:space="preserve"> (per 100,000 persons), by multiple subgroups</w:t>
      </w:r>
    </w:p>
    <w:p w:rsidR="00A352B7" w:rsidRPr="008771EE" w:rsidRDefault="00A352B7" w:rsidP="00A352B7">
      <w:pPr>
        <w:pStyle w:val="Heading3"/>
        <w:rPr>
          <w:rFonts w:asciiTheme="minorHAnsi" w:hAnsiTheme="minorHAnsi" w:cstheme="minorHAnsi"/>
          <w:color w:val="auto"/>
          <w:sz w:val="22"/>
          <w:szCs w:val="22"/>
        </w:rPr>
      </w:pPr>
      <w:r w:rsidRPr="008771EE">
        <w:rPr>
          <w:rFonts w:asciiTheme="minorHAnsi" w:hAnsiTheme="minorHAnsi" w:cstheme="minorHAnsi"/>
          <w:color w:val="auto"/>
          <w:sz w:val="22"/>
          <w:szCs w:val="22"/>
        </w:rPr>
        <w:t xml:space="preserve">1.1 Overall </w:t>
      </w:r>
      <w:proofErr w:type="spellStart"/>
      <w:r w:rsidRPr="008771EE">
        <w:rPr>
          <w:rFonts w:asciiTheme="minorHAnsi" w:hAnsiTheme="minorHAnsi" w:cstheme="minorHAnsi"/>
          <w:color w:val="auto"/>
          <w:sz w:val="22"/>
          <w:szCs w:val="22"/>
        </w:rPr>
        <w:t>ischaemic</w:t>
      </w:r>
      <w:proofErr w:type="spellEnd"/>
      <w:r w:rsidRPr="008771EE">
        <w:rPr>
          <w:rFonts w:asciiTheme="minorHAnsi" w:hAnsiTheme="minorHAnsi" w:cstheme="minorHAnsi"/>
          <w:color w:val="auto"/>
          <w:sz w:val="22"/>
          <w:szCs w:val="22"/>
        </w:rPr>
        <w:t xml:space="preserve"> stroke (live-birth)</w:t>
      </w:r>
    </w:p>
    <w:p w:rsidR="00A352B7" w:rsidRPr="008771EE" w:rsidRDefault="00A352B7" w:rsidP="00A352B7">
      <w:pPr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 xml:space="preserve">Figure S1.1A Overall </w:t>
      </w:r>
      <w:proofErr w:type="spellStart"/>
      <w:r w:rsidRPr="008771EE">
        <w:rPr>
          <w:rFonts w:asciiTheme="minorHAnsi" w:hAnsiTheme="minorHAnsi" w:cstheme="minorHAnsi"/>
        </w:rPr>
        <w:t>ischaemic</w:t>
      </w:r>
      <w:proofErr w:type="spellEnd"/>
      <w:r w:rsidRPr="008771EE">
        <w:rPr>
          <w:rFonts w:asciiTheme="minorHAnsi" w:hAnsiTheme="minorHAnsi" w:cstheme="minorHAnsi"/>
        </w:rPr>
        <w:t xml:space="preserve"> stroke in neonates</w:t>
      </w:r>
    </w:p>
    <w:p w:rsidR="00A352B7" w:rsidRPr="008771EE" w:rsidRDefault="00A352B7" w:rsidP="00A352B7"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731510" cy="7447852"/>
            <wp:effectExtent l="0" t="0" r="2540" b="127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B7" w:rsidRPr="008771EE" w:rsidRDefault="00A352B7" w:rsidP="00A352B7"/>
    <w:p w:rsidR="00A352B7" w:rsidRPr="008771EE" w:rsidRDefault="00A352B7" w:rsidP="00A352B7"/>
    <w:p w:rsidR="00A352B7" w:rsidRPr="008771EE" w:rsidRDefault="00A352B7" w:rsidP="004E285A"/>
    <w:p w:rsidR="00E56DFC" w:rsidRPr="008771EE" w:rsidRDefault="00E56DFC" w:rsidP="00E56DFC">
      <w:pPr>
        <w:spacing w:after="200"/>
        <w:rPr>
          <w:rFonts w:asciiTheme="minorHAnsi" w:hAnsiTheme="minorHAnsi" w:cstheme="minorBidi"/>
        </w:rPr>
      </w:pPr>
      <w:r w:rsidRPr="008771EE">
        <w:rPr>
          <w:rFonts w:asciiTheme="minorHAnsi" w:hAnsiTheme="minorHAnsi" w:cstheme="minorBidi"/>
        </w:rPr>
        <w:lastRenderedPageBreak/>
        <w:t xml:space="preserve">Figure S1.1B Overall </w:t>
      </w:r>
      <w:proofErr w:type="spellStart"/>
      <w:r w:rsidRPr="008771EE">
        <w:rPr>
          <w:rFonts w:asciiTheme="minorHAnsi" w:hAnsiTheme="minorHAnsi" w:cstheme="minorBidi"/>
        </w:rPr>
        <w:t>ischaemic</w:t>
      </w:r>
      <w:proofErr w:type="spellEnd"/>
      <w:r w:rsidRPr="008771EE">
        <w:rPr>
          <w:rFonts w:asciiTheme="minorHAnsi" w:hAnsiTheme="minorHAnsi" w:cstheme="minorBidi"/>
        </w:rPr>
        <w:t xml:space="preserve"> stroke in non-neonates (person-year)</w:t>
      </w:r>
    </w:p>
    <w:p w:rsidR="00E56DFC" w:rsidRPr="008771EE" w:rsidRDefault="00E56DFC" w:rsidP="00E56DFC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6041129" cy="841960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58" cy="844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DFC" w:rsidRPr="008771EE" w:rsidRDefault="00E56DFC" w:rsidP="00E56DFC">
      <w:pPr>
        <w:spacing w:after="200"/>
        <w:rPr>
          <w:rFonts w:asciiTheme="minorHAnsi" w:hAnsiTheme="minorHAnsi" w:cstheme="minorBidi"/>
        </w:rPr>
      </w:pPr>
    </w:p>
    <w:p w:rsidR="00E56DFC" w:rsidRPr="008771EE" w:rsidRDefault="00E56DFC" w:rsidP="00E56DFC">
      <w:pPr>
        <w:spacing w:after="200"/>
        <w:rPr>
          <w:rFonts w:asciiTheme="minorHAnsi" w:hAnsiTheme="minorHAnsi" w:cstheme="minorBidi"/>
          <w:noProof/>
        </w:rPr>
      </w:pPr>
      <w:r w:rsidRPr="008771EE">
        <w:rPr>
          <w:rFonts w:asciiTheme="minorHAnsi" w:hAnsiTheme="minorHAnsi" w:cstheme="minorBidi"/>
        </w:rPr>
        <w:t xml:space="preserve">Figure S1.1C Overall </w:t>
      </w:r>
      <w:proofErr w:type="spellStart"/>
      <w:r w:rsidRPr="008771EE">
        <w:rPr>
          <w:rFonts w:asciiTheme="minorHAnsi" w:hAnsiTheme="minorHAnsi" w:cstheme="minorBidi"/>
        </w:rPr>
        <w:t>ischaemic</w:t>
      </w:r>
      <w:proofErr w:type="spellEnd"/>
      <w:r w:rsidRPr="008771EE">
        <w:rPr>
          <w:rFonts w:asciiTheme="minorHAnsi" w:hAnsiTheme="minorHAnsi" w:cstheme="minorBidi"/>
        </w:rPr>
        <w:t xml:space="preserve"> stroke in all children</w:t>
      </w:r>
      <w:r w:rsidRPr="008771EE">
        <w:rPr>
          <w:rFonts w:asciiTheme="minorHAnsi" w:hAnsiTheme="minorHAnsi" w:cstheme="minorBidi"/>
          <w:noProof/>
        </w:rPr>
        <w:t xml:space="preserve"> </w:t>
      </w:r>
    </w:p>
    <w:p w:rsidR="00E56DFC" w:rsidRPr="008771EE" w:rsidRDefault="00E56DFC" w:rsidP="00E56DFC">
      <w:pPr>
        <w:spacing w:after="200"/>
        <w:rPr>
          <w:rFonts w:asciiTheme="minorHAnsi" w:hAnsiTheme="minorHAnsi" w:cstheme="minorBid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289242" cy="8147050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39" cy="817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DFC" w:rsidRPr="008771EE" w:rsidRDefault="00E56DFC" w:rsidP="00E56DFC">
      <w:pPr>
        <w:spacing w:after="200"/>
        <w:rPr>
          <w:rFonts w:asciiTheme="minorHAnsi" w:hAnsiTheme="minorHAnsi" w:cstheme="minorBidi"/>
        </w:rPr>
      </w:pPr>
    </w:p>
    <w:p w:rsidR="00E56DFC" w:rsidRPr="008771EE" w:rsidRDefault="00E56DFC" w:rsidP="00E56DFC">
      <w:pPr>
        <w:spacing w:after="200"/>
        <w:rPr>
          <w:rFonts w:asciiTheme="minorHAnsi" w:hAnsiTheme="minorHAnsi" w:cstheme="minorBidi"/>
        </w:rPr>
      </w:pPr>
      <w:r w:rsidRPr="008771EE">
        <w:rPr>
          <w:rFonts w:asciiTheme="minorHAnsi" w:hAnsiTheme="minorHAnsi" w:cstheme="minorBidi"/>
        </w:rPr>
        <w:t xml:space="preserve">Figure S1.1D Overall </w:t>
      </w:r>
      <w:proofErr w:type="spellStart"/>
      <w:r w:rsidRPr="008771EE">
        <w:rPr>
          <w:rFonts w:asciiTheme="minorHAnsi" w:hAnsiTheme="minorHAnsi" w:cstheme="minorBidi"/>
        </w:rPr>
        <w:t>Ischaemic</w:t>
      </w:r>
      <w:proofErr w:type="spellEnd"/>
      <w:r w:rsidRPr="008771EE">
        <w:rPr>
          <w:rFonts w:asciiTheme="minorHAnsi" w:hAnsiTheme="minorHAnsi" w:cstheme="minorBidi"/>
        </w:rPr>
        <w:t xml:space="preserve"> stroke in all children, stratified by CT/MRI usage, by region*</w:t>
      </w:r>
    </w:p>
    <w:p w:rsidR="00E56DFC" w:rsidRPr="008771EE" w:rsidRDefault="00E56DFC" w:rsidP="00E56DFC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067300" cy="3762580"/>
            <wp:effectExtent l="0" t="0" r="0" b="9525"/>
            <wp:docPr id="58" name="Picture 5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box and whisk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331" cy="376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FC" w:rsidRPr="008771EE" w:rsidRDefault="00E56DFC" w:rsidP="00E56DFC">
      <w:pPr>
        <w:spacing w:after="200"/>
        <w:rPr>
          <w:rFonts w:asciiTheme="minorHAnsi" w:hAnsiTheme="minorHAnsi" w:cstheme="minorBidi"/>
        </w:rPr>
      </w:pPr>
      <w:r w:rsidRPr="008771EE">
        <w:rPr>
          <w:rFonts w:asciiTheme="minorHAnsi" w:hAnsiTheme="minorHAnsi" w:cstheme="minorBidi"/>
        </w:rPr>
        <w:t>*all studies that did not report on the use of CT and/or MRI, the older study that used CT only, and the study that did not have medical review by professional were excluded</w:t>
      </w:r>
    </w:p>
    <w:p w:rsidR="00F36EBC" w:rsidRPr="008771EE" w:rsidRDefault="00F36EBC" w:rsidP="00E56DFC">
      <w:pPr>
        <w:spacing w:after="200"/>
        <w:rPr>
          <w:rFonts w:asciiTheme="minorHAnsi" w:hAnsiTheme="minorHAnsi" w:cstheme="minorBidi"/>
        </w:rPr>
        <w:sectPr w:rsidR="00F36EBC" w:rsidRPr="008771E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56DFC" w:rsidRPr="008771EE" w:rsidRDefault="00E56DFC" w:rsidP="00E56DFC">
      <w:pPr>
        <w:spacing w:after="200"/>
        <w:rPr>
          <w:rFonts w:asciiTheme="minorHAnsi" w:hAnsiTheme="minorHAnsi" w:cstheme="minorBidi"/>
        </w:rPr>
      </w:pPr>
      <w:r w:rsidRPr="008771EE">
        <w:rPr>
          <w:rFonts w:asciiTheme="minorHAnsi" w:hAnsiTheme="minorHAnsi" w:cstheme="minorBidi"/>
        </w:rPr>
        <w:lastRenderedPageBreak/>
        <w:t xml:space="preserve">Figure S1.1E Overall </w:t>
      </w:r>
      <w:proofErr w:type="spellStart"/>
      <w:r w:rsidRPr="008771EE">
        <w:rPr>
          <w:rFonts w:asciiTheme="minorHAnsi" w:hAnsiTheme="minorHAnsi" w:cstheme="minorBidi"/>
        </w:rPr>
        <w:t>Ischaemic</w:t>
      </w:r>
      <w:proofErr w:type="spellEnd"/>
      <w:r w:rsidRPr="008771EE">
        <w:rPr>
          <w:rFonts w:asciiTheme="minorHAnsi" w:hAnsiTheme="minorHAnsi" w:cstheme="minorBidi"/>
        </w:rPr>
        <w:t xml:space="preserve"> stroke in all children, stratified by CT/MRI usage, by region</w:t>
      </w:r>
    </w:p>
    <w:p w:rsidR="00E56DFC" w:rsidRPr="008771EE" w:rsidRDefault="00E56DFC" w:rsidP="00E56DFC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295900" cy="359729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855" cy="360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DFC" w:rsidRPr="008771EE" w:rsidRDefault="00E56DFC" w:rsidP="00E56DFC">
      <w:pPr>
        <w:spacing w:after="200"/>
        <w:rPr>
          <w:rFonts w:asciiTheme="minorHAnsi" w:hAnsiTheme="minorHAnsi" w:cstheme="minorBidi"/>
        </w:rPr>
      </w:pPr>
      <w:r w:rsidRPr="008771EE">
        <w:rPr>
          <w:rFonts w:asciiTheme="minorHAnsi" w:hAnsiTheme="minorHAnsi" w:cstheme="minorBidi"/>
        </w:rPr>
        <w:t>*all studies that did not report on the use of CT and/or MRI, the older study that used CT only, and the study that did not have medical review by professional were excluded</w:t>
      </w:r>
    </w:p>
    <w:p w:rsidR="00E56DFC" w:rsidRPr="008771EE" w:rsidRDefault="00E56DFC" w:rsidP="00E56DFC">
      <w:pPr>
        <w:spacing w:after="200"/>
        <w:rPr>
          <w:rFonts w:asciiTheme="minorHAnsi" w:hAnsiTheme="minorHAnsi" w:cstheme="minorBidi"/>
        </w:rPr>
      </w:pPr>
    </w:p>
    <w:p w:rsidR="001B1B7D" w:rsidRPr="008771EE" w:rsidRDefault="00E56DFC" w:rsidP="00E56DFC">
      <w:pPr>
        <w:pStyle w:val="Heading3"/>
        <w:rPr>
          <w:rFonts w:asciiTheme="minorHAnsi" w:hAnsiTheme="minorHAnsi" w:cstheme="minorBidi"/>
          <w:color w:val="auto"/>
          <w:sz w:val="22"/>
          <w:szCs w:val="22"/>
        </w:rPr>
      </w:pPr>
      <w:r w:rsidRPr="008771EE">
        <w:rPr>
          <w:rFonts w:asciiTheme="minorHAnsi" w:hAnsiTheme="minorHAnsi" w:cstheme="minorBidi"/>
          <w:color w:val="auto"/>
          <w:sz w:val="22"/>
          <w:szCs w:val="22"/>
        </w:rPr>
        <w:lastRenderedPageBreak/>
        <w:t xml:space="preserve">1.2 Arterial </w:t>
      </w:r>
      <w:proofErr w:type="spellStart"/>
      <w:r w:rsidRPr="008771EE">
        <w:rPr>
          <w:rFonts w:asciiTheme="minorHAnsi" w:hAnsiTheme="minorHAnsi" w:cstheme="minorBidi"/>
          <w:color w:val="auto"/>
          <w:sz w:val="22"/>
          <w:szCs w:val="22"/>
        </w:rPr>
        <w:t>ischaemic</w:t>
      </w:r>
      <w:proofErr w:type="spellEnd"/>
      <w:r w:rsidRPr="008771EE">
        <w:rPr>
          <w:rFonts w:asciiTheme="minorHAnsi" w:hAnsiTheme="minorHAnsi" w:cstheme="minorBidi"/>
          <w:color w:val="auto"/>
          <w:sz w:val="22"/>
          <w:szCs w:val="22"/>
        </w:rPr>
        <w:t xml:space="preserve"> stroke (AIS)</w:t>
      </w:r>
    </w:p>
    <w:p w:rsidR="00E56DFC" w:rsidRPr="008771EE" w:rsidRDefault="00E56DFC" w:rsidP="00E56DFC">
      <w:pPr>
        <w:pStyle w:val="Heading3"/>
        <w:rPr>
          <w:rFonts w:asciiTheme="minorHAnsi" w:hAnsiTheme="minorHAnsi" w:cstheme="minorBidi"/>
          <w:color w:val="auto"/>
          <w:sz w:val="22"/>
          <w:szCs w:val="22"/>
        </w:rPr>
      </w:pPr>
      <w:r w:rsidRPr="008771EE">
        <w:rPr>
          <w:rFonts w:asciiTheme="minorHAnsi" w:hAnsiTheme="minorHAnsi" w:cstheme="minorBidi"/>
          <w:color w:val="auto"/>
        </w:rPr>
        <w:lastRenderedPageBreak/>
        <w:t>Figure S1.2A AIS in neonates</w:t>
      </w:r>
      <w:r w:rsidRPr="008771EE">
        <w:rPr>
          <w:rFonts w:asciiTheme="minorHAnsi" w:hAnsiTheme="minorHAnsi" w:cstheme="minorHAnsi"/>
          <w:noProof/>
          <w:color w:val="auto"/>
          <w:lang w:val="en-US" w:eastAsia="en-US"/>
        </w:rPr>
        <w:drawing>
          <wp:inline distT="0" distB="0" distL="0" distR="0">
            <wp:extent cx="5569141" cy="85739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254" cy="859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DFC" w:rsidRPr="008771EE" w:rsidRDefault="00E56DFC" w:rsidP="00E56DFC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lastRenderedPageBreak/>
        <w:t>Figure S1.2B AIS in non-neonates</w:t>
      </w:r>
    </w:p>
    <w:p w:rsidR="00E56DFC" w:rsidRPr="008771EE" w:rsidRDefault="00E56DFC" w:rsidP="00E56DFC">
      <w:pPr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862354" cy="840773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189" cy="841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DFC" w:rsidRPr="008771EE" w:rsidRDefault="00E56DFC" w:rsidP="00E56DFC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lastRenderedPageBreak/>
        <w:t>Figure S1.2C AIS in all children</w:t>
      </w:r>
    </w:p>
    <w:p w:rsidR="00E56DFC" w:rsidRPr="008771EE" w:rsidRDefault="00E56DFC" w:rsidP="00E56DFC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259648" cy="82889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63" cy="832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DFC" w:rsidRPr="008771EE" w:rsidRDefault="00E56DFC" w:rsidP="00E56DFC">
      <w:pPr>
        <w:spacing w:after="200"/>
        <w:rPr>
          <w:rFonts w:asciiTheme="minorHAnsi" w:hAnsiTheme="minorHAnsi" w:cstheme="minorBidi"/>
        </w:rPr>
      </w:pPr>
    </w:p>
    <w:p w:rsidR="00A352B7" w:rsidRPr="008771EE" w:rsidRDefault="00A352B7" w:rsidP="00A352B7">
      <w:pPr>
        <w:pStyle w:val="Heading3"/>
        <w:rPr>
          <w:rFonts w:asciiTheme="minorHAnsi" w:hAnsiTheme="minorHAnsi" w:cstheme="minorHAnsi"/>
          <w:color w:val="auto"/>
          <w:sz w:val="22"/>
          <w:szCs w:val="22"/>
        </w:rPr>
      </w:pPr>
      <w:r w:rsidRPr="008771EE">
        <w:rPr>
          <w:rFonts w:asciiTheme="minorHAnsi" w:hAnsiTheme="minorHAnsi" w:cstheme="minorHAnsi"/>
          <w:color w:val="auto"/>
          <w:sz w:val="22"/>
          <w:szCs w:val="22"/>
        </w:rPr>
        <w:t>1.3 Cerebral venous-sinus thrombosis (CVT)</w:t>
      </w:r>
    </w:p>
    <w:p w:rsidR="00A352B7" w:rsidRPr="008771EE" w:rsidRDefault="00A352B7" w:rsidP="00A352B7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>Figure S1.3A CVT in neonates</w:t>
      </w:r>
    </w:p>
    <w:p w:rsidR="00E56DFC" w:rsidRPr="008771EE" w:rsidRDefault="00A352B7" w:rsidP="00E56DFC">
      <w:pPr>
        <w:spacing w:after="200"/>
        <w:rPr>
          <w:rFonts w:asciiTheme="minorHAnsi" w:hAnsiTheme="minorHAnsi" w:cstheme="minorBid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426075" cy="7410203"/>
            <wp:effectExtent l="0" t="0" r="3175" b="635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295" cy="74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B7" w:rsidRPr="008771EE" w:rsidRDefault="00A352B7" w:rsidP="00E56DFC">
      <w:pPr>
        <w:spacing w:after="200"/>
        <w:rPr>
          <w:rFonts w:asciiTheme="minorHAnsi" w:hAnsiTheme="minorHAnsi" w:cstheme="minorHAnsi"/>
        </w:rPr>
      </w:pPr>
    </w:p>
    <w:p w:rsidR="00E56DFC" w:rsidRPr="008771EE" w:rsidRDefault="00E56DFC" w:rsidP="00E56DFC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lastRenderedPageBreak/>
        <w:t>Figure S1.3B CVT in non-neonates</w:t>
      </w:r>
    </w:p>
    <w:p w:rsidR="00E56DFC" w:rsidRPr="008771EE" w:rsidRDefault="00E56DFC" w:rsidP="00E56DFC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731510" cy="8464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6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DFC" w:rsidRPr="008771EE" w:rsidRDefault="00E56DFC" w:rsidP="00E56DFC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lastRenderedPageBreak/>
        <w:t>Figure S1.3C CVT in all children</w:t>
      </w:r>
    </w:p>
    <w:p w:rsidR="00E56DFC" w:rsidRPr="008771EE" w:rsidRDefault="00E56DFC" w:rsidP="00E56DFC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118265" cy="8149754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603" cy="815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086" w:rsidRPr="008771EE" w:rsidRDefault="00DF44DA" w:rsidP="005A65E5">
      <w:pPr>
        <w:pStyle w:val="Heading1"/>
        <w:rPr>
          <w:rFonts w:asciiTheme="minorHAnsi" w:hAnsiTheme="minorHAnsi" w:cstheme="minorHAnsi"/>
          <w:color w:val="auto"/>
          <w:sz w:val="22"/>
          <w:szCs w:val="22"/>
        </w:rPr>
      </w:pPr>
      <w:r w:rsidRPr="008771EE">
        <w:rPr>
          <w:rFonts w:asciiTheme="minorHAnsi" w:hAnsiTheme="minorHAnsi" w:cstheme="minorHAnsi"/>
          <w:color w:val="auto"/>
          <w:sz w:val="22"/>
          <w:szCs w:val="22"/>
        </w:rPr>
        <w:lastRenderedPageBreak/>
        <w:t>2</w:t>
      </w:r>
      <w:r w:rsidR="008F2AB6" w:rsidRPr="008771EE">
        <w:rPr>
          <w:rFonts w:asciiTheme="minorHAnsi" w:hAnsiTheme="minorHAnsi" w:cstheme="minorHAnsi"/>
          <w:color w:val="auto"/>
          <w:sz w:val="22"/>
          <w:szCs w:val="22"/>
        </w:rPr>
        <w:t>.0</w:t>
      </w:r>
      <w:r w:rsidR="00272AF6" w:rsidRPr="008771EE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r w:rsidR="00482731" w:rsidRPr="008771EE">
        <w:rPr>
          <w:rFonts w:asciiTheme="minorHAnsi" w:hAnsiTheme="minorHAnsi" w:cstheme="minorHAnsi"/>
          <w:color w:val="auto"/>
          <w:sz w:val="22"/>
          <w:szCs w:val="22"/>
        </w:rPr>
        <w:t>Temporal trend in the</w:t>
      </w:r>
      <w:r w:rsidR="00272AF6" w:rsidRPr="008771EE">
        <w:rPr>
          <w:rFonts w:asciiTheme="minorHAnsi" w:hAnsiTheme="minorHAnsi" w:cstheme="minorHAnsi"/>
          <w:color w:val="auto"/>
          <w:sz w:val="22"/>
          <w:szCs w:val="22"/>
        </w:rPr>
        <w:t xml:space="preserve"> Log-incidence rates (per 100,000 persons) </w:t>
      </w:r>
      <w:r w:rsidR="00482731" w:rsidRPr="008771EE">
        <w:rPr>
          <w:rFonts w:asciiTheme="minorHAnsi" w:hAnsiTheme="minorHAnsi" w:cstheme="minorHAnsi"/>
          <w:color w:val="auto"/>
          <w:sz w:val="22"/>
          <w:szCs w:val="22"/>
        </w:rPr>
        <w:t>from the meta-analysis by stroke type</w:t>
      </w:r>
    </w:p>
    <w:p w:rsidR="00523E32" w:rsidRPr="008771EE" w:rsidRDefault="00523E32" w:rsidP="00523E32">
      <w:pPr>
        <w:pStyle w:val="Heading3"/>
        <w:rPr>
          <w:rFonts w:asciiTheme="minorHAnsi" w:hAnsiTheme="minorHAnsi" w:cstheme="minorHAnsi"/>
          <w:color w:val="auto"/>
          <w:sz w:val="22"/>
          <w:szCs w:val="22"/>
        </w:rPr>
      </w:pPr>
      <w:r w:rsidRPr="008771EE">
        <w:rPr>
          <w:rFonts w:asciiTheme="minorHAnsi" w:hAnsiTheme="minorHAnsi" w:cstheme="minorHAnsi"/>
          <w:color w:val="auto"/>
          <w:sz w:val="22"/>
          <w:szCs w:val="22"/>
        </w:rPr>
        <w:t xml:space="preserve">2.1 Overall </w:t>
      </w:r>
      <w:proofErr w:type="spellStart"/>
      <w:r w:rsidRPr="008771EE">
        <w:rPr>
          <w:rFonts w:asciiTheme="minorHAnsi" w:hAnsiTheme="minorHAnsi" w:cstheme="minorHAnsi"/>
          <w:color w:val="auto"/>
          <w:sz w:val="22"/>
          <w:szCs w:val="22"/>
        </w:rPr>
        <w:t>ischaemic</w:t>
      </w:r>
      <w:proofErr w:type="spellEnd"/>
      <w:r w:rsidRPr="008771EE">
        <w:rPr>
          <w:rFonts w:asciiTheme="minorHAnsi" w:hAnsiTheme="minorHAnsi" w:cstheme="minorHAnsi"/>
          <w:color w:val="auto"/>
          <w:sz w:val="22"/>
          <w:szCs w:val="22"/>
        </w:rPr>
        <w:t xml:space="preserve"> stroke</w:t>
      </w:r>
    </w:p>
    <w:p w:rsidR="001E1086" w:rsidRPr="008771EE" w:rsidRDefault="001E1086" w:rsidP="005A65E5">
      <w:pPr>
        <w:rPr>
          <w:rFonts w:asciiTheme="minorHAnsi" w:hAnsiTheme="minorHAnsi" w:cstheme="minorHAnsi"/>
        </w:rPr>
      </w:pPr>
    </w:p>
    <w:p w:rsidR="00900530" w:rsidRPr="008771EE" w:rsidRDefault="008F2AB6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>Figure S</w:t>
      </w:r>
      <w:r w:rsidR="00523E32" w:rsidRPr="008771EE">
        <w:rPr>
          <w:rFonts w:asciiTheme="minorHAnsi" w:hAnsiTheme="minorHAnsi" w:cstheme="minorHAnsi"/>
        </w:rPr>
        <w:t>2</w:t>
      </w:r>
      <w:r w:rsidR="00272AF6" w:rsidRPr="008771EE">
        <w:rPr>
          <w:rFonts w:asciiTheme="minorHAnsi" w:hAnsiTheme="minorHAnsi" w:cstheme="minorHAnsi"/>
        </w:rPr>
        <w:t>.1</w:t>
      </w:r>
      <w:r w:rsidR="001F0909" w:rsidRPr="008771EE">
        <w:rPr>
          <w:rFonts w:asciiTheme="minorHAnsi" w:hAnsiTheme="minorHAnsi" w:cstheme="minorHAnsi"/>
        </w:rPr>
        <w:t>A</w:t>
      </w:r>
      <w:r w:rsidR="00272AF6" w:rsidRPr="008771EE">
        <w:rPr>
          <w:rFonts w:asciiTheme="minorHAnsi" w:hAnsiTheme="minorHAnsi" w:cstheme="minorHAnsi"/>
        </w:rPr>
        <w:t xml:space="preserve"> </w:t>
      </w:r>
      <w:r w:rsidR="00900530" w:rsidRPr="008771EE">
        <w:rPr>
          <w:rFonts w:asciiTheme="minorHAnsi" w:hAnsiTheme="minorHAnsi" w:cstheme="minorHAnsi"/>
        </w:rPr>
        <w:t xml:space="preserve">Overall </w:t>
      </w:r>
      <w:proofErr w:type="spellStart"/>
      <w:r w:rsidR="00900530" w:rsidRPr="008771EE">
        <w:rPr>
          <w:rFonts w:asciiTheme="minorHAnsi" w:hAnsiTheme="minorHAnsi" w:cstheme="minorHAnsi"/>
        </w:rPr>
        <w:t>ischaemic</w:t>
      </w:r>
      <w:proofErr w:type="spellEnd"/>
      <w:r w:rsidR="00900530" w:rsidRPr="008771EE">
        <w:rPr>
          <w:rFonts w:asciiTheme="minorHAnsi" w:hAnsiTheme="minorHAnsi" w:cstheme="minorHAnsi"/>
        </w:rPr>
        <w:t xml:space="preserve"> stroke </w:t>
      </w:r>
      <w:r w:rsidRPr="008771EE">
        <w:rPr>
          <w:rFonts w:asciiTheme="minorHAnsi" w:hAnsiTheme="minorHAnsi" w:cstheme="minorHAnsi"/>
        </w:rPr>
        <w:t xml:space="preserve">in </w:t>
      </w:r>
      <w:r w:rsidR="00900530" w:rsidRPr="008771EE">
        <w:rPr>
          <w:rFonts w:asciiTheme="minorHAnsi" w:hAnsiTheme="minorHAnsi" w:cstheme="minorHAnsi"/>
        </w:rPr>
        <w:t>neonates</w:t>
      </w:r>
    </w:p>
    <w:p w:rsidR="001C6822" w:rsidRPr="008771EE" w:rsidRDefault="001C6822" w:rsidP="005A65E5">
      <w:pPr>
        <w:spacing w:after="200"/>
        <w:rPr>
          <w:rFonts w:asciiTheme="minorHAnsi" w:hAnsiTheme="minorHAnsi" w:cstheme="minorHAnsi"/>
        </w:rPr>
      </w:pPr>
    </w:p>
    <w:p w:rsidR="00AE427E" w:rsidRPr="008771EE" w:rsidRDefault="00E60607" w:rsidP="005A65E5">
      <w:pPr>
        <w:spacing w:after="160" w:line="259" w:lineRule="auto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 xml:space="preserve">Unable to generate </w:t>
      </w:r>
      <w:r w:rsidR="00BD1928" w:rsidRPr="008771EE">
        <w:rPr>
          <w:rFonts w:asciiTheme="minorHAnsi" w:hAnsiTheme="minorHAnsi" w:cstheme="minorHAnsi"/>
        </w:rPr>
        <w:t xml:space="preserve">the bubble plot </w:t>
      </w:r>
      <w:r w:rsidRPr="008771EE">
        <w:rPr>
          <w:rFonts w:asciiTheme="minorHAnsi" w:hAnsiTheme="minorHAnsi" w:cstheme="minorHAnsi"/>
        </w:rPr>
        <w:t xml:space="preserve">due to </w:t>
      </w:r>
      <w:r w:rsidR="00EB7F57" w:rsidRPr="008771EE">
        <w:rPr>
          <w:rFonts w:asciiTheme="minorHAnsi" w:hAnsiTheme="minorHAnsi" w:cstheme="minorHAnsi"/>
        </w:rPr>
        <w:t xml:space="preserve">low number of </w:t>
      </w:r>
      <w:r w:rsidR="00BD1928" w:rsidRPr="008771EE">
        <w:rPr>
          <w:rFonts w:asciiTheme="minorHAnsi" w:hAnsiTheme="minorHAnsi" w:cstheme="minorHAnsi"/>
        </w:rPr>
        <w:t xml:space="preserve">included </w:t>
      </w:r>
      <w:r w:rsidR="00EB7F57" w:rsidRPr="008771EE">
        <w:rPr>
          <w:rFonts w:asciiTheme="minorHAnsi" w:hAnsiTheme="minorHAnsi" w:cstheme="minorHAnsi"/>
        </w:rPr>
        <w:t>studies (</w:t>
      </w:r>
      <w:r w:rsidRPr="008771EE">
        <w:rPr>
          <w:rFonts w:asciiTheme="minorHAnsi" w:hAnsiTheme="minorHAnsi" w:cstheme="minorHAnsi"/>
        </w:rPr>
        <w:t>n=2</w:t>
      </w:r>
      <w:r w:rsidR="00EB7F57" w:rsidRPr="008771EE">
        <w:rPr>
          <w:rFonts w:asciiTheme="minorHAnsi" w:hAnsiTheme="minorHAnsi" w:cstheme="minorHAnsi"/>
        </w:rPr>
        <w:t>)</w:t>
      </w:r>
      <w:r w:rsidRPr="008771EE">
        <w:rPr>
          <w:rFonts w:asciiTheme="minorHAnsi" w:hAnsiTheme="minorHAnsi" w:cstheme="minorHAnsi"/>
        </w:rPr>
        <w:t xml:space="preserve"> </w:t>
      </w:r>
    </w:p>
    <w:p w:rsidR="001C6822" w:rsidRPr="008771EE" w:rsidRDefault="001C6822" w:rsidP="005A65E5">
      <w:pPr>
        <w:spacing w:after="200"/>
        <w:rPr>
          <w:rFonts w:asciiTheme="minorHAnsi" w:hAnsiTheme="minorHAnsi" w:cstheme="minorHAnsi"/>
        </w:rPr>
      </w:pPr>
    </w:p>
    <w:p w:rsidR="001C6822" w:rsidRPr="008771EE" w:rsidRDefault="001C6822" w:rsidP="005A65E5">
      <w:pPr>
        <w:spacing w:after="200"/>
        <w:rPr>
          <w:rFonts w:asciiTheme="minorHAnsi" w:hAnsiTheme="minorHAnsi" w:cstheme="minorHAnsi"/>
        </w:rPr>
      </w:pPr>
    </w:p>
    <w:p w:rsidR="00900530" w:rsidRPr="008771EE" w:rsidRDefault="008F2AB6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>Figure S</w:t>
      </w:r>
      <w:r w:rsidR="00523E32" w:rsidRPr="008771EE">
        <w:rPr>
          <w:rFonts w:asciiTheme="minorHAnsi" w:hAnsiTheme="minorHAnsi" w:cstheme="minorHAnsi"/>
        </w:rPr>
        <w:t>2</w:t>
      </w:r>
      <w:r w:rsidR="00272AF6" w:rsidRPr="008771EE">
        <w:rPr>
          <w:rFonts w:asciiTheme="minorHAnsi" w:hAnsiTheme="minorHAnsi" w:cstheme="minorHAnsi"/>
        </w:rPr>
        <w:t>.1</w:t>
      </w:r>
      <w:r w:rsidR="001F0909" w:rsidRPr="008771EE">
        <w:rPr>
          <w:rFonts w:asciiTheme="minorHAnsi" w:hAnsiTheme="minorHAnsi" w:cstheme="minorHAnsi"/>
        </w:rPr>
        <w:t>B</w:t>
      </w:r>
      <w:r w:rsidR="00272AF6" w:rsidRPr="008771EE">
        <w:rPr>
          <w:rFonts w:asciiTheme="minorHAnsi" w:hAnsiTheme="minorHAnsi" w:cstheme="minorHAnsi"/>
        </w:rPr>
        <w:t xml:space="preserve"> </w:t>
      </w:r>
      <w:r w:rsidR="00900530" w:rsidRPr="008771EE">
        <w:rPr>
          <w:rFonts w:asciiTheme="minorHAnsi" w:hAnsiTheme="minorHAnsi" w:cstheme="minorHAnsi"/>
        </w:rPr>
        <w:t xml:space="preserve">Overall </w:t>
      </w:r>
      <w:proofErr w:type="spellStart"/>
      <w:r w:rsidR="00900530" w:rsidRPr="008771EE">
        <w:rPr>
          <w:rFonts w:asciiTheme="minorHAnsi" w:hAnsiTheme="minorHAnsi" w:cstheme="minorHAnsi"/>
        </w:rPr>
        <w:t>ischaemic</w:t>
      </w:r>
      <w:proofErr w:type="spellEnd"/>
      <w:r w:rsidR="00900530" w:rsidRPr="008771EE">
        <w:rPr>
          <w:rFonts w:asciiTheme="minorHAnsi" w:hAnsiTheme="minorHAnsi" w:cstheme="minorHAnsi"/>
        </w:rPr>
        <w:t xml:space="preserve"> stroke </w:t>
      </w:r>
      <w:r w:rsidRPr="008771EE">
        <w:rPr>
          <w:rFonts w:asciiTheme="minorHAnsi" w:hAnsiTheme="minorHAnsi" w:cstheme="minorHAnsi"/>
        </w:rPr>
        <w:t xml:space="preserve">in </w:t>
      </w:r>
      <w:r w:rsidR="00900530" w:rsidRPr="008771EE">
        <w:rPr>
          <w:rFonts w:asciiTheme="minorHAnsi" w:hAnsiTheme="minorHAnsi" w:cstheme="minorHAnsi"/>
        </w:rPr>
        <w:t>non-neonates</w:t>
      </w:r>
      <w:r w:rsidR="00AE6824"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029200" cy="3657600"/>
            <wp:effectExtent l="0" t="0" r="0" b="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09" w:rsidRPr="008771EE" w:rsidRDefault="001F0909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lastRenderedPageBreak/>
        <w:t>Figure S</w:t>
      </w:r>
      <w:r w:rsidR="00523E32" w:rsidRPr="008771EE">
        <w:rPr>
          <w:rFonts w:asciiTheme="minorHAnsi" w:hAnsiTheme="minorHAnsi" w:cstheme="minorHAnsi"/>
        </w:rPr>
        <w:t>2</w:t>
      </w:r>
      <w:r w:rsidRPr="008771EE">
        <w:rPr>
          <w:rFonts w:asciiTheme="minorHAnsi" w:hAnsiTheme="minorHAnsi" w:cstheme="minorHAnsi"/>
        </w:rPr>
        <w:t xml:space="preserve">.1C Overall </w:t>
      </w:r>
      <w:proofErr w:type="spellStart"/>
      <w:r w:rsidRPr="008771EE">
        <w:rPr>
          <w:rFonts w:asciiTheme="minorHAnsi" w:hAnsiTheme="minorHAnsi" w:cstheme="minorHAnsi"/>
        </w:rPr>
        <w:t>ischaemic</w:t>
      </w:r>
      <w:proofErr w:type="spellEnd"/>
      <w:r w:rsidRPr="008771EE">
        <w:rPr>
          <w:rFonts w:asciiTheme="minorHAnsi" w:hAnsiTheme="minorHAnsi" w:cstheme="minorHAnsi"/>
        </w:rPr>
        <w:t xml:space="preserve"> stroke in all children</w:t>
      </w:r>
      <w:r w:rsidR="00F335F9" w:rsidRPr="008771EE">
        <w:rPr>
          <w:rFonts w:asciiTheme="minorHAnsi" w:hAnsiTheme="minorHAnsi" w:cstheme="minorHAnsi"/>
          <w:noProof/>
        </w:rPr>
        <w:t xml:space="preserve"> </w:t>
      </w:r>
      <w:r w:rsidR="00A82361"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029200" cy="3657600"/>
            <wp:effectExtent l="0" t="0" r="0" b="0"/>
            <wp:docPr id="39" name="Picture 39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32" w:rsidRPr="008771EE" w:rsidRDefault="00523E32">
      <w:pPr>
        <w:spacing w:after="160" w:line="259" w:lineRule="auto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br w:type="page"/>
      </w:r>
    </w:p>
    <w:p w:rsidR="00523E32" w:rsidRPr="008771EE" w:rsidRDefault="00523E32" w:rsidP="00523E32">
      <w:pPr>
        <w:pStyle w:val="Heading3"/>
        <w:rPr>
          <w:rFonts w:asciiTheme="minorHAnsi" w:hAnsiTheme="minorHAnsi" w:cstheme="minorHAnsi"/>
          <w:color w:val="auto"/>
          <w:sz w:val="22"/>
          <w:szCs w:val="22"/>
        </w:rPr>
      </w:pPr>
      <w:r w:rsidRPr="008771EE">
        <w:rPr>
          <w:rFonts w:asciiTheme="minorHAnsi" w:hAnsiTheme="minorHAnsi" w:cstheme="minorHAnsi"/>
          <w:color w:val="auto"/>
          <w:sz w:val="22"/>
          <w:szCs w:val="22"/>
        </w:rPr>
        <w:lastRenderedPageBreak/>
        <w:t xml:space="preserve">2.2 Arterial </w:t>
      </w:r>
      <w:proofErr w:type="spellStart"/>
      <w:r w:rsidRPr="008771EE">
        <w:rPr>
          <w:rFonts w:asciiTheme="minorHAnsi" w:hAnsiTheme="minorHAnsi" w:cstheme="minorHAnsi"/>
          <w:color w:val="auto"/>
          <w:sz w:val="22"/>
          <w:szCs w:val="22"/>
        </w:rPr>
        <w:t>ischaemic</w:t>
      </w:r>
      <w:proofErr w:type="spellEnd"/>
      <w:r w:rsidRPr="008771EE">
        <w:rPr>
          <w:rFonts w:asciiTheme="minorHAnsi" w:hAnsiTheme="minorHAnsi" w:cstheme="minorHAnsi"/>
          <w:color w:val="auto"/>
          <w:sz w:val="22"/>
          <w:szCs w:val="22"/>
        </w:rPr>
        <w:t xml:space="preserve"> stroke (AIS)</w:t>
      </w:r>
    </w:p>
    <w:p w:rsidR="00900530" w:rsidRPr="008771EE" w:rsidRDefault="008F2AB6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>Figure S</w:t>
      </w:r>
      <w:r w:rsidR="00523E32" w:rsidRPr="008771EE">
        <w:rPr>
          <w:rFonts w:asciiTheme="minorHAnsi" w:hAnsiTheme="minorHAnsi" w:cstheme="minorHAnsi"/>
        </w:rPr>
        <w:t>2</w:t>
      </w:r>
      <w:r w:rsidR="00272AF6" w:rsidRPr="008771EE">
        <w:rPr>
          <w:rFonts w:asciiTheme="minorHAnsi" w:hAnsiTheme="minorHAnsi" w:cstheme="minorHAnsi"/>
        </w:rPr>
        <w:t>.2</w:t>
      </w:r>
      <w:r w:rsidR="001F0909" w:rsidRPr="008771EE">
        <w:rPr>
          <w:rFonts w:asciiTheme="minorHAnsi" w:hAnsiTheme="minorHAnsi" w:cstheme="minorHAnsi"/>
        </w:rPr>
        <w:t>A</w:t>
      </w:r>
      <w:r w:rsidR="00272AF6" w:rsidRPr="008771EE">
        <w:rPr>
          <w:rFonts w:asciiTheme="minorHAnsi" w:hAnsiTheme="minorHAnsi" w:cstheme="minorHAnsi"/>
        </w:rPr>
        <w:t xml:space="preserve"> </w:t>
      </w:r>
      <w:r w:rsidR="00523E32" w:rsidRPr="008771EE">
        <w:rPr>
          <w:rFonts w:asciiTheme="minorHAnsi" w:hAnsiTheme="minorHAnsi" w:cstheme="minorHAnsi"/>
        </w:rPr>
        <w:t xml:space="preserve">AIS </w:t>
      </w:r>
      <w:r w:rsidRPr="008771EE">
        <w:rPr>
          <w:rFonts w:asciiTheme="minorHAnsi" w:hAnsiTheme="minorHAnsi" w:cstheme="minorHAnsi"/>
        </w:rPr>
        <w:t>in</w:t>
      </w:r>
      <w:r w:rsidR="00900530" w:rsidRPr="008771EE">
        <w:rPr>
          <w:rFonts w:asciiTheme="minorHAnsi" w:hAnsiTheme="minorHAnsi" w:cstheme="minorHAnsi"/>
        </w:rPr>
        <w:t xml:space="preserve"> neonates</w:t>
      </w:r>
    </w:p>
    <w:p w:rsidR="00523E32" w:rsidRPr="008771EE" w:rsidRDefault="00C872BB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029200" cy="3657600"/>
            <wp:effectExtent l="0" t="0" r="0" b="0"/>
            <wp:docPr id="56" name="Picture 5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530" w:rsidRPr="008771EE" w:rsidRDefault="008F2AB6" w:rsidP="005A65E5">
      <w:pPr>
        <w:spacing w:after="200"/>
        <w:rPr>
          <w:rFonts w:asciiTheme="minorHAnsi" w:hAnsiTheme="minorHAnsi" w:cstheme="minorHAnsi"/>
          <w:noProof/>
        </w:rPr>
      </w:pPr>
      <w:r w:rsidRPr="008771EE">
        <w:rPr>
          <w:rFonts w:asciiTheme="minorHAnsi" w:hAnsiTheme="minorHAnsi" w:cstheme="minorHAnsi"/>
        </w:rPr>
        <w:t>Figure S</w:t>
      </w:r>
      <w:r w:rsidR="00523E32" w:rsidRPr="008771EE">
        <w:rPr>
          <w:rFonts w:asciiTheme="minorHAnsi" w:hAnsiTheme="minorHAnsi" w:cstheme="minorHAnsi"/>
        </w:rPr>
        <w:t>2</w:t>
      </w:r>
      <w:r w:rsidR="00272AF6" w:rsidRPr="008771EE">
        <w:rPr>
          <w:rFonts w:asciiTheme="minorHAnsi" w:hAnsiTheme="minorHAnsi" w:cstheme="minorHAnsi"/>
        </w:rPr>
        <w:t>.2</w:t>
      </w:r>
      <w:r w:rsidR="001F0909" w:rsidRPr="008771EE">
        <w:rPr>
          <w:rFonts w:asciiTheme="minorHAnsi" w:hAnsiTheme="minorHAnsi" w:cstheme="minorHAnsi"/>
        </w:rPr>
        <w:t>B</w:t>
      </w:r>
      <w:r w:rsidR="00272AF6" w:rsidRPr="008771EE">
        <w:rPr>
          <w:rFonts w:asciiTheme="minorHAnsi" w:hAnsiTheme="minorHAnsi" w:cstheme="minorHAnsi"/>
        </w:rPr>
        <w:t xml:space="preserve"> </w:t>
      </w:r>
      <w:r w:rsidR="00900530" w:rsidRPr="008771EE">
        <w:rPr>
          <w:rFonts w:asciiTheme="minorHAnsi" w:hAnsiTheme="minorHAnsi" w:cstheme="minorHAnsi"/>
        </w:rPr>
        <w:t xml:space="preserve">AIS </w:t>
      </w:r>
      <w:r w:rsidRPr="008771EE">
        <w:rPr>
          <w:rFonts w:asciiTheme="minorHAnsi" w:hAnsiTheme="minorHAnsi" w:cstheme="minorHAnsi"/>
        </w:rPr>
        <w:t xml:space="preserve">in </w:t>
      </w:r>
      <w:r w:rsidR="00900530" w:rsidRPr="008771EE">
        <w:rPr>
          <w:rFonts w:asciiTheme="minorHAnsi" w:hAnsiTheme="minorHAnsi" w:cstheme="minorHAnsi"/>
        </w:rPr>
        <w:t>non-neonates</w:t>
      </w:r>
      <w:r w:rsidR="007E388B" w:rsidRPr="008771EE">
        <w:rPr>
          <w:rFonts w:asciiTheme="minorHAnsi" w:hAnsiTheme="minorHAnsi" w:cstheme="minorHAnsi"/>
          <w:noProof/>
        </w:rPr>
        <w:t xml:space="preserve"> </w:t>
      </w:r>
    </w:p>
    <w:p w:rsidR="00AC2497" w:rsidRPr="008771EE" w:rsidRDefault="00D32FE7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029200" cy="3657600"/>
            <wp:effectExtent l="0" t="0" r="0" b="0"/>
            <wp:docPr id="54" name="Picture 5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line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530" w:rsidRPr="008771EE" w:rsidRDefault="00900530" w:rsidP="005A65E5">
      <w:pPr>
        <w:rPr>
          <w:rFonts w:asciiTheme="minorHAnsi" w:hAnsiTheme="minorHAnsi" w:cstheme="minorHAnsi"/>
        </w:rPr>
      </w:pPr>
    </w:p>
    <w:p w:rsidR="001F0909" w:rsidRPr="008771EE" w:rsidRDefault="001F0909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>Figure S</w:t>
      </w:r>
      <w:r w:rsidR="00523E32" w:rsidRPr="008771EE">
        <w:rPr>
          <w:rFonts w:asciiTheme="minorHAnsi" w:hAnsiTheme="minorHAnsi" w:cstheme="minorHAnsi"/>
        </w:rPr>
        <w:t>2</w:t>
      </w:r>
      <w:r w:rsidRPr="008771EE">
        <w:rPr>
          <w:rFonts w:asciiTheme="minorHAnsi" w:hAnsiTheme="minorHAnsi" w:cstheme="minorHAnsi"/>
        </w:rPr>
        <w:t>.2C AIS in all children</w:t>
      </w:r>
      <w:r w:rsidR="00B466C3" w:rsidRPr="008771EE">
        <w:rPr>
          <w:rFonts w:asciiTheme="minorHAnsi" w:hAnsiTheme="minorHAnsi" w:cstheme="minorHAnsi"/>
          <w:noProof/>
        </w:rPr>
        <w:t xml:space="preserve"> </w:t>
      </w:r>
    </w:p>
    <w:p w:rsidR="00523E32" w:rsidRPr="008771EE" w:rsidRDefault="00AC2497">
      <w:pPr>
        <w:spacing w:after="160" w:line="259" w:lineRule="auto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029200" cy="3657600"/>
            <wp:effectExtent l="0" t="0" r="0" b="0"/>
            <wp:docPr id="53" name="Picture 5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E32" w:rsidRPr="008771EE">
        <w:rPr>
          <w:rFonts w:asciiTheme="minorHAnsi" w:hAnsiTheme="minorHAnsi" w:cstheme="minorHAnsi"/>
        </w:rPr>
        <w:br w:type="page"/>
      </w:r>
    </w:p>
    <w:p w:rsidR="001F0909" w:rsidRPr="008771EE" w:rsidRDefault="00523E32" w:rsidP="00523E32">
      <w:pPr>
        <w:pStyle w:val="Heading3"/>
        <w:rPr>
          <w:rFonts w:asciiTheme="minorHAnsi" w:hAnsiTheme="minorHAnsi" w:cstheme="minorHAnsi"/>
          <w:color w:val="auto"/>
          <w:sz w:val="22"/>
          <w:szCs w:val="22"/>
        </w:rPr>
      </w:pPr>
      <w:r w:rsidRPr="008771EE">
        <w:rPr>
          <w:rFonts w:asciiTheme="minorHAnsi" w:hAnsiTheme="minorHAnsi" w:cstheme="minorHAnsi"/>
          <w:color w:val="auto"/>
          <w:sz w:val="22"/>
          <w:szCs w:val="22"/>
        </w:rPr>
        <w:lastRenderedPageBreak/>
        <w:t>2.3 Cerebral venous-sinus thrombosis (CVT)</w:t>
      </w:r>
    </w:p>
    <w:p w:rsidR="00272AF6" w:rsidRPr="008771EE" w:rsidRDefault="008F2AB6" w:rsidP="005A65E5">
      <w:pPr>
        <w:spacing w:after="200"/>
        <w:rPr>
          <w:rFonts w:asciiTheme="minorHAnsi" w:hAnsiTheme="minorHAnsi" w:cstheme="minorHAnsi"/>
          <w:noProof/>
        </w:rPr>
      </w:pPr>
      <w:r w:rsidRPr="008771EE">
        <w:rPr>
          <w:rFonts w:asciiTheme="minorHAnsi" w:hAnsiTheme="minorHAnsi" w:cstheme="minorHAnsi"/>
        </w:rPr>
        <w:t>Figure S</w:t>
      </w:r>
      <w:r w:rsidR="00523E32" w:rsidRPr="008771EE">
        <w:rPr>
          <w:rFonts w:asciiTheme="minorHAnsi" w:hAnsiTheme="minorHAnsi" w:cstheme="minorHAnsi"/>
        </w:rPr>
        <w:t>2</w:t>
      </w:r>
      <w:r w:rsidR="00272AF6" w:rsidRPr="008771EE">
        <w:rPr>
          <w:rFonts w:asciiTheme="minorHAnsi" w:hAnsiTheme="minorHAnsi" w:cstheme="minorHAnsi"/>
        </w:rPr>
        <w:t>.3</w:t>
      </w:r>
      <w:r w:rsidR="001F0909" w:rsidRPr="008771EE">
        <w:rPr>
          <w:rFonts w:asciiTheme="minorHAnsi" w:hAnsiTheme="minorHAnsi" w:cstheme="minorHAnsi"/>
        </w:rPr>
        <w:t>A</w:t>
      </w:r>
      <w:r w:rsidR="00272AF6" w:rsidRPr="008771EE">
        <w:rPr>
          <w:rFonts w:asciiTheme="minorHAnsi" w:hAnsiTheme="minorHAnsi" w:cstheme="minorHAnsi"/>
        </w:rPr>
        <w:t xml:space="preserve"> </w:t>
      </w:r>
      <w:r w:rsidRPr="008771EE">
        <w:rPr>
          <w:rFonts w:asciiTheme="minorHAnsi" w:hAnsiTheme="minorHAnsi" w:cstheme="minorHAnsi"/>
        </w:rPr>
        <w:t>cerebral venous sinus thrombosis (</w:t>
      </w:r>
      <w:r w:rsidR="00272AF6" w:rsidRPr="008771EE">
        <w:rPr>
          <w:rFonts w:asciiTheme="minorHAnsi" w:hAnsiTheme="minorHAnsi" w:cstheme="minorHAnsi"/>
        </w:rPr>
        <w:t>CVT</w:t>
      </w:r>
      <w:r w:rsidRPr="008771EE">
        <w:rPr>
          <w:rFonts w:asciiTheme="minorHAnsi" w:hAnsiTheme="minorHAnsi" w:cstheme="minorHAnsi"/>
        </w:rPr>
        <w:t>)</w:t>
      </w:r>
      <w:r w:rsidR="00272AF6" w:rsidRPr="008771EE">
        <w:rPr>
          <w:rFonts w:asciiTheme="minorHAnsi" w:hAnsiTheme="minorHAnsi" w:cstheme="minorHAnsi"/>
        </w:rPr>
        <w:t xml:space="preserve"> </w:t>
      </w:r>
      <w:r w:rsidRPr="008771EE">
        <w:rPr>
          <w:rFonts w:asciiTheme="minorHAnsi" w:hAnsiTheme="minorHAnsi" w:cstheme="minorHAnsi"/>
        </w:rPr>
        <w:t xml:space="preserve">in </w:t>
      </w:r>
      <w:r w:rsidR="001F0909" w:rsidRPr="008771EE">
        <w:rPr>
          <w:rFonts w:asciiTheme="minorHAnsi" w:hAnsiTheme="minorHAnsi" w:cstheme="minorHAnsi"/>
        </w:rPr>
        <w:t>neonates</w:t>
      </w:r>
      <w:r w:rsidR="005B3490" w:rsidRPr="008771EE">
        <w:rPr>
          <w:rFonts w:asciiTheme="minorHAnsi" w:hAnsiTheme="minorHAnsi" w:cstheme="minorHAnsi"/>
        </w:rPr>
        <w:t>*</w:t>
      </w:r>
      <w:r w:rsidR="00802D77" w:rsidRPr="008771EE">
        <w:rPr>
          <w:rFonts w:asciiTheme="minorHAnsi" w:hAnsiTheme="minorHAnsi" w:cstheme="minorHAnsi"/>
          <w:noProof/>
        </w:rPr>
        <w:t xml:space="preserve"> </w:t>
      </w:r>
    </w:p>
    <w:p w:rsidR="005B3490" w:rsidRPr="008771EE" w:rsidRDefault="005B3490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029200" cy="3657600"/>
            <wp:effectExtent l="0" t="0" r="0" b="0"/>
            <wp:docPr id="48" name="Picture 4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530" w:rsidRPr="008771EE" w:rsidRDefault="004C1465" w:rsidP="004C1465">
      <w:pPr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>*</w:t>
      </w:r>
      <w:r w:rsidR="005B3490" w:rsidRPr="008771EE">
        <w:rPr>
          <w:rFonts w:asciiTheme="minorHAnsi" w:hAnsiTheme="minorHAnsi" w:cstheme="minorHAnsi"/>
        </w:rPr>
        <w:t xml:space="preserve">The regression was generated from three studies in which one study included </w:t>
      </w:r>
      <w:r w:rsidRPr="008771EE">
        <w:rPr>
          <w:rFonts w:asciiTheme="minorHAnsi" w:hAnsiTheme="minorHAnsi" w:cstheme="minorHAnsi"/>
        </w:rPr>
        <w:t>data collected over eight years period</w:t>
      </w:r>
    </w:p>
    <w:p w:rsidR="00900530" w:rsidRPr="008771EE" w:rsidRDefault="007A2FED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>Figure S</w:t>
      </w:r>
      <w:r w:rsidR="00523E32" w:rsidRPr="008771EE">
        <w:rPr>
          <w:rFonts w:asciiTheme="minorHAnsi" w:hAnsiTheme="minorHAnsi" w:cstheme="minorHAnsi"/>
        </w:rPr>
        <w:t>2</w:t>
      </w:r>
      <w:r w:rsidR="00272AF6" w:rsidRPr="008771EE">
        <w:rPr>
          <w:rFonts w:asciiTheme="minorHAnsi" w:hAnsiTheme="minorHAnsi" w:cstheme="minorHAnsi"/>
        </w:rPr>
        <w:t>.3</w:t>
      </w:r>
      <w:r w:rsidR="001F0909" w:rsidRPr="008771EE">
        <w:rPr>
          <w:rFonts w:asciiTheme="minorHAnsi" w:hAnsiTheme="minorHAnsi" w:cstheme="minorHAnsi"/>
        </w:rPr>
        <w:t>B</w:t>
      </w:r>
      <w:r w:rsidR="00272AF6" w:rsidRPr="008771EE">
        <w:rPr>
          <w:rFonts w:asciiTheme="minorHAnsi" w:hAnsiTheme="minorHAnsi" w:cstheme="minorHAnsi"/>
        </w:rPr>
        <w:t xml:space="preserve"> </w:t>
      </w:r>
      <w:r w:rsidR="00900530" w:rsidRPr="008771EE">
        <w:rPr>
          <w:rFonts w:asciiTheme="minorHAnsi" w:hAnsiTheme="minorHAnsi" w:cstheme="minorHAnsi"/>
        </w:rPr>
        <w:t xml:space="preserve">CVT </w:t>
      </w:r>
      <w:r w:rsidRPr="008771EE">
        <w:rPr>
          <w:rFonts w:asciiTheme="minorHAnsi" w:hAnsiTheme="minorHAnsi" w:cstheme="minorHAnsi"/>
        </w:rPr>
        <w:t xml:space="preserve">in </w:t>
      </w:r>
      <w:r w:rsidR="001F0909" w:rsidRPr="008771EE">
        <w:rPr>
          <w:rFonts w:asciiTheme="minorHAnsi" w:hAnsiTheme="minorHAnsi" w:cstheme="minorHAnsi"/>
        </w:rPr>
        <w:t>non-</w:t>
      </w:r>
      <w:r w:rsidR="00900530" w:rsidRPr="008771EE">
        <w:rPr>
          <w:rFonts w:asciiTheme="minorHAnsi" w:hAnsiTheme="minorHAnsi" w:cstheme="minorHAnsi"/>
        </w:rPr>
        <w:t>neonates</w:t>
      </w:r>
      <w:r w:rsidR="00802D77" w:rsidRPr="008771EE">
        <w:rPr>
          <w:rFonts w:asciiTheme="minorHAnsi" w:hAnsiTheme="minorHAnsi" w:cstheme="minorHAnsi"/>
          <w:noProof/>
        </w:rPr>
        <w:t xml:space="preserve"> </w:t>
      </w:r>
    </w:p>
    <w:p w:rsidR="00900530" w:rsidRPr="008771EE" w:rsidRDefault="00403F63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029200" cy="3657600"/>
            <wp:effectExtent l="0" t="0" r="0" b="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530" w:rsidRPr="008771EE" w:rsidRDefault="007A2FED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lastRenderedPageBreak/>
        <w:t>Figure S</w:t>
      </w:r>
      <w:r w:rsidR="00523E32" w:rsidRPr="008771EE">
        <w:rPr>
          <w:rFonts w:asciiTheme="minorHAnsi" w:hAnsiTheme="minorHAnsi" w:cstheme="minorHAnsi"/>
        </w:rPr>
        <w:t>2</w:t>
      </w:r>
      <w:r w:rsidR="00272AF6" w:rsidRPr="008771EE">
        <w:rPr>
          <w:rFonts w:asciiTheme="minorHAnsi" w:hAnsiTheme="minorHAnsi" w:cstheme="minorHAnsi"/>
        </w:rPr>
        <w:t>.3</w:t>
      </w:r>
      <w:r w:rsidR="001F0909" w:rsidRPr="008771EE">
        <w:rPr>
          <w:rFonts w:asciiTheme="minorHAnsi" w:hAnsiTheme="minorHAnsi" w:cstheme="minorHAnsi"/>
        </w:rPr>
        <w:t>C</w:t>
      </w:r>
      <w:r w:rsidR="00272AF6" w:rsidRPr="008771EE">
        <w:rPr>
          <w:rFonts w:asciiTheme="minorHAnsi" w:hAnsiTheme="minorHAnsi" w:cstheme="minorHAnsi"/>
        </w:rPr>
        <w:t xml:space="preserve"> </w:t>
      </w:r>
      <w:r w:rsidR="00900530" w:rsidRPr="008771EE">
        <w:rPr>
          <w:rFonts w:asciiTheme="minorHAnsi" w:hAnsiTheme="minorHAnsi" w:cstheme="minorHAnsi"/>
        </w:rPr>
        <w:t xml:space="preserve">CVT </w:t>
      </w:r>
      <w:r w:rsidRPr="008771EE">
        <w:rPr>
          <w:rFonts w:asciiTheme="minorHAnsi" w:hAnsiTheme="minorHAnsi" w:cstheme="minorHAnsi"/>
        </w:rPr>
        <w:t xml:space="preserve">in </w:t>
      </w:r>
      <w:r w:rsidR="001F0909" w:rsidRPr="008771EE">
        <w:rPr>
          <w:rFonts w:asciiTheme="minorHAnsi" w:hAnsiTheme="minorHAnsi" w:cstheme="minorHAnsi"/>
        </w:rPr>
        <w:t>all children</w:t>
      </w:r>
      <w:r w:rsidR="00802D77" w:rsidRPr="008771EE">
        <w:rPr>
          <w:rFonts w:asciiTheme="minorHAnsi" w:hAnsiTheme="minorHAnsi" w:cstheme="minorHAnsi"/>
          <w:noProof/>
        </w:rPr>
        <w:t xml:space="preserve"> </w:t>
      </w:r>
    </w:p>
    <w:p w:rsidR="001E1086" w:rsidRPr="008771EE" w:rsidRDefault="00E03C29" w:rsidP="005A65E5">
      <w:pPr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029200" cy="3657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86" w:rsidRPr="008771EE" w:rsidRDefault="001E1086" w:rsidP="005A65E5">
      <w:pPr>
        <w:rPr>
          <w:rFonts w:asciiTheme="minorHAnsi" w:hAnsiTheme="minorHAnsi" w:cstheme="minorHAnsi"/>
        </w:rPr>
      </w:pPr>
    </w:p>
    <w:p w:rsidR="00523E32" w:rsidRPr="008771EE" w:rsidRDefault="00523E32">
      <w:pPr>
        <w:spacing w:after="160" w:line="259" w:lineRule="auto"/>
        <w:rPr>
          <w:rFonts w:asciiTheme="minorHAnsi" w:eastAsiaTheme="majorEastAsia" w:hAnsiTheme="minorHAnsi" w:cstheme="minorHAnsi"/>
        </w:rPr>
      </w:pPr>
      <w:r w:rsidRPr="008771EE">
        <w:rPr>
          <w:rFonts w:asciiTheme="minorHAnsi" w:hAnsiTheme="minorHAnsi" w:cstheme="minorHAnsi"/>
        </w:rPr>
        <w:br w:type="page"/>
      </w:r>
    </w:p>
    <w:p w:rsidR="001E1086" w:rsidRPr="008771EE" w:rsidRDefault="00523E32" w:rsidP="005A65E5">
      <w:pPr>
        <w:pStyle w:val="Heading1"/>
        <w:rPr>
          <w:rFonts w:asciiTheme="minorHAnsi" w:hAnsiTheme="minorHAnsi" w:cstheme="minorHAnsi"/>
          <w:color w:val="auto"/>
          <w:sz w:val="22"/>
          <w:szCs w:val="22"/>
        </w:rPr>
      </w:pPr>
      <w:r w:rsidRPr="008771EE">
        <w:rPr>
          <w:rFonts w:asciiTheme="minorHAnsi" w:hAnsiTheme="minorHAnsi" w:cstheme="minorHAnsi"/>
          <w:color w:val="auto"/>
          <w:sz w:val="22"/>
          <w:szCs w:val="22"/>
        </w:rPr>
        <w:lastRenderedPageBreak/>
        <w:t>3</w:t>
      </w:r>
      <w:r w:rsidR="008F2AB6" w:rsidRPr="008771EE">
        <w:rPr>
          <w:rFonts w:asciiTheme="minorHAnsi" w:hAnsiTheme="minorHAnsi" w:cstheme="minorHAnsi"/>
          <w:color w:val="auto"/>
          <w:sz w:val="22"/>
          <w:szCs w:val="22"/>
        </w:rPr>
        <w:t>.0</w:t>
      </w:r>
      <w:r w:rsidR="00272AF6" w:rsidRPr="008771EE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r w:rsidR="001E1086" w:rsidRPr="008771EE">
        <w:rPr>
          <w:rFonts w:asciiTheme="minorHAnsi" w:hAnsiTheme="minorHAnsi" w:cstheme="minorHAnsi"/>
          <w:color w:val="auto"/>
          <w:sz w:val="22"/>
          <w:szCs w:val="22"/>
        </w:rPr>
        <w:t>Funnel plots</w:t>
      </w:r>
      <w:r w:rsidR="00A6745C" w:rsidRPr="008771EE">
        <w:rPr>
          <w:rFonts w:asciiTheme="minorHAnsi" w:hAnsiTheme="minorHAnsi" w:cstheme="minorHAnsi"/>
          <w:color w:val="auto"/>
          <w:sz w:val="22"/>
          <w:szCs w:val="22"/>
        </w:rPr>
        <w:t xml:space="preserve"> for graphical diagnostics of small-study effects</w:t>
      </w:r>
    </w:p>
    <w:p w:rsidR="00523E32" w:rsidRPr="008771EE" w:rsidRDefault="00523E32" w:rsidP="00523E32">
      <w:pPr>
        <w:pStyle w:val="Heading3"/>
        <w:rPr>
          <w:rFonts w:asciiTheme="minorHAnsi" w:hAnsiTheme="minorHAnsi" w:cstheme="minorHAnsi"/>
          <w:color w:val="auto"/>
          <w:sz w:val="22"/>
          <w:szCs w:val="22"/>
        </w:rPr>
      </w:pPr>
      <w:r w:rsidRPr="008771EE">
        <w:rPr>
          <w:rFonts w:asciiTheme="minorHAnsi" w:hAnsiTheme="minorHAnsi" w:cstheme="minorHAnsi"/>
          <w:color w:val="auto"/>
          <w:sz w:val="22"/>
          <w:szCs w:val="22"/>
        </w:rPr>
        <w:t xml:space="preserve">3.1 Overall </w:t>
      </w:r>
      <w:proofErr w:type="spellStart"/>
      <w:r w:rsidRPr="008771EE">
        <w:rPr>
          <w:rFonts w:asciiTheme="minorHAnsi" w:hAnsiTheme="minorHAnsi" w:cstheme="minorHAnsi"/>
          <w:color w:val="auto"/>
          <w:sz w:val="22"/>
          <w:szCs w:val="22"/>
        </w:rPr>
        <w:t>ischaemic</w:t>
      </w:r>
      <w:proofErr w:type="spellEnd"/>
      <w:r w:rsidRPr="008771EE">
        <w:rPr>
          <w:rFonts w:asciiTheme="minorHAnsi" w:hAnsiTheme="minorHAnsi" w:cstheme="minorHAnsi"/>
          <w:color w:val="auto"/>
          <w:sz w:val="22"/>
          <w:szCs w:val="22"/>
        </w:rPr>
        <w:t xml:space="preserve"> stroke</w:t>
      </w:r>
    </w:p>
    <w:p w:rsidR="0033295B" w:rsidRPr="008771EE" w:rsidRDefault="007A2FED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>Figure S</w:t>
      </w:r>
      <w:r w:rsidR="00523E32" w:rsidRPr="008771EE">
        <w:rPr>
          <w:rFonts w:asciiTheme="minorHAnsi" w:hAnsiTheme="minorHAnsi" w:cstheme="minorHAnsi"/>
        </w:rPr>
        <w:t>3</w:t>
      </w:r>
      <w:r w:rsidR="00ED62E4" w:rsidRPr="008771EE">
        <w:rPr>
          <w:rFonts w:asciiTheme="minorHAnsi" w:hAnsiTheme="minorHAnsi" w:cstheme="minorHAnsi"/>
        </w:rPr>
        <w:t>.1</w:t>
      </w:r>
      <w:r w:rsidR="001F0909" w:rsidRPr="008771EE">
        <w:rPr>
          <w:rFonts w:asciiTheme="minorHAnsi" w:hAnsiTheme="minorHAnsi" w:cstheme="minorHAnsi"/>
        </w:rPr>
        <w:t>A</w:t>
      </w:r>
      <w:r w:rsidR="00ED62E4" w:rsidRPr="008771EE">
        <w:rPr>
          <w:rFonts w:asciiTheme="minorHAnsi" w:hAnsiTheme="minorHAnsi" w:cstheme="minorHAnsi"/>
        </w:rPr>
        <w:t xml:space="preserve"> </w:t>
      </w:r>
      <w:r w:rsidR="0033295B" w:rsidRPr="008771EE">
        <w:rPr>
          <w:rFonts w:asciiTheme="minorHAnsi" w:hAnsiTheme="minorHAnsi" w:cstheme="minorHAnsi"/>
        </w:rPr>
        <w:t xml:space="preserve">Overall </w:t>
      </w:r>
      <w:proofErr w:type="spellStart"/>
      <w:r w:rsidR="0033295B" w:rsidRPr="008771EE">
        <w:rPr>
          <w:rFonts w:asciiTheme="minorHAnsi" w:hAnsiTheme="minorHAnsi" w:cstheme="minorHAnsi"/>
        </w:rPr>
        <w:t>ischaemic</w:t>
      </w:r>
      <w:proofErr w:type="spellEnd"/>
      <w:r w:rsidR="0033295B" w:rsidRPr="008771EE">
        <w:rPr>
          <w:rFonts w:asciiTheme="minorHAnsi" w:hAnsiTheme="minorHAnsi" w:cstheme="minorHAnsi"/>
        </w:rPr>
        <w:t xml:space="preserve"> stroke </w:t>
      </w:r>
      <w:r w:rsidRPr="008771EE">
        <w:rPr>
          <w:rFonts w:asciiTheme="minorHAnsi" w:hAnsiTheme="minorHAnsi" w:cstheme="minorHAnsi"/>
        </w:rPr>
        <w:t xml:space="preserve">in </w:t>
      </w:r>
      <w:r w:rsidR="0033295B" w:rsidRPr="008771EE">
        <w:rPr>
          <w:rFonts w:asciiTheme="minorHAnsi" w:hAnsiTheme="minorHAnsi" w:cstheme="minorHAnsi"/>
        </w:rPr>
        <w:t>neonates</w:t>
      </w:r>
      <w:r w:rsidR="005A65E5" w:rsidRPr="008771EE">
        <w:rPr>
          <w:rFonts w:asciiTheme="minorHAnsi" w:hAnsiTheme="minorHAnsi" w:cstheme="minorHAnsi"/>
          <w:noProof/>
        </w:rPr>
        <w:t xml:space="preserve"> </w:t>
      </w:r>
    </w:p>
    <w:p w:rsidR="0033295B" w:rsidRPr="008771EE" w:rsidRDefault="00195322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029200" cy="3657600"/>
            <wp:effectExtent l="0" t="0" r="0" b="0"/>
            <wp:docPr id="43" name="Picture 4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line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5B" w:rsidRPr="008771EE" w:rsidRDefault="007A2FED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>Figure S</w:t>
      </w:r>
      <w:r w:rsidR="00523E32" w:rsidRPr="008771EE">
        <w:rPr>
          <w:rFonts w:asciiTheme="minorHAnsi" w:hAnsiTheme="minorHAnsi" w:cstheme="minorHAnsi"/>
        </w:rPr>
        <w:t>3</w:t>
      </w:r>
      <w:r w:rsidR="00ED62E4" w:rsidRPr="008771EE">
        <w:rPr>
          <w:rFonts w:asciiTheme="minorHAnsi" w:hAnsiTheme="minorHAnsi" w:cstheme="minorHAnsi"/>
        </w:rPr>
        <w:t>.1</w:t>
      </w:r>
      <w:r w:rsidR="001F0909" w:rsidRPr="008771EE">
        <w:rPr>
          <w:rFonts w:asciiTheme="minorHAnsi" w:hAnsiTheme="minorHAnsi" w:cstheme="minorHAnsi"/>
        </w:rPr>
        <w:t>B</w:t>
      </w:r>
      <w:r w:rsidR="00ED62E4" w:rsidRPr="008771EE">
        <w:rPr>
          <w:rFonts w:asciiTheme="minorHAnsi" w:hAnsiTheme="minorHAnsi" w:cstheme="minorHAnsi"/>
        </w:rPr>
        <w:t xml:space="preserve"> </w:t>
      </w:r>
      <w:r w:rsidR="0033295B" w:rsidRPr="008771EE">
        <w:rPr>
          <w:rFonts w:asciiTheme="minorHAnsi" w:hAnsiTheme="minorHAnsi" w:cstheme="minorHAnsi"/>
        </w:rPr>
        <w:t xml:space="preserve">Overall </w:t>
      </w:r>
      <w:proofErr w:type="spellStart"/>
      <w:r w:rsidR="0033295B" w:rsidRPr="008771EE">
        <w:rPr>
          <w:rFonts w:asciiTheme="minorHAnsi" w:hAnsiTheme="minorHAnsi" w:cstheme="minorHAnsi"/>
        </w:rPr>
        <w:t>ischaemic</w:t>
      </w:r>
      <w:proofErr w:type="spellEnd"/>
      <w:r w:rsidR="0033295B" w:rsidRPr="008771EE">
        <w:rPr>
          <w:rFonts w:asciiTheme="minorHAnsi" w:hAnsiTheme="minorHAnsi" w:cstheme="minorHAnsi"/>
        </w:rPr>
        <w:t xml:space="preserve"> stroke </w:t>
      </w:r>
      <w:r w:rsidRPr="008771EE">
        <w:rPr>
          <w:rFonts w:asciiTheme="minorHAnsi" w:hAnsiTheme="minorHAnsi" w:cstheme="minorHAnsi"/>
        </w:rPr>
        <w:t xml:space="preserve">in </w:t>
      </w:r>
      <w:r w:rsidR="0033295B" w:rsidRPr="008771EE">
        <w:rPr>
          <w:rFonts w:asciiTheme="minorHAnsi" w:hAnsiTheme="minorHAnsi" w:cstheme="minorHAnsi"/>
        </w:rPr>
        <w:t>non-neonates</w:t>
      </w:r>
      <w:r w:rsidR="005A65E5" w:rsidRPr="008771EE">
        <w:rPr>
          <w:rFonts w:asciiTheme="minorHAnsi" w:hAnsiTheme="minorHAnsi" w:cstheme="minorHAnsi"/>
          <w:noProof/>
        </w:rPr>
        <w:t xml:space="preserve"> </w:t>
      </w:r>
    </w:p>
    <w:p w:rsidR="005A65E5" w:rsidRPr="008771EE" w:rsidRDefault="009461CC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029200" cy="3657600"/>
            <wp:effectExtent l="0" t="0" r="0" b="0"/>
            <wp:docPr id="42" name="Picture 4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line chart, scatter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09" w:rsidRPr="008771EE" w:rsidRDefault="001F0909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>Figure S</w:t>
      </w:r>
      <w:r w:rsidR="00523E32" w:rsidRPr="008771EE">
        <w:rPr>
          <w:rFonts w:asciiTheme="minorHAnsi" w:hAnsiTheme="minorHAnsi" w:cstheme="minorHAnsi"/>
        </w:rPr>
        <w:t>3</w:t>
      </w:r>
      <w:r w:rsidRPr="008771EE">
        <w:rPr>
          <w:rFonts w:asciiTheme="minorHAnsi" w:hAnsiTheme="minorHAnsi" w:cstheme="minorHAnsi"/>
        </w:rPr>
        <w:t xml:space="preserve">.1C Overall </w:t>
      </w:r>
      <w:proofErr w:type="spellStart"/>
      <w:r w:rsidRPr="008771EE">
        <w:rPr>
          <w:rFonts w:asciiTheme="minorHAnsi" w:hAnsiTheme="minorHAnsi" w:cstheme="minorHAnsi"/>
        </w:rPr>
        <w:t>ischaemic</w:t>
      </w:r>
      <w:proofErr w:type="spellEnd"/>
      <w:r w:rsidRPr="008771EE">
        <w:rPr>
          <w:rFonts w:asciiTheme="minorHAnsi" w:hAnsiTheme="minorHAnsi" w:cstheme="minorHAnsi"/>
        </w:rPr>
        <w:t xml:space="preserve"> stroke in all children</w:t>
      </w:r>
      <w:r w:rsidR="005A65E5" w:rsidRPr="008771EE">
        <w:rPr>
          <w:rFonts w:asciiTheme="minorHAnsi" w:hAnsiTheme="minorHAnsi" w:cstheme="minorHAnsi"/>
          <w:noProof/>
        </w:rPr>
        <w:t xml:space="preserve"> </w:t>
      </w:r>
    </w:p>
    <w:p w:rsidR="001F0909" w:rsidRPr="008771EE" w:rsidRDefault="00A656F7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029200" cy="3657600"/>
            <wp:effectExtent l="0" t="0" r="0" b="0"/>
            <wp:docPr id="40" name="Picture 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line 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C2A" w:rsidRPr="008771EE" w:rsidRDefault="00055C2A" w:rsidP="005A65E5">
      <w:pPr>
        <w:spacing w:after="200"/>
        <w:rPr>
          <w:rFonts w:asciiTheme="minorHAnsi" w:hAnsiTheme="minorHAnsi" w:cstheme="minorHAnsi"/>
        </w:rPr>
      </w:pPr>
    </w:p>
    <w:p w:rsidR="00055C2A" w:rsidRPr="008771EE" w:rsidRDefault="00055C2A">
      <w:pPr>
        <w:spacing w:after="160" w:line="259" w:lineRule="auto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br w:type="page"/>
      </w:r>
    </w:p>
    <w:p w:rsidR="00523E32" w:rsidRPr="008771EE" w:rsidRDefault="00523E32" w:rsidP="00523E32">
      <w:pPr>
        <w:pStyle w:val="Heading3"/>
        <w:rPr>
          <w:rFonts w:asciiTheme="minorHAnsi" w:hAnsiTheme="minorHAnsi" w:cstheme="minorHAnsi"/>
          <w:color w:val="auto"/>
          <w:sz w:val="22"/>
          <w:szCs w:val="22"/>
        </w:rPr>
      </w:pPr>
      <w:r w:rsidRPr="008771EE">
        <w:rPr>
          <w:rFonts w:asciiTheme="minorHAnsi" w:hAnsiTheme="minorHAnsi" w:cstheme="minorHAnsi"/>
          <w:color w:val="auto"/>
          <w:sz w:val="22"/>
          <w:szCs w:val="22"/>
        </w:rPr>
        <w:lastRenderedPageBreak/>
        <w:t xml:space="preserve">3.2 Arterial </w:t>
      </w:r>
      <w:proofErr w:type="spellStart"/>
      <w:r w:rsidRPr="008771EE">
        <w:rPr>
          <w:rFonts w:asciiTheme="minorHAnsi" w:hAnsiTheme="minorHAnsi" w:cstheme="minorHAnsi"/>
          <w:color w:val="auto"/>
          <w:sz w:val="22"/>
          <w:szCs w:val="22"/>
        </w:rPr>
        <w:t>ischaemic</w:t>
      </w:r>
      <w:proofErr w:type="spellEnd"/>
      <w:r w:rsidRPr="008771EE">
        <w:rPr>
          <w:rFonts w:asciiTheme="minorHAnsi" w:hAnsiTheme="minorHAnsi" w:cstheme="minorHAnsi"/>
          <w:color w:val="auto"/>
          <w:sz w:val="22"/>
          <w:szCs w:val="22"/>
        </w:rPr>
        <w:t xml:space="preserve"> stroke</w:t>
      </w:r>
    </w:p>
    <w:p w:rsidR="004941A5" w:rsidRPr="008771EE" w:rsidRDefault="007A2FED" w:rsidP="005A65E5">
      <w:pPr>
        <w:spacing w:after="200"/>
        <w:rPr>
          <w:rFonts w:asciiTheme="minorHAnsi" w:hAnsiTheme="minorHAnsi" w:cstheme="minorHAnsi"/>
          <w:noProof/>
        </w:rPr>
      </w:pPr>
      <w:r w:rsidRPr="008771EE">
        <w:rPr>
          <w:rFonts w:asciiTheme="minorHAnsi" w:hAnsiTheme="minorHAnsi" w:cstheme="minorHAnsi"/>
        </w:rPr>
        <w:t>Figure S</w:t>
      </w:r>
      <w:r w:rsidR="00523E32" w:rsidRPr="008771EE">
        <w:rPr>
          <w:rFonts w:asciiTheme="minorHAnsi" w:hAnsiTheme="minorHAnsi" w:cstheme="minorHAnsi"/>
        </w:rPr>
        <w:t>3</w:t>
      </w:r>
      <w:r w:rsidR="00ED62E4" w:rsidRPr="008771EE">
        <w:rPr>
          <w:rFonts w:asciiTheme="minorHAnsi" w:hAnsiTheme="minorHAnsi" w:cstheme="minorHAnsi"/>
        </w:rPr>
        <w:t>.2</w:t>
      </w:r>
      <w:r w:rsidR="001F0909" w:rsidRPr="008771EE">
        <w:rPr>
          <w:rFonts w:asciiTheme="minorHAnsi" w:hAnsiTheme="minorHAnsi" w:cstheme="minorHAnsi"/>
        </w:rPr>
        <w:t>A</w:t>
      </w:r>
      <w:r w:rsidR="00ED62E4" w:rsidRPr="008771EE">
        <w:rPr>
          <w:rFonts w:asciiTheme="minorHAnsi" w:hAnsiTheme="minorHAnsi" w:cstheme="minorHAnsi"/>
        </w:rPr>
        <w:t xml:space="preserve"> </w:t>
      </w:r>
      <w:r w:rsidR="00523E32" w:rsidRPr="008771EE">
        <w:rPr>
          <w:rFonts w:asciiTheme="minorHAnsi" w:hAnsiTheme="minorHAnsi" w:cstheme="minorHAnsi"/>
        </w:rPr>
        <w:t xml:space="preserve">AIS </w:t>
      </w:r>
      <w:r w:rsidRPr="008771EE">
        <w:rPr>
          <w:rFonts w:asciiTheme="minorHAnsi" w:hAnsiTheme="minorHAnsi" w:cstheme="minorHAnsi"/>
        </w:rPr>
        <w:t>in</w:t>
      </w:r>
      <w:r w:rsidR="004941A5" w:rsidRPr="008771EE">
        <w:rPr>
          <w:rFonts w:asciiTheme="minorHAnsi" w:hAnsiTheme="minorHAnsi" w:cstheme="minorHAnsi"/>
        </w:rPr>
        <w:t xml:space="preserve"> </w:t>
      </w:r>
      <w:r w:rsidR="001F0909" w:rsidRPr="008771EE">
        <w:rPr>
          <w:rFonts w:asciiTheme="minorHAnsi" w:hAnsiTheme="minorHAnsi" w:cstheme="minorHAnsi"/>
        </w:rPr>
        <w:t>neonates</w:t>
      </w:r>
      <w:r w:rsidR="005A65E5" w:rsidRPr="008771EE">
        <w:rPr>
          <w:rFonts w:asciiTheme="minorHAnsi" w:hAnsiTheme="minorHAnsi" w:cstheme="minorHAnsi"/>
          <w:noProof/>
        </w:rPr>
        <w:t xml:space="preserve"> </w:t>
      </w:r>
    </w:p>
    <w:p w:rsidR="004941A5" w:rsidRPr="008771EE" w:rsidRDefault="00585833" w:rsidP="00585833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029200" cy="3657600"/>
            <wp:effectExtent l="0" t="0" r="0" b="0"/>
            <wp:docPr id="57" name="Picture 5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scatter char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33" w:rsidRPr="008771EE" w:rsidRDefault="00585833" w:rsidP="00585833">
      <w:pPr>
        <w:spacing w:after="200"/>
        <w:rPr>
          <w:rFonts w:asciiTheme="minorHAnsi" w:hAnsiTheme="minorHAnsi" w:cstheme="minorHAnsi"/>
        </w:rPr>
      </w:pPr>
    </w:p>
    <w:p w:rsidR="0033295B" w:rsidRPr="008771EE" w:rsidRDefault="007A2FED" w:rsidP="005A65E5">
      <w:pPr>
        <w:spacing w:after="200"/>
        <w:rPr>
          <w:rFonts w:asciiTheme="minorHAnsi" w:hAnsiTheme="minorHAnsi" w:cstheme="minorHAnsi"/>
          <w:noProof/>
        </w:rPr>
      </w:pPr>
      <w:r w:rsidRPr="008771EE">
        <w:rPr>
          <w:rFonts w:asciiTheme="minorHAnsi" w:hAnsiTheme="minorHAnsi" w:cstheme="minorHAnsi"/>
        </w:rPr>
        <w:t>Figure S</w:t>
      </w:r>
      <w:r w:rsidR="00523E32" w:rsidRPr="008771EE">
        <w:rPr>
          <w:rFonts w:asciiTheme="minorHAnsi" w:hAnsiTheme="minorHAnsi" w:cstheme="minorHAnsi"/>
        </w:rPr>
        <w:t>3</w:t>
      </w:r>
      <w:r w:rsidR="004941A5" w:rsidRPr="008771EE">
        <w:rPr>
          <w:rFonts w:asciiTheme="minorHAnsi" w:hAnsiTheme="minorHAnsi" w:cstheme="minorHAnsi"/>
        </w:rPr>
        <w:t>.2</w:t>
      </w:r>
      <w:r w:rsidR="001F0909" w:rsidRPr="008771EE">
        <w:rPr>
          <w:rFonts w:asciiTheme="minorHAnsi" w:hAnsiTheme="minorHAnsi" w:cstheme="minorHAnsi"/>
        </w:rPr>
        <w:t xml:space="preserve">B </w:t>
      </w:r>
      <w:r w:rsidR="0033295B" w:rsidRPr="008771EE">
        <w:rPr>
          <w:rFonts w:asciiTheme="minorHAnsi" w:hAnsiTheme="minorHAnsi" w:cstheme="minorHAnsi"/>
        </w:rPr>
        <w:t xml:space="preserve">AIS </w:t>
      </w:r>
      <w:r w:rsidR="004941A5" w:rsidRPr="008771EE">
        <w:rPr>
          <w:rFonts w:asciiTheme="minorHAnsi" w:hAnsiTheme="minorHAnsi" w:cstheme="minorHAnsi"/>
        </w:rPr>
        <w:t xml:space="preserve">in </w:t>
      </w:r>
      <w:r w:rsidR="001F0909" w:rsidRPr="008771EE">
        <w:rPr>
          <w:rFonts w:asciiTheme="minorHAnsi" w:hAnsiTheme="minorHAnsi" w:cstheme="minorHAnsi"/>
        </w:rPr>
        <w:t>non-</w:t>
      </w:r>
      <w:r w:rsidR="0033295B" w:rsidRPr="008771EE">
        <w:rPr>
          <w:rFonts w:asciiTheme="minorHAnsi" w:hAnsiTheme="minorHAnsi" w:cstheme="minorHAnsi"/>
        </w:rPr>
        <w:t>neonates</w:t>
      </w:r>
      <w:r w:rsidR="007B4FCD" w:rsidRPr="008771EE">
        <w:rPr>
          <w:rFonts w:asciiTheme="minorHAnsi" w:hAnsiTheme="minorHAnsi" w:cstheme="minorHAnsi"/>
          <w:noProof/>
        </w:rPr>
        <w:t xml:space="preserve"> </w:t>
      </w:r>
    </w:p>
    <w:p w:rsidR="00047E6B" w:rsidRPr="008771EE" w:rsidRDefault="00047E6B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029200" cy="3657600"/>
            <wp:effectExtent l="0" t="0" r="0" b="0"/>
            <wp:docPr id="55" name="Picture 5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line 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5B" w:rsidRPr="008771EE" w:rsidRDefault="007A2FED" w:rsidP="005A65E5">
      <w:pPr>
        <w:spacing w:after="200"/>
        <w:rPr>
          <w:rFonts w:asciiTheme="minorHAnsi" w:hAnsiTheme="minorHAnsi" w:cstheme="minorHAnsi"/>
          <w:noProof/>
        </w:rPr>
      </w:pPr>
      <w:r w:rsidRPr="008771EE">
        <w:rPr>
          <w:rFonts w:asciiTheme="minorHAnsi" w:hAnsiTheme="minorHAnsi" w:cstheme="minorHAnsi"/>
        </w:rPr>
        <w:lastRenderedPageBreak/>
        <w:t>Figure S</w:t>
      </w:r>
      <w:r w:rsidR="00523E32" w:rsidRPr="008771EE">
        <w:rPr>
          <w:rFonts w:asciiTheme="minorHAnsi" w:hAnsiTheme="minorHAnsi" w:cstheme="minorHAnsi"/>
        </w:rPr>
        <w:t>3</w:t>
      </w:r>
      <w:r w:rsidR="00ED62E4" w:rsidRPr="008771EE">
        <w:rPr>
          <w:rFonts w:asciiTheme="minorHAnsi" w:hAnsiTheme="minorHAnsi" w:cstheme="minorHAnsi"/>
        </w:rPr>
        <w:t>.2</w:t>
      </w:r>
      <w:r w:rsidR="001F0909" w:rsidRPr="008771EE">
        <w:rPr>
          <w:rFonts w:asciiTheme="minorHAnsi" w:hAnsiTheme="minorHAnsi" w:cstheme="minorHAnsi"/>
        </w:rPr>
        <w:t>C</w:t>
      </w:r>
      <w:r w:rsidR="00ED62E4" w:rsidRPr="008771EE">
        <w:rPr>
          <w:rFonts w:asciiTheme="minorHAnsi" w:hAnsiTheme="minorHAnsi" w:cstheme="minorHAnsi"/>
        </w:rPr>
        <w:t xml:space="preserve"> </w:t>
      </w:r>
      <w:r w:rsidR="0033295B" w:rsidRPr="008771EE">
        <w:rPr>
          <w:rFonts w:asciiTheme="minorHAnsi" w:hAnsiTheme="minorHAnsi" w:cstheme="minorHAnsi"/>
        </w:rPr>
        <w:t xml:space="preserve">AIS </w:t>
      </w:r>
      <w:r w:rsidR="004941A5" w:rsidRPr="008771EE">
        <w:rPr>
          <w:rFonts w:asciiTheme="minorHAnsi" w:hAnsiTheme="minorHAnsi" w:cstheme="minorHAnsi"/>
        </w:rPr>
        <w:t xml:space="preserve">in </w:t>
      </w:r>
      <w:r w:rsidR="001F0909" w:rsidRPr="008771EE">
        <w:rPr>
          <w:rFonts w:asciiTheme="minorHAnsi" w:hAnsiTheme="minorHAnsi" w:cstheme="minorHAnsi"/>
        </w:rPr>
        <w:t>all children</w:t>
      </w:r>
      <w:r w:rsidR="007B4FCD" w:rsidRPr="008771EE">
        <w:rPr>
          <w:rFonts w:asciiTheme="minorHAnsi" w:hAnsiTheme="minorHAnsi" w:cstheme="minorHAnsi"/>
          <w:noProof/>
        </w:rPr>
        <w:t xml:space="preserve"> </w:t>
      </w:r>
    </w:p>
    <w:p w:rsidR="008A04C7" w:rsidRPr="008771EE" w:rsidRDefault="008A04C7" w:rsidP="005A65E5">
      <w:pPr>
        <w:spacing w:after="200"/>
        <w:rPr>
          <w:rFonts w:asciiTheme="minorHAnsi" w:hAnsiTheme="minorHAnsi" w:cstheme="minorHAnsi"/>
          <w:noProof/>
        </w:rPr>
      </w:pPr>
    </w:p>
    <w:p w:rsidR="006B7296" w:rsidRPr="008771EE" w:rsidRDefault="00113B47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029200" cy="3657600"/>
            <wp:effectExtent l="0" t="0" r="0" b="0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32" w:rsidRPr="008771EE" w:rsidRDefault="006B7296" w:rsidP="006B7296">
      <w:pPr>
        <w:spacing w:after="160" w:line="259" w:lineRule="auto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br w:type="page"/>
      </w:r>
      <w:r w:rsidR="00523E32" w:rsidRPr="008771EE">
        <w:rPr>
          <w:rFonts w:asciiTheme="minorHAnsi" w:hAnsiTheme="minorHAnsi" w:cstheme="minorHAnsi"/>
        </w:rPr>
        <w:lastRenderedPageBreak/>
        <w:t>3.1 Cerebral venous-sinus thrombosis (CVT)</w:t>
      </w:r>
    </w:p>
    <w:p w:rsidR="00272AF6" w:rsidRPr="008771EE" w:rsidRDefault="007A2FED" w:rsidP="005A65E5">
      <w:pPr>
        <w:spacing w:after="200"/>
        <w:rPr>
          <w:rFonts w:asciiTheme="minorHAnsi" w:hAnsiTheme="minorHAnsi" w:cstheme="minorHAnsi"/>
          <w:noProof/>
        </w:rPr>
      </w:pPr>
      <w:r w:rsidRPr="008771EE">
        <w:rPr>
          <w:rFonts w:asciiTheme="minorHAnsi" w:hAnsiTheme="minorHAnsi" w:cstheme="minorHAnsi"/>
        </w:rPr>
        <w:t>Figure S</w:t>
      </w:r>
      <w:r w:rsidR="00523E32" w:rsidRPr="008771EE">
        <w:rPr>
          <w:rFonts w:asciiTheme="minorHAnsi" w:hAnsiTheme="minorHAnsi" w:cstheme="minorHAnsi"/>
        </w:rPr>
        <w:t>3</w:t>
      </w:r>
      <w:r w:rsidR="00ED62E4" w:rsidRPr="008771EE">
        <w:rPr>
          <w:rFonts w:asciiTheme="minorHAnsi" w:hAnsiTheme="minorHAnsi" w:cstheme="minorHAnsi"/>
        </w:rPr>
        <w:t>.3</w:t>
      </w:r>
      <w:r w:rsidR="001F0909" w:rsidRPr="008771EE">
        <w:rPr>
          <w:rFonts w:asciiTheme="minorHAnsi" w:hAnsiTheme="minorHAnsi" w:cstheme="minorHAnsi"/>
        </w:rPr>
        <w:t>A</w:t>
      </w:r>
      <w:r w:rsidR="00ED62E4" w:rsidRPr="008771EE">
        <w:rPr>
          <w:rFonts w:asciiTheme="minorHAnsi" w:hAnsiTheme="minorHAnsi" w:cstheme="minorHAnsi"/>
        </w:rPr>
        <w:t xml:space="preserve"> </w:t>
      </w:r>
      <w:r w:rsidR="00523E32" w:rsidRPr="008771EE">
        <w:rPr>
          <w:rFonts w:asciiTheme="minorHAnsi" w:hAnsiTheme="minorHAnsi" w:cstheme="minorHAnsi"/>
        </w:rPr>
        <w:t xml:space="preserve">CVT </w:t>
      </w:r>
      <w:r w:rsidRPr="008771EE">
        <w:rPr>
          <w:rFonts w:asciiTheme="minorHAnsi" w:hAnsiTheme="minorHAnsi" w:cstheme="minorHAnsi"/>
        </w:rPr>
        <w:t>in</w:t>
      </w:r>
      <w:r w:rsidR="00A15E1B" w:rsidRPr="008771EE">
        <w:rPr>
          <w:rFonts w:asciiTheme="minorHAnsi" w:hAnsiTheme="minorHAnsi" w:cstheme="minorHAnsi"/>
        </w:rPr>
        <w:t xml:space="preserve"> </w:t>
      </w:r>
      <w:r w:rsidR="001F0909" w:rsidRPr="008771EE">
        <w:rPr>
          <w:rFonts w:asciiTheme="minorHAnsi" w:hAnsiTheme="minorHAnsi" w:cstheme="minorHAnsi"/>
        </w:rPr>
        <w:t>neonates</w:t>
      </w:r>
      <w:r w:rsidR="007B4FCD" w:rsidRPr="008771EE">
        <w:rPr>
          <w:rFonts w:asciiTheme="minorHAnsi" w:hAnsiTheme="minorHAnsi" w:cstheme="minorHAnsi"/>
          <w:noProof/>
        </w:rPr>
        <w:t xml:space="preserve"> </w:t>
      </w:r>
    </w:p>
    <w:p w:rsidR="00375798" w:rsidRPr="008771EE" w:rsidRDefault="00375798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029200" cy="3657600"/>
            <wp:effectExtent l="0" t="0" r="0" b="0"/>
            <wp:docPr id="49" name="Picture 4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scatter ch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5B" w:rsidRPr="008771EE" w:rsidRDefault="007A2FED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</w:rPr>
        <w:t>Figure S</w:t>
      </w:r>
      <w:r w:rsidR="00523E32" w:rsidRPr="008771EE">
        <w:rPr>
          <w:rFonts w:asciiTheme="minorHAnsi" w:hAnsiTheme="minorHAnsi" w:cstheme="minorHAnsi"/>
        </w:rPr>
        <w:t>3</w:t>
      </w:r>
      <w:r w:rsidR="00ED62E4" w:rsidRPr="008771EE">
        <w:rPr>
          <w:rFonts w:asciiTheme="minorHAnsi" w:hAnsiTheme="minorHAnsi" w:cstheme="minorHAnsi"/>
        </w:rPr>
        <w:t>.3</w:t>
      </w:r>
      <w:r w:rsidR="001F0909" w:rsidRPr="008771EE">
        <w:rPr>
          <w:rFonts w:asciiTheme="minorHAnsi" w:hAnsiTheme="minorHAnsi" w:cstheme="minorHAnsi"/>
        </w:rPr>
        <w:t>B</w:t>
      </w:r>
      <w:r w:rsidR="00ED62E4" w:rsidRPr="008771EE">
        <w:rPr>
          <w:rFonts w:asciiTheme="minorHAnsi" w:hAnsiTheme="minorHAnsi" w:cstheme="minorHAnsi"/>
        </w:rPr>
        <w:t xml:space="preserve"> </w:t>
      </w:r>
      <w:r w:rsidR="0033295B" w:rsidRPr="008771EE">
        <w:rPr>
          <w:rFonts w:asciiTheme="minorHAnsi" w:hAnsiTheme="minorHAnsi" w:cstheme="minorHAnsi"/>
        </w:rPr>
        <w:t xml:space="preserve">CVT </w:t>
      </w:r>
      <w:r w:rsidR="00A15E1B" w:rsidRPr="008771EE">
        <w:rPr>
          <w:rFonts w:asciiTheme="minorHAnsi" w:hAnsiTheme="minorHAnsi" w:cstheme="minorHAnsi"/>
        </w:rPr>
        <w:t xml:space="preserve">in </w:t>
      </w:r>
      <w:r w:rsidR="001F0909" w:rsidRPr="008771EE">
        <w:rPr>
          <w:rFonts w:asciiTheme="minorHAnsi" w:hAnsiTheme="minorHAnsi" w:cstheme="minorHAnsi"/>
        </w:rPr>
        <w:t>non-</w:t>
      </w:r>
      <w:r w:rsidR="0033295B" w:rsidRPr="008771EE">
        <w:rPr>
          <w:rFonts w:asciiTheme="minorHAnsi" w:hAnsiTheme="minorHAnsi" w:cstheme="minorHAnsi"/>
        </w:rPr>
        <w:t>neonates</w:t>
      </w:r>
      <w:r w:rsidR="007B4FCD" w:rsidRPr="008771EE">
        <w:rPr>
          <w:rFonts w:asciiTheme="minorHAnsi" w:hAnsiTheme="minorHAnsi" w:cstheme="minorHAnsi"/>
          <w:noProof/>
        </w:rPr>
        <w:t xml:space="preserve"> </w:t>
      </w:r>
    </w:p>
    <w:p w:rsidR="0033295B" w:rsidRPr="008771EE" w:rsidRDefault="00403F63" w:rsidP="005A65E5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029200" cy="3657600"/>
            <wp:effectExtent l="0" t="0" r="0" b="0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5B" w:rsidRPr="008771EE" w:rsidRDefault="007A2FED" w:rsidP="00523E32">
      <w:pPr>
        <w:spacing w:after="200"/>
        <w:rPr>
          <w:rFonts w:asciiTheme="minorHAnsi" w:hAnsiTheme="minorHAnsi" w:cstheme="minorHAnsi"/>
          <w:noProof/>
        </w:rPr>
      </w:pPr>
      <w:r w:rsidRPr="008771EE">
        <w:rPr>
          <w:rFonts w:asciiTheme="minorHAnsi" w:hAnsiTheme="minorHAnsi" w:cstheme="minorHAnsi"/>
        </w:rPr>
        <w:t>Figure S</w:t>
      </w:r>
      <w:r w:rsidR="00523E32" w:rsidRPr="008771EE">
        <w:rPr>
          <w:rFonts w:asciiTheme="minorHAnsi" w:hAnsiTheme="minorHAnsi" w:cstheme="minorHAnsi"/>
        </w:rPr>
        <w:t>3</w:t>
      </w:r>
      <w:r w:rsidR="00ED62E4" w:rsidRPr="008771EE">
        <w:rPr>
          <w:rFonts w:asciiTheme="minorHAnsi" w:hAnsiTheme="minorHAnsi" w:cstheme="minorHAnsi"/>
        </w:rPr>
        <w:t>.3</w:t>
      </w:r>
      <w:r w:rsidR="001F0909" w:rsidRPr="008771EE">
        <w:rPr>
          <w:rFonts w:asciiTheme="minorHAnsi" w:hAnsiTheme="minorHAnsi" w:cstheme="minorHAnsi"/>
        </w:rPr>
        <w:t>C</w:t>
      </w:r>
      <w:r w:rsidR="00ED62E4" w:rsidRPr="008771EE">
        <w:rPr>
          <w:rFonts w:asciiTheme="minorHAnsi" w:hAnsiTheme="minorHAnsi" w:cstheme="minorHAnsi"/>
        </w:rPr>
        <w:t xml:space="preserve"> </w:t>
      </w:r>
      <w:r w:rsidR="0033295B" w:rsidRPr="008771EE">
        <w:rPr>
          <w:rFonts w:asciiTheme="minorHAnsi" w:hAnsiTheme="minorHAnsi" w:cstheme="minorHAnsi"/>
        </w:rPr>
        <w:t xml:space="preserve">CVT </w:t>
      </w:r>
      <w:r w:rsidR="00A15E1B" w:rsidRPr="008771EE">
        <w:rPr>
          <w:rFonts w:asciiTheme="minorHAnsi" w:hAnsiTheme="minorHAnsi" w:cstheme="minorHAnsi"/>
        </w:rPr>
        <w:t xml:space="preserve">in </w:t>
      </w:r>
      <w:r w:rsidR="001F0909" w:rsidRPr="008771EE">
        <w:rPr>
          <w:rFonts w:asciiTheme="minorHAnsi" w:hAnsiTheme="minorHAnsi" w:cstheme="minorHAnsi"/>
        </w:rPr>
        <w:t>all children</w:t>
      </w:r>
      <w:r w:rsidR="007B4FCD" w:rsidRPr="008771EE">
        <w:rPr>
          <w:rFonts w:asciiTheme="minorHAnsi" w:hAnsiTheme="minorHAnsi" w:cstheme="minorHAnsi"/>
          <w:noProof/>
        </w:rPr>
        <w:t xml:space="preserve"> </w:t>
      </w:r>
    </w:p>
    <w:p w:rsidR="00A46C88" w:rsidRPr="008771EE" w:rsidRDefault="00A46C88" w:rsidP="00523E32">
      <w:pPr>
        <w:spacing w:after="200"/>
        <w:rPr>
          <w:rFonts w:asciiTheme="minorHAnsi" w:hAnsiTheme="minorHAnsi" w:cstheme="minorHAnsi"/>
        </w:rPr>
      </w:pPr>
      <w:r w:rsidRPr="008771EE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029200" cy="3657600"/>
            <wp:effectExtent l="0" t="0" r="0" b="0"/>
            <wp:docPr id="45" name="Picture 45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, scatter char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C88" w:rsidRPr="008771EE" w:rsidSect="005D7D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23BD" w:rsidRDefault="00F823BD" w:rsidP="005708DD">
      <w:pPr>
        <w:spacing w:line="240" w:lineRule="auto"/>
      </w:pPr>
      <w:r>
        <w:separator/>
      </w:r>
    </w:p>
  </w:endnote>
  <w:endnote w:type="continuationSeparator" w:id="0">
    <w:p w:rsidR="00F823BD" w:rsidRDefault="00F823BD" w:rsidP="005708D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08DD" w:rsidRDefault="005D7D95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0" type="#_x0000_t202" alt="Deakin - Restricted to Staff" style="position:absolute;margin-left:0;margin-top:.05pt;width:34.95pt;height:34.95pt;z-index:251659264;visibility:visible;mso-wrap-style:none;mso-wrap-distance-left:0;mso-wrap-distance-right:0;mso-position-horizontal:left;mso-position-horizontal-relative:left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C8BQIAABQ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" filled="f" stroked="f">
          <v:textbox style="mso-fit-shape-to-text:t" inset="5pt,0,0,0">
            <w:txbxContent>
              <w:p w:rsidR="005708DD" w:rsidRPr="005708DD" w:rsidRDefault="005708DD">
                <w:pPr>
                  <w:rPr>
                    <w:rFonts w:ascii="Calibri" w:eastAsia="Calibri" w:hAnsi="Calibri" w:cs="Calibri"/>
                    <w:noProof/>
                    <w:color w:val="000000"/>
                    <w:sz w:val="20"/>
                    <w:szCs w:val="20"/>
                  </w:rPr>
                </w:pPr>
                <w:r w:rsidRPr="005708DD">
                  <w:rPr>
                    <w:rFonts w:ascii="Calibri" w:eastAsia="Calibri" w:hAnsi="Calibri" w:cs="Calibri"/>
                    <w:noProof/>
                    <w:color w:val="000000"/>
                    <w:sz w:val="20"/>
                    <w:szCs w:val="20"/>
                  </w:rPr>
                  <w:t>Deakin - Restricted to Staff</w:t>
                </w:r>
              </w:p>
            </w:txbxContent>
          </v:textbox>
          <w10:wrap type="square" anchorx="margin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861343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91308" w:rsidRDefault="005D7D95">
        <w:pPr>
          <w:pStyle w:val="Footer"/>
          <w:jc w:val="right"/>
        </w:pPr>
        <w:r>
          <w:fldChar w:fldCharType="begin"/>
        </w:r>
        <w:r w:rsidR="00E91308">
          <w:instrText xml:space="preserve"> PAGE   \* MERGEFORMAT </w:instrText>
        </w:r>
        <w:r>
          <w:fldChar w:fldCharType="separate"/>
        </w:r>
        <w:r w:rsidR="00F95798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5708DD" w:rsidRDefault="005708D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08DD" w:rsidRDefault="005D7D95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49" type="#_x0000_t202" alt="Deakin - Restricted to Staff" style="position:absolute;margin-left:0;margin-top:.05pt;width:34.95pt;height:34.95pt;z-index:251658240;visibility:visible;mso-wrap-style:none;mso-wrap-distance-left:0;mso-wrap-distance-right:0;mso-position-horizontal:left;mso-position-horizontal-relative:left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HPCQIAABs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/H7vdQnmkoD/2+g5ObmkpvRcBn4WnBNAeJFp/o&#10;0A20BYcBcVaB//k3e4wn3snLWUuCKbglRXPWfLe0j8XVzTTqK10I+BHsR2CP5h5IhTN6EE4mGOOw&#10;GaH2Y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E6zhzwkCAAAbBAAADgAA&#10;AAAAAAAAAAAAAAAuAgAAZHJzL2Uyb0RvYy54bWxQSwECLQAUAAYACAAAACEANIE6FtoAAAADAQAA&#10;DwAAAAAAAAAAAAAAAABjBAAAZHJzL2Rvd25yZXYueG1sUEsFBgAAAAAEAAQA8wAAAGoFAAAAAA==&#10;" filled="f" stroked="f">
          <v:textbox style="mso-fit-shape-to-text:t" inset="5pt,0,0,0">
            <w:txbxContent>
              <w:p w:rsidR="005708DD" w:rsidRPr="005708DD" w:rsidRDefault="005708DD">
                <w:pPr>
                  <w:rPr>
                    <w:rFonts w:ascii="Calibri" w:eastAsia="Calibri" w:hAnsi="Calibri" w:cs="Calibri"/>
                    <w:noProof/>
                    <w:color w:val="000000"/>
                    <w:sz w:val="20"/>
                    <w:szCs w:val="20"/>
                  </w:rPr>
                </w:pPr>
                <w:r w:rsidRPr="005708DD">
                  <w:rPr>
                    <w:rFonts w:ascii="Calibri" w:eastAsia="Calibri" w:hAnsi="Calibri" w:cs="Calibri"/>
                    <w:noProof/>
                    <w:color w:val="000000"/>
                    <w:sz w:val="20"/>
                    <w:szCs w:val="20"/>
                  </w:rPr>
                  <w:t>Deakin - Restricted to Staff</w:t>
                </w:r>
              </w:p>
            </w:txbxContent>
          </v:textbox>
          <w10:wrap type="square"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23BD" w:rsidRDefault="00F823BD" w:rsidP="005708DD">
      <w:pPr>
        <w:spacing w:line="240" w:lineRule="auto"/>
      </w:pPr>
      <w:r>
        <w:separator/>
      </w:r>
    </w:p>
  </w:footnote>
  <w:footnote w:type="continuationSeparator" w:id="0">
    <w:p w:rsidR="00F823BD" w:rsidRDefault="00F823BD" w:rsidP="005708D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344BA"/>
    <w:multiLevelType w:val="hybridMultilevel"/>
    <w:tmpl w:val="D2603528"/>
    <w:lvl w:ilvl="0" w:tplc="0C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">
    <w:nsid w:val="0AC7301A"/>
    <w:multiLevelType w:val="multilevel"/>
    <w:tmpl w:val="FFA89DB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0C2C213C"/>
    <w:multiLevelType w:val="hybridMultilevel"/>
    <w:tmpl w:val="662899BE"/>
    <w:lvl w:ilvl="0" w:tplc="0C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>
    <w:nsid w:val="194F345F"/>
    <w:multiLevelType w:val="hybridMultilevel"/>
    <w:tmpl w:val="B8E6D122"/>
    <w:lvl w:ilvl="0" w:tplc="928C9FAC">
      <w:start w:val="175"/>
      <w:numFmt w:val="decimal"/>
      <w:lvlText w:val="%1"/>
      <w:lvlJc w:val="left"/>
      <w:pPr>
        <w:ind w:left="1399" w:hanging="727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22C6762">
      <w:numFmt w:val="bullet"/>
      <w:lvlText w:val="•"/>
      <w:lvlJc w:val="left"/>
      <w:pPr>
        <w:ind w:left="2442" w:hanging="727"/>
      </w:pPr>
      <w:rPr>
        <w:rFonts w:hint="default"/>
        <w:lang w:val="en-US" w:eastAsia="en-US" w:bidi="ar-SA"/>
      </w:rPr>
    </w:lvl>
    <w:lvl w:ilvl="2" w:tplc="825A394A">
      <w:numFmt w:val="bullet"/>
      <w:lvlText w:val="•"/>
      <w:lvlJc w:val="left"/>
      <w:pPr>
        <w:ind w:left="3485" w:hanging="727"/>
      </w:pPr>
      <w:rPr>
        <w:rFonts w:hint="default"/>
        <w:lang w:val="en-US" w:eastAsia="en-US" w:bidi="ar-SA"/>
      </w:rPr>
    </w:lvl>
    <w:lvl w:ilvl="3" w:tplc="40A68EA2">
      <w:numFmt w:val="bullet"/>
      <w:lvlText w:val="•"/>
      <w:lvlJc w:val="left"/>
      <w:pPr>
        <w:ind w:left="4527" w:hanging="727"/>
      </w:pPr>
      <w:rPr>
        <w:rFonts w:hint="default"/>
        <w:lang w:val="en-US" w:eastAsia="en-US" w:bidi="ar-SA"/>
      </w:rPr>
    </w:lvl>
    <w:lvl w:ilvl="4" w:tplc="8722CD5E">
      <w:numFmt w:val="bullet"/>
      <w:lvlText w:val="•"/>
      <w:lvlJc w:val="left"/>
      <w:pPr>
        <w:ind w:left="5570" w:hanging="727"/>
      </w:pPr>
      <w:rPr>
        <w:rFonts w:hint="default"/>
        <w:lang w:val="en-US" w:eastAsia="en-US" w:bidi="ar-SA"/>
      </w:rPr>
    </w:lvl>
    <w:lvl w:ilvl="5" w:tplc="06C2B3B0">
      <w:numFmt w:val="bullet"/>
      <w:lvlText w:val="•"/>
      <w:lvlJc w:val="left"/>
      <w:pPr>
        <w:ind w:left="6613" w:hanging="727"/>
      </w:pPr>
      <w:rPr>
        <w:rFonts w:hint="default"/>
        <w:lang w:val="en-US" w:eastAsia="en-US" w:bidi="ar-SA"/>
      </w:rPr>
    </w:lvl>
    <w:lvl w:ilvl="6" w:tplc="1B088808">
      <w:numFmt w:val="bullet"/>
      <w:lvlText w:val="•"/>
      <w:lvlJc w:val="left"/>
      <w:pPr>
        <w:ind w:left="7655" w:hanging="727"/>
      </w:pPr>
      <w:rPr>
        <w:rFonts w:hint="default"/>
        <w:lang w:val="en-US" w:eastAsia="en-US" w:bidi="ar-SA"/>
      </w:rPr>
    </w:lvl>
    <w:lvl w:ilvl="7" w:tplc="35987654">
      <w:numFmt w:val="bullet"/>
      <w:lvlText w:val="•"/>
      <w:lvlJc w:val="left"/>
      <w:pPr>
        <w:ind w:left="8698" w:hanging="727"/>
      </w:pPr>
      <w:rPr>
        <w:rFonts w:hint="default"/>
        <w:lang w:val="en-US" w:eastAsia="en-US" w:bidi="ar-SA"/>
      </w:rPr>
    </w:lvl>
    <w:lvl w:ilvl="8" w:tplc="D3E6C98C">
      <w:numFmt w:val="bullet"/>
      <w:lvlText w:val="•"/>
      <w:lvlJc w:val="left"/>
      <w:pPr>
        <w:ind w:left="9740" w:hanging="727"/>
      </w:pPr>
      <w:rPr>
        <w:rFonts w:hint="default"/>
        <w:lang w:val="en-US" w:eastAsia="en-US" w:bidi="ar-SA"/>
      </w:rPr>
    </w:lvl>
  </w:abstractNum>
  <w:abstractNum w:abstractNumId="4">
    <w:nsid w:val="239F3703"/>
    <w:multiLevelType w:val="hybridMultilevel"/>
    <w:tmpl w:val="438E009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A1A5A1A"/>
    <w:multiLevelType w:val="hybridMultilevel"/>
    <w:tmpl w:val="E152A678"/>
    <w:lvl w:ilvl="0" w:tplc="D5DE2E22">
      <w:start w:val="250"/>
      <w:numFmt w:val="decimal"/>
      <w:lvlText w:val="%1"/>
      <w:lvlJc w:val="left"/>
      <w:pPr>
        <w:ind w:left="1399" w:hanging="727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39031B8">
      <w:numFmt w:val="bullet"/>
      <w:lvlText w:val="•"/>
      <w:lvlJc w:val="left"/>
      <w:pPr>
        <w:ind w:left="2442" w:hanging="727"/>
      </w:pPr>
      <w:rPr>
        <w:rFonts w:hint="default"/>
        <w:lang w:val="en-US" w:eastAsia="en-US" w:bidi="ar-SA"/>
      </w:rPr>
    </w:lvl>
    <w:lvl w:ilvl="2" w:tplc="A82E5574">
      <w:numFmt w:val="bullet"/>
      <w:lvlText w:val="•"/>
      <w:lvlJc w:val="left"/>
      <w:pPr>
        <w:ind w:left="3485" w:hanging="727"/>
      </w:pPr>
      <w:rPr>
        <w:rFonts w:hint="default"/>
        <w:lang w:val="en-US" w:eastAsia="en-US" w:bidi="ar-SA"/>
      </w:rPr>
    </w:lvl>
    <w:lvl w:ilvl="3" w:tplc="D92C10A6">
      <w:numFmt w:val="bullet"/>
      <w:lvlText w:val="•"/>
      <w:lvlJc w:val="left"/>
      <w:pPr>
        <w:ind w:left="4527" w:hanging="727"/>
      </w:pPr>
      <w:rPr>
        <w:rFonts w:hint="default"/>
        <w:lang w:val="en-US" w:eastAsia="en-US" w:bidi="ar-SA"/>
      </w:rPr>
    </w:lvl>
    <w:lvl w:ilvl="4" w:tplc="1866711C">
      <w:numFmt w:val="bullet"/>
      <w:lvlText w:val="•"/>
      <w:lvlJc w:val="left"/>
      <w:pPr>
        <w:ind w:left="5570" w:hanging="727"/>
      </w:pPr>
      <w:rPr>
        <w:rFonts w:hint="default"/>
        <w:lang w:val="en-US" w:eastAsia="en-US" w:bidi="ar-SA"/>
      </w:rPr>
    </w:lvl>
    <w:lvl w:ilvl="5" w:tplc="CEA64FAC">
      <w:numFmt w:val="bullet"/>
      <w:lvlText w:val="•"/>
      <w:lvlJc w:val="left"/>
      <w:pPr>
        <w:ind w:left="6613" w:hanging="727"/>
      </w:pPr>
      <w:rPr>
        <w:rFonts w:hint="default"/>
        <w:lang w:val="en-US" w:eastAsia="en-US" w:bidi="ar-SA"/>
      </w:rPr>
    </w:lvl>
    <w:lvl w:ilvl="6" w:tplc="0EF8B710">
      <w:numFmt w:val="bullet"/>
      <w:lvlText w:val="•"/>
      <w:lvlJc w:val="left"/>
      <w:pPr>
        <w:ind w:left="7655" w:hanging="727"/>
      </w:pPr>
      <w:rPr>
        <w:rFonts w:hint="default"/>
        <w:lang w:val="en-US" w:eastAsia="en-US" w:bidi="ar-SA"/>
      </w:rPr>
    </w:lvl>
    <w:lvl w:ilvl="7" w:tplc="8834A28A">
      <w:numFmt w:val="bullet"/>
      <w:lvlText w:val="•"/>
      <w:lvlJc w:val="left"/>
      <w:pPr>
        <w:ind w:left="8698" w:hanging="727"/>
      </w:pPr>
      <w:rPr>
        <w:rFonts w:hint="default"/>
        <w:lang w:val="en-US" w:eastAsia="en-US" w:bidi="ar-SA"/>
      </w:rPr>
    </w:lvl>
    <w:lvl w:ilvl="8" w:tplc="2A6A9D90">
      <w:numFmt w:val="bullet"/>
      <w:lvlText w:val="•"/>
      <w:lvlJc w:val="left"/>
      <w:pPr>
        <w:ind w:left="9740" w:hanging="727"/>
      </w:pPr>
      <w:rPr>
        <w:rFonts w:hint="default"/>
        <w:lang w:val="en-US" w:eastAsia="en-US" w:bidi="ar-SA"/>
      </w:rPr>
    </w:lvl>
  </w:abstractNum>
  <w:abstractNum w:abstractNumId="6">
    <w:nsid w:val="39AC31D2"/>
    <w:multiLevelType w:val="hybridMultilevel"/>
    <w:tmpl w:val="32AE9496"/>
    <w:lvl w:ilvl="0" w:tplc="29A02A90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02468D"/>
    <w:multiLevelType w:val="hybridMultilevel"/>
    <w:tmpl w:val="884C2B5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C854B43"/>
    <w:multiLevelType w:val="hybridMultilevel"/>
    <w:tmpl w:val="FB78E468"/>
    <w:lvl w:ilvl="0" w:tplc="1DDE5808">
      <w:start w:val="286"/>
      <w:numFmt w:val="decimal"/>
      <w:lvlText w:val="%1"/>
      <w:lvlJc w:val="left"/>
      <w:pPr>
        <w:ind w:left="1399" w:hanging="727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604FB28">
      <w:numFmt w:val="bullet"/>
      <w:lvlText w:val="•"/>
      <w:lvlJc w:val="left"/>
      <w:pPr>
        <w:ind w:left="2442" w:hanging="727"/>
      </w:pPr>
      <w:rPr>
        <w:rFonts w:hint="default"/>
        <w:lang w:val="en-US" w:eastAsia="en-US" w:bidi="ar-SA"/>
      </w:rPr>
    </w:lvl>
    <w:lvl w:ilvl="2" w:tplc="F9E2D6AA">
      <w:numFmt w:val="bullet"/>
      <w:lvlText w:val="•"/>
      <w:lvlJc w:val="left"/>
      <w:pPr>
        <w:ind w:left="3485" w:hanging="727"/>
      </w:pPr>
      <w:rPr>
        <w:rFonts w:hint="default"/>
        <w:lang w:val="en-US" w:eastAsia="en-US" w:bidi="ar-SA"/>
      </w:rPr>
    </w:lvl>
    <w:lvl w:ilvl="3" w:tplc="D9841BC4">
      <w:numFmt w:val="bullet"/>
      <w:lvlText w:val="•"/>
      <w:lvlJc w:val="left"/>
      <w:pPr>
        <w:ind w:left="4527" w:hanging="727"/>
      </w:pPr>
      <w:rPr>
        <w:rFonts w:hint="default"/>
        <w:lang w:val="en-US" w:eastAsia="en-US" w:bidi="ar-SA"/>
      </w:rPr>
    </w:lvl>
    <w:lvl w:ilvl="4" w:tplc="78667CA0">
      <w:numFmt w:val="bullet"/>
      <w:lvlText w:val="•"/>
      <w:lvlJc w:val="left"/>
      <w:pPr>
        <w:ind w:left="5570" w:hanging="727"/>
      </w:pPr>
      <w:rPr>
        <w:rFonts w:hint="default"/>
        <w:lang w:val="en-US" w:eastAsia="en-US" w:bidi="ar-SA"/>
      </w:rPr>
    </w:lvl>
    <w:lvl w:ilvl="5" w:tplc="67FA4050">
      <w:numFmt w:val="bullet"/>
      <w:lvlText w:val="•"/>
      <w:lvlJc w:val="left"/>
      <w:pPr>
        <w:ind w:left="6613" w:hanging="727"/>
      </w:pPr>
      <w:rPr>
        <w:rFonts w:hint="default"/>
        <w:lang w:val="en-US" w:eastAsia="en-US" w:bidi="ar-SA"/>
      </w:rPr>
    </w:lvl>
    <w:lvl w:ilvl="6" w:tplc="90582434">
      <w:numFmt w:val="bullet"/>
      <w:lvlText w:val="•"/>
      <w:lvlJc w:val="left"/>
      <w:pPr>
        <w:ind w:left="7655" w:hanging="727"/>
      </w:pPr>
      <w:rPr>
        <w:rFonts w:hint="default"/>
        <w:lang w:val="en-US" w:eastAsia="en-US" w:bidi="ar-SA"/>
      </w:rPr>
    </w:lvl>
    <w:lvl w:ilvl="7" w:tplc="3EA24B74">
      <w:numFmt w:val="bullet"/>
      <w:lvlText w:val="•"/>
      <w:lvlJc w:val="left"/>
      <w:pPr>
        <w:ind w:left="8698" w:hanging="727"/>
      </w:pPr>
      <w:rPr>
        <w:rFonts w:hint="default"/>
        <w:lang w:val="en-US" w:eastAsia="en-US" w:bidi="ar-SA"/>
      </w:rPr>
    </w:lvl>
    <w:lvl w:ilvl="8" w:tplc="31864F0A">
      <w:numFmt w:val="bullet"/>
      <w:lvlText w:val="•"/>
      <w:lvlJc w:val="left"/>
      <w:pPr>
        <w:ind w:left="9740" w:hanging="727"/>
      </w:pPr>
      <w:rPr>
        <w:rFonts w:hint="default"/>
        <w:lang w:val="en-US" w:eastAsia="en-US" w:bidi="ar-SA"/>
      </w:rPr>
    </w:lvl>
  </w:abstractNum>
  <w:abstractNum w:abstractNumId="9">
    <w:nsid w:val="53A76CBC"/>
    <w:multiLevelType w:val="hybridMultilevel"/>
    <w:tmpl w:val="63563E8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2CF4A87"/>
    <w:multiLevelType w:val="hybridMultilevel"/>
    <w:tmpl w:val="BA74AA5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A42999"/>
    <w:multiLevelType w:val="multilevel"/>
    <w:tmpl w:val="30CA3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59A5C72"/>
    <w:multiLevelType w:val="multilevel"/>
    <w:tmpl w:val="751882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78940763"/>
    <w:multiLevelType w:val="hybridMultilevel"/>
    <w:tmpl w:val="0BECAADC"/>
    <w:lvl w:ilvl="0" w:tplc="4B2EB9D4">
      <w:start w:val="275"/>
      <w:numFmt w:val="decimal"/>
      <w:lvlText w:val="%1"/>
      <w:lvlJc w:val="left"/>
      <w:pPr>
        <w:ind w:left="1399" w:hanging="727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CB0035A">
      <w:numFmt w:val="bullet"/>
      <w:lvlText w:val="•"/>
      <w:lvlJc w:val="left"/>
      <w:pPr>
        <w:ind w:left="2442" w:hanging="727"/>
      </w:pPr>
      <w:rPr>
        <w:rFonts w:hint="default"/>
        <w:lang w:val="en-US" w:eastAsia="en-US" w:bidi="ar-SA"/>
      </w:rPr>
    </w:lvl>
    <w:lvl w:ilvl="2" w:tplc="0BEA5AAC">
      <w:numFmt w:val="bullet"/>
      <w:lvlText w:val="•"/>
      <w:lvlJc w:val="left"/>
      <w:pPr>
        <w:ind w:left="3485" w:hanging="727"/>
      </w:pPr>
      <w:rPr>
        <w:rFonts w:hint="default"/>
        <w:lang w:val="en-US" w:eastAsia="en-US" w:bidi="ar-SA"/>
      </w:rPr>
    </w:lvl>
    <w:lvl w:ilvl="3" w:tplc="EC181A9C">
      <w:numFmt w:val="bullet"/>
      <w:lvlText w:val="•"/>
      <w:lvlJc w:val="left"/>
      <w:pPr>
        <w:ind w:left="4527" w:hanging="727"/>
      </w:pPr>
      <w:rPr>
        <w:rFonts w:hint="default"/>
        <w:lang w:val="en-US" w:eastAsia="en-US" w:bidi="ar-SA"/>
      </w:rPr>
    </w:lvl>
    <w:lvl w:ilvl="4" w:tplc="26247838">
      <w:numFmt w:val="bullet"/>
      <w:lvlText w:val="•"/>
      <w:lvlJc w:val="left"/>
      <w:pPr>
        <w:ind w:left="5570" w:hanging="727"/>
      </w:pPr>
      <w:rPr>
        <w:rFonts w:hint="default"/>
        <w:lang w:val="en-US" w:eastAsia="en-US" w:bidi="ar-SA"/>
      </w:rPr>
    </w:lvl>
    <w:lvl w:ilvl="5" w:tplc="6C9ACA36">
      <w:numFmt w:val="bullet"/>
      <w:lvlText w:val="•"/>
      <w:lvlJc w:val="left"/>
      <w:pPr>
        <w:ind w:left="6613" w:hanging="727"/>
      </w:pPr>
      <w:rPr>
        <w:rFonts w:hint="default"/>
        <w:lang w:val="en-US" w:eastAsia="en-US" w:bidi="ar-SA"/>
      </w:rPr>
    </w:lvl>
    <w:lvl w:ilvl="6" w:tplc="FDFC4F6E">
      <w:numFmt w:val="bullet"/>
      <w:lvlText w:val="•"/>
      <w:lvlJc w:val="left"/>
      <w:pPr>
        <w:ind w:left="7655" w:hanging="727"/>
      </w:pPr>
      <w:rPr>
        <w:rFonts w:hint="default"/>
        <w:lang w:val="en-US" w:eastAsia="en-US" w:bidi="ar-SA"/>
      </w:rPr>
    </w:lvl>
    <w:lvl w:ilvl="7" w:tplc="BCDE3A28">
      <w:numFmt w:val="bullet"/>
      <w:lvlText w:val="•"/>
      <w:lvlJc w:val="left"/>
      <w:pPr>
        <w:ind w:left="8698" w:hanging="727"/>
      </w:pPr>
      <w:rPr>
        <w:rFonts w:hint="default"/>
        <w:lang w:val="en-US" w:eastAsia="en-US" w:bidi="ar-SA"/>
      </w:rPr>
    </w:lvl>
    <w:lvl w:ilvl="8" w:tplc="9796FFBA">
      <w:numFmt w:val="bullet"/>
      <w:lvlText w:val="•"/>
      <w:lvlJc w:val="left"/>
      <w:pPr>
        <w:ind w:left="9740" w:hanging="727"/>
      </w:pPr>
      <w:rPr>
        <w:rFonts w:hint="default"/>
        <w:lang w:val="en-US" w:eastAsia="en-US" w:bidi="ar-SA"/>
      </w:rPr>
    </w:lvl>
  </w:abstractNum>
  <w:abstractNum w:abstractNumId="14">
    <w:nsid w:val="7B9D120E"/>
    <w:multiLevelType w:val="hybridMultilevel"/>
    <w:tmpl w:val="26D292D8"/>
    <w:lvl w:ilvl="0" w:tplc="F0E4D9C6">
      <w:start w:val="14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1"/>
  </w:num>
  <w:num w:numId="4">
    <w:abstractNumId w:val="2"/>
  </w:num>
  <w:num w:numId="5">
    <w:abstractNumId w:val="0"/>
  </w:num>
  <w:num w:numId="6">
    <w:abstractNumId w:val="9"/>
  </w:num>
  <w:num w:numId="7">
    <w:abstractNumId w:val="7"/>
  </w:num>
  <w:num w:numId="8">
    <w:abstractNumId w:val="4"/>
  </w:num>
  <w:num w:numId="9">
    <w:abstractNumId w:val="14"/>
  </w:num>
  <w:num w:numId="10">
    <w:abstractNumId w:val="6"/>
  </w:num>
  <w:num w:numId="11">
    <w:abstractNumId w:val="3"/>
  </w:num>
  <w:num w:numId="12">
    <w:abstractNumId w:val="5"/>
  </w:num>
  <w:num w:numId="13">
    <w:abstractNumId w:val="13"/>
  </w:num>
  <w:num w:numId="14">
    <w:abstractNumId w:val="8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30"/>
  <w:proofState w:spelling="clean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Y2MDM1NzIztbA0szQ3MzdV0lEKTi0uzszPAykwqgUAC1Jg/CwAAAA="/>
  </w:docVars>
  <w:rsids>
    <w:rsidRoot w:val="001E44AF"/>
    <w:rsid w:val="00007D43"/>
    <w:rsid w:val="000121FF"/>
    <w:rsid w:val="0002107B"/>
    <w:rsid w:val="000440BB"/>
    <w:rsid w:val="00044470"/>
    <w:rsid w:val="00047E6B"/>
    <w:rsid w:val="00055C2A"/>
    <w:rsid w:val="00070945"/>
    <w:rsid w:val="00084C01"/>
    <w:rsid w:val="00095F86"/>
    <w:rsid w:val="000A04A9"/>
    <w:rsid w:val="000A775F"/>
    <w:rsid w:val="000D446D"/>
    <w:rsid w:val="00113B47"/>
    <w:rsid w:val="00114C39"/>
    <w:rsid w:val="001319B5"/>
    <w:rsid w:val="001320DC"/>
    <w:rsid w:val="00144FF0"/>
    <w:rsid w:val="0017176E"/>
    <w:rsid w:val="00175F1A"/>
    <w:rsid w:val="00194382"/>
    <w:rsid w:val="00194BD3"/>
    <w:rsid w:val="00195322"/>
    <w:rsid w:val="001B1B7D"/>
    <w:rsid w:val="001B511D"/>
    <w:rsid w:val="001B6234"/>
    <w:rsid w:val="001C6822"/>
    <w:rsid w:val="001C6BA8"/>
    <w:rsid w:val="001E1086"/>
    <w:rsid w:val="001E44AF"/>
    <w:rsid w:val="001F0909"/>
    <w:rsid w:val="00201329"/>
    <w:rsid w:val="00237A36"/>
    <w:rsid w:val="00266A61"/>
    <w:rsid w:val="00272AF6"/>
    <w:rsid w:val="002809E8"/>
    <w:rsid w:val="00280EB9"/>
    <w:rsid w:val="00284E56"/>
    <w:rsid w:val="00290EB6"/>
    <w:rsid w:val="002F193A"/>
    <w:rsid w:val="0033295B"/>
    <w:rsid w:val="00343944"/>
    <w:rsid w:val="00362132"/>
    <w:rsid w:val="003646D1"/>
    <w:rsid w:val="00375798"/>
    <w:rsid w:val="00395367"/>
    <w:rsid w:val="003A0753"/>
    <w:rsid w:val="003A580E"/>
    <w:rsid w:val="003D0864"/>
    <w:rsid w:val="003E5436"/>
    <w:rsid w:val="003F5987"/>
    <w:rsid w:val="00403AAB"/>
    <w:rsid w:val="00403F63"/>
    <w:rsid w:val="004316A0"/>
    <w:rsid w:val="00450E23"/>
    <w:rsid w:val="004531E6"/>
    <w:rsid w:val="00460D6B"/>
    <w:rsid w:val="00482731"/>
    <w:rsid w:val="004941A5"/>
    <w:rsid w:val="004B48F5"/>
    <w:rsid w:val="004C1465"/>
    <w:rsid w:val="004E285A"/>
    <w:rsid w:val="004F0C0A"/>
    <w:rsid w:val="00520B68"/>
    <w:rsid w:val="00523E32"/>
    <w:rsid w:val="00533770"/>
    <w:rsid w:val="005708DD"/>
    <w:rsid w:val="00585833"/>
    <w:rsid w:val="0059266E"/>
    <w:rsid w:val="00594F60"/>
    <w:rsid w:val="0059759F"/>
    <w:rsid w:val="005A65E5"/>
    <w:rsid w:val="005B20B2"/>
    <w:rsid w:val="005B3490"/>
    <w:rsid w:val="005C5364"/>
    <w:rsid w:val="005D7D95"/>
    <w:rsid w:val="005E474F"/>
    <w:rsid w:val="00614F85"/>
    <w:rsid w:val="006158B2"/>
    <w:rsid w:val="00630D0A"/>
    <w:rsid w:val="006465C2"/>
    <w:rsid w:val="00646F45"/>
    <w:rsid w:val="006570DA"/>
    <w:rsid w:val="00662081"/>
    <w:rsid w:val="006A4707"/>
    <w:rsid w:val="006B7296"/>
    <w:rsid w:val="006C6695"/>
    <w:rsid w:val="00725421"/>
    <w:rsid w:val="007300F5"/>
    <w:rsid w:val="0078707D"/>
    <w:rsid w:val="007A2FED"/>
    <w:rsid w:val="007B4FCD"/>
    <w:rsid w:val="007C4E7A"/>
    <w:rsid w:val="007C53BB"/>
    <w:rsid w:val="007E388B"/>
    <w:rsid w:val="00802D77"/>
    <w:rsid w:val="00821870"/>
    <w:rsid w:val="00843036"/>
    <w:rsid w:val="00855848"/>
    <w:rsid w:val="00856711"/>
    <w:rsid w:val="00867416"/>
    <w:rsid w:val="008771EE"/>
    <w:rsid w:val="008931A5"/>
    <w:rsid w:val="008A04C7"/>
    <w:rsid w:val="008B47E1"/>
    <w:rsid w:val="008B4CA3"/>
    <w:rsid w:val="008E2876"/>
    <w:rsid w:val="008F2AB6"/>
    <w:rsid w:val="00900530"/>
    <w:rsid w:val="00931BDD"/>
    <w:rsid w:val="009461CC"/>
    <w:rsid w:val="00946854"/>
    <w:rsid w:val="00946E66"/>
    <w:rsid w:val="0095588A"/>
    <w:rsid w:val="00966820"/>
    <w:rsid w:val="00977A72"/>
    <w:rsid w:val="0098219F"/>
    <w:rsid w:val="00990F33"/>
    <w:rsid w:val="009A2907"/>
    <w:rsid w:val="009D2F31"/>
    <w:rsid w:val="00A144F0"/>
    <w:rsid w:val="00A15E1B"/>
    <w:rsid w:val="00A2483E"/>
    <w:rsid w:val="00A34755"/>
    <w:rsid w:val="00A352B7"/>
    <w:rsid w:val="00A46C88"/>
    <w:rsid w:val="00A5399B"/>
    <w:rsid w:val="00A656F7"/>
    <w:rsid w:val="00A6745C"/>
    <w:rsid w:val="00A71F48"/>
    <w:rsid w:val="00A7228E"/>
    <w:rsid w:val="00A82361"/>
    <w:rsid w:val="00AA1C94"/>
    <w:rsid w:val="00AA6ABE"/>
    <w:rsid w:val="00AB1D96"/>
    <w:rsid w:val="00AB42A6"/>
    <w:rsid w:val="00AC018F"/>
    <w:rsid w:val="00AC2497"/>
    <w:rsid w:val="00AE427E"/>
    <w:rsid w:val="00AE6824"/>
    <w:rsid w:val="00AF7A6D"/>
    <w:rsid w:val="00B04474"/>
    <w:rsid w:val="00B11A2F"/>
    <w:rsid w:val="00B466C3"/>
    <w:rsid w:val="00B63791"/>
    <w:rsid w:val="00B975E2"/>
    <w:rsid w:val="00BD0372"/>
    <w:rsid w:val="00BD1928"/>
    <w:rsid w:val="00BE170E"/>
    <w:rsid w:val="00C14952"/>
    <w:rsid w:val="00C15FB2"/>
    <w:rsid w:val="00C206B0"/>
    <w:rsid w:val="00C31DE4"/>
    <w:rsid w:val="00C51C7F"/>
    <w:rsid w:val="00C872BB"/>
    <w:rsid w:val="00CB736E"/>
    <w:rsid w:val="00CD1E99"/>
    <w:rsid w:val="00CD308A"/>
    <w:rsid w:val="00D32FE7"/>
    <w:rsid w:val="00D35531"/>
    <w:rsid w:val="00D93855"/>
    <w:rsid w:val="00DE2CF5"/>
    <w:rsid w:val="00DE2F29"/>
    <w:rsid w:val="00DF44DA"/>
    <w:rsid w:val="00E00652"/>
    <w:rsid w:val="00E03C29"/>
    <w:rsid w:val="00E03EA7"/>
    <w:rsid w:val="00E07254"/>
    <w:rsid w:val="00E3011F"/>
    <w:rsid w:val="00E4361A"/>
    <w:rsid w:val="00E44773"/>
    <w:rsid w:val="00E46E02"/>
    <w:rsid w:val="00E542CF"/>
    <w:rsid w:val="00E56D6B"/>
    <w:rsid w:val="00E56DFC"/>
    <w:rsid w:val="00E60607"/>
    <w:rsid w:val="00E669E0"/>
    <w:rsid w:val="00E91308"/>
    <w:rsid w:val="00EB2CF1"/>
    <w:rsid w:val="00EB7F57"/>
    <w:rsid w:val="00ED0B5C"/>
    <w:rsid w:val="00ED62E4"/>
    <w:rsid w:val="00EF4EA1"/>
    <w:rsid w:val="00F0510D"/>
    <w:rsid w:val="00F1404A"/>
    <w:rsid w:val="00F335F9"/>
    <w:rsid w:val="00F36EBC"/>
    <w:rsid w:val="00F7295D"/>
    <w:rsid w:val="00F823BD"/>
    <w:rsid w:val="00F9014C"/>
    <w:rsid w:val="00F94D7A"/>
    <w:rsid w:val="00F95798"/>
    <w:rsid w:val="00FB4B34"/>
    <w:rsid w:val="00FC0196"/>
    <w:rsid w:val="00FC3CBF"/>
    <w:rsid w:val="00FD0BFF"/>
    <w:rsid w:val="00FE64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295D"/>
    <w:pPr>
      <w:spacing w:after="0" w:line="276" w:lineRule="auto"/>
    </w:pPr>
    <w:rPr>
      <w:rFonts w:ascii="Arial" w:eastAsia="Arial" w:hAnsi="Arial" w:cs="Arial"/>
      <w:lang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03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53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53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08D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8DD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8D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37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3953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953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95367"/>
    <w:rPr>
      <w:rFonts w:ascii="Arial" w:eastAsia="Arial" w:hAnsi="Arial" w:cs="Arial"/>
      <w:sz w:val="20"/>
      <w:szCs w:val="20"/>
      <w:lang w:eastAsia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53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5367"/>
    <w:rPr>
      <w:rFonts w:ascii="Arial" w:eastAsia="Arial" w:hAnsi="Arial" w:cs="Arial"/>
      <w:b/>
      <w:bCs/>
      <w:sz w:val="20"/>
      <w:szCs w:val="20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39536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39536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AU"/>
    </w:rPr>
  </w:style>
  <w:style w:type="table" w:styleId="TableGrid">
    <w:name w:val="Table Grid"/>
    <w:basedOn w:val="TableNormal"/>
    <w:uiPriority w:val="59"/>
    <w:rsid w:val="009558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uthors">
    <w:name w:val="authors"/>
    <w:basedOn w:val="Normal"/>
    <w:rsid w:val="001C6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ListParagraph">
    <w:name w:val="List Paragraph"/>
    <w:basedOn w:val="Normal"/>
    <w:uiPriority w:val="1"/>
    <w:qFormat/>
    <w:rsid w:val="00CD308A"/>
    <w:pPr>
      <w:ind w:left="720"/>
      <w:contextualSpacing/>
    </w:pPr>
  </w:style>
  <w:style w:type="paragraph" w:customStyle="1" w:styleId="journal">
    <w:name w:val="journal"/>
    <w:basedOn w:val="Normal"/>
    <w:rsid w:val="00084C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publisher">
    <w:name w:val="publisher"/>
    <w:basedOn w:val="Normal"/>
    <w:rsid w:val="00084C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/>
    </w:rPr>
  </w:style>
  <w:style w:type="table" w:customStyle="1" w:styleId="4">
    <w:name w:val="4"/>
    <w:basedOn w:val="TableNormal"/>
    <w:rsid w:val="008F2AB6"/>
    <w:pPr>
      <w:spacing w:after="0" w:line="276" w:lineRule="auto"/>
    </w:pPr>
    <w:rPr>
      <w:rFonts w:ascii="Arial" w:eastAsia="Arial" w:hAnsi="Arial" w:cs="Arial"/>
      <w:lang w:eastAsia="en-AU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customStyle="1" w:styleId="paragraph">
    <w:name w:val="paragraph"/>
    <w:basedOn w:val="Normal"/>
    <w:rsid w:val="003A58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normaltextrun">
    <w:name w:val="normaltextrun"/>
    <w:basedOn w:val="DefaultParagraphFont"/>
    <w:rsid w:val="003A580E"/>
  </w:style>
  <w:style w:type="character" w:customStyle="1" w:styleId="eop">
    <w:name w:val="eop"/>
    <w:basedOn w:val="DefaultParagraphFont"/>
    <w:rsid w:val="003A580E"/>
  </w:style>
  <w:style w:type="table" w:customStyle="1" w:styleId="GridTableLight">
    <w:name w:val="Grid Table Light"/>
    <w:basedOn w:val="TableNormal"/>
    <w:uiPriority w:val="40"/>
    <w:rsid w:val="00E46E02"/>
    <w:pPr>
      <w:spacing w:after="0" w:line="240" w:lineRule="auto"/>
    </w:pPr>
    <w:rPr>
      <w:rFonts w:ascii="Arial" w:eastAsia="Arial" w:hAnsi="Arial" w:cs="Arial"/>
      <w:lang w:eastAsia="en-AU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5708DD"/>
    <w:rPr>
      <w:rFonts w:ascii="Arial" w:eastAsia="Arial" w:hAnsi="Arial" w:cs="Arial"/>
      <w:color w:val="666666"/>
      <w:sz w:val="24"/>
      <w:szCs w:val="24"/>
      <w:lang w:eastAsia="en-A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08DD"/>
    <w:rPr>
      <w:rFonts w:ascii="Arial" w:eastAsia="Arial" w:hAnsi="Arial" w:cs="Arial"/>
      <w:color w:val="666666"/>
      <w:lang w:eastAsia="en-A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08DD"/>
    <w:rPr>
      <w:rFonts w:ascii="Arial" w:eastAsia="Arial" w:hAnsi="Arial" w:cs="Arial"/>
      <w:i/>
      <w:color w:val="666666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5708DD"/>
    <w:pPr>
      <w:tabs>
        <w:tab w:val="center" w:pos="4513"/>
        <w:tab w:val="right" w:pos="9026"/>
      </w:tabs>
      <w:spacing w:line="240" w:lineRule="auto"/>
    </w:pPr>
    <w:rPr>
      <w:rFonts w:ascii="Calibri" w:eastAsiaTheme="minorHAnsi" w:hAnsi="Calibri" w:cs="Calibr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5708DD"/>
    <w:rPr>
      <w:rFonts w:ascii="Calibri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708DD"/>
    <w:pPr>
      <w:tabs>
        <w:tab w:val="center" w:pos="4513"/>
        <w:tab w:val="right" w:pos="9026"/>
      </w:tabs>
      <w:spacing w:line="240" w:lineRule="auto"/>
    </w:pPr>
    <w:rPr>
      <w:rFonts w:ascii="Calibri" w:eastAsiaTheme="minorHAnsi" w:hAnsi="Calibri" w:cs="Calibr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5708DD"/>
    <w:rPr>
      <w:rFonts w:ascii="Calibri" w:hAnsi="Calibri" w:cs="Calibri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708DD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08DD"/>
    <w:rPr>
      <w:rFonts w:ascii="Arial" w:eastAsia="Arial" w:hAnsi="Arial" w:cs="Arial"/>
      <w:sz w:val="52"/>
      <w:szCs w:val="52"/>
      <w:lang w:eastAsia="en-AU"/>
    </w:rPr>
  </w:style>
  <w:style w:type="paragraph" w:customStyle="1" w:styleId="Normal0">
    <w:name w:val="Normal0"/>
    <w:qFormat/>
    <w:rsid w:val="005708DD"/>
    <w:pPr>
      <w:spacing w:after="0" w:line="276" w:lineRule="auto"/>
    </w:pPr>
    <w:rPr>
      <w:rFonts w:ascii="Arial" w:eastAsia="Arial" w:hAnsi="Arial" w:cs="Arial"/>
      <w:lang w:eastAsia="en-AU"/>
    </w:rPr>
  </w:style>
  <w:style w:type="paragraph" w:customStyle="1" w:styleId="heading10">
    <w:name w:val="heading 10"/>
    <w:basedOn w:val="Normal0"/>
    <w:next w:val="Normal0"/>
    <w:uiPriority w:val="9"/>
    <w:qFormat/>
    <w:rsid w:val="005708DD"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rsid w:val="005708DD"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rsid w:val="005708D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rsid w:val="005708D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rsid w:val="005708DD"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rsid w:val="005708DD"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0">
    <w:name w:val="Normal Table0"/>
    <w:uiPriority w:val="99"/>
    <w:semiHidden/>
    <w:unhideWhenUsed/>
    <w:rsid w:val="005708DD"/>
    <w:pPr>
      <w:spacing w:after="0" w:line="276" w:lineRule="auto"/>
    </w:pPr>
    <w:rPr>
      <w:rFonts w:ascii="Arial" w:eastAsia="Arial" w:hAnsi="Arial" w:cs="Arial"/>
      <w:lang w:eastAsia="en-A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0">
    <w:name w:val="Title0"/>
    <w:basedOn w:val="Normal0"/>
    <w:next w:val="Normal0"/>
    <w:uiPriority w:val="10"/>
    <w:qFormat/>
    <w:rsid w:val="005708DD"/>
    <w:pPr>
      <w:keepNext/>
      <w:keepLines/>
      <w:spacing w:after="60"/>
    </w:pPr>
    <w:rPr>
      <w:sz w:val="52"/>
      <w:szCs w:val="52"/>
    </w:rPr>
  </w:style>
  <w:style w:type="paragraph" w:customStyle="1" w:styleId="Normal00">
    <w:name w:val="Normal00"/>
    <w:qFormat/>
    <w:rsid w:val="005708DD"/>
    <w:pPr>
      <w:spacing w:after="0" w:line="276" w:lineRule="auto"/>
    </w:pPr>
    <w:rPr>
      <w:rFonts w:ascii="Arial" w:eastAsia="Arial" w:hAnsi="Arial" w:cs="Arial"/>
      <w:lang w:eastAsia="en-AU"/>
    </w:rPr>
  </w:style>
  <w:style w:type="paragraph" w:customStyle="1" w:styleId="heading100">
    <w:name w:val="heading 100"/>
    <w:basedOn w:val="Normal00"/>
    <w:next w:val="Normal00"/>
    <w:uiPriority w:val="9"/>
    <w:qFormat/>
    <w:rsid w:val="005708DD"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00">
    <w:name w:val="heading 200"/>
    <w:basedOn w:val="Normal00"/>
    <w:next w:val="Normal00"/>
    <w:uiPriority w:val="9"/>
    <w:unhideWhenUsed/>
    <w:qFormat/>
    <w:rsid w:val="005708DD"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00">
    <w:name w:val="heading 300"/>
    <w:basedOn w:val="Normal00"/>
    <w:next w:val="Normal00"/>
    <w:uiPriority w:val="9"/>
    <w:semiHidden/>
    <w:unhideWhenUsed/>
    <w:qFormat/>
    <w:rsid w:val="005708D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00">
    <w:name w:val="heading 400"/>
    <w:basedOn w:val="Normal00"/>
    <w:next w:val="Normal00"/>
    <w:uiPriority w:val="9"/>
    <w:semiHidden/>
    <w:unhideWhenUsed/>
    <w:qFormat/>
    <w:rsid w:val="005708D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00">
    <w:name w:val="heading 500"/>
    <w:basedOn w:val="Normal00"/>
    <w:next w:val="Normal00"/>
    <w:uiPriority w:val="9"/>
    <w:semiHidden/>
    <w:unhideWhenUsed/>
    <w:qFormat/>
    <w:rsid w:val="005708DD"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00">
    <w:name w:val="heading 600"/>
    <w:basedOn w:val="Normal00"/>
    <w:next w:val="Normal00"/>
    <w:uiPriority w:val="9"/>
    <w:semiHidden/>
    <w:unhideWhenUsed/>
    <w:qFormat/>
    <w:rsid w:val="005708DD"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00">
    <w:name w:val="Normal Table00"/>
    <w:uiPriority w:val="99"/>
    <w:semiHidden/>
    <w:unhideWhenUsed/>
    <w:rsid w:val="005708DD"/>
    <w:pPr>
      <w:spacing w:after="0" w:line="276" w:lineRule="auto"/>
    </w:pPr>
    <w:rPr>
      <w:rFonts w:ascii="Arial" w:eastAsia="Arial" w:hAnsi="Arial" w:cs="Arial"/>
      <w:lang w:eastAsia="en-A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00">
    <w:name w:val="Title00"/>
    <w:basedOn w:val="Normal00"/>
    <w:next w:val="Normal00"/>
    <w:uiPriority w:val="10"/>
    <w:qFormat/>
    <w:rsid w:val="005708DD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08DD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708DD"/>
    <w:rPr>
      <w:rFonts w:ascii="Arial" w:eastAsia="Arial" w:hAnsi="Arial" w:cs="Arial"/>
      <w:color w:val="666666"/>
      <w:sz w:val="30"/>
      <w:szCs w:val="30"/>
      <w:lang w:eastAsia="en-AU"/>
    </w:rPr>
  </w:style>
  <w:style w:type="table" w:customStyle="1" w:styleId="9">
    <w:name w:val="9"/>
    <w:basedOn w:val="NormalTable00"/>
    <w:rsid w:val="005708DD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NormalTable00"/>
    <w:rsid w:val="005708DD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NormalTable00"/>
    <w:rsid w:val="005708DD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00"/>
    <w:uiPriority w:val="99"/>
    <w:semiHidden/>
    <w:unhideWhenUsed/>
    <w:rsid w:val="00570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styleId="Hyperlink">
    <w:name w:val="Hyperlink"/>
    <w:basedOn w:val="DefaultParagraphFont"/>
    <w:uiPriority w:val="99"/>
    <w:unhideWhenUsed/>
    <w:rsid w:val="005708DD"/>
    <w:rPr>
      <w:color w:val="0563C1" w:themeColor="hyperlink"/>
      <w:u w:val="single"/>
    </w:rPr>
  </w:style>
  <w:style w:type="paragraph" w:customStyle="1" w:styleId="Subtitle0">
    <w:name w:val="Subtitle0"/>
    <w:basedOn w:val="Normal00"/>
    <w:next w:val="Normal00"/>
    <w:rsid w:val="005708DD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6">
    <w:name w:val="6"/>
    <w:basedOn w:val="NormalTable00"/>
    <w:rsid w:val="005708DD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customStyle="1" w:styleId="Mention1">
    <w:name w:val="Mention1"/>
    <w:basedOn w:val="DefaultParagraphFont"/>
    <w:uiPriority w:val="99"/>
    <w:unhideWhenUsed/>
    <w:rsid w:val="005708DD"/>
    <w:rPr>
      <w:color w:val="2B579A"/>
      <w:shd w:val="clear" w:color="auto" w:fill="E6E6E6"/>
    </w:rPr>
  </w:style>
  <w:style w:type="paragraph" w:customStyle="1" w:styleId="Subtitle1">
    <w:name w:val="Subtitle1"/>
    <w:basedOn w:val="Normal0"/>
    <w:next w:val="Normal0"/>
    <w:rsid w:val="005708DD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5">
    <w:name w:val="5"/>
    <w:basedOn w:val="NormalTable0"/>
    <w:rsid w:val="005708DD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">
    <w:name w:val="3"/>
    <w:basedOn w:val="TableNormal"/>
    <w:rsid w:val="005708DD"/>
    <w:pPr>
      <w:spacing w:after="0" w:line="276" w:lineRule="auto"/>
    </w:pPr>
    <w:rPr>
      <w:rFonts w:ascii="Arial" w:eastAsia="Arial" w:hAnsi="Arial" w:cs="Arial"/>
      <w:lang w:eastAsia="en-A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rsid w:val="005708DD"/>
    <w:pPr>
      <w:spacing w:after="0" w:line="276" w:lineRule="auto"/>
    </w:pPr>
    <w:rPr>
      <w:rFonts w:ascii="Arial" w:eastAsia="Arial" w:hAnsi="Arial" w:cs="Arial"/>
      <w:lang w:eastAsia="en-A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rsid w:val="005708DD"/>
    <w:pPr>
      <w:spacing w:after="0" w:line="276" w:lineRule="auto"/>
    </w:pPr>
    <w:rPr>
      <w:rFonts w:ascii="Arial" w:eastAsia="Arial" w:hAnsi="Arial" w:cs="Arial"/>
      <w:lang w:eastAsia="en-A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Revision">
    <w:name w:val="Revision"/>
    <w:hidden/>
    <w:uiPriority w:val="99"/>
    <w:semiHidden/>
    <w:rsid w:val="005708DD"/>
    <w:pPr>
      <w:spacing w:after="0" w:line="240" w:lineRule="auto"/>
    </w:pPr>
    <w:rPr>
      <w:rFonts w:ascii="Arial" w:eastAsia="Arial" w:hAnsi="Arial" w:cs="Arial"/>
      <w:lang w:eastAsia="en-AU"/>
    </w:rPr>
  </w:style>
  <w:style w:type="paragraph" w:customStyle="1" w:styleId="EndNoteBibliographyTitle">
    <w:name w:val="EndNote Bibliography Title"/>
    <w:basedOn w:val="Normal"/>
    <w:link w:val="EndNoteBibliographyTitleChar"/>
    <w:rsid w:val="005708DD"/>
    <w:pPr>
      <w:jc w:val="center"/>
    </w:pPr>
    <w:rPr>
      <w:noProof/>
      <w:lang w:val="en-AU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5708DD"/>
    <w:rPr>
      <w:rFonts w:ascii="Arial" w:eastAsia="Arial" w:hAnsi="Arial" w:cs="Arial"/>
      <w:noProof/>
      <w:lang w:eastAsia="en-AU"/>
    </w:rPr>
  </w:style>
  <w:style w:type="paragraph" w:customStyle="1" w:styleId="EndNoteBibliography">
    <w:name w:val="EndNote Bibliography"/>
    <w:basedOn w:val="Normal"/>
    <w:link w:val="EndNoteBibliographyChar"/>
    <w:rsid w:val="005708DD"/>
    <w:pPr>
      <w:spacing w:line="240" w:lineRule="auto"/>
      <w:jc w:val="both"/>
    </w:pPr>
    <w:rPr>
      <w:noProof/>
      <w:lang w:val="en-AU"/>
    </w:rPr>
  </w:style>
  <w:style w:type="character" w:customStyle="1" w:styleId="EndNoteBibliographyChar">
    <w:name w:val="EndNote Bibliography Char"/>
    <w:basedOn w:val="DefaultParagraphFont"/>
    <w:link w:val="EndNoteBibliography"/>
    <w:rsid w:val="005708DD"/>
    <w:rPr>
      <w:rFonts w:ascii="Arial" w:eastAsia="Arial" w:hAnsi="Arial" w:cs="Arial"/>
      <w:noProof/>
      <w:lang w:eastAsia="en-AU"/>
    </w:rPr>
  </w:style>
  <w:style w:type="character" w:customStyle="1" w:styleId="value">
    <w:name w:val="value"/>
    <w:basedOn w:val="DefaultParagraphFont"/>
    <w:rsid w:val="005708DD"/>
  </w:style>
  <w:style w:type="paragraph" w:styleId="BalloonText">
    <w:name w:val="Balloon Text"/>
    <w:basedOn w:val="Normal"/>
    <w:link w:val="BalloonTextChar"/>
    <w:uiPriority w:val="99"/>
    <w:semiHidden/>
    <w:unhideWhenUsed/>
    <w:rsid w:val="005708D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8DD"/>
    <w:rPr>
      <w:rFonts w:ascii="Segoe UI" w:eastAsia="Arial" w:hAnsi="Segoe UI" w:cs="Segoe UI"/>
      <w:sz w:val="18"/>
      <w:szCs w:val="18"/>
      <w:lang w:eastAsia="en-AU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708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708DD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5708DD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5708DD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REF">
    <w:name w:val="REF"/>
    <w:basedOn w:val="Normal"/>
    <w:rsid w:val="00F95798"/>
    <w:pPr>
      <w:spacing w:line="360" w:lineRule="auto"/>
      <w:ind w:left="432" w:hanging="432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2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6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4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0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0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7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9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8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1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7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8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3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2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1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6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9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6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8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9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0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3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6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0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4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7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8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7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2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3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5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0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871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4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7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5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6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9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0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565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57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3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0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1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0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8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2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6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3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1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2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7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7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8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1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1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7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1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9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8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9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3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3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2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7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8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0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2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0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0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3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8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5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9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939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65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87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63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04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66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1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00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72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16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04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59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20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43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17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82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913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2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69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77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45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8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77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92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10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14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99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06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6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9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8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9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image" Target="media/image16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footer" Target="footer3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CBF35-5480-496B-BD13-3313206F3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34</Pages>
  <Words>8615</Words>
  <Characters>49108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Megumi Lim</dc:creator>
  <cp:keywords/>
  <dc:description/>
  <cp:lastModifiedBy>Lakshmipriya</cp:lastModifiedBy>
  <cp:revision>3</cp:revision>
  <dcterms:created xsi:type="dcterms:W3CDTF">2023-01-20T12:05:00Z</dcterms:created>
  <dcterms:modified xsi:type="dcterms:W3CDTF">2023-01-30T16:40:00Z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Deakin - Restricted to Staff</vt:lpwstr>
  </property>
  <property fmtid="{D5CDD505-2E9C-101B-9397-08002B2CF9AE}" pid="5" name="MSIP_Label_a1505409-357a-4ccf-8d51-08f36f5a1d47_Enabled">
    <vt:lpwstr>true</vt:lpwstr>
  </property>
  <property fmtid="{D5CDD505-2E9C-101B-9397-08002B2CF9AE}" pid="6" name="MSIP_Label_a1505409-357a-4ccf-8d51-08f36f5a1d47_SetDate">
    <vt:lpwstr>2022-12-19T23:15:15Z</vt:lpwstr>
  </property>
  <property fmtid="{D5CDD505-2E9C-101B-9397-08002B2CF9AE}" pid="7" name="MSIP_Label_a1505409-357a-4ccf-8d51-08f36f5a1d47_Method">
    <vt:lpwstr>Standard</vt:lpwstr>
  </property>
  <property fmtid="{D5CDD505-2E9C-101B-9397-08002B2CF9AE}" pid="8" name="MSIP_Label_a1505409-357a-4ccf-8d51-08f36f5a1d47_Name">
    <vt:lpwstr>Restricted to Staff</vt:lpwstr>
  </property>
  <property fmtid="{D5CDD505-2E9C-101B-9397-08002B2CF9AE}" pid="9" name="MSIP_Label_a1505409-357a-4ccf-8d51-08f36f5a1d47_SiteId">
    <vt:lpwstr>d02378ec-1688-46d5-8540-1c28b5f470f6</vt:lpwstr>
  </property>
  <property fmtid="{D5CDD505-2E9C-101B-9397-08002B2CF9AE}" pid="10" name="MSIP_Label_a1505409-357a-4ccf-8d51-08f36f5a1d47_ActionId">
    <vt:lpwstr>82052d15-0268-420e-bf64-b848aa5e5933</vt:lpwstr>
  </property>
  <property fmtid="{D5CDD505-2E9C-101B-9397-08002B2CF9AE}" pid="11" name="MSIP_Label_a1505409-357a-4ccf-8d51-08f36f5a1d47_ContentBits">
    <vt:lpwstr>2</vt:lpwstr>
  </property>
</Properties>
</file>