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E69" w:rsidRDefault="00AC4A42">
      <w:pPr>
        <w:pStyle w:val="Heading1"/>
      </w:pPr>
      <w:bookmarkStart w:id="0" w:name="connectlaundry-founders-agreement"/>
      <w:r>
        <w:t>CONNECTLAUNDRY FOUNDERS AGREEMENT</w:t>
      </w:r>
    </w:p>
    <w:p w:rsidR="006E0E69" w:rsidRDefault="00AC4A42">
      <w:pPr>
        <w:pStyle w:val="FirstParagraph"/>
      </w:pPr>
      <w:r>
        <w:rPr>
          <w:b/>
          <w:bCs/>
        </w:rPr>
        <w:t>Effective Date:</w:t>
      </w:r>
      <w:r>
        <w:t xml:space="preserve"> May 2026</w:t>
      </w:r>
    </w:p>
    <w:p w:rsidR="006E0E69" w:rsidRDefault="00AC4A42">
      <w:pPr>
        <w:pStyle w:val="BodyText"/>
      </w:pPr>
      <w:r>
        <w:t>This Founders Agreement (“Agreement”) is entered into between the founders of ConnectLaundry (collectively referred to as the “Founders”</w:t>
      </w:r>
      <w:r>
        <w:t>) for the purpose of defining roles, responsibilities, ownership, and operational expectations relating to the creation and growth of ConnectLaundry.</w:t>
      </w:r>
    </w:p>
    <w:p w:rsidR="006E0E69" w:rsidRDefault="00AC4A42">
      <w:r>
        <w:pict>
          <v:rect id="_x0000_i1025" style="width:0;height:1.5pt" o:hralign="center" o:hrstd="t" o:hr="t"/>
        </w:pict>
      </w:r>
    </w:p>
    <w:p w:rsidR="006E0E69" w:rsidRDefault="00AC4A42">
      <w:pPr>
        <w:pStyle w:val="Heading1"/>
      </w:pPr>
      <w:bookmarkStart w:id="1" w:name="company-purpose"/>
      <w:bookmarkEnd w:id="0"/>
      <w:r>
        <w:t>1. COMPANY PURPOSE</w:t>
      </w:r>
    </w:p>
    <w:p w:rsidR="006E0E69" w:rsidRDefault="00AC4A42">
      <w:pPr>
        <w:pStyle w:val="FirstParagraph"/>
      </w:pPr>
      <w:r>
        <w:t>ConnectLaundry is being developed as a digital platform that connects users with laun</w:t>
      </w:r>
      <w:r>
        <w:t>dry service providers for laundry pickup, cleaning, and delivery services.</w:t>
      </w:r>
    </w:p>
    <w:p w:rsidR="006E0E69" w:rsidRDefault="00AC4A42">
      <w:pPr>
        <w:pStyle w:val="BodyText"/>
      </w:pPr>
      <w:r>
        <w:t>The founders agree to collaborate in building, managing, operating, and growing the business.</w:t>
      </w:r>
    </w:p>
    <w:p w:rsidR="006E0E69" w:rsidRDefault="00AC4A42">
      <w:r>
        <w:pict>
          <v:rect id="_x0000_i1026" style="width:0;height:1.5pt" o:hralign="center" o:hrstd="t" o:hr="t"/>
        </w:pict>
      </w:r>
    </w:p>
    <w:p w:rsidR="006E0E69" w:rsidRDefault="00AC4A42">
      <w:pPr>
        <w:pStyle w:val="Heading1"/>
      </w:pPr>
      <w:bookmarkStart w:id="2" w:name="founders"/>
      <w:bookmarkEnd w:id="1"/>
      <w:r>
        <w:t>2. FOUNDERS</w:t>
      </w:r>
    </w:p>
    <w:p w:rsidR="006E0E69" w:rsidRDefault="00AC4A42">
      <w:pPr>
        <w:pStyle w:val="FirstParagraph"/>
      </w:pPr>
      <w:r>
        <w:t>This Agreement applies to the following individuals:</w:t>
      </w:r>
    </w:p>
    <w:p w:rsidR="006E0E69" w:rsidRDefault="00AC4A42">
      <w:pPr>
        <w:pStyle w:val="Heading2"/>
      </w:pPr>
      <w:bookmarkStart w:id="3" w:name="founder-1"/>
      <w:r>
        <w:t>Founder 1</w:t>
      </w:r>
    </w:p>
    <w:p w:rsidR="006E0E69" w:rsidRDefault="00AC4A42">
      <w:pPr>
        <w:pStyle w:val="Compact"/>
        <w:numPr>
          <w:ilvl w:val="0"/>
          <w:numId w:val="2"/>
        </w:numPr>
      </w:pPr>
      <w:r>
        <w:t>Name: ____</w:t>
      </w:r>
      <w:r>
        <w:t>__________________</w:t>
      </w:r>
    </w:p>
    <w:p w:rsidR="006E0E69" w:rsidRDefault="00AC4A42">
      <w:pPr>
        <w:pStyle w:val="Compact"/>
        <w:numPr>
          <w:ilvl w:val="0"/>
          <w:numId w:val="2"/>
        </w:numPr>
      </w:pPr>
      <w:r>
        <w:t>Role: Chief Executive Officer (CEO) / Lead Developer</w:t>
      </w:r>
    </w:p>
    <w:p w:rsidR="006E0E69" w:rsidRDefault="00AC4A42">
      <w:pPr>
        <w:pStyle w:val="Heading2"/>
      </w:pPr>
      <w:bookmarkStart w:id="4" w:name="founder-2"/>
      <w:bookmarkEnd w:id="3"/>
      <w:r>
        <w:t>Founder 2</w:t>
      </w:r>
    </w:p>
    <w:p w:rsidR="006E0E69" w:rsidRDefault="00AC4A42">
      <w:pPr>
        <w:pStyle w:val="Compact"/>
        <w:numPr>
          <w:ilvl w:val="0"/>
          <w:numId w:val="3"/>
        </w:numPr>
      </w:pPr>
      <w:r>
        <w:t>Name: ______________________</w:t>
      </w:r>
    </w:p>
    <w:p w:rsidR="006E0E69" w:rsidRDefault="00AC4A42">
      <w:pPr>
        <w:pStyle w:val="Compact"/>
        <w:numPr>
          <w:ilvl w:val="0"/>
          <w:numId w:val="3"/>
        </w:numPr>
      </w:pPr>
      <w:r>
        <w:t xml:space="preserve">Role: </w:t>
      </w:r>
      <w:r w:rsidR="00C44EB0">
        <w:t>Co-Founder / Operations</w:t>
      </w:r>
    </w:p>
    <w:p w:rsidR="006E0E69" w:rsidRDefault="00AC4A42">
      <w:pPr>
        <w:pStyle w:val="FirstParagraph"/>
      </w:pPr>
      <w:r>
        <w:t>Additional founders may only be added with mutual written agreement.</w:t>
      </w:r>
    </w:p>
    <w:p w:rsidR="006E0E69" w:rsidRDefault="00AC4A42">
      <w:r>
        <w:pict>
          <v:rect id="_x0000_i1027" style="width:0;height:1.5pt" o:hralign="center" o:hrstd="t" o:hr="t"/>
        </w:pict>
      </w:r>
    </w:p>
    <w:p w:rsidR="006E0E69" w:rsidRDefault="00AC4A42">
      <w:pPr>
        <w:pStyle w:val="Heading1"/>
      </w:pPr>
      <w:bookmarkStart w:id="5" w:name="ownership-equity"/>
      <w:bookmarkEnd w:id="2"/>
      <w:bookmarkEnd w:id="4"/>
      <w:r>
        <w:t>3. OWNERSHIP &amp; EQUITY</w:t>
      </w:r>
    </w:p>
    <w:p w:rsidR="006E0E69" w:rsidRDefault="00AC4A42">
      <w:pPr>
        <w:pStyle w:val="FirstParagraph"/>
      </w:pPr>
      <w:r>
        <w:t xml:space="preserve">The founders </w:t>
      </w:r>
      <w:r>
        <w:t>agree that ownership of ConnectLaundry shall initially be divided as follows:</w:t>
      </w:r>
    </w:p>
    <w:p w:rsidR="006E0E69" w:rsidRDefault="00AC4A42">
      <w:pPr>
        <w:pStyle w:val="Compact"/>
        <w:numPr>
          <w:ilvl w:val="0"/>
          <w:numId w:val="4"/>
        </w:numPr>
      </w:pPr>
      <w:r>
        <w:t>Founder 1: _______%</w:t>
      </w:r>
    </w:p>
    <w:p w:rsidR="006E0E69" w:rsidRDefault="00AC4A42">
      <w:pPr>
        <w:pStyle w:val="Compact"/>
        <w:numPr>
          <w:ilvl w:val="0"/>
          <w:numId w:val="4"/>
        </w:numPr>
      </w:pPr>
      <w:r>
        <w:t>Founder 2: _______%</w:t>
      </w:r>
    </w:p>
    <w:p w:rsidR="006E0E69" w:rsidRDefault="00AC4A42">
      <w:pPr>
        <w:pStyle w:val="FirstParagraph"/>
      </w:pPr>
      <w:r>
        <w:lastRenderedPageBreak/>
        <w:t>Any future changes to equity distribution must be agreed upon by all founders in writing.</w:t>
      </w:r>
    </w:p>
    <w:p w:rsidR="006E0E69" w:rsidRDefault="00AC4A42">
      <w:r>
        <w:pict>
          <v:rect id="_x0000_i1028" style="width:0;height:1.5pt" o:hralign="center" o:hrstd="t" o:hr="t"/>
        </w:pict>
      </w:r>
    </w:p>
    <w:p w:rsidR="006E0E69" w:rsidRDefault="00AC4A42">
      <w:pPr>
        <w:pStyle w:val="Heading1"/>
      </w:pPr>
      <w:bookmarkStart w:id="6" w:name="roles-responsibilities"/>
      <w:bookmarkEnd w:id="5"/>
      <w:r>
        <w:t>4. ROLES &amp; RESPONSIBILITIES</w:t>
      </w:r>
    </w:p>
    <w:p w:rsidR="006E0E69" w:rsidRDefault="00AC4A42">
      <w:pPr>
        <w:pStyle w:val="Heading2"/>
      </w:pPr>
      <w:bookmarkStart w:id="7" w:name="founder-1-responsibilities"/>
      <w:r>
        <w:t>Founder 1 Responsi</w:t>
      </w:r>
      <w:r>
        <w:t>bilities</w:t>
      </w:r>
    </w:p>
    <w:p w:rsidR="006E0E69" w:rsidRDefault="00AC4A42">
      <w:pPr>
        <w:pStyle w:val="Compact"/>
        <w:numPr>
          <w:ilvl w:val="0"/>
          <w:numId w:val="5"/>
        </w:numPr>
      </w:pPr>
      <w:r>
        <w:t>Application development</w:t>
      </w:r>
    </w:p>
    <w:p w:rsidR="006E0E69" w:rsidRDefault="00AC4A42">
      <w:pPr>
        <w:pStyle w:val="Compact"/>
        <w:numPr>
          <w:ilvl w:val="0"/>
          <w:numId w:val="5"/>
        </w:numPr>
      </w:pPr>
      <w:r>
        <w:t>Technical architecture</w:t>
      </w:r>
    </w:p>
    <w:p w:rsidR="006E0E69" w:rsidRDefault="00AC4A42">
      <w:pPr>
        <w:pStyle w:val="Compact"/>
        <w:numPr>
          <w:ilvl w:val="0"/>
          <w:numId w:val="5"/>
        </w:numPr>
      </w:pPr>
      <w:r>
        <w:t>Backend and frontend management</w:t>
      </w:r>
    </w:p>
    <w:p w:rsidR="006E0E69" w:rsidRDefault="00AC4A42">
      <w:pPr>
        <w:pStyle w:val="Compact"/>
        <w:numPr>
          <w:ilvl w:val="0"/>
          <w:numId w:val="5"/>
        </w:numPr>
      </w:pPr>
      <w:r>
        <w:t>Infrastructure and hosting</w:t>
      </w:r>
    </w:p>
    <w:p w:rsidR="006E0E69" w:rsidRDefault="00AC4A42">
      <w:pPr>
        <w:pStyle w:val="Compact"/>
        <w:numPr>
          <w:ilvl w:val="0"/>
          <w:numId w:val="5"/>
        </w:numPr>
      </w:pPr>
      <w:r>
        <w:t>Technical product decisions</w:t>
      </w:r>
    </w:p>
    <w:p w:rsidR="006E0E69" w:rsidRDefault="00AC4A42">
      <w:pPr>
        <w:pStyle w:val="Compact"/>
        <w:numPr>
          <w:ilvl w:val="0"/>
          <w:numId w:val="5"/>
        </w:numPr>
      </w:pPr>
      <w:r>
        <w:t>Platform security and maintenance</w:t>
      </w:r>
    </w:p>
    <w:p w:rsidR="006E0E69" w:rsidRDefault="00AC4A42">
      <w:pPr>
        <w:pStyle w:val="Heading2"/>
      </w:pPr>
      <w:bookmarkStart w:id="8" w:name="founder-2-responsibilities"/>
      <w:bookmarkEnd w:id="7"/>
      <w:r>
        <w:t>Founder 2 Responsibilities</w:t>
      </w:r>
    </w:p>
    <w:p w:rsidR="006E0E69" w:rsidRDefault="00AC4A42">
      <w:pPr>
        <w:pStyle w:val="Compact"/>
        <w:numPr>
          <w:ilvl w:val="0"/>
          <w:numId w:val="6"/>
        </w:numPr>
      </w:pPr>
      <w:r>
        <w:t>Business development</w:t>
      </w:r>
    </w:p>
    <w:p w:rsidR="006E0E69" w:rsidRDefault="00AC4A42">
      <w:pPr>
        <w:pStyle w:val="Compact"/>
        <w:numPr>
          <w:ilvl w:val="0"/>
          <w:numId w:val="6"/>
        </w:numPr>
      </w:pPr>
      <w:r>
        <w:t>Vendor onboarding</w:t>
      </w:r>
    </w:p>
    <w:p w:rsidR="006E0E69" w:rsidRDefault="00AC4A42">
      <w:pPr>
        <w:pStyle w:val="Compact"/>
        <w:numPr>
          <w:ilvl w:val="0"/>
          <w:numId w:val="6"/>
        </w:numPr>
      </w:pPr>
      <w:r>
        <w:t>Marketing and publicity</w:t>
      </w:r>
    </w:p>
    <w:p w:rsidR="006E0E69" w:rsidRDefault="00AC4A42">
      <w:pPr>
        <w:pStyle w:val="Compact"/>
        <w:numPr>
          <w:ilvl w:val="0"/>
          <w:numId w:val="6"/>
        </w:numPr>
      </w:pPr>
      <w:r>
        <w:t>Social media management</w:t>
      </w:r>
    </w:p>
    <w:p w:rsidR="006E0E69" w:rsidRDefault="00AC4A42">
      <w:pPr>
        <w:pStyle w:val="Compact"/>
        <w:numPr>
          <w:ilvl w:val="0"/>
          <w:numId w:val="6"/>
        </w:numPr>
      </w:pPr>
      <w:r>
        <w:t>Partnerships and outreach</w:t>
      </w:r>
    </w:p>
    <w:p w:rsidR="006E0E69" w:rsidRDefault="00AC4A42">
      <w:pPr>
        <w:pStyle w:val="Compact"/>
        <w:numPr>
          <w:ilvl w:val="0"/>
          <w:numId w:val="6"/>
        </w:numPr>
      </w:pPr>
      <w:r>
        <w:t>Operations coordination</w:t>
      </w:r>
    </w:p>
    <w:p w:rsidR="006E0E69" w:rsidRDefault="00AC4A42">
      <w:pPr>
        <w:pStyle w:val="Compact"/>
        <w:numPr>
          <w:ilvl w:val="0"/>
          <w:numId w:val="6"/>
        </w:numPr>
      </w:pPr>
      <w:r>
        <w:t>Documentation and non-technical administration</w:t>
      </w:r>
    </w:p>
    <w:p w:rsidR="006E0E69" w:rsidRDefault="00AC4A42">
      <w:pPr>
        <w:pStyle w:val="FirstParagraph"/>
      </w:pPr>
      <w:r>
        <w:t>Both founders agree to contribute reasonably toward the growth and success of ConnectLaundry.</w:t>
      </w:r>
    </w:p>
    <w:p w:rsidR="006E0E69" w:rsidRDefault="00AC4A42">
      <w:r>
        <w:pict>
          <v:rect id="_x0000_i1029" style="width:0;height:1.5pt" o:hralign="center" o:hrstd="t" o:hr="t"/>
        </w:pict>
      </w:r>
    </w:p>
    <w:p w:rsidR="006E0E69" w:rsidRDefault="00AC4A42">
      <w:pPr>
        <w:pStyle w:val="Heading1"/>
      </w:pPr>
      <w:bookmarkStart w:id="9" w:name="decision-making"/>
      <w:bookmarkEnd w:id="6"/>
      <w:bookmarkEnd w:id="8"/>
      <w:r>
        <w:t>5. DECISION MAK</w:t>
      </w:r>
      <w:r>
        <w:t>ING</w:t>
      </w:r>
    </w:p>
    <w:p w:rsidR="006E0E69" w:rsidRDefault="00AC4A42">
      <w:pPr>
        <w:pStyle w:val="FirstParagraph"/>
      </w:pPr>
      <w:r>
        <w:t>Major decisions involving the business shall be discussed jointly.</w:t>
      </w:r>
    </w:p>
    <w:p w:rsidR="006E0E69" w:rsidRDefault="00AC4A42">
      <w:pPr>
        <w:pStyle w:val="BodyText"/>
      </w:pPr>
      <w:r>
        <w:t>Examples include:</w:t>
      </w:r>
    </w:p>
    <w:p w:rsidR="006E0E69" w:rsidRDefault="00AC4A42">
      <w:pPr>
        <w:pStyle w:val="Compact"/>
        <w:numPr>
          <w:ilvl w:val="0"/>
          <w:numId w:val="7"/>
        </w:numPr>
      </w:pPr>
      <w:r>
        <w:t>Equity changes</w:t>
      </w:r>
    </w:p>
    <w:p w:rsidR="006E0E69" w:rsidRDefault="00AC4A42">
      <w:pPr>
        <w:pStyle w:val="Compact"/>
        <w:numPr>
          <w:ilvl w:val="0"/>
          <w:numId w:val="7"/>
        </w:numPr>
      </w:pPr>
      <w:r>
        <w:t>Investor agreements</w:t>
      </w:r>
    </w:p>
    <w:p w:rsidR="006E0E69" w:rsidRDefault="00AC4A42">
      <w:pPr>
        <w:pStyle w:val="Compact"/>
        <w:numPr>
          <w:ilvl w:val="0"/>
          <w:numId w:val="7"/>
        </w:numPr>
      </w:pPr>
      <w:r>
        <w:t>Major partnerships</w:t>
      </w:r>
    </w:p>
    <w:p w:rsidR="006E0E69" w:rsidRDefault="00AC4A42">
      <w:pPr>
        <w:pStyle w:val="Compact"/>
        <w:numPr>
          <w:ilvl w:val="0"/>
          <w:numId w:val="7"/>
        </w:numPr>
      </w:pPr>
      <w:r>
        <w:t>Sale of the business</w:t>
      </w:r>
    </w:p>
    <w:p w:rsidR="006E0E69" w:rsidRDefault="00AC4A42">
      <w:pPr>
        <w:pStyle w:val="Compact"/>
        <w:numPr>
          <w:ilvl w:val="0"/>
          <w:numId w:val="7"/>
        </w:numPr>
      </w:pPr>
      <w:r>
        <w:t>Large financial commitments</w:t>
      </w:r>
    </w:p>
    <w:p w:rsidR="006E0E69" w:rsidRDefault="00AC4A42">
      <w:pPr>
        <w:pStyle w:val="Compact"/>
        <w:numPr>
          <w:ilvl w:val="0"/>
          <w:numId w:val="7"/>
        </w:numPr>
      </w:pPr>
      <w:r>
        <w:t>Addition or removal of founders</w:t>
      </w:r>
    </w:p>
    <w:p w:rsidR="006E0E69" w:rsidRDefault="00AC4A42">
      <w:pPr>
        <w:pStyle w:val="FirstParagraph"/>
      </w:pPr>
      <w:r>
        <w:t>Day-to-day operational decisions may be handled by the founder responsible for the relevant area.</w:t>
      </w:r>
    </w:p>
    <w:p w:rsidR="006E0E69" w:rsidRDefault="00AC4A42">
      <w:r>
        <w:lastRenderedPageBreak/>
        <w:pict>
          <v:rect id="_x0000_i1030" style="width:0;height:1.5pt" o:hralign="center" o:hrstd="t" o:hr="t"/>
        </w:pict>
      </w:r>
    </w:p>
    <w:p w:rsidR="006E0E69" w:rsidRDefault="00AC4A42">
      <w:pPr>
        <w:pStyle w:val="Heading1"/>
      </w:pPr>
      <w:bookmarkStart w:id="10" w:name="intellectual-property"/>
      <w:bookmarkEnd w:id="9"/>
      <w:r>
        <w:t>6. INTELLECTUAL PROPERTY</w:t>
      </w:r>
    </w:p>
    <w:p w:rsidR="006E0E69" w:rsidRDefault="00AC4A42">
      <w:pPr>
        <w:pStyle w:val="FirstParagraph"/>
      </w:pPr>
      <w:r>
        <w:t>All intellectual property created for ConnectLaundry including:</w:t>
      </w:r>
    </w:p>
    <w:p w:rsidR="006E0E69" w:rsidRDefault="00AC4A42">
      <w:pPr>
        <w:pStyle w:val="Compact"/>
        <w:numPr>
          <w:ilvl w:val="0"/>
          <w:numId w:val="8"/>
        </w:numPr>
      </w:pPr>
      <w:r>
        <w:t>Source code</w:t>
      </w:r>
    </w:p>
    <w:p w:rsidR="006E0E69" w:rsidRDefault="00AC4A42">
      <w:pPr>
        <w:pStyle w:val="Compact"/>
        <w:numPr>
          <w:ilvl w:val="0"/>
          <w:numId w:val="8"/>
        </w:numPr>
      </w:pPr>
      <w:r>
        <w:t>Designs</w:t>
      </w:r>
    </w:p>
    <w:p w:rsidR="006E0E69" w:rsidRDefault="00AC4A42">
      <w:pPr>
        <w:pStyle w:val="Compact"/>
        <w:numPr>
          <w:ilvl w:val="0"/>
          <w:numId w:val="8"/>
        </w:numPr>
      </w:pPr>
      <w:r>
        <w:t>Branding</w:t>
      </w:r>
    </w:p>
    <w:p w:rsidR="006E0E69" w:rsidRDefault="00AC4A42">
      <w:pPr>
        <w:pStyle w:val="Compact"/>
        <w:numPr>
          <w:ilvl w:val="0"/>
          <w:numId w:val="8"/>
        </w:numPr>
      </w:pPr>
      <w:r>
        <w:t>Content</w:t>
      </w:r>
    </w:p>
    <w:p w:rsidR="006E0E69" w:rsidRDefault="00AC4A42">
      <w:pPr>
        <w:pStyle w:val="Compact"/>
        <w:numPr>
          <w:ilvl w:val="0"/>
          <w:numId w:val="8"/>
        </w:numPr>
      </w:pPr>
      <w:r>
        <w:t>Documentation</w:t>
      </w:r>
    </w:p>
    <w:p w:rsidR="006E0E69" w:rsidRDefault="00AC4A42">
      <w:pPr>
        <w:pStyle w:val="Compact"/>
        <w:numPr>
          <w:ilvl w:val="0"/>
          <w:numId w:val="8"/>
        </w:numPr>
      </w:pPr>
      <w:r>
        <w:t>Business materials</w:t>
      </w:r>
    </w:p>
    <w:p w:rsidR="006E0E69" w:rsidRDefault="00AC4A42">
      <w:pPr>
        <w:pStyle w:val="Compact"/>
        <w:numPr>
          <w:ilvl w:val="0"/>
          <w:numId w:val="8"/>
        </w:numPr>
      </w:pPr>
      <w:r>
        <w:t>Marketing assets</w:t>
      </w:r>
    </w:p>
    <w:p w:rsidR="006E0E69" w:rsidRDefault="00AC4A42">
      <w:pPr>
        <w:pStyle w:val="FirstParagraph"/>
      </w:pPr>
      <w:r>
        <w:t>shall belong to ConnectLaundry and not to any individual founder personally.</w:t>
      </w:r>
    </w:p>
    <w:p w:rsidR="006E0E69" w:rsidRDefault="00AC4A42">
      <w:r>
        <w:pict>
          <v:rect id="_x0000_i1031" style="width:0;height:1.5pt" o:hralign="center" o:hrstd="t" o:hr="t"/>
        </w:pict>
      </w:r>
    </w:p>
    <w:p w:rsidR="006E0E69" w:rsidRDefault="00AC4A42">
      <w:pPr>
        <w:pStyle w:val="Heading1"/>
      </w:pPr>
      <w:bookmarkStart w:id="11" w:name="confidentiality"/>
      <w:bookmarkEnd w:id="10"/>
      <w:r>
        <w:t>7. CONFIDENTIALITY</w:t>
      </w:r>
    </w:p>
    <w:p w:rsidR="006E0E69" w:rsidRDefault="00AC4A42">
      <w:pPr>
        <w:pStyle w:val="FirstParagraph"/>
      </w:pPr>
      <w:r>
        <w:t>Founders agree not to disclose confidential business information including:</w:t>
      </w:r>
    </w:p>
    <w:p w:rsidR="006E0E69" w:rsidRDefault="00AC4A42">
      <w:pPr>
        <w:pStyle w:val="Compact"/>
        <w:numPr>
          <w:ilvl w:val="0"/>
          <w:numId w:val="9"/>
        </w:numPr>
      </w:pPr>
      <w:r>
        <w:t>Source code</w:t>
      </w:r>
    </w:p>
    <w:p w:rsidR="006E0E69" w:rsidRDefault="00AC4A42">
      <w:pPr>
        <w:pStyle w:val="Compact"/>
        <w:numPr>
          <w:ilvl w:val="0"/>
          <w:numId w:val="9"/>
        </w:numPr>
      </w:pPr>
      <w:r>
        <w:t>Business strategies</w:t>
      </w:r>
    </w:p>
    <w:p w:rsidR="006E0E69" w:rsidRDefault="00AC4A42">
      <w:pPr>
        <w:pStyle w:val="Compact"/>
        <w:numPr>
          <w:ilvl w:val="0"/>
          <w:numId w:val="9"/>
        </w:numPr>
      </w:pPr>
      <w:r>
        <w:t>Financial info</w:t>
      </w:r>
      <w:r>
        <w:t>rmation</w:t>
      </w:r>
    </w:p>
    <w:p w:rsidR="006E0E69" w:rsidRDefault="00AC4A42">
      <w:pPr>
        <w:pStyle w:val="Compact"/>
        <w:numPr>
          <w:ilvl w:val="0"/>
          <w:numId w:val="9"/>
        </w:numPr>
      </w:pPr>
      <w:r>
        <w:t>Vendor lists</w:t>
      </w:r>
    </w:p>
    <w:p w:rsidR="006E0E69" w:rsidRDefault="00AC4A42">
      <w:pPr>
        <w:pStyle w:val="Compact"/>
        <w:numPr>
          <w:ilvl w:val="0"/>
          <w:numId w:val="9"/>
        </w:numPr>
      </w:pPr>
      <w:r>
        <w:t>User information</w:t>
      </w:r>
    </w:p>
    <w:p w:rsidR="006E0E69" w:rsidRDefault="00AC4A42">
      <w:pPr>
        <w:pStyle w:val="Compact"/>
        <w:numPr>
          <w:ilvl w:val="0"/>
          <w:numId w:val="9"/>
        </w:numPr>
      </w:pPr>
      <w:r>
        <w:t>Internal operations</w:t>
      </w:r>
    </w:p>
    <w:p w:rsidR="006E0E69" w:rsidRDefault="00AC4A42">
      <w:pPr>
        <w:pStyle w:val="FirstParagraph"/>
      </w:pPr>
      <w:r>
        <w:t>without mutual authorization.</w:t>
      </w:r>
    </w:p>
    <w:p w:rsidR="006E0E69" w:rsidRDefault="00AC4A42">
      <w:r>
        <w:pict>
          <v:rect id="_x0000_i1032" style="width:0;height:1.5pt" o:hralign="center" o:hrstd="t" o:hr="t"/>
        </w:pict>
      </w:r>
    </w:p>
    <w:p w:rsidR="006E0E69" w:rsidRDefault="00AC4A42">
      <w:pPr>
        <w:pStyle w:val="Heading1"/>
      </w:pPr>
      <w:bookmarkStart w:id="12" w:name="founder-exit"/>
      <w:bookmarkEnd w:id="11"/>
      <w:r>
        <w:t>8. FOUNDER EXIT</w:t>
      </w:r>
    </w:p>
    <w:p w:rsidR="006E0E69" w:rsidRDefault="00AC4A42">
      <w:pPr>
        <w:pStyle w:val="FirstParagraph"/>
      </w:pPr>
      <w:r>
        <w:t>If a founder chooses to leave ConnectLaundry:</w:t>
      </w:r>
    </w:p>
    <w:p w:rsidR="006E0E69" w:rsidRDefault="00AC4A42">
      <w:pPr>
        <w:pStyle w:val="Compact"/>
        <w:numPr>
          <w:ilvl w:val="0"/>
          <w:numId w:val="10"/>
        </w:numPr>
      </w:pPr>
      <w:r>
        <w:t>Ownership discussions shall be handled fairly and in good faith</w:t>
      </w:r>
    </w:p>
    <w:p w:rsidR="006E0E69" w:rsidRDefault="00AC4A42">
      <w:pPr>
        <w:pStyle w:val="Compact"/>
        <w:numPr>
          <w:ilvl w:val="0"/>
          <w:numId w:val="10"/>
        </w:numPr>
      </w:pPr>
      <w:r>
        <w:t>Company assets and confidential material</w:t>
      </w:r>
      <w:r>
        <w:t>s must be returned</w:t>
      </w:r>
    </w:p>
    <w:p w:rsidR="006E0E69" w:rsidRDefault="00AC4A42">
      <w:pPr>
        <w:pStyle w:val="Compact"/>
        <w:numPr>
          <w:ilvl w:val="0"/>
          <w:numId w:val="10"/>
        </w:numPr>
      </w:pPr>
      <w:r>
        <w:t>Remaining founders may continue operating the business</w:t>
      </w:r>
    </w:p>
    <w:p w:rsidR="006E0E69" w:rsidRDefault="00AC4A42">
      <w:pPr>
        <w:pStyle w:val="FirstParagraph"/>
      </w:pPr>
      <w:r>
        <w:t>Further exit terms may later be formalized in future agreements.</w:t>
      </w:r>
    </w:p>
    <w:p w:rsidR="006E0E69" w:rsidRDefault="00AC4A42">
      <w:r>
        <w:pict>
          <v:rect id="_x0000_i1033" style="width:0;height:1.5pt" o:hralign="center" o:hrstd="t" o:hr="t"/>
        </w:pict>
      </w:r>
    </w:p>
    <w:p w:rsidR="006E0E69" w:rsidRDefault="00AC4A42">
      <w:pPr>
        <w:pStyle w:val="Heading1"/>
      </w:pPr>
      <w:bookmarkStart w:id="13" w:name="dispute-resolution"/>
      <w:bookmarkEnd w:id="12"/>
      <w:r>
        <w:lastRenderedPageBreak/>
        <w:t>9. DISPUTE RESOLUTION</w:t>
      </w:r>
    </w:p>
    <w:p w:rsidR="006E0E69" w:rsidRDefault="00AC4A42">
      <w:pPr>
        <w:pStyle w:val="FirstParagraph"/>
      </w:pPr>
      <w:r>
        <w:t>The founders agree to attempt resolving disputes through discussion and good-faith negotiation before pursuing legal action.</w:t>
      </w:r>
    </w:p>
    <w:p w:rsidR="006E0E69" w:rsidRDefault="00AC4A42">
      <w:r>
        <w:pict>
          <v:rect id="_x0000_i1034" style="width:0;height:1.5pt" o:hralign="center" o:hrstd="t" o:hr="t"/>
        </w:pict>
      </w:r>
    </w:p>
    <w:p w:rsidR="006E0E69" w:rsidRDefault="00AC4A42">
      <w:pPr>
        <w:pStyle w:val="Heading1"/>
      </w:pPr>
      <w:bookmarkStart w:id="14" w:name="governing-law"/>
      <w:bookmarkEnd w:id="13"/>
      <w:r>
        <w:t>10. GOVERNING LAW</w:t>
      </w:r>
    </w:p>
    <w:p w:rsidR="006E0E69" w:rsidRDefault="00AC4A42">
      <w:pPr>
        <w:pStyle w:val="FirstParagraph"/>
      </w:pPr>
      <w:r>
        <w:t>This Agreement shall be governed by the laws of the Republic of Ghana.</w:t>
      </w:r>
    </w:p>
    <w:p w:rsidR="006E0E69" w:rsidRDefault="00AC4A42">
      <w:r>
        <w:pict>
          <v:rect id="_x0000_i1035" style="width:0;height:1.5pt" o:hralign="center" o:hrstd="t" o:hr="t"/>
        </w:pict>
      </w:r>
    </w:p>
    <w:p w:rsidR="006E0E69" w:rsidRDefault="00AC4A42">
      <w:pPr>
        <w:pStyle w:val="Heading1"/>
      </w:pPr>
      <w:bookmarkStart w:id="15" w:name="signatures"/>
      <w:bookmarkEnd w:id="14"/>
      <w:r>
        <w:t>11. SIGNATURES</w:t>
      </w:r>
    </w:p>
    <w:p w:rsidR="006E0E69" w:rsidRDefault="00AC4A42">
      <w:pPr>
        <w:pStyle w:val="FirstParagraph"/>
      </w:pPr>
      <w:r>
        <w:t>By signing below, the f</w:t>
      </w:r>
      <w:r>
        <w:t>ounders acknowledge and agree to the terms outlined in this Agreement.</w:t>
      </w:r>
    </w:p>
    <w:p w:rsidR="006E0E69" w:rsidRDefault="00AC4A42">
      <w:pPr>
        <w:pStyle w:val="BodyText"/>
      </w:pPr>
      <w:r>
        <w:t>Founder 1 Signature: ______________________ Date: ______________________</w:t>
      </w:r>
    </w:p>
    <w:p w:rsidR="006E0E69" w:rsidRDefault="00AC4A42">
      <w:pPr>
        <w:pStyle w:val="BodyText"/>
      </w:pPr>
      <w:r>
        <w:t>Founder 2 Signature: ______________________ Date: ______________________</w:t>
      </w:r>
    </w:p>
    <w:p w:rsidR="006E0E69" w:rsidRDefault="006E0E69">
      <w:pPr>
        <w:pStyle w:val="BodyText"/>
      </w:pPr>
      <w:bookmarkStart w:id="16" w:name="signatures-1"/>
      <w:bookmarkStart w:id="17" w:name="_GoBack"/>
      <w:bookmarkEnd w:id="15"/>
      <w:bookmarkEnd w:id="16"/>
      <w:bookmarkEnd w:id="17"/>
    </w:p>
    <w:sectPr w:rsidR="006E0E6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B44C59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4DA83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E69"/>
    <w:rsid w:val="00536BFC"/>
    <w:rsid w:val="005A06B6"/>
    <w:rsid w:val="006E0E69"/>
    <w:rsid w:val="00AC4A42"/>
    <w:rsid w:val="00C4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4CF62"/>
  <w15:docId w15:val="{D5A3633F-271C-4290-B8C5-AD4CE0A82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Destine Kofi HONU</dc:creator>
  <cp:keywords/>
  <cp:lastModifiedBy>Destine Kofi HONU</cp:lastModifiedBy>
  <cp:revision>2</cp:revision>
  <dcterms:created xsi:type="dcterms:W3CDTF">2026-05-13T22:09:00Z</dcterms:created>
  <dcterms:modified xsi:type="dcterms:W3CDTF">2026-05-13T22:09:00Z</dcterms:modified>
</cp:coreProperties>
</file>