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05A37" w14:textId="77777777" w:rsidR="00FE0E5C" w:rsidRDefault="00FE0E5C" w:rsidP="00FE0E5C">
      <w:pPr>
        <w:spacing w:after="0" w:line="240" w:lineRule="auto"/>
        <w:ind w:right="144"/>
        <w:jc w:val="center"/>
        <w:rPr>
          <w:b/>
          <w:bCs/>
        </w:rPr>
      </w:pPr>
      <w:r w:rsidRPr="00FE0E5C">
        <w:rPr>
          <w:b/>
          <w:bCs/>
        </w:rPr>
        <w:t>Sociological</w:t>
      </w:r>
    </w:p>
    <w:p w14:paraId="20B50353" w14:textId="77777777" w:rsidR="00FE0E5C" w:rsidRPr="00FE0E5C" w:rsidRDefault="00FE0E5C" w:rsidP="00FE0E5C">
      <w:pPr>
        <w:spacing w:after="0" w:line="240" w:lineRule="auto"/>
        <w:ind w:right="144"/>
        <w:jc w:val="center"/>
        <w:rPr>
          <w:b/>
          <w:bCs/>
        </w:rPr>
      </w:pPr>
    </w:p>
    <w:p w14:paraId="5991E6E4" w14:textId="77777777" w:rsidR="00FE0E5C" w:rsidRPr="00FE0E5C" w:rsidRDefault="00FE0E5C" w:rsidP="00FE0E5C">
      <w:pPr>
        <w:spacing w:after="0" w:line="240" w:lineRule="auto"/>
        <w:ind w:right="144"/>
      </w:pPr>
      <w:r w:rsidRPr="00FE0E5C">
        <w:t xml:space="preserve">The </w:t>
      </w:r>
      <w:r w:rsidRPr="00FE0E5C">
        <w:rPr>
          <w:b/>
          <w:bCs/>
        </w:rPr>
        <w:t>Sociological</w:t>
      </w:r>
      <w:r w:rsidRPr="00FE0E5C">
        <w:t xml:space="preserve"> component of this evaluation includes a review of family history, social-emotional development, and environmental factors that may influence [Insert Name]'s educational performance. Information was gathered through interviews, parent/guardian reports, and available school records.</w:t>
      </w:r>
    </w:p>
    <w:p w14:paraId="4D539CC8" w14:textId="77777777" w:rsidR="00FE0E5C" w:rsidRPr="00FE0E5C" w:rsidRDefault="00FE0E5C" w:rsidP="00FE0E5C">
      <w:pPr>
        <w:spacing w:after="0" w:line="240" w:lineRule="auto"/>
        <w:ind w:right="144"/>
      </w:pPr>
      <w:r w:rsidRPr="00FE0E5C">
        <w:pict w14:anchorId="2F351054">
          <v:rect id="_x0000_i1085" style="width:0;height:1.5pt" o:hralign="center" o:hrstd="t" o:hr="t" fillcolor="#a0a0a0" stroked="f"/>
        </w:pict>
      </w:r>
    </w:p>
    <w:p w14:paraId="1BB28A56" w14:textId="77777777" w:rsidR="00FE0E5C" w:rsidRPr="00FE0E5C" w:rsidRDefault="00FE0E5C" w:rsidP="00FE0E5C">
      <w:pPr>
        <w:spacing w:after="0" w:line="240" w:lineRule="auto"/>
        <w:ind w:right="144"/>
      </w:pPr>
      <w:r w:rsidRPr="00FE0E5C">
        <w:rPr>
          <w:b/>
          <w:bCs/>
        </w:rPr>
        <w:t>Family and Household Information</w:t>
      </w:r>
    </w:p>
    <w:p w14:paraId="2B71CB60" w14:textId="77777777" w:rsidR="00FE0E5C" w:rsidRPr="00FE0E5C" w:rsidRDefault="00FE0E5C" w:rsidP="00FE0E5C">
      <w:pPr>
        <w:numPr>
          <w:ilvl w:val="0"/>
          <w:numId w:val="1"/>
        </w:numPr>
        <w:spacing w:after="0" w:line="240" w:lineRule="auto"/>
        <w:ind w:left="0" w:right="144" w:firstLine="0"/>
      </w:pPr>
      <w:r w:rsidRPr="00FE0E5C">
        <w:rPr>
          <w:b/>
          <w:bCs/>
        </w:rPr>
        <w:t>Living Arrangements</w:t>
      </w:r>
      <w:r w:rsidRPr="00FE0E5C">
        <w:t xml:space="preserve">: [Insert Name] resides with </w:t>
      </w:r>
      <w:r w:rsidRPr="00FE0E5C">
        <w:rPr>
          <w:b/>
          <w:bCs/>
        </w:rPr>
        <w:t>[list family members (e.g., mother, father, siblings, guardian)]</w:t>
      </w:r>
      <w:r w:rsidRPr="00FE0E5C">
        <w:t>.</w:t>
      </w:r>
    </w:p>
    <w:p w14:paraId="4793FC50" w14:textId="77777777" w:rsidR="00FE0E5C" w:rsidRPr="00FE0E5C" w:rsidRDefault="00FE0E5C" w:rsidP="00FE0E5C">
      <w:pPr>
        <w:numPr>
          <w:ilvl w:val="0"/>
          <w:numId w:val="1"/>
        </w:numPr>
        <w:spacing w:after="0" w:line="240" w:lineRule="auto"/>
        <w:ind w:left="0" w:right="144" w:firstLine="0"/>
      </w:pPr>
      <w:r w:rsidRPr="00FE0E5C">
        <w:rPr>
          <w:b/>
          <w:bCs/>
        </w:rPr>
        <w:t>Household Members</w:t>
      </w:r>
      <w:r w:rsidRPr="00FE0E5C">
        <w:t xml:space="preserve">: The household includes </w:t>
      </w:r>
      <w:r w:rsidRPr="00FE0E5C">
        <w:rPr>
          <w:b/>
          <w:bCs/>
        </w:rPr>
        <w:t>[insert number]</w:t>
      </w:r>
      <w:r w:rsidRPr="00FE0E5C">
        <w:t xml:space="preserve"> siblings, ages </w:t>
      </w:r>
      <w:r w:rsidRPr="00FE0E5C">
        <w:rPr>
          <w:b/>
          <w:bCs/>
        </w:rPr>
        <w:t>[insert ages]</w:t>
      </w:r>
      <w:r w:rsidRPr="00FE0E5C">
        <w:t>.</w:t>
      </w:r>
    </w:p>
    <w:p w14:paraId="3DA3BA97" w14:textId="77777777" w:rsidR="00FE0E5C" w:rsidRPr="00FE0E5C" w:rsidRDefault="00FE0E5C" w:rsidP="00FE0E5C">
      <w:pPr>
        <w:spacing w:after="0" w:line="240" w:lineRule="auto"/>
        <w:ind w:right="144"/>
      </w:pPr>
    </w:p>
    <w:p w14:paraId="13436C1F" w14:textId="5B4D402C" w:rsidR="00FE0E5C" w:rsidRPr="00FE0E5C" w:rsidRDefault="00FE0E5C" w:rsidP="00FE0E5C">
      <w:pPr>
        <w:numPr>
          <w:ilvl w:val="0"/>
          <w:numId w:val="1"/>
        </w:numPr>
        <w:spacing w:after="0" w:line="240" w:lineRule="auto"/>
        <w:ind w:left="0" w:right="144" w:firstLine="0"/>
      </w:pPr>
      <w:r w:rsidRPr="00FE0E5C">
        <w:rPr>
          <w:b/>
          <w:bCs/>
        </w:rPr>
        <w:t>Parental Employment</w:t>
      </w:r>
      <w:r w:rsidRPr="00FE0E5C">
        <w:t>:</w:t>
      </w:r>
    </w:p>
    <w:p w14:paraId="1C9799AF" w14:textId="77777777" w:rsidR="00FE0E5C" w:rsidRPr="00FE0E5C" w:rsidRDefault="00FE0E5C" w:rsidP="00FE0E5C">
      <w:pPr>
        <w:numPr>
          <w:ilvl w:val="1"/>
          <w:numId w:val="1"/>
        </w:numPr>
        <w:spacing w:after="0" w:line="240" w:lineRule="auto"/>
        <w:ind w:left="0" w:right="144" w:firstLine="0"/>
      </w:pPr>
      <w:r w:rsidRPr="00FE0E5C">
        <w:rPr>
          <w:b/>
          <w:bCs/>
        </w:rPr>
        <w:t>Mother</w:t>
      </w:r>
      <w:r w:rsidRPr="00FE0E5C">
        <w:t xml:space="preserve">: </w:t>
      </w:r>
      <w:r w:rsidRPr="00FE0E5C">
        <w:rPr>
          <w:b/>
          <w:bCs/>
        </w:rPr>
        <w:t>Employed/Unemployed</w:t>
      </w:r>
      <w:r w:rsidRPr="00FE0E5C">
        <w:t xml:space="preserve"> as </w:t>
      </w:r>
      <w:r w:rsidRPr="00FE0E5C">
        <w:rPr>
          <w:b/>
          <w:bCs/>
        </w:rPr>
        <w:t>[Insert Occupation, if available]</w:t>
      </w:r>
      <w:r w:rsidRPr="00FE0E5C">
        <w:t>.</w:t>
      </w:r>
    </w:p>
    <w:p w14:paraId="7EEF9FCB" w14:textId="77777777" w:rsidR="00FE0E5C" w:rsidRPr="00FE0E5C" w:rsidRDefault="00FE0E5C" w:rsidP="00FE0E5C">
      <w:pPr>
        <w:numPr>
          <w:ilvl w:val="1"/>
          <w:numId w:val="1"/>
        </w:numPr>
        <w:spacing w:after="0" w:line="240" w:lineRule="auto"/>
        <w:ind w:left="0" w:right="144" w:firstLine="0"/>
      </w:pPr>
      <w:r w:rsidRPr="00FE0E5C">
        <w:rPr>
          <w:b/>
          <w:bCs/>
        </w:rPr>
        <w:t>Father</w:t>
      </w:r>
      <w:r w:rsidRPr="00FE0E5C">
        <w:t xml:space="preserve">: </w:t>
      </w:r>
      <w:r w:rsidRPr="00FE0E5C">
        <w:rPr>
          <w:b/>
          <w:bCs/>
        </w:rPr>
        <w:t>Employed/Unemployed</w:t>
      </w:r>
      <w:r w:rsidRPr="00FE0E5C">
        <w:t xml:space="preserve"> as </w:t>
      </w:r>
      <w:r w:rsidRPr="00FE0E5C">
        <w:rPr>
          <w:b/>
          <w:bCs/>
        </w:rPr>
        <w:t>[Insert Occupation, if available]</w:t>
      </w:r>
      <w:r w:rsidRPr="00FE0E5C">
        <w:t>.</w:t>
      </w:r>
    </w:p>
    <w:p w14:paraId="49D22B0D" w14:textId="77777777" w:rsidR="00FE0E5C" w:rsidRDefault="00FE0E5C" w:rsidP="00FE0E5C">
      <w:pPr>
        <w:numPr>
          <w:ilvl w:val="1"/>
          <w:numId w:val="1"/>
        </w:numPr>
        <w:spacing w:after="0" w:line="240" w:lineRule="auto"/>
        <w:ind w:left="0" w:right="144" w:firstLine="0"/>
      </w:pPr>
      <w:r w:rsidRPr="00FE0E5C">
        <w:t>☐ Parent/guardian employment information was not obtained.</w:t>
      </w:r>
    </w:p>
    <w:p w14:paraId="473F57C0" w14:textId="77777777" w:rsidR="00FE0E5C" w:rsidRPr="00FE0E5C" w:rsidRDefault="00FE0E5C" w:rsidP="00FE0E5C">
      <w:pPr>
        <w:spacing w:after="0" w:line="240" w:lineRule="auto"/>
        <w:ind w:right="144"/>
      </w:pPr>
    </w:p>
    <w:p w14:paraId="1ECA78C0" w14:textId="77777777" w:rsidR="00FE0E5C" w:rsidRPr="00FE0E5C" w:rsidRDefault="00FE0E5C" w:rsidP="00FE0E5C">
      <w:pPr>
        <w:numPr>
          <w:ilvl w:val="0"/>
          <w:numId w:val="1"/>
        </w:numPr>
        <w:spacing w:after="0" w:line="240" w:lineRule="auto"/>
        <w:ind w:left="0" w:right="144" w:firstLine="0"/>
      </w:pPr>
      <w:r w:rsidRPr="00FE0E5C">
        <w:rPr>
          <w:b/>
          <w:bCs/>
        </w:rPr>
        <w:t>Parental Education</w:t>
      </w:r>
      <w:r w:rsidRPr="00FE0E5C">
        <w:t xml:space="preserve">: The highest level of education reported for the parents/guardians is </w:t>
      </w:r>
      <w:r w:rsidRPr="00FE0E5C">
        <w:rPr>
          <w:b/>
          <w:bCs/>
        </w:rPr>
        <w:t>[Insert Education Level]</w:t>
      </w:r>
      <w:r w:rsidRPr="00FE0E5C">
        <w:t>.</w:t>
      </w:r>
    </w:p>
    <w:p w14:paraId="58872E39" w14:textId="77777777" w:rsidR="00FE0E5C" w:rsidRPr="00FE0E5C" w:rsidRDefault="00FE0E5C" w:rsidP="00FE0E5C">
      <w:pPr>
        <w:spacing w:after="0" w:line="240" w:lineRule="auto"/>
        <w:ind w:right="144"/>
      </w:pPr>
      <w:r w:rsidRPr="00FE0E5C">
        <w:pict w14:anchorId="21C03185">
          <v:rect id="_x0000_i1086" style="width:0;height:1.5pt" o:hralign="center" o:hrstd="t" o:hr="t" fillcolor="#a0a0a0" stroked="f"/>
        </w:pict>
      </w:r>
    </w:p>
    <w:p w14:paraId="55051DB1" w14:textId="77777777" w:rsidR="00FE0E5C" w:rsidRPr="00FE0E5C" w:rsidRDefault="00FE0E5C" w:rsidP="00FE0E5C">
      <w:pPr>
        <w:spacing w:after="0" w:line="240" w:lineRule="auto"/>
        <w:ind w:right="144"/>
      </w:pPr>
      <w:r w:rsidRPr="00FE0E5C">
        <w:rPr>
          <w:b/>
          <w:bCs/>
        </w:rPr>
        <w:t>Social and Emotional Factors</w:t>
      </w:r>
    </w:p>
    <w:p w14:paraId="4050F91A" w14:textId="77777777" w:rsidR="00FE0E5C" w:rsidRPr="00FE0E5C" w:rsidRDefault="00FE0E5C" w:rsidP="00FE0E5C">
      <w:pPr>
        <w:numPr>
          <w:ilvl w:val="0"/>
          <w:numId w:val="2"/>
        </w:numPr>
        <w:spacing w:after="0" w:line="240" w:lineRule="auto"/>
        <w:ind w:left="0" w:right="144" w:firstLine="0"/>
      </w:pPr>
      <w:r w:rsidRPr="00FE0E5C">
        <w:rPr>
          <w:b/>
          <w:bCs/>
        </w:rPr>
        <w:t>Major Life Events</w:t>
      </w:r>
      <w:r w:rsidRPr="00FE0E5C">
        <w:t>:</w:t>
      </w:r>
    </w:p>
    <w:p w14:paraId="7D712033" w14:textId="77777777" w:rsidR="00FE0E5C" w:rsidRPr="00FE0E5C" w:rsidRDefault="00FE0E5C" w:rsidP="00FE0E5C">
      <w:pPr>
        <w:numPr>
          <w:ilvl w:val="1"/>
          <w:numId w:val="2"/>
        </w:numPr>
        <w:spacing w:after="0" w:line="240" w:lineRule="auto"/>
        <w:ind w:left="0" w:right="144" w:firstLine="0"/>
      </w:pPr>
      <w:r w:rsidRPr="00FE0E5C">
        <w:t>☐ There have been no significant life changes in the past three years related to death, loss, relocation, or trauma.</w:t>
      </w:r>
    </w:p>
    <w:p w14:paraId="77ED48D9" w14:textId="77777777" w:rsidR="00FE0E5C" w:rsidRPr="00FE0E5C" w:rsidRDefault="00FE0E5C" w:rsidP="00FE0E5C">
      <w:pPr>
        <w:numPr>
          <w:ilvl w:val="1"/>
          <w:numId w:val="2"/>
        </w:numPr>
        <w:spacing w:after="0" w:line="240" w:lineRule="auto"/>
        <w:ind w:left="0" w:right="144" w:firstLine="0"/>
      </w:pPr>
      <w:r w:rsidRPr="00FE0E5C">
        <w:t xml:space="preserve">☐ Significant life events were reported, including </w:t>
      </w:r>
      <w:r w:rsidRPr="00FE0E5C">
        <w:rPr>
          <w:b/>
          <w:bCs/>
        </w:rPr>
        <w:t>[list major life event(s)]</w:t>
      </w:r>
      <w:r w:rsidRPr="00FE0E5C">
        <w:t>.</w:t>
      </w:r>
    </w:p>
    <w:p w14:paraId="6510A4A4" w14:textId="77777777" w:rsidR="00FE0E5C" w:rsidRPr="00FE0E5C" w:rsidRDefault="00FE0E5C" w:rsidP="00FE0E5C">
      <w:pPr>
        <w:numPr>
          <w:ilvl w:val="0"/>
          <w:numId w:val="2"/>
        </w:numPr>
        <w:spacing w:after="0" w:line="240" w:lineRule="auto"/>
        <w:ind w:left="0" w:right="144" w:firstLine="0"/>
      </w:pPr>
      <w:r w:rsidRPr="00FE0E5C">
        <w:rPr>
          <w:b/>
          <w:bCs/>
        </w:rPr>
        <w:t>Extended Family Separation</w:t>
      </w:r>
      <w:r w:rsidRPr="00FE0E5C">
        <w:t>:</w:t>
      </w:r>
    </w:p>
    <w:p w14:paraId="4A891280" w14:textId="77777777" w:rsidR="00FE0E5C" w:rsidRPr="00FE0E5C" w:rsidRDefault="00FE0E5C" w:rsidP="00FE0E5C">
      <w:pPr>
        <w:numPr>
          <w:ilvl w:val="1"/>
          <w:numId w:val="2"/>
        </w:numPr>
        <w:spacing w:after="0" w:line="240" w:lineRule="auto"/>
        <w:ind w:left="0" w:right="144" w:firstLine="0"/>
      </w:pPr>
      <w:r w:rsidRPr="00FE0E5C">
        <w:t>☐ No reports of extended separation from family members were noted.</w:t>
      </w:r>
    </w:p>
    <w:p w14:paraId="07979A0F" w14:textId="77777777" w:rsidR="00FE0E5C" w:rsidRPr="00FE0E5C" w:rsidRDefault="00FE0E5C" w:rsidP="00FE0E5C">
      <w:pPr>
        <w:numPr>
          <w:ilvl w:val="1"/>
          <w:numId w:val="2"/>
        </w:numPr>
        <w:spacing w:after="0" w:line="240" w:lineRule="auto"/>
        <w:ind w:left="0" w:right="144" w:firstLine="0"/>
      </w:pPr>
      <w:r w:rsidRPr="00FE0E5C">
        <w:t xml:space="preserve">☐ Reports of extended separation from family members were noted, including </w:t>
      </w:r>
      <w:r w:rsidRPr="00FE0E5C">
        <w:rPr>
          <w:b/>
          <w:bCs/>
        </w:rPr>
        <w:t>[list details]</w:t>
      </w:r>
      <w:r w:rsidRPr="00FE0E5C">
        <w:t>.</w:t>
      </w:r>
    </w:p>
    <w:p w14:paraId="5DFDF7F5" w14:textId="77777777" w:rsidR="00FE0E5C" w:rsidRPr="00FE0E5C" w:rsidRDefault="00FE0E5C" w:rsidP="00FE0E5C">
      <w:pPr>
        <w:numPr>
          <w:ilvl w:val="0"/>
          <w:numId w:val="2"/>
        </w:numPr>
        <w:spacing w:after="0" w:line="240" w:lineRule="auto"/>
        <w:ind w:left="0" w:right="144" w:firstLine="0"/>
      </w:pPr>
      <w:r w:rsidRPr="00FE0E5C">
        <w:rPr>
          <w:b/>
          <w:bCs/>
        </w:rPr>
        <w:t>Peer and Social Interactions</w:t>
      </w:r>
      <w:r w:rsidRPr="00FE0E5C">
        <w:t>:</w:t>
      </w:r>
    </w:p>
    <w:p w14:paraId="731E48EB" w14:textId="77777777" w:rsidR="00FE0E5C" w:rsidRPr="00FE0E5C" w:rsidRDefault="00FE0E5C" w:rsidP="00FE0E5C">
      <w:pPr>
        <w:numPr>
          <w:ilvl w:val="1"/>
          <w:numId w:val="2"/>
        </w:numPr>
        <w:spacing w:after="0" w:line="240" w:lineRule="auto"/>
        <w:ind w:left="0" w:right="144" w:firstLine="0"/>
      </w:pPr>
      <w:r w:rsidRPr="00FE0E5C">
        <w:rPr>
          <w:b/>
          <w:bCs/>
        </w:rPr>
        <w:t>Home</w:t>
      </w:r>
      <w:r w:rsidRPr="00FE0E5C">
        <w:t xml:space="preserve">: [Insert Name] gets along </w:t>
      </w:r>
      <w:r w:rsidRPr="00FE0E5C">
        <w:rPr>
          <w:b/>
          <w:bCs/>
        </w:rPr>
        <w:t>well/poorly</w:t>
      </w:r>
      <w:r w:rsidRPr="00FE0E5C">
        <w:t xml:space="preserve"> with siblings and other household members.</w:t>
      </w:r>
    </w:p>
    <w:p w14:paraId="6BE0542F" w14:textId="77777777" w:rsidR="00FE0E5C" w:rsidRPr="00FE0E5C" w:rsidRDefault="00FE0E5C" w:rsidP="00FE0E5C">
      <w:pPr>
        <w:numPr>
          <w:ilvl w:val="1"/>
          <w:numId w:val="2"/>
        </w:numPr>
        <w:spacing w:after="0" w:line="240" w:lineRule="auto"/>
        <w:ind w:left="0" w:right="144" w:firstLine="0"/>
      </w:pPr>
      <w:r w:rsidRPr="00FE0E5C">
        <w:rPr>
          <w:b/>
          <w:bCs/>
        </w:rPr>
        <w:t>School</w:t>
      </w:r>
      <w:r w:rsidRPr="00FE0E5C">
        <w:t xml:space="preserve">: [Insert Name] interacts </w:t>
      </w:r>
      <w:r w:rsidRPr="00FE0E5C">
        <w:rPr>
          <w:b/>
          <w:bCs/>
        </w:rPr>
        <w:t>positively/negatively</w:t>
      </w:r>
      <w:r w:rsidRPr="00FE0E5C">
        <w:t xml:space="preserve"> with peers and teachers at school.</w:t>
      </w:r>
    </w:p>
    <w:p w14:paraId="180A6FCF" w14:textId="77777777" w:rsidR="00FE0E5C" w:rsidRPr="00FE0E5C" w:rsidRDefault="00FE0E5C" w:rsidP="00FE0E5C">
      <w:pPr>
        <w:numPr>
          <w:ilvl w:val="0"/>
          <w:numId w:val="2"/>
        </w:numPr>
        <w:spacing w:after="0" w:line="240" w:lineRule="auto"/>
        <w:ind w:left="0" w:right="144" w:firstLine="0"/>
      </w:pPr>
      <w:r w:rsidRPr="00FE0E5C">
        <w:rPr>
          <w:b/>
          <w:bCs/>
        </w:rPr>
        <w:t>Discipline</w:t>
      </w:r>
      <w:r w:rsidRPr="00FE0E5C">
        <w:t>:</w:t>
      </w:r>
    </w:p>
    <w:p w14:paraId="63701EDB" w14:textId="77777777" w:rsidR="00FE0E5C" w:rsidRPr="00FE0E5C" w:rsidRDefault="00FE0E5C" w:rsidP="00FE0E5C">
      <w:pPr>
        <w:numPr>
          <w:ilvl w:val="1"/>
          <w:numId w:val="2"/>
        </w:numPr>
        <w:spacing w:after="0" w:line="240" w:lineRule="auto"/>
        <w:ind w:left="0" w:right="144" w:firstLine="0"/>
      </w:pPr>
      <w:r w:rsidRPr="00FE0E5C">
        <w:t xml:space="preserve">Discipline methods reported by parents/guardians include </w:t>
      </w:r>
      <w:r w:rsidRPr="00FE0E5C">
        <w:rPr>
          <w:b/>
          <w:bCs/>
        </w:rPr>
        <w:t>[Insert Discipline Methods (e.g., time-out, loss of privileges)]</w:t>
      </w:r>
      <w:r w:rsidRPr="00FE0E5C">
        <w:t>.</w:t>
      </w:r>
    </w:p>
    <w:p w14:paraId="5F5C9C69" w14:textId="77777777" w:rsidR="00FE0E5C" w:rsidRPr="00FE0E5C" w:rsidRDefault="00FE0E5C" w:rsidP="00FE0E5C">
      <w:pPr>
        <w:numPr>
          <w:ilvl w:val="1"/>
          <w:numId w:val="2"/>
        </w:numPr>
        <w:spacing w:after="0" w:line="240" w:lineRule="auto"/>
        <w:ind w:left="0" w:right="144" w:firstLine="0"/>
      </w:pPr>
      <w:r w:rsidRPr="00FE0E5C">
        <w:t>☐ The reported discipline methods are generally effective in changing behavior.</w:t>
      </w:r>
    </w:p>
    <w:p w14:paraId="7EE954B6" w14:textId="77777777" w:rsidR="00FE0E5C" w:rsidRPr="00FE0E5C" w:rsidRDefault="00FE0E5C" w:rsidP="00FE0E5C">
      <w:pPr>
        <w:numPr>
          <w:ilvl w:val="1"/>
          <w:numId w:val="2"/>
        </w:numPr>
        <w:spacing w:after="0" w:line="240" w:lineRule="auto"/>
        <w:ind w:left="0" w:right="144" w:firstLine="0"/>
      </w:pPr>
      <w:r w:rsidRPr="00FE0E5C">
        <w:t xml:space="preserve">☐ The reported discipline methods have </w:t>
      </w:r>
      <w:r w:rsidRPr="00FE0E5C">
        <w:rPr>
          <w:b/>
          <w:bCs/>
        </w:rPr>
        <w:t>limited/no effect</w:t>
      </w:r>
      <w:r w:rsidRPr="00FE0E5C">
        <w:t xml:space="preserve"> on [Insert Name]'s behavior.</w:t>
      </w:r>
    </w:p>
    <w:p w14:paraId="5863D1E3" w14:textId="77777777" w:rsidR="00FE0E5C" w:rsidRPr="00FE0E5C" w:rsidRDefault="00FE0E5C" w:rsidP="00FE0E5C">
      <w:pPr>
        <w:spacing w:after="0" w:line="240" w:lineRule="auto"/>
        <w:ind w:right="144"/>
      </w:pPr>
      <w:r w:rsidRPr="00FE0E5C">
        <w:pict w14:anchorId="65388E56">
          <v:rect id="_x0000_i1087" style="width:0;height:1.5pt" o:hralign="center" o:hrstd="t" o:hr="t" fillcolor="#a0a0a0" stroked="f"/>
        </w:pict>
      </w:r>
    </w:p>
    <w:p w14:paraId="0877D067" w14:textId="77777777" w:rsidR="00FE0E5C" w:rsidRPr="00FE0E5C" w:rsidRDefault="00FE0E5C" w:rsidP="00FE0E5C">
      <w:pPr>
        <w:spacing w:after="0" w:line="240" w:lineRule="auto"/>
        <w:ind w:right="144"/>
      </w:pPr>
      <w:r w:rsidRPr="00FE0E5C">
        <w:rPr>
          <w:b/>
          <w:bCs/>
        </w:rPr>
        <w:t>Strengths and Weaknesses</w:t>
      </w:r>
    </w:p>
    <w:p w14:paraId="7782B836" w14:textId="77777777" w:rsidR="00FE0E5C" w:rsidRPr="00FE0E5C" w:rsidRDefault="00FE0E5C" w:rsidP="00FE0E5C">
      <w:pPr>
        <w:numPr>
          <w:ilvl w:val="0"/>
          <w:numId w:val="3"/>
        </w:numPr>
        <w:spacing w:after="0" w:line="240" w:lineRule="auto"/>
        <w:ind w:left="0" w:right="144" w:firstLine="0"/>
      </w:pPr>
      <w:r w:rsidRPr="00FE0E5C">
        <w:rPr>
          <w:b/>
          <w:bCs/>
        </w:rPr>
        <w:lastRenderedPageBreak/>
        <w:t>Student Strengths</w:t>
      </w:r>
      <w:r w:rsidRPr="00FE0E5C">
        <w:t xml:space="preserve">: [Insert Name]'s strengths include </w:t>
      </w:r>
      <w:r w:rsidRPr="00FE0E5C">
        <w:rPr>
          <w:b/>
          <w:bCs/>
        </w:rPr>
        <w:t>[list strengths such as creativity, empathy, humor, perseverance, etc.]</w:t>
      </w:r>
      <w:r w:rsidRPr="00FE0E5C">
        <w:t>.</w:t>
      </w:r>
    </w:p>
    <w:p w14:paraId="6CE1E3AE" w14:textId="77777777" w:rsidR="00FE0E5C" w:rsidRPr="00FE0E5C" w:rsidRDefault="00FE0E5C" w:rsidP="00FE0E5C">
      <w:pPr>
        <w:numPr>
          <w:ilvl w:val="0"/>
          <w:numId w:val="3"/>
        </w:numPr>
        <w:spacing w:after="0" w:line="240" w:lineRule="auto"/>
        <w:ind w:left="0" w:right="144" w:firstLine="0"/>
      </w:pPr>
      <w:r w:rsidRPr="00FE0E5C">
        <w:rPr>
          <w:b/>
          <w:bCs/>
        </w:rPr>
        <w:t>Student Needs</w:t>
      </w:r>
      <w:r w:rsidRPr="00FE0E5C">
        <w:t xml:space="preserve">: [Insert Name]'s areas for growth include </w:t>
      </w:r>
      <w:r w:rsidRPr="00FE0E5C">
        <w:rPr>
          <w:b/>
          <w:bCs/>
        </w:rPr>
        <w:t>[list areas such as attention, self-regulation, task completion, social interaction, etc.]</w:t>
      </w:r>
      <w:r w:rsidRPr="00FE0E5C">
        <w:t>.</w:t>
      </w:r>
    </w:p>
    <w:p w14:paraId="30E871FD" w14:textId="77777777" w:rsidR="00FE0E5C" w:rsidRPr="00FE0E5C" w:rsidRDefault="00FE0E5C" w:rsidP="00FE0E5C">
      <w:pPr>
        <w:spacing w:after="0" w:line="240" w:lineRule="auto"/>
        <w:ind w:right="144"/>
      </w:pPr>
      <w:r w:rsidRPr="00FE0E5C">
        <w:pict w14:anchorId="45B95CF9">
          <v:rect id="_x0000_i1088" style="width:0;height:1.5pt" o:hralign="center" o:hrstd="t" o:hr="t" fillcolor="#a0a0a0" stroked="f"/>
        </w:pict>
      </w:r>
    </w:p>
    <w:p w14:paraId="6069C06A" w14:textId="77777777" w:rsidR="00FE0E5C" w:rsidRPr="00FE0E5C" w:rsidRDefault="00FE0E5C" w:rsidP="00FE0E5C">
      <w:pPr>
        <w:spacing w:after="0" w:line="240" w:lineRule="auto"/>
        <w:ind w:right="144"/>
        <w:rPr>
          <w:b/>
          <w:bCs/>
        </w:rPr>
      </w:pPr>
      <w:r w:rsidRPr="00FE0E5C">
        <w:rPr>
          <w:b/>
          <w:bCs/>
        </w:rPr>
        <w:t>AI Prompt for Legally Defensible Narrative</w:t>
      </w:r>
    </w:p>
    <w:p w14:paraId="5407839D" w14:textId="77777777" w:rsidR="00FE0E5C" w:rsidRPr="00FE0E5C" w:rsidRDefault="00FE0E5C" w:rsidP="00FE0E5C">
      <w:pPr>
        <w:spacing w:after="0" w:line="240" w:lineRule="auto"/>
        <w:ind w:right="144"/>
      </w:pPr>
      <w:r w:rsidRPr="00FE0E5C">
        <w:t xml:space="preserve">Here’s a </w:t>
      </w:r>
      <w:r w:rsidRPr="00FE0E5C">
        <w:rPr>
          <w:b/>
          <w:bCs/>
        </w:rPr>
        <w:t>concise, clear AI prompt</w:t>
      </w:r>
      <w:r w:rsidRPr="00FE0E5C">
        <w:t xml:space="preserve"> to convert the template above into a formal, legally defensible narrative for an FIE.</w:t>
      </w:r>
    </w:p>
    <w:p w14:paraId="3F510776" w14:textId="77777777" w:rsidR="00FE0E5C" w:rsidRPr="00FE0E5C" w:rsidRDefault="00FE0E5C" w:rsidP="00FE0E5C">
      <w:pPr>
        <w:spacing w:after="0" w:line="240" w:lineRule="auto"/>
        <w:ind w:right="144"/>
      </w:pPr>
      <w:r w:rsidRPr="00FE0E5C">
        <w:rPr>
          <w:b/>
          <w:bCs/>
        </w:rPr>
        <w:t>Prompt:</w:t>
      </w:r>
      <w:r w:rsidRPr="00FE0E5C">
        <w:br/>
        <w:t>"Generate a legally defensible narrative for the 'Sociological' section of a Full and Individual Evaluation (FIE). The narrative should summarize the student’s family history, living arrangements, major life events, social-emotional factors, discipline practices, and student strengths and needs. Use clear, objective language, and ensure the student’s name is used instead of 'the student.' Include all relevant data while ensuring the final output is concise, clear, and legally defensible in alignment with IDEA and Texas Education Agency (TEA) guidelines."</w:t>
      </w:r>
    </w:p>
    <w:p w14:paraId="22980326" w14:textId="77777777" w:rsidR="00FE0E5C" w:rsidRPr="00FE0E5C" w:rsidRDefault="00FE0E5C" w:rsidP="00FE0E5C">
      <w:pPr>
        <w:spacing w:after="0" w:line="240" w:lineRule="auto"/>
        <w:ind w:right="144"/>
      </w:pPr>
      <w:r w:rsidRPr="00FE0E5C">
        <w:pict w14:anchorId="73308D3A">
          <v:rect id="_x0000_i1089" style="width:0;height:1.5pt" o:hralign="center" o:hrstd="t" o:hr="t" fillcolor="#a0a0a0" stroked="f"/>
        </w:pict>
      </w:r>
    </w:p>
    <w:p w14:paraId="3CBD9502" w14:textId="77777777" w:rsidR="00FE0E5C" w:rsidRPr="00FE0E5C" w:rsidRDefault="00FE0E5C" w:rsidP="00FE0E5C">
      <w:pPr>
        <w:spacing w:after="0" w:line="240" w:lineRule="auto"/>
        <w:ind w:right="144"/>
        <w:rPr>
          <w:b/>
          <w:bCs/>
        </w:rPr>
      </w:pPr>
      <w:r w:rsidRPr="00FE0E5C">
        <w:rPr>
          <w:b/>
          <w:bCs/>
        </w:rPr>
        <w:t>Example of AI-Generated Narrative (Concise Version)</w:t>
      </w:r>
    </w:p>
    <w:p w14:paraId="500A3D26" w14:textId="77777777" w:rsidR="00FE0E5C" w:rsidRPr="00FE0E5C" w:rsidRDefault="00FE0E5C" w:rsidP="00FE0E5C">
      <w:pPr>
        <w:spacing w:after="0" w:line="240" w:lineRule="auto"/>
        <w:ind w:right="144"/>
      </w:pPr>
      <w:r w:rsidRPr="00FE0E5C">
        <w:t xml:space="preserve">Here’s an example of a </w:t>
      </w:r>
      <w:r w:rsidRPr="00FE0E5C">
        <w:rPr>
          <w:b/>
          <w:bCs/>
        </w:rPr>
        <w:t>concise, legally defensible narrative</w:t>
      </w:r>
      <w:r w:rsidRPr="00FE0E5C">
        <w:t xml:space="preserve"> for this section.</w:t>
      </w:r>
    </w:p>
    <w:p w14:paraId="33D8C953" w14:textId="77777777" w:rsidR="00FE0E5C" w:rsidRPr="00FE0E5C" w:rsidRDefault="00FE0E5C" w:rsidP="00FE0E5C">
      <w:pPr>
        <w:spacing w:after="0" w:line="240" w:lineRule="auto"/>
        <w:ind w:right="144"/>
      </w:pPr>
      <w:r w:rsidRPr="00FE0E5C">
        <w:pict w14:anchorId="28A6E2EE">
          <v:rect id="_x0000_i1090" style="width:0;height:1.5pt" o:hralign="center" o:hrstd="t" o:hr="t" fillcolor="#a0a0a0" stroked="f"/>
        </w:pict>
      </w:r>
    </w:p>
    <w:p w14:paraId="1EB04BEC" w14:textId="77777777" w:rsidR="00FE0E5C" w:rsidRPr="00FE0E5C" w:rsidRDefault="00FE0E5C" w:rsidP="00FE0E5C">
      <w:pPr>
        <w:spacing w:after="0" w:line="240" w:lineRule="auto"/>
        <w:ind w:right="144"/>
      </w:pPr>
      <w:r w:rsidRPr="00FE0E5C">
        <w:rPr>
          <w:b/>
          <w:bCs/>
        </w:rPr>
        <w:t>Sociological</w:t>
      </w:r>
    </w:p>
    <w:p w14:paraId="6C5D5D3F" w14:textId="77777777" w:rsidR="00FE0E5C" w:rsidRPr="00FE0E5C" w:rsidRDefault="00FE0E5C" w:rsidP="00FE0E5C">
      <w:pPr>
        <w:spacing w:after="0" w:line="240" w:lineRule="auto"/>
        <w:ind w:right="144"/>
      </w:pPr>
      <w:r w:rsidRPr="00FE0E5C">
        <w:t xml:space="preserve">The </w:t>
      </w:r>
      <w:r w:rsidRPr="00FE0E5C">
        <w:rPr>
          <w:b/>
          <w:bCs/>
        </w:rPr>
        <w:t>Sociological</w:t>
      </w:r>
      <w:r w:rsidRPr="00FE0E5C">
        <w:t xml:space="preserve"> component of the evaluation for [Insert Name] includes a review of family history, social-emotional development, and environmental factors that may influence educational performance. This information was gathered through parent/guardian interviews, teacher input, and school records.</w:t>
      </w:r>
    </w:p>
    <w:p w14:paraId="54CF22C9" w14:textId="77777777" w:rsidR="00FE0E5C" w:rsidRPr="00FE0E5C" w:rsidRDefault="00FE0E5C" w:rsidP="00FE0E5C">
      <w:pPr>
        <w:spacing w:after="0" w:line="240" w:lineRule="auto"/>
        <w:ind w:right="144"/>
      </w:pPr>
      <w:r w:rsidRPr="00FE0E5C">
        <w:rPr>
          <w:b/>
          <w:bCs/>
        </w:rPr>
        <w:t>Family and Household Information</w:t>
      </w:r>
      <w:r w:rsidRPr="00FE0E5C">
        <w:br/>
        <w:t xml:space="preserve">[Insert Name] resides with </w:t>
      </w:r>
      <w:r w:rsidRPr="00FE0E5C">
        <w:rPr>
          <w:b/>
          <w:bCs/>
        </w:rPr>
        <w:t>[list family members (e.g., mother, father, siblings, guardian)]</w:t>
      </w:r>
      <w:r w:rsidRPr="00FE0E5C">
        <w:t xml:space="preserve">. The household includes </w:t>
      </w:r>
      <w:r w:rsidRPr="00FE0E5C">
        <w:rPr>
          <w:b/>
          <w:bCs/>
        </w:rPr>
        <w:t>[insert number]</w:t>
      </w:r>
      <w:r w:rsidRPr="00FE0E5C">
        <w:t xml:space="preserve"> siblings, ages </w:t>
      </w:r>
      <w:r w:rsidRPr="00FE0E5C">
        <w:rPr>
          <w:b/>
          <w:bCs/>
        </w:rPr>
        <w:t>[insert ages]</w:t>
      </w:r>
      <w:r w:rsidRPr="00FE0E5C">
        <w:t>.</w:t>
      </w:r>
    </w:p>
    <w:p w14:paraId="29765E40" w14:textId="77777777" w:rsidR="00FE0E5C" w:rsidRPr="00FE0E5C" w:rsidRDefault="00FE0E5C" w:rsidP="00FE0E5C">
      <w:pPr>
        <w:spacing w:after="0" w:line="240" w:lineRule="auto"/>
        <w:ind w:right="144"/>
      </w:pPr>
      <w:r w:rsidRPr="00FE0E5C">
        <w:t>The parent/guardian(s) are employed as follows:</w:t>
      </w:r>
    </w:p>
    <w:p w14:paraId="3D0A7FF0" w14:textId="77777777" w:rsidR="00FE0E5C" w:rsidRPr="00FE0E5C" w:rsidRDefault="00FE0E5C" w:rsidP="00FE0E5C">
      <w:pPr>
        <w:numPr>
          <w:ilvl w:val="0"/>
          <w:numId w:val="4"/>
        </w:numPr>
        <w:spacing w:after="0" w:line="240" w:lineRule="auto"/>
        <w:ind w:left="0" w:right="144" w:firstLine="0"/>
      </w:pPr>
      <w:r w:rsidRPr="00FE0E5C">
        <w:rPr>
          <w:b/>
          <w:bCs/>
        </w:rPr>
        <w:t>Mother</w:t>
      </w:r>
      <w:r w:rsidRPr="00FE0E5C">
        <w:t xml:space="preserve">: </w:t>
      </w:r>
      <w:r w:rsidRPr="00FE0E5C">
        <w:rPr>
          <w:b/>
          <w:bCs/>
        </w:rPr>
        <w:t>Employed/Unemployed</w:t>
      </w:r>
      <w:r w:rsidRPr="00FE0E5C">
        <w:t xml:space="preserve"> as </w:t>
      </w:r>
      <w:r w:rsidRPr="00FE0E5C">
        <w:rPr>
          <w:b/>
          <w:bCs/>
        </w:rPr>
        <w:t>[Insert Occupation, if available]</w:t>
      </w:r>
      <w:r w:rsidRPr="00FE0E5C">
        <w:t>.</w:t>
      </w:r>
    </w:p>
    <w:p w14:paraId="56DAE6FD" w14:textId="77777777" w:rsidR="00FE0E5C" w:rsidRPr="00FE0E5C" w:rsidRDefault="00FE0E5C" w:rsidP="00FE0E5C">
      <w:pPr>
        <w:numPr>
          <w:ilvl w:val="0"/>
          <w:numId w:val="4"/>
        </w:numPr>
        <w:spacing w:after="0" w:line="240" w:lineRule="auto"/>
        <w:ind w:left="0" w:right="144" w:firstLine="0"/>
      </w:pPr>
      <w:r w:rsidRPr="00FE0E5C">
        <w:rPr>
          <w:b/>
          <w:bCs/>
        </w:rPr>
        <w:t>Father</w:t>
      </w:r>
      <w:r w:rsidRPr="00FE0E5C">
        <w:t xml:space="preserve">: </w:t>
      </w:r>
      <w:r w:rsidRPr="00FE0E5C">
        <w:rPr>
          <w:b/>
          <w:bCs/>
        </w:rPr>
        <w:t>Employed/Unemployed</w:t>
      </w:r>
      <w:r w:rsidRPr="00FE0E5C">
        <w:t xml:space="preserve"> as </w:t>
      </w:r>
      <w:r w:rsidRPr="00FE0E5C">
        <w:rPr>
          <w:b/>
          <w:bCs/>
        </w:rPr>
        <w:t>[Insert Occupation, if available]</w:t>
      </w:r>
      <w:r w:rsidRPr="00FE0E5C">
        <w:t>.</w:t>
      </w:r>
    </w:p>
    <w:p w14:paraId="26DC58B8" w14:textId="77777777" w:rsidR="00FE0E5C" w:rsidRPr="00FE0E5C" w:rsidRDefault="00FE0E5C" w:rsidP="00FE0E5C">
      <w:pPr>
        <w:spacing w:after="0" w:line="240" w:lineRule="auto"/>
        <w:ind w:right="144"/>
      </w:pPr>
      <w:r w:rsidRPr="00FE0E5C">
        <w:t xml:space="preserve">The highest level of education completed by the parents/guardians is </w:t>
      </w:r>
      <w:r w:rsidRPr="00FE0E5C">
        <w:rPr>
          <w:b/>
          <w:bCs/>
        </w:rPr>
        <w:t>[Insert Education Level]</w:t>
      </w:r>
      <w:r w:rsidRPr="00FE0E5C">
        <w:t>.</w:t>
      </w:r>
    </w:p>
    <w:p w14:paraId="6E445864" w14:textId="77777777" w:rsidR="00FE0E5C" w:rsidRPr="00FE0E5C" w:rsidRDefault="00FE0E5C" w:rsidP="00FE0E5C">
      <w:pPr>
        <w:spacing w:after="0" w:line="240" w:lineRule="auto"/>
        <w:ind w:right="144"/>
      </w:pPr>
      <w:r w:rsidRPr="00FE0E5C">
        <w:rPr>
          <w:b/>
          <w:bCs/>
        </w:rPr>
        <w:t>Social and Emotional Factors</w:t>
      </w:r>
      <w:r w:rsidRPr="00FE0E5C">
        <w:br/>
        <w:t xml:space="preserve">In the past three years, there have been </w:t>
      </w:r>
      <w:r w:rsidRPr="00FE0E5C">
        <w:rPr>
          <w:b/>
          <w:bCs/>
        </w:rPr>
        <w:t>no/significant</w:t>
      </w:r>
      <w:r w:rsidRPr="00FE0E5C">
        <w:t xml:space="preserve"> major life events affecting [Insert Name], such as death, loss, relocation, or trauma. No extended separation from family members was reported.</w:t>
      </w:r>
    </w:p>
    <w:p w14:paraId="4EFFF474" w14:textId="77777777" w:rsidR="00FE0E5C" w:rsidRPr="00FE0E5C" w:rsidRDefault="00FE0E5C" w:rsidP="00FE0E5C">
      <w:pPr>
        <w:spacing w:after="0" w:line="240" w:lineRule="auto"/>
        <w:ind w:right="144"/>
      </w:pPr>
      <w:r w:rsidRPr="00FE0E5C">
        <w:t xml:space="preserve">At home, [Insert Name] interacts </w:t>
      </w:r>
      <w:r w:rsidRPr="00FE0E5C">
        <w:rPr>
          <w:b/>
          <w:bCs/>
        </w:rPr>
        <w:t>positively/negatively</w:t>
      </w:r>
      <w:r w:rsidRPr="00FE0E5C">
        <w:t xml:space="preserve"> with siblings and household members. At school, [Insert Name] exhibits </w:t>
      </w:r>
      <w:r w:rsidRPr="00FE0E5C">
        <w:rPr>
          <w:b/>
          <w:bCs/>
        </w:rPr>
        <w:t>positive/negative</w:t>
      </w:r>
      <w:r w:rsidRPr="00FE0E5C">
        <w:t xml:space="preserve"> interactions with peers and staff. Parent/guardian reports indicate that discipline methods, such as </w:t>
      </w:r>
      <w:r w:rsidRPr="00FE0E5C">
        <w:rPr>
          <w:b/>
          <w:bCs/>
        </w:rPr>
        <w:t>[Insert Discipline Methods]</w:t>
      </w:r>
      <w:r w:rsidRPr="00FE0E5C">
        <w:t xml:space="preserve">, are generally </w:t>
      </w:r>
      <w:r w:rsidRPr="00FE0E5C">
        <w:rPr>
          <w:b/>
          <w:bCs/>
        </w:rPr>
        <w:t>effective/ineffective</w:t>
      </w:r>
      <w:r w:rsidRPr="00FE0E5C">
        <w:t xml:space="preserve"> in supporting behavior changes.</w:t>
      </w:r>
    </w:p>
    <w:p w14:paraId="4C51F75B" w14:textId="77777777" w:rsidR="00FE0E5C" w:rsidRPr="00FE0E5C" w:rsidRDefault="00FE0E5C" w:rsidP="00FE0E5C">
      <w:pPr>
        <w:spacing w:after="0" w:line="240" w:lineRule="auto"/>
        <w:ind w:right="144"/>
      </w:pPr>
      <w:r w:rsidRPr="00FE0E5C">
        <w:rPr>
          <w:b/>
          <w:bCs/>
        </w:rPr>
        <w:t>Strengths and Weaknesses</w:t>
      </w:r>
      <w:r w:rsidRPr="00FE0E5C">
        <w:br/>
      </w:r>
      <w:r w:rsidRPr="00FE0E5C">
        <w:rPr>
          <w:b/>
          <w:bCs/>
        </w:rPr>
        <w:t>Student Strengths</w:t>
      </w:r>
      <w:r w:rsidRPr="00FE0E5C">
        <w:t xml:space="preserve">: [Insert Name] demonstrates strengths in areas such as </w:t>
      </w:r>
      <w:r w:rsidRPr="00FE0E5C">
        <w:rPr>
          <w:b/>
          <w:bCs/>
        </w:rPr>
        <w:t xml:space="preserve">[list </w:t>
      </w:r>
      <w:r w:rsidRPr="00FE0E5C">
        <w:rPr>
          <w:b/>
          <w:bCs/>
        </w:rPr>
        <w:lastRenderedPageBreak/>
        <w:t>strengths]</w:t>
      </w:r>
      <w:r w:rsidRPr="00FE0E5C">
        <w:t>.</w:t>
      </w:r>
      <w:r w:rsidRPr="00FE0E5C">
        <w:br/>
      </w:r>
      <w:r w:rsidRPr="00FE0E5C">
        <w:rPr>
          <w:b/>
          <w:bCs/>
        </w:rPr>
        <w:t>Student Needs</w:t>
      </w:r>
      <w:r w:rsidRPr="00FE0E5C">
        <w:t xml:space="preserve">: Areas for growth include </w:t>
      </w:r>
      <w:r w:rsidRPr="00FE0E5C">
        <w:rPr>
          <w:b/>
          <w:bCs/>
        </w:rPr>
        <w:t>[list areas for growth, e.g., attention, task completion, self-regulation, etc.]</w:t>
      </w:r>
      <w:r w:rsidRPr="00FE0E5C">
        <w:t>.</w:t>
      </w:r>
    </w:p>
    <w:p w14:paraId="7F8B4981" w14:textId="77777777" w:rsidR="00FE0E5C" w:rsidRPr="00FE0E5C" w:rsidRDefault="00FE0E5C" w:rsidP="00FE0E5C">
      <w:pPr>
        <w:spacing w:after="0" w:line="240" w:lineRule="auto"/>
        <w:ind w:right="144"/>
      </w:pPr>
      <w:r w:rsidRPr="00FE0E5C">
        <w:t>This sociological review provides context for understanding [Insert Name]'s development, home environment, and social-emotional functioning. These insights will be used to inform decisions regarding eligibility for special education services and the development of an appropriate educational program.</w:t>
      </w:r>
    </w:p>
    <w:p w14:paraId="1D8FC5D6" w14:textId="77777777" w:rsidR="00FE0E5C" w:rsidRPr="00FE0E5C" w:rsidRDefault="00FE0E5C" w:rsidP="00FE0E5C">
      <w:pPr>
        <w:spacing w:after="0" w:line="240" w:lineRule="auto"/>
        <w:ind w:right="144"/>
      </w:pPr>
      <w:r w:rsidRPr="00FE0E5C">
        <w:pict w14:anchorId="255C9DDA">
          <v:rect id="_x0000_i1091" style="width:0;height:1.5pt" o:hralign="center" o:hrstd="t" o:hr="t" fillcolor="#a0a0a0" stroked="f"/>
        </w:pict>
      </w:r>
    </w:p>
    <w:p w14:paraId="2FA572D8" w14:textId="77777777" w:rsidR="00FE0E5C" w:rsidRPr="00FE0E5C" w:rsidRDefault="00FE0E5C" w:rsidP="00FE0E5C">
      <w:pPr>
        <w:spacing w:after="0" w:line="240" w:lineRule="auto"/>
        <w:ind w:right="144"/>
        <w:rPr>
          <w:b/>
          <w:bCs/>
        </w:rPr>
      </w:pPr>
      <w:r w:rsidRPr="00FE0E5C">
        <w:rPr>
          <w:b/>
          <w:bCs/>
        </w:rPr>
        <w:t xml:space="preserve">Summary </w:t>
      </w:r>
      <w:proofErr w:type="gramStart"/>
      <w:r w:rsidRPr="00FE0E5C">
        <w:rPr>
          <w:b/>
          <w:bCs/>
        </w:rPr>
        <w:t>for</w:t>
      </w:r>
      <w:proofErr w:type="gramEnd"/>
      <w:r w:rsidRPr="00FE0E5C">
        <w:rPr>
          <w:b/>
          <w:bCs/>
        </w:rPr>
        <w:t xml:space="preserve"> Building Blocks Window</w:t>
      </w:r>
    </w:p>
    <w:p w14:paraId="7933829C" w14:textId="77777777" w:rsidR="00FE0E5C" w:rsidRPr="00FE0E5C" w:rsidRDefault="00FE0E5C" w:rsidP="00FE0E5C">
      <w:pPr>
        <w:spacing w:after="0" w:line="240" w:lineRule="auto"/>
        <w:ind w:right="144"/>
      </w:pPr>
      <w:r w:rsidRPr="00FE0E5C">
        <w:t xml:space="preserve">Here’s a </w:t>
      </w:r>
      <w:r w:rsidRPr="00FE0E5C">
        <w:rPr>
          <w:b/>
          <w:bCs/>
        </w:rPr>
        <w:t>concise, one-sentence summary</w:t>
      </w:r>
      <w:r w:rsidRPr="00FE0E5C">
        <w:t xml:space="preserve"> for the </w:t>
      </w:r>
      <w:r w:rsidRPr="00FE0E5C">
        <w:rPr>
          <w:b/>
          <w:bCs/>
        </w:rPr>
        <w:t>Building Blocks Window</w:t>
      </w:r>
      <w:r w:rsidRPr="00FE0E5C">
        <w:t>:</w:t>
      </w:r>
    </w:p>
    <w:p w14:paraId="48269913" w14:textId="77777777" w:rsidR="00FE0E5C" w:rsidRPr="00FE0E5C" w:rsidRDefault="00FE0E5C" w:rsidP="00FE0E5C">
      <w:pPr>
        <w:spacing w:after="0" w:line="240" w:lineRule="auto"/>
        <w:ind w:right="144"/>
      </w:pPr>
      <w:r w:rsidRPr="00FE0E5C">
        <w:rPr>
          <w:b/>
          <w:bCs/>
        </w:rPr>
        <w:t>Summary</w:t>
      </w:r>
      <w:r w:rsidRPr="00FE0E5C">
        <w:t>: Summarizes family history, social-emotional development, discipline practices, and strengths/weaknesses that may impact educational performance.</w:t>
      </w:r>
    </w:p>
    <w:p w14:paraId="0BCB583B" w14:textId="77777777" w:rsidR="00FE0E5C" w:rsidRPr="00FE0E5C" w:rsidRDefault="00FE0E5C" w:rsidP="00FE0E5C">
      <w:pPr>
        <w:spacing w:after="0" w:line="240" w:lineRule="auto"/>
        <w:ind w:right="144"/>
      </w:pPr>
      <w:r w:rsidRPr="00FE0E5C">
        <w:pict w14:anchorId="6D20826B">
          <v:rect id="_x0000_i1092" style="width:0;height:1.5pt" o:hralign="center" o:hrstd="t" o:hr="t" fillcolor="#a0a0a0" stroked="f"/>
        </w:pict>
      </w:r>
    </w:p>
    <w:p w14:paraId="1304793F" w14:textId="77777777" w:rsidR="00FE0E5C" w:rsidRPr="00FE0E5C" w:rsidRDefault="00FE0E5C" w:rsidP="00FE0E5C">
      <w:pPr>
        <w:spacing w:after="0" w:line="240" w:lineRule="auto"/>
        <w:ind w:right="144"/>
        <w:rPr>
          <w:b/>
          <w:bCs/>
        </w:rPr>
      </w:pPr>
      <w:r w:rsidRPr="00FE0E5C">
        <w:rPr>
          <w:b/>
          <w:bCs/>
        </w:rPr>
        <w:t>Summary of Key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0"/>
        <w:gridCol w:w="2137"/>
        <w:gridCol w:w="4893"/>
      </w:tblGrid>
      <w:tr w:rsidR="00FE0E5C" w:rsidRPr="00FE0E5C" w14:paraId="4A426752" w14:textId="77777777" w:rsidTr="00FE0E5C">
        <w:trPr>
          <w:tblHeader/>
          <w:tblCellSpacing w:w="15" w:type="dxa"/>
        </w:trPr>
        <w:tc>
          <w:tcPr>
            <w:tcW w:w="0" w:type="auto"/>
            <w:vAlign w:val="center"/>
            <w:hideMark/>
          </w:tcPr>
          <w:p w14:paraId="2DAC2700" w14:textId="77777777" w:rsidR="00FE0E5C" w:rsidRPr="00FE0E5C" w:rsidRDefault="00FE0E5C" w:rsidP="00FE0E5C">
            <w:pPr>
              <w:spacing w:after="0" w:line="240" w:lineRule="auto"/>
              <w:ind w:right="144"/>
              <w:rPr>
                <w:b/>
                <w:bCs/>
              </w:rPr>
            </w:pPr>
            <w:r w:rsidRPr="00FE0E5C">
              <w:rPr>
                <w:b/>
                <w:bCs/>
              </w:rPr>
              <w:t>Section</w:t>
            </w:r>
          </w:p>
        </w:tc>
        <w:tc>
          <w:tcPr>
            <w:tcW w:w="0" w:type="auto"/>
            <w:vAlign w:val="center"/>
            <w:hideMark/>
          </w:tcPr>
          <w:p w14:paraId="4060FEEC" w14:textId="77777777" w:rsidR="00FE0E5C" w:rsidRPr="00FE0E5C" w:rsidRDefault="00FE0E5C" w:rsidP="00FE0E5C">
            <w:pPr>
              <w:spacing w:after="0" w:line="240" w:lineRule="auto"/>
              <w:ind w:right="144"/>
              <w:rPr>
                <w:b/>
                <w:bCs/>
              </w:rPr>
            </w:pPr>
            <w:r w:rsidRPr="00FE0E5C">
              <w:rPr>
                <w:b/>
                <w:bCs/>
              </w:rPr>
              <w:t>Original</w:t>
            </w:r>
          </w:p>
        </w:tc>
        <w:tc>
          <w:tcPr>
            <w:tcW w:w="0" w:type="auto"/>
            <w:vAlign w:val="center"/>
            <w:hideMark/>
          </w:tcPr>
          <w:p w14:paraId="642067FE" w14:textId="77777777" w:rsidR="00FE0E5C" w:rsidRPr="00FE0E5C" w:rsidRDefault="00FE0E5C" w:rsidP="00FE0E5C">
            <w:pPr>
              <w:spacing w:after="0" w:line="240" w:lineRule="auto"/>
              <w:ind w:right="144"/>
              <w:rPr>
                <w:b/>
                <w:bCs/>
              </w:rPr>
            </w:pPr>
            <w:r w:rsidRPr="00FE0E5C">
              <w:rPr>
                <w:b/>
                <w:bCs/>
              </w:rPr>
              <w:t>Updated for Legal Defensibility</w:t>
            </w:r>
          </w:p>
        </w:tc>
      </w:tr>
      <w:tr w:rsidR="00FE0E5C" w:rsidRPr="00FE0E5C" w14:paraId="2586E50B" w14:textId="77777777" w:rsidTr="00FE0E5C">
        <w:trPr>
          <w:tblCellSpacing w:w="15" w:type="dxa"/>
        </w:trPr>
        <w:tc>
          <w:tcPr>
            <w:tcW w:w="0" w:type="auto"/>
            <w:vAlign w:val="center"/>
            <w:hideMark/>
          </w:tcPr>
          <w:p w14:paraId="70828BC7" w14:textId="77777777" w:rsidR="00FE0E5C" w:rsidRPr="00FE0E5C" w:rsidRDefault="00FE0E5C" w:rsidP="00FE0E5C">
            <w:pPr>
              <w:spacing w:after="0" w:line="240" w:lineRule="auto"/>
              <w:ind w:right="144"/>
            </w:pPr>
            <w:r w:rsidRPr="00FE0E5C">
              <w:rPr>
                <w:b/>
                <w:bCs/>
              </w:rPr>
              <w:t>Title</w:t>
            </w:r>
          </w:p>
        </w:tc>
        <w:tc>
          <w:tcPr>
            <w:tcW w:w="0" w:type="auto"/>
            <w:vAlign w:val="center"/>
            <w:hideMark/>
          </w:tcPr>
          <w:p w14:paraId="5B394D13" w14:textId="77777777" w:rsidR="00FE0E5C" w:rsidRPr="00FE0E5C" w:rsidRDefault="00FE0E5C" w:rsidP="00FE0E5C">
            <w:pPr>
              <w:spacing w:after="0" w:line="240" w:lineRule="auto"/>
              <w:ind w:right="144"/>
            </w:pPr>
            <w:r w:rsidRPr="00FE0E5C">
              <w:t>Sociological</w:t>
            </w:r>
          </w:p>
        </w:tc>
        <w:tc>
          <w:tcPr>
            <w:tcW w:w="0" w:type="auto"/>
            <w:vAlign w:val="center"/>
            <w:hideMark/>
          </w:tcPr>
          <w:p w14:paraId="404EAE70" w14:textId="77777777" w:rsidR="00FE0E5C" w:rsidRPr="00FE0E5C" w:rsidRDefault="00FE0E5C" w:rsidP="00FE0E5C">
            <w:pPr>
              <w:spacing w:after="0" w:line="240" w:lineRule="auto"/>
              <w:ind w:right="144"/>
            </w:pPr>
            <w:r w:rsidRPr="00FE0E5C">
              <w:t>Title remains unchanged (it's legally accurate)</w:t>
            </w:r>
          </w:p>
        </w:tc>
      </w:tr>
      <w:tr w:rsidR="00FE0E5C" w:rsidRPr="00FE0E5C" w14:paraId="53D5E49C" w14:textId="77777777" w:rsidTr="00FE0E5C">
        <w:trPr>
          <w:tblCellSpacing w:w="15" w:type="dxa"/>
        </w:trPr>
        <w:tc>
          <w:tcPr>
            <w:tcW w:w="0" w:type="auto"/>
            <w:vAlign w:val="center"/>
            <w:hideMark/>
          </w:tcPr>
          <w:p w14:paraId="430D8F1E" w14:textId="77777777" w:rsidR="00FE0E5C" w:rsidRPr="00FE0E5C" w:rsidRDefault="00FE0E5C" w:rsidP="00FE0E5C">
            <w:pPr>
              <w:spacing w:after="0" w:line="240" w:lineRule="auto"/>
              <w:ind w:right="144"/>
            </w:pPr>
            <w:r w:rsidRPr="00FE0E5C">
              <w:rPr>
                <w:b/>
                <w:bCs/>
              </w:rPr>
              <w:t>Family and Household</w:t>
            </w:r>
          </w:p>
        </w:tc>
        <w:tc>
          <w:tcPr>
            <w:tcW w:w="0" w:type="auto"/>
            <w:vAlign w:val="center"/>
            <w:hideMark/>
          </w:tcPr>
          <w:p w14:paraId="7A384D9C" w14:textId="77777777" w:rsidR="00FE0E5C" w:rsidRPr="00FE0E5C" w:rsidRDefault="00FE0E5C" w:rsidP="00FE0E5C">
            <w:pPr>
              <w:spacing w:after="0" w:line="240" w:lineRule="auto"/>
              <w:ind w:right="144"/>
            </w:pPr>
            <w:r w:rsidRPr="00FE0E5C">
              <w:t>Disorganized, unclear format</w:t>
            </w:r>
          </w:p>
        </w:tc>
        <w:tc>
          <w:tcPr>
            <w:tcW w:w="0" w:type="auto"/>
            <w:vAlign w:val="center"/>
            <w:hideMark/>
          </w:tcPr>
          <w:p w14:paraId="5D064019" w14:textId="77777777" w:rsidR="00FE0E5C" w:rsidRPr="00FE0E5C" w:rsidRDefault="00FE0E5C" w:rsidP="00FE0E5C">
            <w:pPr>
              <w:spacing w:after="0" w:line="240" w:lineRule="auto"/>
              <w:ind w:right="144"/>
            </w:pPr>
            <w:r w:rsidRPr="00FE0E5C">
              <w:t>Clear, organized categories: Family Info, Household Members, Parental Employment, Parental Education.</w:t>
            </w:r>
          </w:p>
        </w:tc>
      </w:tr>
      <w:tr w:rsidR="00FE0E5C" w:rsidRPr="00FE0E5C" w14:paraId="59B498EF" w14:textId="77777777" w:rsidTr="00FE0E5C">
        <w:trPr>
          <w:tblCellSpacing w:w="15" w:type="dxa"/>
        </w:trPr>
        <w:tc>
          <w:tcPr>
            <w:tcW w:w="0" w:type="auto"/>
            <w:vAlign w:val="center"/>
            <w:hideMark/>
          </w:tcPr>
          <w:p w14:paraId="4FB0133B" w14:textId="77777777" w:rsidR="00FE0E5C" w:rsidRPr="00FE0E5C" w:rsidRDefault="00FE0E5C" w:rsidP="00FE0E5C">
            <w:pPr>
              <w:spacing w:after="0" w:line="240" w:lineRule="auto"/>
              <w:ind w:right="144"/>
            </w:pPr>
            <w:r w:rsidRPr="00FE0E5C">
              <w:rPr>
                <w:b/>
                <w:bCs/>
              </w:rPr>
              <w:t>Social-Emotional Factors</w:t>
            </w:r>
          </w:p>
        </w:tc>
        <w:tc>
          <w:tcPr>
            <w:tcW w:w="0" w:type="auto"/>
            <w:vAlign w:val="center"/>
            <w:hideMark/>
          </w:tcPr>
          <w:p w14:paraId="30DEA11E" w14:textId="77777777" w:rsidR="00FE0E5C" w:rsidRPr="00FE0E5C" w:rsidRDefault="00FE0E5C" w:rsidP="00FE0E5C">
            <w:pPr>
              <w:spacing w:after="0" w:line="240" w:lineRule="auto"/>
              <w:ind w:right="144"/>
            </w:pPr>
            <w:r w:rsidRPr="00FE0E5C">
              <w:t>No clear structure</w:t>
            </w:r>
          </w:p>
        </w:tc>
        <w:tc>
          <w:tcPr>
            <w:tcW w:w="0" w:type="auto"/>
            <w:vAlign w:val="center"/>
            <w:hideMark/>
          </w:tcPr>
          <w:p w14:paraId="67D7B7D7" w14:textId="77777777" w:rsidR="00FE0E5C" w:rsidRPr="00FE0E5C" w:rsidRDefault="00FE0E5C" w:rsidP="00FE0E5C">
            <w:pPr>
              <w:spacing w:after="0" w:line="240" w:lineRule="auto"/>
              <w:ind w:right="144"/>
            </w:pPr>
            <w:r w:rsidRPr="00FE0E5C">
              <w:t>Clearly defined subcategories (Major Life Events, Peer Interactions, Discipline).</w:t>
            </w:r>
          </w:p>
        </w:tc>
      </w:tr>
      <w:tr w:rsidR="00FE0E5C" w:rsidRPr="00FE0E5C" w14:paraId="6D3767B1" w14:textId="77777777" w:rsidTr="00FE0E5C">
        <w:trPr>
          <w:tblCellSpacing w:w="15" w:type="dxa"/>
        </w:trPr>
        <w:tc>
          <w:tcPr>
            <w:tcW w:w="0" w:type="auto"/>
            <w:vAlign w:val="center"/>
            <w:hideMark/>
          </w:tcPr>
          <w:p w14:paraId="005BDCE6" w14:textId="77777777" w:rsidR="00FE0E5C" w:rsidRPr="00FE0E5C" w:rsidRDefault="00FE0E5C" w:rsidP="00FE0E5C">
            <w:pPr>
              <w:spacing w:after="0" w:line="240" w:lineRule="auto"/>
              <w:ind w:right="144"/>
            </w:pPr>
            <w:r w:rsidRPr="00FE0E5C">
              <w:rPr>
                <w:b/>
                <w:bCs/>
              </w:rPr>
              <w:t>Discipline</w:t>
            </w:r>
          </w:p>
        </w:tc>
        <w:tc>
          <w:tcPr>
            <w:tcW w:w="0" w:type="auto"/>
            <w:vAlign w:val="center"/>
            <w:hideMark/>
          </w:tcPr>
          <w:p w14:paraId="5F360F63" w14:textId="77777777" w:rsidR="00FE0E5C" w:rsidRPr="00FE0E5C" w:rsidRDefault="00FE0E5C" w:rsidP="00FE0E5C">
            <w:pPr>
              <w:spacing w:after="0" w:line="240" w:lineRule="auto"/>
              <w:ind w:right="144"/>
            </w:pPr>
            <w:r w:rsidRPr="00FE0E5C">
              <w:t>Informal phrasing</w:t>
            </w:r>
          </w:p>
        </w:tc>
        <w:tc>
          <w:tcPr>
            <w:tcW w:w="0" w:type="auto"/>
            <w:vAlign w:val="center"/>
            <w:hideMark/>
          </w:tcPr>
          <w:p w14:paraId="37F92CC6" w14:textId="77777777" w:rsidR="00FE0E5C" w:rsidRPr="00FE0E5C" w:rsidRDefault="00FE0E5C" w:rsidP="00FE0E5C">
            <w:pPr>
              <w:spacing w:after="0" w:line="240" w:lineRule="auto"/>
              <w:ind w:right="144"/>
            </w:pPr>
            <w:r w:rsidRPr="00FE0E5C">
              <w:t>Direct, concise phrasing about discipline effectiveness.</w:t>
            </w:r>
          </w:p>
        </w:tc>
      </w:tr>
      <w:tr w:rsidR="00FE0E5C" w:rsidRPr="00FE0E5C" w14:paraId="0CE39E5E" w14:textId="77777777" w:rsidTr="00FE0E5C">
        <w:trPr>
          <w:tblCellSpacing w:w="15" w:type="dxa"/>
        </w:trPr>
        <w:tc>
          <w:tcPr>
            <w:tcW w:w="0" w:type="auto"/>
            <w:vAlign w:val="center"/>
            <w:hideMark/>
          </w:tcPr>
          <w:p w14:paraId="0191E13F" w14:textId="77777777" w:rsidR="00FE0E5C" w:rsidRPr="00FE0E5C" w:rsidRDefault="00FE0E5C" w:rsidP="00FE0E5C">
            <w:pPr>
              <w:spacing w:after="0" w:line="240" w:lineRule="auto"/>
              <w:ind w:right="144"/>
            </w:pPr>
            <w:r w:rsidRPr="00FE0E5C">
              <w:rPr>
                <w:b/>
                <w:bCs/>
              </w:rPr>
              <w:t>Strengths and Weaknesses</w:t>
            </w:r>
          </w:p>
        </w:tc>
        <w:tc>
          <w:tcPr>
            <w:tcW w:w="0" w:type="auto"/>
            <w:vAlign w:val="center"/>
            <w:hideMark/>
          </w:tcPr>
          <w:p w14:paraId="547AEFBF" w14:textId="77777777" w:rsidR="00FE0E5C" w:rsidRPr="00FE0E5C" w:rsidRDefault="00FE0E5C" w:rsidP="00FE0E5C">
            <w:pPr>
              <w:spacing w:after="0" w:line="240" w:lineRule="auto"/>
              <w:ind w:right="144"/>
            </w:pPr>
            <w:r w:rsidRPr="00FE0E5C">
              <w:t>Listed at the end, unclear</w:t>
            </w:r>
          </w:p>
        </w:tc>
        <w:tc>
          <w:tcPr>
            <w:tcW w:w="0" w:type="auto"/>
            <w:vAlign w:val="center"/>
            <w:hideMark/>
          </w:tcPr>
          <w:p w14:paraId="0B4C65A2" w14:textId="77777777" w:rsidR="00FE0E5C" w:rsidRPr="00FE0E5C" w:rsidRDefault="00FE0E5C" w:rsidP="00FE0E5C">
            <w:pPr>
              <w:spacing w:after="0" w:line="240" w:lineRule="auto"/>
              <w:ind w:right="144"/>
            </w:pPr>
            <w:r w:rsidRPr="00FE0E5C">
              <w:t xml:space="preserve">Clearly identified </w:t>
            </w:r>
            <w:r w:rsidRPr="00FE0E5C">
              <w:rPr>
                <w:b/>
                <w:bCs/>
              </w:rPr>
              <w:t>Student Strengths and Areas of Need</w:t>
            </w:r>
            <w:r w:rsidRPr="00FE0E5C">
              <w:t xml:space="preserve"> at the end.</w:t>
            </w:r>
          </w:p>
        </w:tc>
      </w:tr>
      <w:tr w:rsidR="00FE0E5C" w:rsidRPr="00FE0E5C" w14:paraId="39F06F84" w14:textId="77777777" w:rsidTr="00FE0E5C">
        <w:trPr>
          <w:tblCellSpacing w:w="15" w:type="dxa"/>
        </w:trPr>
        <w:tc>
          <w:tcPr>
            <w:tcW w:w="0" w:type="auto"/>
            <w:vAlign w:val="center"/>
            <w:hideMark/>
          </w:tcPr>
          <w:p w14:paraId="133F3D90" w14:textId="77777777" w:rsidR="00FE0E5C" w:rsidRPr="00FE0E5C" w:rsidRDefault="00FE0E5C" w:rsidP="00FE0E5C">
            <w:pPr>
              <w:spacing w:after="0" w:line="240" w:lineRule="auto"/>
              <w:ind w:right="144"/>
            </w:pPr>
            <w:r w:rsidRPr="00FE0E5C">
              <w:rPr>
                <w:b/>
                <w:bCs/>
              </w:rPr>
              <w:t>Personalization</w:t>
            </w:r>
          </w:p>
        </w:tc>
        <w:tc>
          <w:tcPr>
            <w:tcW w:w="0" w:type="auto"/>
            <w:vAlign w:val="center"/>
            <w:hideMark/>
          </w:tcPr>
          <w:p w14:paraId="7C2986BD" w14:textId="77777777" w:rsidR="00FE0E5C" w:rsidRPr="00FE0E5C" w:rsidRDefault="00FE0E5C" w:rsidP="00FE0E5C">
            <w:pPr>
              <w:spacing w:after="0" w:line="240" w:lineRule="auto"/>
              <w:ind w:right="144"/>
            </w:pPr>
            <w:r w:rsidRPr="00FE0E5C">
              <w:t>Used "the student"</w:t>
            </w:r>
          </w:p>
        </w:tc>
        <w:tc>
          <w:tcPr>
            <w:tcW w:w="0" w:type="auto"/>
            <w:vAlign w:val="center"/>
            <w:hideMark/>
          </w:tcPr>
          <w:p w14:paraId="60230129" w14:textId="77777777" w:rsidR="00FE0E5C" w:rsidRPr="00FE0E5C" w:rsidRDefault="00FE0E5C" w:rsidP="00FE0E5C">
            <w:pPr>
              <w:spacing w:after="0" w:line="240" w:lineRule="auto"/>
              <w:ind w:right="144"/>
            </w:pPr>
            <w:r w:rsidRPr="00FE0E5C">
              <w:t xml:space="preserve">Replaced with </w:t>
            </w:r>
            <w:r w:rsidRPr="00FE0E5C">
              <w:rPr>
                <w:b/>
                <w:bCs/>
              </w:rPr>
              <w:t>[Insert Name]</w:t>
            </w:r>
            <w:r w:rsidRPr="00FE0E5C">
              <w:t xml:space="preserve"> for clarity.</w:t>
            </w:r>
          </w:p>
        </w:tc>
      </w:tr>
      <w:tr w:rsidR="00FE0E5C" w:rsidRPr="00FE0E5C" w14:paraId="6DD5F098" w14:textId="77777777" w:rsidTr="00FE0E5C">
        <w:trPr>
          <w:tblCellSpacing w:w="15" w:type="dxa"/>
        </w:trPr>
        <w:tc>
          <w:tcPr>
            <w:tcW w:w="0" w:type="auto"/>
            <w:vAlign w:val="center"/>
            <w:hideMark/>
          </w:tcPr>
          <w:p w14:paraId="57F2EAD3" w14:textId="77777777" w:rsidR="00FE0E5C" w:rsidRPr="00FE0E5C" w:rsidRDefault="00FE0E5C" w:rsidP="00FE0E5C">
            <w:pPr>
              <w:spacing w:after="0" w:line="240" w:lineRule="auto"/>
              <w:ind w:right="144"/>
            </w:pPr>
            <w:r w:rsidRPr="00FE0E5C">
              <w:rPr>
                <w:b/>
                <w:bCs/>
              </w:rPr>
              <w:t>Legally Defensible Terms</w:t>
            </w:r>
          </w:p>
        </w:tc>
        <w:tc>
          <w:tcPr>
            <w:tcW w:w="0" w:type="auto"/>
            <w:vAlign w:val="center"/>
            <w:hideMark/>
          </w:tcPr>
          <w:p w14:paraId="1D27929F" w14:textId="77777777" w:rsidR="00FE0E5C" w:rsidRPr="00FE0E5C" w:rsidRDefault="00FE0E5C" w:rsidP="00FE0E5C">
            <w:pPr>
              <w:spacing w:after="0" w:line="240" w:lineRule="auto"/>
              <w:ind w:right="144"/>
            </w:pPr>
            <w:r w:rsidRPr="00FE0E5C">
              <w:t>Informal phrasing</w:t>
            </w:r>
          </w:p>
        </w:tc>
        <w:tc>
          <w:tcPr>
            <w:tcW w:w="0" w:type="auto"/>
            <w:vAlign w:val="center"/>
            <w:hideMark/>
          </w:tcPr>
          <w:p w14:paraId="12309BCE" w14:textId="77777777" w:rsidR="00FE0E5C" w:rsidRPr="00FE0E5C" w:rsidRDefault="00FE0E5C" w:rsidP="00FE0E5C">
            <w:pPr>
              <w:spacing w:after="0" w:line="240" w:lineRule="auto"/>
              <w:ind w:right="144"/>
            </w:pPr>
            <w:r w:rsidRPr="00FE0E5C">
              <w:t xml:space="preserve">Used specific terms like </w:t>
            </w:r>
            <w:r w:rsidRPr="00FE0E5C">
              <w:rPr>
                <w:b/>
                <w:bCs/>
              </w:rPr>
              <w:t>"major life events"</w:t>
            </w:r>
            <w:r w:rsidRPr="00FE0E5C">
              <w:t xml:space="preserve">, </w:t>
            </w:r>
            <w:r w:rsidRPr="00FE0E5C">
              <w:rPr>
                <w:b/>
                <w:bCs/>
              </w:rPr>
              <w:t>"social-emotional development"</w:t>
            </w:r>
            <w:r w:rsidRPr="00FE0E5C">
              <w:t xml:space="preserve">, and </w:t>
            </w:r>
            <w:r w:rsidRPr="00FE0E5C">
              <w:rPr>
                <w:b/>
                <w:bCs/>
              </w:rPr>
              <w:t>"areas for growth."</w:t>
            </w:r>
          </w:p>
        </w:tc>
      </w:tr>
      <w:tr w:rsidR="00FE0E5C" w:rsidRPr="00FE0E5C" w14:paraId="5050E411" w14:textId="77777777" w:rsidTr="00FE0E5C">
        <w:trPr>
          <w:tblCellSpacing w:w="15" w:type="dxa"/>
        </w:trPr>
        <w:tc>
          <w:tcPr>
            <w:tcW w:w="0" w:type="auto"/>
            <w:vAlign w:val="center"/>
            <w:hideMark/>
          </w:tcPr>
          <w:p w14:paraId="437BF15A" w14:textId="77777777" w:rsidR="00FE0E5C" w:rsidRPr="00FE0E5C" w:rsidRDefault="00FE0E5C" w:rsidP="00FE0E5C">
            <w:pPr>
              <w:spacing w:after="0" w:line="240" w:lineRule="auto"/>
              <w:ind w:right="144"/>
            </w:pPr>
            <w:r w:rsidRPr="00FE0E5C">
              <w:rPr>
                <w:b/>
                <w:bCs/>
              </w:rPr>
              <w:t>Compliance Language</w:t>
            </w:r>
          </w:p>
        </w:tc>
        <w:tc>
          <w:tcPr>
            <w:tcW w:w="0" w:type="auto"/>
            <w:vAlign w:val="center"/>
            <w:hideMark/>
          </w:tcPr>
          <w:p w14:paraId="04E6E689" w14:textId="77777777" w:rsidR="00FE0E5C" w:rsidRPr="00FE0E5C" w:rsidRDefault="00FE0E5C" w:rsidP="00FE0E5C">
            <w:pPr>
              <w:spacing w:after="0" w:line="240" w:lineRule="auto"/>
              <w:ind w:right="144"/>
            </w:pPr>
            <w:r w:rsidRPr="00FE0E5C">
              <w:t>No mention of IDEA</w:t>
            </w:r>
          </w:p>
        </w:tc>
        <w:tc>
          <w:tcPr>
            <w:tcW w:w="0" w:type="auto"/>
            <w:vAlign w:val="center"/>
            <w:hideMark/>
          </w:tcPr>
          <w:p w14:paraId="2926CB45" w14:textId="77777777" w:rsidR="00FE0E5C" w:rsidRPr="00FE0E5C" w:rsidRDefault="00FE0E5C" w:rsidP="00FE0E5C">
            <w:pPr>
              <w:spacing w:after="0" w:line="240" w:lineRule="auto"/>
              <w:ind w:right="144"/>
            </w:pPr>
            <w:r w:rsidRPr="00FE0E5C">
              <w:t xml:space="preserve">Tied the process to </w:t>
            </w:r>
            <w:r w:rsidRPr="00FE0E5C">
              <w:rPr>
                <w:b/>
                <w:bCs/>
              </w:rPr>
              <w:t>IDEA guidelines</w:t>
            </w:r>
            <w:r w:rsidRPr="00FE0E5C">
              <w:t xml:space="preserve"> for legal defensibility.</w:t>
            </w:r>
          </w:p>
        </w:tc>
      </w:tr>
    </w:tbl>
    <w:p w14:paraId="4A4A3D63" w14:textId="77777777" w:rsidR="00FE0E5C" w:rsidRPr="00FE0E5C" w:rsidRDefault="00FE0E5C" w:rsidP="00FE0E5C">
      <w:pPr>
        <w:spacing w:after="0" w:line="240" w:lineRule="auto"/>
        <w:ind w:right="144"/>
      </w:pPr>
      <w:r w:rsidRPr="00FE0E5C">
        <w:pict w14:anchorId="133834FD">
          <v:rect id="_x0000_i1093" style="width:0;height:1.5pt" o:hralign="center" o:hrstd="t" o:hr="t" fillcolor="#a0a0a0" stroked="f"/>
        </w:pict>
      </w:r>
    </w:p>
    <w:p w14:paraId="1D21D74F" w14:textId="77777777" w:rsidR="00FE0E5C" w:rsidRPr="00FE0E5C" w:rsidRDefault="00FE0E5C" w:rsidP="00FE0E5C">
      <w:pPr>
        <w:spacing w:after="0" w:line="240" w:lineRule="auto"/>
        <w:ind w:right="144"/>
        <w:rPr>
          <w:b/>
          <w:bCs/>
        </w:rPr>
      </w:pPr>
      <w:r w:rsidRPr="00FE0E5C">
        <w:rPr>
          <w:b/>
          <w:bCs/>
        </w:rPr>
        <w:t>How We Kept It Short but Defensible</w:t>
      </w:r>
    </w:p>
    <w:p w14:paraId="364DAB18" w14:textId="77777777" w:rsidR="00FE0E5C" w:rsidRPr="00FE0E5C" w:rsidRDefault="00FE0E5C" w:rsidP="00FE0E5C">
      <w:pPr>
        <w:numPr>
          <w:ilvl w:val="0"/>
          <w:numId w:val="5"/>
        </w:numPr>
        <w:spacing w:after="0" w:line="240" w:lineRule="auto"/>
        <w:ind w:left="0" w:right="144" w:firstLine="0"/>
      </w:pPr>
      <w:r w:rsidRPr="00FE0E5C">
        <w:rPr>
          <w:b/>
          <w:bCs/>
        </w:rPr>
        <w:t>Organized Into Clear Categories</w:t>
      </w:r>
      <w:r w:rsidRPr="00FE0E5C">
        <w:t xml:space="preserve"> — We structured the section into </w:t>
      </w:r>
      <w:r w:rsidRPr="00FE0E5C">
        <w:rPr>
          <w:b/>
          <w:bCs/>
        </w:rPr>
        <w:t>Family Information, Social-Emotional Factors, and Strengths/Weaknesses</w:t>
      </w:r>
      <w:r w:rsidRPr="00FE0E5C">
        <w:t xml:space="preserve"> for clarity.</w:t>
      </w:r>
    </w:p>
    <w:p w14:paraId="5CA996CD" w14:textId="77777777" w:rsidR="00FE0E5C" w:rsidRPr="00FE0E5C" w:rsidRDefault="00FE0E5C" w:rsidP="00FE0E5C">
      <w:pPr>
        <w:numPr>
          <w:ilvl w:val="0"/>
          <w:numId w:val="5"/>
        </w:numPr>
        <w:spacing w:after="0" w:line="240" w:lineRule="auto"/>
        <w:ind w:left="0" w:right="144" w:firstLine="0"/>
      </w:pPr>
      <w:r w:rsidRPr="00FE0E5C">
        <w:rPr>
          <w:b/>
          <w:bCs/>
        </w:rPr>
        <w:t>Concise Sentences</w:t>
      </w:r>
      <w:r w:rsidRPr="00FE0E5C">
        <w:t xml:space="preserve"> — Instead of long, narrative-style paragraphs, we </w:t>
      </w:r>
      <w:proofErr w:type="gramStart"/>
      <w:r w:rsidRPr="00FE0E5C">
        <w:t>used</w:t>
      </w:r>
      <w:proofErr w:type="gramEnd"/>
      <w:r w:rsidRPr="00FE0E5C">
        <w:t xml:space="preserve"> </w:t>
      </w:r>
      <w:r w:rsidRPr="00FE0E5C">
        <w:rPr>
          <w:b/>
          <w:bCs/>
        </w:rPr>
        <w:t>short, clear sentences</w:t>
      </w:r>
      <w:r w:rsidRPr="00FE0E5C">
        <w:t xml:space="preserve"> that convey the necessary details in fewer words.</w:t>
      </w:r>
    </w:p>
    <w:p w14:paraId="710B2391" w14:textId="77777777" w:rsidR="00FE0E5C" w:rsidRPr="00FE0E5C" w:rsidRDefault="00FE0E5C" w:rsidP="00FE0E5C">
      <w:pPr>
        <w:numPr>
          <w:ilvl w:val="0"/>
          <w:numId w:val="5"/>
        </w:numPr>
        <w:spacing w:after="0" w:line="240" w:lineRule="auto"/>
        <w:ind w:left="0" w:right="144" w:firstLine="0"/>
      </w:pPr>
      <w:r w:rsidRPr="00FE0E5C">
        <w:rPr>
          <w:b/>
          <w:bCs/>
        </w:rPr>
        <w:t>Data-Driven Language</w:t>
      </w:r>
      <w:r w:rsidRPr="00FE0E5C">
        <w:t xml:space="preserve"> — We included specific phrases like </w:t>
      </w:r>
      <w:r w:rsidRPr="00FE0E5C">
        <w:rPr>
          <w:b/>
          <w:bCs/>
        </w:rPr>
        <w:t>“Parent/guardian reports indicate…”</w:t>
      </w:r>
      <w:r w:rsidRPr="00FE0E5C">
        <w:t xml:space="preserve"> and </w:t>
      </w:r>
      <w:r w:rsidRPr="00FE0E5C">
        <w:rPr>
          <w:b/>
          <w:bCs/>
        </w:rPr>
        <w:t>“Sibling ages are…”</w:t>
      </w:r>
      <w:r w:rsidRPr="00FE0E5C">
        <w:t xml:space="preserve">, which are </w:t>
      </w:r>
      <w:r w:rsidRPr="00FE0E5C">
        <w:rPr>
          <w:b/>
          <w:bCs/>
        </w:rPr>
        <w:t>objective and defensible</w:t>
      </w:r>
      <w:r w:rsidRPr="00FE0E5C">
        <w:t>.</w:t>
      </w:r>
    </w:p>
    <w:p w14:paraId="53605D7F" w14:textId="77777777" w:rsidR="00FE0E5C" w:rsidRPr="00FE0E5C" w:rsidRDefault="00FE0E5C" w:rsidP="00FE0E5C">
      <w:pPr>
        <w:numPr>
          <w:ilvl w:val="0"/>
          <w:numId w:val="5"/>
        </w:numPr>
        <w:spacing w:after="0" w:line="240" w:lineRule="auto"/>
        <w:ind w:left="0" w:right="144" w:firstLine="0"/>
      </w:pPr>
      <w:r w:rsidRPr="00FE0E5C">
        <w:rPr>
          <w:b/>
          <w:bCs/>
        </w:rPr>
        <w:lastRenderedPageBreak/>
        <w:t>Student-Specific Data</w:t>
      </w:r>
      <w:r w:rsidRPr="00FE0E5C">
        <w:t xml:space="preserve"> — We use </w:t>
      </w:r>
      <w:r w:rsidRPr="00FE0E5C">
        <w:rPr>
          <w:b/>
          <w:bCs/>
        </w:rPr>
        <w:t>[Insert Name]</w:t>
      </w:r>
      <w:r w:rsidRPr="00FE0E5C">
        <w:t xml:space="preserve"> instead of "the student" to create a personalized, legally defensible document.</w:t>
      </w:r>
    </w:p>
    <w:p w14:paraId="32EFB9AA" w14:textId="77777777" w:rsidR="00FE0E5C" w:rsidRPr="00FE0E5C" w:rsidRDefault="00FE0E5C" w:rsidP="00FE0E5C">
      <w:pPr>
        <w:spacing w:after="0" w:line="240" w:lineRule="auto"/>
        <w:ind w:right="144"/>
      </w:pPr>
      <w:r w:rsidRPr="00FE0E5C">
        <w:pict w14:anchorId="6E5599F6">
          <v:rect id="_x0000_i1094" style="width:0;height:1.5pt" o:hralign="center" o:hrstd="t" o:hr="t" fillcolor="#a0a0a0" stroked="f"/>
        </w:pict>
      </w:r>
    </w:p>
    <w:p w14:paraId="31B27125" w14:textId="77777777" w:rsidR="00FE0E5C" w:rsidRPr="00FE0E5C" w:rsidRDefault="00FE0E5C" w:rsidP="00FE0E5C">
      <w:pPr>
        <w:spacing w:after="0" w:line="240" w:lineRule="auto"/>
        <w:ind w:right="144"/>
        <w:rPr>
          <w:b/>
          <w:bCs/>
        </w:rPr>
      </w:pPr>
      <w:r w:rsidRPr="00FE0E5C">
        <w:rPr>
          <w:b/>
          <w:bCs/>
        </w:rPr>
        <w:t>Key Takeaways for Writing Concise, Legally Defensible Content</w:t>
      </w:r>
    </w:p>
    <w:p w14:paraId="25AB6FBC" w14:textId="77777777" w:rsidR="00FE0E5C" w:rsidRPr="00FE0E5C" w:rsidRDefault="00FE0E5C" w:rsidP="00FE0E5C">
      <w:pPr>
        <w:numPr>
          <w:ilvl w:val="0"/>
          <w:numId w:val="6"/>
        </w:numPr>
        <w:spacing w:after="0" w:line="240" w:lineRule="auto"/>
        <w:ind w:left="0" w:right="144" w:firstLine="0"/>
      </w:pPr>
      <w:r w:rsidRPr="00FE0E5C">
        <w:rPr>
          <w:b/>
          <w:bCs/>
        </w:rPr>
        <w:t xml:space="preserve">Break Content </w:t>
      </w:r>
      <w:proofErr w:type="gramStart"/>
      <w:r w:rsidRPr="00FE0E5C">
        <w:rPr>
          <w:b/>
          <w:bCs/>
        </w:rPr>
        <w:t>Into</w:t>
      </w:r>
      <w:proofErr w:type="gramEnd"/>
      <w:r w:rsidRPr="00FE0E5C">
        <w:rPr>
          <w:b/>
          <w:bCs/>
        </w:rPr>
        <w:t xml:space="preserve"> Categories</w:t>
      </w:r>
      <w:r w:rsidRPr="00FE0E5C">
        <w:t xml:space="preserve"> — Use headings like </w:t>
      </w:r>
      <w:r w:rsidRPr="00FE0E5C">
        <w:rPr>
          <w:b/>
          <w:bCs/>
        </w:rPr>
        <w:t>Family Information, Social-Emotional Factors, and Strengths/Weaknesses</w:t>
      </w:r>
      <w:r w:rsidRPr="00FE0E5C">
        <w:t xml:space="preserve"> to provide structure.</w:t>
      </w:r>
    </w:p>
    <w:p w14:paraId="3CEA4A3A" w14:textId="77777777" w:rsidR="00FE0E5C" w:rsidRPr="00FE0E5C" w:rsidRDefault="00FE0E5C" w:rsidP="00FE0E5C">
      <w:pPr>
        <w:numPr>
          <w:ilvl w:val="0"/>
          <w:numId w:val="6"/>
        </w:numPr>
        <w:spacing w:after="0" w:line="240" w:lineRule="auto"/>
        <w:ind w:left="0" w:right="144" w:firstLine="0"/>
      </w:pPr>
      <w:r w:rsidRPr="00FE0E5C">
        <w:rPr>
          <w:b/>
          <w:bCs/>
        </w:rPr>
        <w:t>Use Objective Descriptions</w:t>
      </w:r>
      <w:r w:rsidRPr="00FE0E5C">
        <w:t xml:space="preserve"> — Instead of “the student is well-behaved at home,” use </w:t>
      </w:r>
      <w:r w:rsidRPr="00FE0E5C">
        <w:rPr>
          <w:b/>
          <w:bCs/>
        </w:rPr>
        <w:t>"Parent reports that [Insert Name] gets along well with siblings."</w:t>
      </w:r>
    </w:p>
    <w:p w14:paraId="032E5F20" w14:textId="77777777" w:rsidR="00FE0E5C" w:rsidRPr="00FE0E5C" w:rsidRDefault="00FE0E5C" w:rsidP="00FE0E5C">
      <w:pPr>
        <w:numPr>
          <w:ilvl w:val="0"/>
          <w:numId w:val="6"/>
        </w:numPr>
        <w:spacing w:after="0" w:line="240" w:lineRule="auto"/>
        <w:ind w:left="0" w:right="144" w:firstLine="0"/>
      </w:pPr>
      <w:r w:rsidRPr="00FE0E5C">
        <w:rPr>
          <w:b/>
          <w:bCs/>
        </w:rPr>
        <w:t>Don’t List Everything</w:t>
      </w:r>
      <w:r w:rsidRPr="00FE0E5C">
        <w:t xml:space="preserve"> — Focus on what matters: household members, parent employment, major life events, social interaction, and discipline methods.</w:t>
      </w:r>
    </w:p>
    <w:p w14:paraId="2504101D" w14:textId="77777777" w:rsidR="00FE0E5C" w:rsidRPr="00FE0E5C" w:rsidRDefault="00FE0E5C" w:rsidP="00FE0E5C">
      <w:pPr>
        <w:numPr>
          <w:ilvl w:val="0"/>
          <w:numId w:val="6"/>
        </w:numPr>
        <w:spacing w:after="0" w:line="240" w:lineRule="auto"/>
        <w:ind w:left="0" w:right="144" w:firstLine="0"/>
      </w:pPr>
      <w:r w:rsidRPr="00FE0E5C">
        <w:rPr>
          <w:b/>
          <w:bCs/>
        </w:rPr>
        <w:t>Direct, Simple Language</w:t>
      </w:r>
      <w:r w:rsidRPr="00FE0E5C">
        <w:t xml:space="preserve"> — Avoid "educational jargon" and stick to simple, clear language that parents, teachers, and ARD/IEP teams can easily understand.</w:t>
      </w:r>
    </w:p>
    <w:p w14:paraId="7FFE0280" w14:textId="77777777" w:rsidR="00FA13E4" w:rsidRDefault="00FA13E4" w:rsidP="00FE0E5C">
      <w:pPr>
        <w:spacing w:after="0" w:line="240" w:lineRule="auto"/>
        <w:ind w:right="144"/>
      </w:pPr>
    </w:p>
    <w:p w14:paraId="2F871130" w14:textId="77777777" w:rsidR="00FE0E5C" w:rsidRDefault="00FE0E5C" w:rsidP="00FE0E5C">
      <w:pPr>
        <w:spacing w:after="0" w:line="240" w:lineRule="auto"/>
        <w:ind w:right="144"/>
      </w:pPr>
    </w:p>
    <w:sectPr w:rsidR="00FE0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B68A4"/>
    <w:multiLevelType w:val="multilevel"/>
    <w:tmpl w:val="62AC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815A4"/>
    <w:multiLevelType w:val="multilevel"/>
    <w:tmpl w:val="F6E08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67FCD"/>
    <w:multiLevelType w:val="multilevel"/>
    <w:tmpl w:val="5792D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FA231B"/>
    <w:multiLevelType w:val="multilevel"/>
    <w:tmpl w:val="1D36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986B22"/>
    <w:multiLevelType w:val="multilevel"/>
    <w:tmpl w:val="8D2EC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2525BA"/>
    <w:multiLevelType w:val="multilevel"/>
    <w:tmpl w:val="30AA6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639755">
    <w:abstractNumId w:val="4"/>
  </w:num>
  <w:num w:numId="2" w16cid:durableId="784812424">
    <w:abstractNumId w:val="5"/>
  </w:num>
  <w:num w:numId="3" w16cid:durableId="410348229">
    <w:abstractNumId w:val="3"/>
  </w:num>
  <w:num w:numId="4" w16cid:durableId="1673725715">
    <w:abstractNumId w:val="0"/>
  </w:num>
  <w:num w:numId="5" w16cid:durableId="223755214">
    <w:abstractNumId w:val="2"/>
  </w:num>
  <w:num w:numId="6" w16cid:durableId="934555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E5C"/>
    <w:rsid w:val="00261FC3"/>
    <w:rsid w:val="002A55AE"/>
    <w:rsid w:val="00790EF2"/>
    <w:rsid w:val="00C531CF"/>
    <w:rsid w:val="00CD0964"/>
    <w:rsid w:val="00FA13E4"/>
    <w:rsid w:val="00FE0E5C"/>
    <w:rsid w:val="00FF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1B949"/>
  <w15:chartTrackingRefBased/>
  <w15:docId w15:val="{2258326C-E3EE-44C9-B024-A1B4D8BD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E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E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E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E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E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E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E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E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E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E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E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E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E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E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E5C"/>
    <w:rPr>
      <w:rFonts w:eastAsiaTheme="majorEastAsia" w:cstheme="majorBidi"/>
      <w:color w:val="272727" w:themeColor="text1" w:themeTint="D8"/>
    </w:rPr>
  </w:style>
  <w:style w:type="paragraph" w:styleId="Title">
    <w:name w:val="Title"/>
    <w:basedOn w:val="Normal"/>
    <w:next w:val="Normal"/>
    <w:link w:val="TitleChar"/>
    <w:uiPriority w:val="10"/>
    <w:qFormat/>
    <w:rsid w:val="00FE0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E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E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E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E5C"/>
    <w:pPr>
      <w:spacing w:before="160"/>
      <w:jc w:val="center"/>
    </w:pPr>
    <w:rPr>
      <w:i/>
      <w:iCs/>
      <w:color w:val="404040" w:themeColor="text1" w:themeTint="BF"/>
    </w:rPr>
  </w:style>
  <w:style w:type="character" w:customStyle="1" w:styleId="QuoteChar">
    <w:name w:val="Quote Char"/>
    <w:basedOn w:val="DefaultParagraphFont"/>
    <w:link w:val="Quote"/>
    <w:uiPriority w:val="29"/>
    <w:rsid w:val="00FE0E5C"/>
    <w:rPr>
      <w:i/>
      <w:iCs/>
      <w:color w:val="404040" w:themeColor="text1" w:themeTint="BF"/>
    </w:rPr>
  </w:style>
  <w:style w:type="paragraph" w:styleId="ListParagraph">
    <w:name w:val="List Paragraph"/>
    <w:basedOn w:val="Normal"/>
    <w:uiPriority w:val="34"/>
    <w:qFormat/>
    <w:rsid w:val="00FE0E5C"/>
    <w:pPr>
      <w:ind w:left="720"/>
      <w:contextualSpacing/>
    </w:pPr>
  </w:style>
  <w:style w:type="character" w:styleId="IntenseEmphasis">
    <w:name w:val="Intense Emphasis"/>
    <w:basedOn w:val="DefaultParagraphFont"/>
    <w:uiPriority w:val="21"/>
    <w:qFormat/>
    <w:rsid w:val="00FE0E5C"/>
    <w:rPr>
      <w:i/>
      <w:iCs/>
      <w:color w:val="0F4761" w:themeColor="accent1" w:themeShade="BF"/>
    </w:rPr>
  </w:style>
  <w:style w:type="paragraph" w:styleId="IntenseQuote">
    <w:name w:val="Intense Quote"/>
    <w:basedOn w:val="Normal"/>
    <w:next w:val="Normal"/>
    <w:link w:val="IntenseQuoteChar"/>
    <w:uiPriority w:val="30"/>
    <w:qFormat/>
    <w:rsid w:val="00FE0E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E5C"/>
    <w:rPr>
      <w:i/>
      <w:iCs/>
      <w:color w:val="0F4761" w:themeColor="accent1" w:themeShade="BF"/>
    </w:rPr>
  </w:style>
  <w:style w:type="character" w:styleId="IntenseReference">
    <w:name w:val="Intense Reference"/>
    <w:basedOn w:val="DefaultParagraphFont"/>
    <w:uiPriority w:val="32"/>
    <w:qFormat/>
    <w:rsid w:val="00FE0E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786641">
      <w:bodyDiv w:val="1"/>
      <w:marLeft w:val="0"/>
      <w:marRight w:val="0"/>
      <w:marTop w:val="0"/>
      <w:marBottom w:val="0"/>
      <w:divBdr>
        <w:top w:val="none" w:sz="0" w:space="0" w:color="auto"/>
        <w:left w:val="none" w:sz="0" w:space="0" w:color="auto"/>
        <w:bottom w:val="none" w:sz="0" w:space="0" w:color="auto"/>
        <w:right w:val="none" w:sz="0" w:space="0" w:color="auto"/>
      </w:divBdr>
      <w:divsChild>
        <w:div w:id="1203175931">
          <w:blockQuote w:val="1"/>
          <w:marLeft w:val="720"/>
          <w:marRight w:val="720"/>
          <w:marTop w:val="100"/>
          <w:marBottom w:val="100"/>
          <w:divBdr>
            <w:top w:val="none" w:sz="0" w:space="0" w:color="auto"/>
            <w:left w:val="none" w:sz="0" w:space="0" w:color="auto"/>
            <w:bottom w:val="none" w:sz="0" w:space="0" w:color="auto"/>
            <w:right w:val="none" w:sz="0" w:space="0" w:color="auto"/>
          </w:divBdr>
        </w:div>
        <w:div w:id="5042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4034533">
      <w:bodyDiv w:val="1"/>
      <w:marLeft w:val="0"/>
      <w:marRight w:val="0"/>
      <w:marTop w:val="0"/>
      <w:marBottom w:val="0"/>
      <w:divBdr>
        <w:top w:val="none" w:sz="0" w:space="0" w:color="auto"/>
        <w:left w:val="none" w:sz="0" w:space="0" w:color="auto"/>
        <w:bottom w:val="none" w:sz="0" w:space="0" w:color="auto"/>
        <w:right w:val="none" w:sz="0" w:space="0" w:color="auto"/>
      </w:divBdr>
      <w:divsChild>
        <w:div w:id="100101217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610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537</TotalTime>
  <Pages>4</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Porter</dc:creator>
  <cp:keywords/>
  <dc:description/>
  <cp:lastModifiedBy>Carol Porter</cp:lastModifiedBy>
  <cp:revision>1</cp:revision>
  <dcterms:created xsi:type="dcterms:W3CDTF">2024-12-08T10:59:00Z</dcterms:created>
  <dcterms:modified xsi:type="dcterms:W3CDTF">2024-12-08T20:15:00Z</dcterms:modified>
</cp:coreProperties>
</file>