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F51CFA" w14:textId="77777777" w:rsidR="00A13064" w:rsidRDefault="00A13064" w:rsidP="00A7418A">
      <w:pPr>
        <w:spacing w:after="0" w:line="240" w:lineRule="auto"/>
        <w:ind w:right="144"/>
        <w:jc w:val="center"/>
        <w:rPr>
          <w:rFonts w:ascii="Calibri Light" w:hAnsi="Calibri Light" w:cs="Calibri Light"/>
          <w:b/>
          <w:bCs/>
        </w:rPr>
      </w:pPr>
      <w:r w:rsidRPr="00A13064">
        <w:rPr>
          <w:rFonts w:ascii="Calibri Light" w:hAnsi="Calibri Light" w:cs="Calibri Light"/>
          <w:b/>
          <w:bCs/>
        </w:rPr>
        <w:t>Parent/Teacher Interview Questions</w:t>
      </w:r>
    </w:p>
    <w:p w14:paraId="37F8F056" w14:textId="77777777" w:rsidR="00A7418A" w:rsidRPr="00A13064" w:rsidRDefault="00A7418A" w:rsidP="00A7418A">
      <w:pPr>
        <w:spacing w:after="0" w:line="240" w:lineRule="auto"/>
        <w:ind w:right="144"/>
        <w:jc w:val="center"/>
        <w:rPr>
          <w:rFonts w:ascii="Calibri Light" w:hAnsi="Calibri Light" w:cs="Calibri Light"/>
          <w:b/>
          <w:bCs/>
        </w:rPr>
      </w:pPr>
    </w:p>
    <w:p w14:paraId="0E656369" w14:textId="77777777" w:rsidR="00A13064" w:rsidRPr="00A13064" w:rsidRDefault="00A13064" w:rsidP="00A7418A">
      <w:pPr>
        <w:spacing w:after="0" w:line="240" w:lineRule="auto"/>
        <w:ind w:right="144"/>
        <w:rPr>
          <w:rFonts w:ascii="Calibri Light" w:hAnsi="Calibri Light" w:cs="Calibri Light"/>
        </w:rPr>
      </w:pPr>
      <w:r w:rsidRPr="00A13064">
        <w:rPr>
          <w:rFonts w:ascii="Calibri Light" w:hAnsi="Calibri Light" w:cs="Calibri Light"/>
        </w:rPr>
        <w:pict w14:anchorId="7EE41DB6">
          <v:rect id="_x0000_i1105" style="width:0;height:1.5pt" o:hralign="center" o:hrstd="t" o:hr="t" fillcolor="#a0a0a0" stroked="f"/>
        </w:pict>
      </w:r>
    </w:p>
    <w:p w14:paraId="62A37CA6" w14:textId="77777777" w:rsidR="00A13064" w:rsidRPr="00A13064" w:rsidRDefault="00A13064" w:rsidP="00A7418A">
      <w:pPr>
        <w:spacing w:after="0" w:line="240" w:lineRule="auto"/>
        <w:ind w:right="144"/>
        <w:rPr>
          <w:rFonts w:ascii="Calibri Light" w:hAnsi="Calibri Light" w:cs="Calibri Light"/>
          <w:b/>
          <w:bCs/>
        </w:rPr>
      </w:pPr>
      <w:r w:rsidRPr="00A13064">
        <w:rPr>
          <w:rFonts w:ascii="Calibri Light" w:hAnsi="Calibri Light" w:cs="Calibri Light"/>
          <w:b/>
          <w:bCs/>
        </w:rPr>
        <w:t>ADHD/ADD</w:t>
      </w:r>
    </w:p>
    <w:p w14:paraId="34F1CD6A" w14:textId="77777777" w:rsidR="00A13064" w:rsidRPr="00A13064" w:rsidRDefault="00A13064" w:rsidP="00A7418A">
      <w:pPr>
        <w:spacing w:after="0" w:line="240" w:lineRule="auto"/>
        <w:ind w:right="144"/>
        <w:rPr>
          <w:rFonts w:ascii="Calibri Light" w:hAnsi="Calibri Light" w:cs="Calibri Light"/>
        </w:rPr>
      </w:pPr>
      <w:r w:rsidRPr="00A13064">
        <w:rPr>
          <w:rFonts w:ascii="Calibri Light" w:hAnsi="Calibri Light" w:cs="Calibri Light"/>
          <w:b/>
          <w:bCs/>
        </w:rPr>
        <w:t>Regarding inattentive/hyperactive behaviors, the parent/guardian reported that the student:</w:t>
      </w:r>
    </w:p>
    <w:p w14:paraId="3B621E92" w14:textId="77777777" w:rsidR="00A13064" w:rsidRPr="00A13064" w:rsidRDefault="00A13064" w:rsidP="00A7418A">
      <w:pPr>
        <w:numPr>
          <w:ilvl w:val="0"/>
          <w:numId w:val="7"/>
        </w:numPr>
        <w:spacing w:after="0" w:line="240" w:lineRule="auto"/>
        <w:ind w:left="0" w:right="144" w:firstLine="0"/>
        <w:rPr>
          <w:rFonts w:ascii="Calibri Light" w:hAnsi="Calibri Light" w:cs="Calibri Light"/>
        </w:rPr>
      </w:pPr>
      <w:r w:rsidRPr="00A13064">
        <w:rPr>
          <w:rFonts w:ascii="Calibri Light" w:hAnsi="Calibri Light" w:cs="Calibri Light"/>
        </w:rPr>
        <w:t>☐ Often has difficulty staying focused on tasks or activities, such as schoolwork or homework.</w:t>
      </w:r>
    </w:p>
    <w:p w14:paraId="3E3B9052" w14:textId="77777777" w:rsidR="00A13064" w:rsidRPr="00A13064" w:rsidRDefault="00A13064" w:rsidP="00A7418A">
      <w:pPr>
        <w:numPr>
          <w:ilvl w:val="0"/>
          <w:numId w:val="7"/>
        </w:numPr>
        <w:spacing w:after="0" w:line="240" w:lineRule="auto"/>
        <w:ind w:left="0" w:right="144" w:firstLine="0"/>
        <w:rPr>
          <w:rFonts w:ascii="Calibri Light" w:hAnsi="Calibri Light" w:cs="Calibri Light"/>
        </w:rPr>
      </w:pPr>
      <w:r w:rsidRPr="00A13064">
        <w:rPr>
          <w:rFonts w:ascii="Calibri Light" w:hAnsi="Calibri Light" w:cs="Calibri Light"/>
        </w:rPr>
        <w:t>☐ Frequently makes careless mistakes or overlooks details in their work.</w:t>
      </w:r>
    </w:p>
    <w:p w14:paraId="0E1C65FF" w14:textId="77777777" w:rsidR="00A13064" w:rsidRPr="00A13064" w:rsidRDefault="00A13064" w:rsidP="00A7418A">
      <w:pPr>
        <w:numPr>
          <w:ilvl w:val="0"/>
          <w:numId w:val="7"/>
        </w:numPr>
        <w:spacing w:after="0" w:line="240" w:lineRule="auto"/>
        <w:ind w:left="0" w:right="144" w:firstLine="0"/>
        <w:rPr>
          <w:rFonts w:ascii="Calibri Light" w:hAnsi="Calibri Light" w:cs="Calibri Light"/>
        </w:rPr>
      </w:pPr>
      <w:r w:rsidRPr="00A13064">
        <w:rPr>
          <w:rFonts w:ascii="Calibri Light" w:hAnsi="Calibri Light" w:cs="Calibri Light"/>
        </w:rPr>
        <w:t>☐ Is easily distracted by external stimuli, such as noises or movements.</w:t>
      </w:r>
    </w:p>
    <w:p w14:paraId="728190B2" w14:textId="77777777" w:rsidR="00A13064" w:rsidRPr="00A13064" w:rsidRDefault="00A13064" w:rsidP="00A7418A">
      <w:pPr>
        <w:numPr>
          <w:ilvl w:val="0"/>
          <w:numId w:val="7"/>
        </w:numPr>
        <w:spacing w:after="0" w:line="240" w:lineRule="auto"/>
        <w:ind w:left="0" w:right="144" w:firstLine="0"/>
        <w:rPr>
          <w:rFonts w:ascii="Calibri Light" w:hAnsi="Calibri Light" w:cs="Calibri Light"/>
        </w:rPr>
      </w:pPr>
      <w:r w:rsidRPr="00A13064">
        <w:rPr>
          <w:rFonts w:ascii="Calibri Light" w:hAnsi="Calibri Light" w:cs="Calibri Light"/>
        </w:rPr>
        <w:t xml:space="preserve">☐ Frequently fidgets, squirms, or </w:t>
      </w:r>
      <w:proofErr w:type="gramStart"/>
      <w:r w:rsidRPr="00A13064">
        <w:rPr>
          <w:rFonts w:ascii="Calibri Light" w:hAnsi="Calibri Light" w:cs="Calibri Light"/>
        </w:rPr>
        <w:t>appears</w:t>
      </w:r>
      <w:proofErr w:type="gramEnd"/>
      <w:r w:rsidRPr="00A13064">
        <w:rPr>
          <w:rFonts w:ascii="Calibri Light" w:hAnsi="Calibri Light" w:cs="Calibri Light"/>
        </w:rPr>
        <w:t xml:space="preserve"> restless when expected to sit still.</w:t>
      </w:r>
    </w:p>
    <w:p w14:paraId="6F98EB2E" w14:textId="77777777" w:rsidR="00A13064" w:rsidRPr="00A13064" w:rsidRDefault="00A13064" w:rsidP="00A7418A">
      <w:pPr>
        <w:numPr>
          <w:ilvl w:val="0"/>
          <w:numId w:val="7"/>
        </w:numPr>
        <w:spacing w:after="0" w:line="240" w:lineRule="auto"/>
        <w:ind w:left="0" w:right="144" w:firstLine="0"/>
        <w:rPr>
          <w:rFonts w:ascii="Calibri Light" w:hAnsi="Calibri Light" w:cs="Calibri Light"/>
        </w:rPr>
      </w:pPr>
      <w:r w:rsidRPr="00A13064">
        <w:rPr>
          <w:rFonts w:ascii="Calibri Light" w:hAnsi="Calibri Light" w:cs="Calibri Light"/>
        </w:rPr>
        <w:t>☐ Often seems to be "on the go" or acts as if "driven by a motor."</w:t>
      </w:r>
    </w:p>
    <w:p w14:paraId="588340EA" w14:textId="77777777" w:rsidR="00A13064" w:rsidRPr="00A13064" w:rsidRDefault="00A13064" w:rsidP="00A7418A">
      <w:pPr>
        <w:spacing w:after="0" w:line="240" w:lineRule="auto"/>
        <w:ind w:right="144"/>
        <w:rPr>
          <w:rFonts w:ascii="Calibri Light" w:hAnsi="Calibri Light" w:cs="Calibri Light"/>
        </w:rPr>
      </w:pPr>
      <w:r w:rsidRPr="00A13064">
        <w:rPr>
          <w:rFonts w:ascii="Calibri Light" w:hAnsi="Calibri Light" w:cs="Calibri Light"/>
        </w:rPr>
        <w:pict w14:anchorId="1054D8FD">
          <v:rect id="_x0000_i1106" style="width:0;height:1.5pt" o:hralign="center" o:hrstd="t" o:hr="t" fillcolor="#a0a0a0" stroked="f"/>
        </w:pict>
      </w:r>
    </w:p>
    <w:p w14:paraId="3E5E3EEE" w14:textId="77777777" w:rsidR="00A13064" w:rsidRPr="00A13064" w:rsidRDefault="00A13064" w:rsidP="00A7418A">
      <w:pPr>
        <w:spacing w:after="0" w:line="240" w:lineRule="auto"/>
        <w:ind w:right="144"/>
        <w:rPr>
          <w:rFonts w:ascii="Calibri Light" w:hAnsi="Calibri Light" w:cs="Calibri Light"/>
          <w:b/>
          <w:bCs/>
        </w:rPr>
      </w:pPr>
      <w:r w:rsidRPr="00A13064">
        <w:rPr>
          <w:rFonts w:ascii="Calibri Light" w:hAnsi="Calibri Light" w:cs="Calibri Light"/>
          <w:b/>
          <w:bCs/>
        </w:rPr>
        <w:t>Emotional Disturbance (ED)</w:t>
      </w:r>
    </w:p>
    <w:p w14:paraId="40A0F5D8" w14:textId="77777777" w:rsidR="00A13064" w:rsidRPr="00A13064" w:rsidRDefault="00A13064" w:rsidP="00A7418A">
      <w:pPr>
        <w:spacing w:after="0" w:line="240" w:lineRule="auto"/>
        <w:ind w:right="144"/>
        <w:rPr>
          <w:rFonts w:ascii="Calibri Light" w:hAnsi="Calibri Light" w:cs="Calibri Light"/>
        </w:rPr>
      </w:pPr>
      <w:r w:rsidRPr="00A13064">
        <w:rPr>
          <w:rFonts w:ascii="Calibri Light" w:hAnsi="Calibri Light" w:cs="Calibri Light"/>
          <w:b/>
          <w:bCs/>
        </w:rPr>
        <w:t>Regarding emotional regulation, the parent/guardian reported that the student:</w:t>
      </w:r>
    </w:p>
    <w:p w14:paraId="7A0440F2" w14:textId="77777777" w:rsidR="00A13064" w:rsidRPr="00A13064" w:rsidRDefault="00A13064" w:rsidP="00A7418A">
      <w:pPr>
        <w:numPr>
          <w:ilvl w:val="0"/>
          <w:numId w:val="8"/>
        </w:numPr>
        <w:spacing w:after="0" w:line="240" w:lineRule="auto"/>
        <w:ind w:left="0" w:right="144" w:firstLine="0"/>
        <w:rPr>
          <w:rFonts w:ascii="Calibri Light" w:hAnsi="Calibri Light" w:cs="Calibri Light"/>
        </w:rPr>
      </w:pPr>
      <w:r w:rsidRPr="00A13064">
        <w:rPr>
          <w:rFonts w:ascii="Calibri Light" w:hAnsi="Calibri Light" w:cs="Calibri Light"/>
        </w:rPr>
        <w:t>☐ Exhibits noticeable changes in mood or emotions, such as frequent sadness, irritability, or anger.</w:t>
      </w:r>
    </w:p>
    <w:p w14:paraId="103C902F" w14:textId="77777777" w:rsidR="00A13064" w:rsidRPr="00A13064" w:rsidRDefault="00A13064" w:rsidP="00A7418A">
      <w:pPr>
        <w:numPr>
          <w:ilvl w:val="0"/>
          <w:numId w:val="8"/>
        </w:numPr>
        <w:spacing w:after="0" w:line="240" w:lineRule="auto"/>
        <w:ind w:left="0" w:right="144" w:firstLine="0"/>
        <w:rPr>
          <w:rFonts w:ascii="Calibri Light" w:hAnsi="Calibri Light" w:cs="Calibri Light"/>
        </w:rPr>
      </w:pPr>
      <w:r w:rsidRPr="00A13064">
        <w:rPr>
          <w:rFonts w:ascii="Calibri Light" w:hAnsi="Calibri Light" w:cs="Calibri Light"/>
        </w:rPr>
        <w:t>☐ Has difficulty managing emotions and expressing them appropriately.</w:t>
      </w:r>
    </w:p>
    <w:p w14:paraId="7E740FBF" w14:textId="77777777" w:rsidR="00A13064" w:rsidRPr="00A13064" w:rsidRDefault="00A13064" w:rsidP="00A7418A">
      <w:pPr>
        <w:numPr>
          <w:ilvl w:val="0"/>
          <w:numId w:val="8"/>
        </w:numPr>
        <w:spacing w:after="0" w:line="240" w:lineRule="auto"/>
        <w:ind w:left="0" w:right="144" w:firstLine="0"/>
        <w:rPr>
          <w:rFonts w:ascii="Calibri Light" w:hAnsi="Calibri Light" w:cs="Calibri Light"/>
        </w:rPr>
      </w:pPr>
      <w:r w:rsidRPr="00A13064">
        <w:rPr>
          <w:rFonts w:ascii="Calibri Light" w:hAnsi="Calibri Light" w:cs="Calibri Light"/>
        </w:rPr>
        <w:t>☐ Experienced significant losses, trauma, or major life changes that affected emotional well-being.</w:t>
      </w:r>
    </w:p>
    <w:p w14:paraId="458D06D3" w14:textId="77777777" w:rsidR="00A13064" w:rsidRPr="00A13064" w:rsidRDefault="00A13064" w:rsidP="00A7418A">
      <w:pPr>
        <w:numPr>
          <w:ilvl w:val="0"/>
          <w:numId w:val="8"/>
        </w:numPr>
        <w:spacing w:after="0" w:line="240" w:lineRule="auto"/>
        <w:ind w:left="0" w:right="144" w:firstLine="0"/>
        <w:rPr>
          <w:rFonts w:ascii="Calibri Light" w:hAnsi="Calibri Light" w:cs="Calibri Light"/>
        </w:rPr>
      </w:pPr>
      <w:r w:rsidRPr="00A13064">
        <w:rPr>
          <w:rFonts w:ascii="Calibri Light" w:hAnsi="Calibri Light" w:cs="Calibri Light"/>
        </w:rPr>
        <w:t>☐ Struggles with forming and maintaining friendships or relationships with peers.</w:t>
      </w:r>
    </w:p>
    <w:p w14:paraId="4E4BB0FB" w14:textId="77777777" w:rsidR="00A13064" w:rsidRPr="00A13064" w:rsidRDefault="00A13064" w:rsidP="00A7418A">
      <w:pPr>
        <w:numPr>
          <w:ilvl w:val="0"/>
          <w:numId w:val="8"/>
        </w:numPr>
        <w:spacing w:after="0" w:line="240" w:lineRule="auto"/>
        <w:ind w:left="0" w:right="144" w:firstLine="0"/>
        <w:rPr>
          <w:rFonts w:ascii="Calibri Light" w:hAnsi="Calibri Light" w:cs="Calibri Light"/>
        </w:rPr>
      </w:pPr>
      <w:r w:rsidRPr="00A13064">
        <w:rPr>
          <w:rFonts w:ascii="Calibri Light" w:hAnsi="Calibri Light" w:cs="Calibri Light"/>
        </w:rPr>
        <w:t>☐ Exhibited self-destructive behaviors or signs of self-harm.</w:t>
      </w:r>
    </w:p>
    <w:p w14:paraId="48D16F57" w14:textId="77777777" w:rsidR="00A13064" w:rsidRPr="00A13064" w:rsidRDefault="00A13064" w:rsidP="00A7418A">
      <w:pPr>
        <w:spacing w:after="0" w:line="240" w:lineRule="auto"/>
        <w:ind w:right="144"/>
        <w:rPr>
          <w:rFonts w:ascii="Calibri Light" w:hAnsi="Calibri Light" w:cs="Calibri Light"/>
        </w:rPr>
      </w:pPr>
      <w:r w:rsidRPr="00A13064">
        <w:rPr>
          <w:rFonts w:ascii="Calibri Light" w:hAnsi="Calibri Light" w:cs="Calibri Light"/>
        </w:rPr>
        <w:pict w14:anchorId="22151DC8">
          <v:rect id="_x0000_i1107" style="width:0;height:1.5pt" o:hralign="center" o:hrstd="t" o:hr="t" fillcolor="#a0a0a0" stroked="f"/>
        </w:pict>
      </w:r>
    </w:p>
    <w:p w14:paraId="25A93480" w14:textId="77777777" w:rsidR="00A13064" w:rsidRPr="00A13064" w:rsidRDefault="00A13064" w:rsidP="00A7418A">
      <w:pPr>
        <w:spacing w:after="0" w:line="240" w:lineRule="auto"/>
        <w:ind w:right="144"/>
        <w:rPr>
          <w:rFonts w:ascii="Calibri Light" w:hAnsi="Calibri Light" w:cs="Calibri Light"/>
          <w:b/>
          <w:bCs/>
        </w:rPr>
      </w:pPr>
      <w:r w:rsidRPr="00A13064">
        <w:rPr>
          <w:rFonts w:ascii="Calibri Light" w:hAnsi="Calibri Light" w:cs="Calibri Light"/>
          <w:b/>
          <w:bCs/>
        </w:rPr>
        <w:t>Autism (AU)</w:t>
      </w:r>
    </w:p>
    <w:p w14:paraId="674FC872" w14:textId="77777777" w:rsidR="00A13064" w:rsidRPr="00A13064" w:rsidRDefault="00A13064" w:rsidP="00A7418A">
      <w:pPr>
        <w:spacing w:after="0" w:line="240" w:lineRule="auto"/>
        <w:ind w:right="144"/>
        <w:rPr>
          <w:rFonts w:ascii="Calibri Light" w:hAnsi="Calibri Light" w:cs="Calibri Light"/>
        </w:rPr>
      </w:pPr>
      <w:r w:rsidRPr="00A13064">
        <w:rPr>
          <w:rFonts w:ascii="Calibri Light" w:hAnsi="Calibri Light" w:cs="Calibri Light"/>
          <w:b/>
          <w:bCs/>
        </w:rPr>
        <w:t>Regarding communication, sensory, and social concerns, the parent/guardian reported that the student:</w:t>
      </w:r>
    </w:p>
    <w:p w14:paraId="7AC9B539" w14:textId="77777777" w:rsidR="00A13064" w:rsidRPr="00A13064" w:rsidRDefault="00A13064" w:rsidP="00A7418A">
      <w:pPr>
        <w:numPr>
          <w:ilvl w:val="0"/>
          <w:numId w:val="9"/>
        </w:numPr>
        <w:spacing w:after="0" w:line="240" w:lineRule="auto"/>
        <w:ind w:left="0" w:right="144" w:firstLine="0"/>
        <w:rPr>
          <w:rFonts w:ascii="Calibri Light" w:hAnsi="Calibri Light" w:cs="Calibri Light"/>
        </w:rPr>
      </w:pPr>
      <w:r w:rsidRPr="00A13064">
        <w:rPr>
          <w:rFonts w:ascii="Calibri Light" w:hAnsi="Calibri Light" w:cs="Calibri Light"/>
        </w:rPr>
        <w:t>☐ Has difficulties with social interactions, such as making eye contact, responding to social cues, or understanding others' emotions.</w:t>
      </w:r>
    </w:p>
    <w:p w14:paraId="273A368E" w14:textId="77777777" w:rsidR="00A13064" w:rsidRPr="00A13064" w:rsidRDefault="00A13064" w:rsidP="00A7418A">
      <w:pPr>
        <w:numPr>
          <w:ilvl w:val="0"/>
          <w:numId w:val="9"/>
        </w:numPr>
        <w:spacing w:after="0" w:line="240" w:lineRule="auto"/>
        <w:ind w:left="0" w:right="144" w:firstLine="0"/>
        <w:rPr>
          <w:rFonts w:ascii="Calibri Light" w:hAnsi="Calibri Light" w:cs="Calibri Light"/>
        </w:rPr>
      </w:pPr>
      <w:r w:rsidRPr="00A13064">
        <w:rPr>
          <w:rFonts w:ascii="Calibri Light" w:hAnsi="Calibri Light" w:cs="Calibri Light"/>
        </w:rPr>
        <w:t>☐ Displays repetitive or stereotyped behaviors, such as hand-flapping, rocking, or lining up toys.</w:t>
      </w:r>
    </w:p>
    <w:p w14:paraId="7F4BC052" w14:textId="77777777" w:rsidR="00A13064" w:rsidRPr="00A13064" w:rsidRDefault="00A13064" w:rsidP="00A7418A">
      <w:pPr>
        <w:numPr>
          <w:ilvl w:val="0"/>
          <w:numId w:val="9"/>
        </w:numPr>
        <w:spacing w:after="0" w:line="240" w:lineRule="auto"/>
        <w:ind w:left="0" w:right="144" w:firstLine="0"/>
        <w:rPr>
          <w:rFonts w:ascii="Calibri Light" w:hAnsi="Calibri Light" w:cs="Calibri Light"/>
        </w:rPr>
      </w:pPr>
      <w:r w:rsidRPr="00A13064">
        <w:rPr>
          <w:rFonts w:ascii="Calibri Light" w:hAnsi="Calibri Light" w:cs="Calibri Light"/>
        </w:rPr>
        <w:t>☐ Strongly prefers routines and struggles with changes in daily schedule.</w:t>
      </w:r>
    </w:p>
    <w:p w14:paraId="181E08B8" w14:textId="77777777" w:rsidR="00A13064" w:rsidRPr="00A13064" w:rsidRDefault="00A13064" w:rsidP="00A7418A">
      <w:pPr>
        <w:numPr>
          <w:ilvl w:val="0"/>
          <w:numId w:val="9"/>
        </w:numPr>
        <w:spacing w:after="0" w:line="240" w:lineRule="auto"/>
        <w:ind w:left="0" w:right="144" w:firstLine="0"/>
        <w:rPr>
          <w:rFonts w:ascii="Calibri Light" w:hAnsi="Calibri Light" w:cs="Calibri Light"/>
        </w:rPr>
      </w:pPr>
      <w:r w:rsidRPr="00A13064">
        <w:rPr>
          <w:rFonts w:ascii="Calibri Light" w:hAnsi="Calibri Light" w:cs="Calibri Light"/>
        </w:rPr>
        <w:t>☐ Demonstrates intense or unusual interests in specific objects, topics, or activities.</w:t>
      </w:r>
    </w:p>
    <w:p w14:paraId="5341494B" w14:textId="77777777" w:rsidR="00A13064" w:rsidRPr="00A13064" w:rsidRDefault="00A13064" w:rsidP="00A7418A">
      <w:pPr>
        <w:numPr>
          <w:ilvl w:val="0"/>
          <w:numId w:val="9"/>
        </w:numPr>
        <w:spacing w:after="0" w:line="240" w:lineRule="auto"/>
        <w:ind w:left="0" w:right="144" w:firstLine="0"/>
        <w:rPr>
          <w:rFonts w:ascii="Calibri Light" w:hAnsi="Calibri Light" w:cs="Calibri Light"/>
        </w:rPr>
      </w:pPr>
      <w:r w:rsidRPr="00A13064">
        <w:rPr>
          <w:rFonts w:ascii="Calibri Light" w:hAnsi="Calibri Light" w:cs="Calibri Light"/>
        </w:rPr>
        <w:t>☐ Experienced delays or challenges in language development, such as delayed speech or difficulties with communication.</w:t>
      </w:r>
    </w:p>
    <w:p w14:paraId="0AA5A2E8" w14:textId="77777777" w:rsidR="00A13064" w:rsidRPr="00A13064" w:rsidRDefault="00A13064" w:rsidP="00A7418A">
      <w:pPr>
        <w:spacing w:after="0" w:line="240" w:lineRule="auto"/>
        <w:ind w:right="144"/>
        <w:rPr>
          <w:rFonts w:ascii="Calibri Light" w:hAnsi="Calibri Light" w:cs="Calibri Light"/>
        </w:rPr>
      </w:pPr>
      <w:r w:rsidRPr="00A13064">
        <w:rPr>
          <w:rFonts w:ascii="Calibri Light" w:hAnsi="Calibri Light" w:cs="Calibri Light"/>
          <w:b/>
          <w:bCs/>
        </w:rPr>
        <w:t>Additional Look-</w:t>
      </w:r>
      <w:proofErr w:type="spellStart"/>
      <w:r w:rsidRPr="00A13064">
        <w:rPr>
          <w:rFonts w:ascii="Calibri Light" w:hAnsi="Calibri Light" w:cs="Calibri Light"/>
          <w:b/>
          <w:bCs/>
        </w:rPr>
        <w:t>fors</w:t>
      </w:r>
      <w:proofErr w:type="spellEnd"/>
      <w:r w:rsidRPr="00A13064">
        <w:rPr>
          <w:rFonts w:ascii="Calibri Light" w:hAnsi="Calibri Light" w:cs="Calibri Light"/>
          <w:b/>
          <w:bCs/>
        </w:rPr>
        <w:t xml:space="preserve"> for Autism (AU):</w:t>
      </w:r>
      <w:r w:rsidRPr="00A13064">
        <w:rPr>
          <w:rFonts w:ascii="Calibri Light" w:hAnsi="Calibri Light" w:cs="Calibri Light"/>
        </w:rPr>
        <w:t xml:space="preserve"> </w:t>
      </w:r>
      <w:hyperlink r:id="rId5" w:tgtFrame="_new" w:history="1">
        <w:r w:rsidRPr="00A13064">
          <w:rPr>
            <w:rStyle w:val="Hyperlink"/>
            <w:rFonts w:ascii="Calibri Light" w:hAnsi="Calibri Light" w:cs="Calibri Light"/>
            <w:b/>
            <w:bCs/>
          </w:rPr>
          <w:t>Autism Communication and Language Look-Fors</w:t>
        </w:r>
      </w:hyperlink>
    </w:p>
    <w:p w14:paraId="0F675DE6" w14:textId="77777777" w:rsidR="00A13064" w:rsidRPr="00A13064" w:rsidRDefault="00A13064" w:rsidP="00A7418A">
      <w:pPr>
        <w:spacing w:after="0" w:line="240" w:lineRule="auto"/>
        <w:ind w:right="144"/>
        <w:rPr>
          <w:rFonts w:ascii="Calibri Light" w:hAnsi="Calibri Light" w:cs="Calibri Light"/>
        </w:rPr>
      </w:pPr>
      <w:r w:rsidRPr="00A13064">
        <w:rPr>
          <w:rFonts w:ascii="Calibri Light" w:hAnsi="Calibri Light" w:cs="Calibri Light"/>
        </w:rPr>
        <w:pict w14:anchorId="1F243A28">
          <v:rect id="_x0000_i1108" style="width:0;height:1.5pt" o:hralign="center" o:hrstd="t" o:hr="t" fillcolor="#a0a0a0" stroked="f"/>
        </w:pict>
      </w:r>
    </w:p>
    <w:p w14:paraId="0B89FC33" w14:textId="77777777" w:rsidR="00A13064" w:rsidRPr="00A13064" w:rsidRDefault="00A13064" w:rsidP="00A7418A">
      <w:pPr>
        <w:spacing w:after="0" w:line="240" w:lineRule="auto"/>
        <w:ind w:right="144"/>
        <w:rPr>
          <w:rFonts w:ascii="Calibri Light" w:hAnsi="Calibri Light" w:cs="Calibri Light"/>
          <w:b/>
          <w:bCs/>
        </w:rPr>
      </w:pPr>
      <w:r w:rsidRPr="00A13064">
        <w:rPr>
          <w:rFonts w:ascii="Calibri Light" w:hAnsi="Calibri Light" w:cs="Calibri Light"/>
          <w:b/>
          <w:bCs/>
        </w:rPr>
        <w:t>Learning Deficits</w:t>
      </w:r>
    </w:p>
    <w:p w14:paraId="479CFA7B" w14:textId="77777777" w:rsidR="00A13064" w:rsidRPr="00A13064" w:rsidRDefault="00A13064" w:rsidP="00A7418A">
      <w:pPr>
        <w:spacing w:after="0" w:line="240" w:lineRule="auto"/>
        <w:ind w:right="144"/>
        <w:rPr>
          <w:rFonts w:ascii="Calibri Light" w:hAnsi="Calibri Light" w:cs="Calibri Light"/>
        </w:rPr>
      </w:pPr>
      <w:r w:rsidRPr="00A13064">
        <w:rPr>
          <w:rFonts w:ascii="Calibri Light" w:hAnsi="Calibri Light" w:cs="Calibri Light"/>
          <w:b/>
          <w:bCs/>
        </w:rPr>
        <w:t>Regarding learning deficits, the parent/guardian reported that the student:</w:t>
      </w:r>
    </w:p>
    <w:p w14:paraId="6C42253C" w14:textId="77777777" w:rsidR="00A13064" w:rsidRPr="00A13064" w:rsidRDefault="00A13064" w:rsidP="00A7418A">
      <w:pPr>
        <w:numPr>
          <w:ilvl w:val="0"/>
          <w:numId w:val="10"/>
        </w:numPr>
        <w:spacing w:after="0" w:line="240" w:lineRule="auto"/>
        <w:ind w:left="0" w:right="144" w:firstLine="0"/>
        <w:rPr>
          <w:rFonts w:ascii="Calibri Light" w:hAnsi="Calibri Light" w:cs="Calibri Light"/>
        </w:rPr>
      </w:pPr>
      <w:r w:rsidRPr="00A13064">
        <w:rPr>
          <w:rFonts w:ascii="Calibri Light" w:hAnsi="Calibri Light" w:cs="Calibri Light"/>
        </w:rPr>
        <w:t>☐ Experienced ongoing difficulties in acquiring basic academic skills, such as reading, writing, or math.</w:t>
      </w:r>
    </w:p>
    <w:p w14:paraId="409B65DC" w14:textId="77777777" w:rsidR="00A13064" w:rsidRPr="00A13064" w:rsidRDefault="00A13064" w:rsidP="00A7418A">
      <w:pPr>
        <w:numPr>
          <w:ilvl w:val="0"/>
          <w:numId w:val="10"/>
        </w:numPr>
        <w:spacing w:after="0" w:line="240" w:lineRule="auto"/>
        <w:ind w:left="0" w:right="144" w:firstLine="0"/>
        <w:rPr>
          <w:rFonts w:ascii="Calibri Light" w:hAnsi="Calibri Light" w:cs="Calibri Light"/>
        </w:rPr>
      </w:pPr>
      <w:r w:rsidRPr="00A13064">
        <w:rPr>
          <w:rFonts w:ascii="Calibri Light" w:hAnsi="Calibri Light" w:cs="Calibri Light"/>
        </w:rPr>
        <w:t>☐ Has trouble following instructions or understanding information presented in the classroom.</w:t>
      </w:r>
    </w:p>
    <w:p w14:paraId="249F7487" w14:textId="77777777" w:rsidR="00A13064" w:rsidRPr="00A13064" w:rsidRDefault="00A13064" w:rsidP="00A7418A">
      <w:pPr>
        <w:numPr>
          <w:ilvl w:val="0"/>
          <w:numId w:val="10"/>
        </w:numPr>
        <w:spacing w:after="0" w:line="240" w:lineRule="auto"/>
        <w:ind w:left="0" w:right="144" w:firstLine="0"/>
        <w:rPr>
          <w:rFonts w:ascii="Calibri Light" w:hAnsi="Calibri Light" w:cs="Calibri Light"/>
        </w:rPr>
      </w:pPr>
      <w:r w:rsidRPr="00A13064">
        <w:rPr>
          <w:rFonts w:ascii="Calibri Light" w:hAnsi="Calibri Light" w:cs="Calibri Light"/>
        </w:rPr>
        <w:t>☐ Frequently forgets information or struggles with memory tasks.</w:t>
      </w:r>
    </w:p>
    <w:p w14:paraId="14461D16" w14:textId="77777777" w:rsidR="00A13064" w:rsidRPr="00A13064" w:rsidRDefault="00A13064" w:rsidP="00A7418A">
      <w:pPr>
        <w:numPr>
          <w:ilvl w:val="0"/>
          <w:numId w:val="10"/>
        </w:numPr>
        <w:spacing w:after="0" w:line="240" w:lineRule="auto"/>
        <w:ind w:left="0" w:right="144" w:firstLine="0"/>
        <w:rPr>
          <w:rFonts w:ascii="Calibri Light" w:hAnsi="Calibri Light" w:cs="Calibri Light"/>
        </w:rPr>
      </w:pPr>
      <w:r w:rsidRPr="00A13064">
        <w:rPr>
          <w:rFonts w:ascii="Calibri Light" w:hAnsi="Calibri Light" w:cs="Calibri Light"/>
        </w:rPr>
        <w:lastRenderedPageBreak/>
        <w:t>☐ Demonstrates significant gaps between intellectual potential and academic achievement.</w:t>
      </w:r>
    </w:p>
    <w:p w14:paraId="60D697C0" w14:textId="77777777" w:rsidR="00A13064" w:rsidRPr="00A13064" w:rsidRDefault="00A13064" w:rsidP="00A7418A">
      <w:pPr>
        <w:numPr>
          <w:ilvl w:val="0"/>
          <w:numId w:val="10"/>
        </w:numPr>
        <w:spacing w:after="0" w:line="240" w:lineRule="auto"/>
        <w:ind w:left="0" w:right="144" w:firstLine="0"/>
        <w:rPr>
          <w:rFonts w:ascii="Calibri Light" w:hAnsi="Calibri Light" w:cs="Calibri Light"/>
        </w:rPr>
      </w:pPr>
      <w:r w:rsidRPr="00A13064">
        <w:rPr>
          <w:rFonts w:ascii="Calibri Light" w:hAnsi="Calibri Light" w:cs="Calibri Light"/>
        </w:rPr>
        <w:t>☐ Requires additional support or accommodations to keep up with peers academically.</w:t>
      </w:r>
    </w:p>
    <w:p w14:paraId="23889AE3" w14:textId="77777777" w:rsidR="00A13064" w:rsidRPr="00A13064" w:rsidRDefault="00A13064" w:rsidP="00A7418A">
      <w:pPr>
        <w:spacing w:after="0" w:line="240" w:lineRule="auto"/>
        <w:ind w:right="144"/>
        <w:rPr>
          <w:rFonts w:ascii="Calibri Light" w:hAnsi="Calibri Light" w:cs="Calibri Light"/>
        </w:rPr>
      </w:pPr>
      <w:r w:rsidRPr="00A13064">
        <w:rPr>
          <w:rFonts w:ascii="Calibri Light" w:hAnsi="Calibri Light" w:cs="Calibri Light"/>
        </w:rPr>
        <w:pict w14:anchorId="4BD7C25C">
          <v:rect id="_x0000_i1109" style="width:0;height:1.5pt" o:hralign="center" o:hrstd="t" o:hr="t" fillcolor="#a0a0a0" stroked="f"/>
        </w:pict>
      </w:r>
    </w:p>
    <w:p w14:paraId="4AAAACCA" w14:textId="77777777" w:rsidR="00A13064" w:rsidRPr="00A13064" w:rsidRDefault="00A13064" w:rsidP="00A7418A">
      <w:pPr>
        <w:spacing w:after="0" w:line="240" w:lineRule="auto"/>
        <w:ind w:right="144"/>
        <w:rPr>
          <w:rFonts w:ascii="Calibri Light" w:hAnsi="Calibri Light" w:cs="Calibri Light"/>
          <w:b/>
          <w:bCs/>
        </w:rPr>
      </w:pPr>
      <w:r w:rsidRPr="00A13064">
        <w:rPr>
          <w:rFonts w:ascii="Calibri Light" w:hAnsi="Calibri Light" w:cs="Calibri Light"/>
          <w:b/>
          <w:bCs/>
        </w:rPr>
        <w:t>Dyslexia</w:t>
      </w:r>
    </w:p>
    <w:p w14:paraId="10B38F50" w14:textId="77777777" w:rsidR="00A13064" w:rsidRPr="00A13064" w:rsidRDefault="00A13064" w:rsidP="00A7418A">
      <w:pPr>
        <w:spacing w:after="0" w:line="240" w:lineRule="auto"/>
        <w:ind w:right="144"/>
        <w:rPr>
          <w:rFonts w:ascii="Calibri Light" w:hAnsi="Calibri Light" w:cs="Calibri Light"/>
        </w:rPr>
      </w:pPr>
      <w:r w:rsidRPr="00A13064">
        <w:rPr>
          <w:rFonts w:ascii="Calibri Light" w:hAnsi="Calibri Light" w:cs="Calibri Light"/>
          <w:b/>
          <w:bCs/>
        </w:rPr>
        <w:t>Regarding signs of dyslexia, the parent/guardian reported that the student:</w:t>
      </w:r>
    </w:p>
    <w:p w14:paraId="538D9FF1" w14:textId="77777777" w:rsidR="00A13064" w:rsidRPr="00A13064" w:rsidRDefault="00A13064" w:rsidP="00A7418A">
      <w:pPr>
        <w:numPr>
          <w:ilvl w:val="0"/>
          <w:numId w:val="11"/>
        </w:numPr>
        <w:spacing w:after="0" w:line="240" w:lineRule="auto"/>
        <w:ind w:left="0" w:right="144" w:firstLine="0"/>
        <w:rPr>
          <w:rFonts w:ascii="Calibri Light" w:hAnsi="Calibri Light" w:cs="Calibri Light"/>
        </w:rPr>
      </w:pPr>
      <w:r w:rsidRPr="00A13064">
        <w:rPr>
          <w:rFonts w:ascii="Calibri Light" w:hAnsi="Calibri Light" w:cs="Calibri Light"/>
        </w:rPr>
        <w:t>☐ Frequently reverses letters or numbers when reading or writing.</w:t>
      </w:r>
    </w:p>
    <w:p w14:paraId="7B3DBD02" w14:textId="77777777" w:rsidR="00A13064" w:rsidRPr="00A13064" w:rsidRDefault="00A13064" w:rsidP="00A7418A">
      <w:pPr>
        <w:numPr>
          <w:ilvl w:val="0"/>
          <w:numId w:val="11"/>
        </w:numPr>
        <w:spacing w:after="0" w:line="240" w:lineRule="auto"/>
        <w:ind w:left="0" w:right="144" w:firstLine="0"/>
        <w:rPr>
          <w:rFonts w:ascii="Calibri Light" w:hAnsi="Calibri Light" w:cs="Calibri Light"/>
        </w:rPr>
      </w:pPr>
      <w:r w:rsidRPr="00A13064">
        <w:rPr>
          <w:rFonts w:ascii="Calibri Light" w:hAnsi="Calibri Light" w:cs="Calibri Light"/>
        </w:rPr>
        <w:t>☐ Struggles with phonics or has difficulty decoding unfamiliar words.</w:t>
      </w:r>
    </w:p>
    <w:p w14:paraId="0A88FB7A" w14:textId="77777777" w:rsidR="00A13064" w:rsidRPr="00A13064" w:rsidRDefault="00A13064" w:rsidP="00A7418A">
      <w:pPr>
        <w:numPr>
          <w:ilvl w:val="0"/>
          <w:numId w:val="11"/>
        </w:numPr>
        <w:spacing w:after="0" w:line="240" w:lineRule="auto"/>
        <w:ind w:left="0" w:right="144" w:firstLine="0"/>
        <w:rPr>
          <w:rFonts w:ascii="Calibri Light" w:hAnsi="Calibri Light" w:cs="Calibri Light"/>
        </w:rPr>
      </w:pPr>
      <w:r w:rsidRPr="00A13064">
        <w:rPr>
          <w:rFonts w:ascii="Calibri Light" w:hAnsi="Calibri Light" w:cs="Calibri Light"/>
        </w:rPr>
        <w:t>☐ Avoids reading or writing tasks and expresses frustration or anxiety when faced with them.</w:t>
      </w:r>
    </w:p>
    <w:p w14:paraId="442433A3" w14:textId="77777777" w:rsidR="00A13064" w:rsidRPr="00A13064" w:rsidRDefault="00A13064" w:rsidP="00A7418A">
      <w:pPr>
        <w:numPr>
          <w:ilvl w:val="0"/>
          <w:numId w:val="11"/>
        </w:numPr>
        <w:spacing w:after="0" w:line="240" w:lineRule="auto"/>
        <w:ind w:left="0" w:right="144" w:firstLine="0"/>
        <w:rPr>
          <w:rFonts w:ascii="Calibri Light" w:hAnsi="Calibri Light" w:cs="Calibri Light"/>
        </w:rPr>
      </w:pPr>
      <w:r w:rsidRPr="00A13064">
        <w:rPr>
          <w:rFonts w:ascii="Calibri Light" w:hAnsi="Calibri Light" w:cs="Calibri Light"/>
        </w:rPr>
        <w:t>☐ Exhibits persistent difficulties with spelling, even for common words.</w:t>
      </w:r>
    </w:p>
    <w:p w14:paraId="3BDDD685" w14:textId="77777777" w:rsidR="00A13064" w:rsidRPr="00A13064" w:rsidRDefault="00A13064" w:rsidP="00A7418A">
      <w:pPr>
        <w:numPr>
          <w:ilvl w:val="0"/>
          <w:numId w:val="11"/>
        </w:numPr>
        <w:spacing w:after="0" w:line="240" w:lineRule="auto"/>
        <w:ind w:left="0" w:right="144" w:firstLine="0"/>
        <w:rPr>
          <w:rFonts w:ascii="Calibri Light" w:hAnsi="Calibri Light" w:cs="Calibri Light"/>
        </w:rPr>
      </w:pPr>
      <w:r w:rsidRPr="00A13064">
        <w:rPr>
          <w:rFonts w:ascii="Calibri Light" w:hAnsi="Calibri Light" w:cs="Calibri Light"/>
        </w:rPr>
        <w:t>☐ Has trouble remembering sight words or frequently forgets common words previously learned.</w:t>
      </w:r>
    </w:p>
    <w:p w14:paraId="487B9225" w14:textId="77777777" w:rsidR="00A13064" w:rsidRPr="00A13064" w:rsidRDefault="00A13064" w:rsidP="00A7418A">
      <w:pPr>
        <w:spacing w:after="0" w:line="240" w:lineRule="auto"/>
        <w:ind w:right="144"/>
        <w:rPr>
          <w:rFonts w:ascii="Calibri Light" w:hAnsi="Calibri Light" w:cs="Calibri Light"/>
        </w:rPr>
      </w:pPr>
      <w:r w:rsidRPr="00A13064">
        <w:rPr>
          <w:rFonts w:ascii="Calibri Light" w:hAnsi="Calibri Light" w:cs="Calibri Light"/>
        </w:rPr>
        <w:pict w14:anchorId="2F48153F">
          <v:rect id="_x0000_i1110" style="width:0;height:1.5pt" o:hralign="center" o:hrstd="t" o:hr="t" fillcolor="#a0a0a0" stroked="f"/>
        </w:pict>
      </w:r>
    </w:p>
    <w:p w14:paraId="47A26983" w14:textId="77777777" w:rsidR="00A13064" w:rsidRPr="00A13064" w:rsidRDefault="00A13064" w:rsidP="00A7418A">
      <w:pPr>
        <w:spacing w:after="0" w:line="240" w:lineRule="auto"/>
        <w:ind w:right="144"/>
        <w:rPr>
          <w:rFonts w:ascii="Calibri Light" w:hAnsi="Calibri Light" w:cs="Calibri Light"/>
          <w:b/>
          <w:bCs/>
        </w:rPr>
      </w:pPr>
      <w:r w:rsidRPr="00A13064">
        <w:rPr>
          <w:rFonts w:ascii="Calibri Light" w:hAnsi="Calibri Light" w:cs="Calibri Light"/>
          <w:b/>
          <w:bCs/>
        </w:rPr>
        <w:t>AI Prompt for Legally Defensible Narrative</w:t>
      </w:r>
    </w:p>
    <w:p w14:paraId="3CB698C9" w14:textId="77777777" w:rsidR="00A13064" w:rsidRPr="00A13064" w:rsidRDefault="00A13064" w:rsidP="00A7418A">
      <w:pPr>
        <w:spacing w:after="0" w:line="240" w:lineRule="auto"/>
        <w:ind w:right="144"/>
        <w:rPr>
          <w:rFonts w:ascii="Calibri Light" w:hAnsi="Calibri Light" w:cs="Calibri Light"/>
        </w:rPr>
      </w:pPr>
      <w:r w:rsidRPr="00A13064">
        <w:rPr>
          <w:rFonts w:ascii="Calibri Light" w:hAnsi="Calibri Light" w:cs="Calibri Light"/>
        </w:rPr>
        <w:t xml:space="preserve">Here’s a </w:t>
      </w:r>
      <w:r w:rsidRPr="00A13064">
        <w:rPr>
          <w:rFonts w:ascii="Calibri Light" w:hAnsi="Calibri Light" w:cs="Calibri Light"/>
          <w:b/>
          <w:bCs/>
        </w:rPr>
        <w:t>concise AI prompt</w:t>
      </w:r>
      <w:r w:rsidRPr="00A13064">
        <w:rPr>
          <w:rFonts w:ascii="Calibri Light" w:hAnsi="Calibri Light" w:cs="Calibri Light"/>
        </w:rPr>
        <w:t xml:space="preserve"> to convert this interview data into a formal, legally defensible narrative for </w:t>
      </w:r>
      <w:proofErr w:type="gramStart"/>
      <w:r w:rsidRPr="00A13064">
        <w:rPr>
          <w:rFonts w:ascii="Calibri Light" w:hAnsi="Calibri Light" w:cs="Calibri Light"/>
        </w:rPr>
        <w:t>an</w:t>
      </w:r>
      <w:proofErr w:type="gramEnd"/>
      <w:r w:rsidRPr="00A13064">
        <w:rPr>
          <w:rFonts w:ascii="Calibri Light" w:hAnsi="Calibri Light" w:cs="Calibri Light"/>
        </w:rPr>
        <w:t xml:space="preserve"> FIE.</w:t>
      </w:r>
    </w:p>
    <w:p w14:paraId="44103AD3" w14:textId="77777777" w:rsidR="00A13064" w:rsidRPr="00A13064" w:rsidRDefault="00A13064" w:rsidP="00A7418A">
      <w:pPr>
        <w:spacing w:after="0" w:line="240" w:lineRule="auto"/>
        <w:ind w:right="144"/>
        <w:rPr>
          <w:rFonts w:ascii="Calibri Light" w:hAnsi="Calibri Light" w:cs="Calibri Light"/>
        </w:rPr>
      </w:pPr>
      <w:r w:rsidRPr="00A13064">
        <w:rPr>
          <w:rFonts w:ascii="Calibri Light" w:hAnsi="Calibri Light" w:cs="Calibri Light"/>
          <w:b/>
          <w:bCs/>
        </w:rPr>
        <w:t>Prompt:</w:t>
      </w:r>
      <w:r w:rsidRPr="00A13064">
        <w:rPr>
          <w:rFonts w:ascii="Calibri Light" w:hAnsi="Calibri Light" w:cs="Calibri Light"/>
        </w:rPr>
        <w:br/>
        <w:t xml:space="preserve">"Using the responses to the parent/teacher interview questions, generate a legally defensible narrative for the 'Parent/Teacher Input on ADHD, Emotional Disturbance, Autism, Learning Deficits, and Dyslexia' section of a Full and Individual Evaluation (FIE). Summarize the responses, and where applicable, provide a description of the student’s </w:t>
      </w:r>
      <w:proofErr w:type="gramStart"/>
      <w:r w:rsidRPr="00A13064">
        <w:rPr>
          <w:rFonts w:ascii="Calibri Light" w:hAnsi="Calibri Light" w:cs="Calibri Light"/>
        </w:rPr>
        <w:t>behaviors</w:t>
      </w:r>
      <w:proofErr w:type="gramEnd"/>
      <w:r w:rsidRPr="00A13064">
        <w:rPr>
          <w:rFonts w:ascii="Calibri Light" w:hAnsi="Calibri Light" w:cs="Calibri Light"/>
        </w:rPr>
        <w:t>, skills, and observed needs. Use clear, objective language that maintains compliance with IDEA and TEA guidelines. The final output should use the student’s name instead of 'the student' and follow proper grammar, a formal tone, and legally defensible language."</w:t>
      </w:r>
    </w:p>
    <w:p w14:paraId="3DAD8865" w14:textId="77777777" w:rsidR="00A13064" w:rsidRPr="00A13064" w:rsidRDefault="00A13064" w:rsidP="00A7418A">
      <w:pPr>
        <w:spacing w:after="0" w:line="240" w:lineRule="auto"/>
        <w:ind w:right="144"/>
        <w:rPr>
          <w:rFonts w:ascii="Calibri Light" w:hAnsi="Calibri Light" w:cs="Calibri Light"/>
        </w:rPr>
      </w:pPr>
      <w:r w:rsidRPr="00A13064">
        <w:rPr>
          <w:rFonts w:ascii="Calibri Light" w:hAnsi="Calibri Light" w:cs="Calibri Light"/>
        </w:rPr>
        <w:pict w14:anchorId="7B63D2D9">
          <v:rect id="_x0000_i1111" style="width:0;height:1.5pt" o:hralign="center" o:hrstd="t" o:hr="t" fillcolor="#a0a0a0" stroked="f"/>
        </w:pict>
      </w:r>
    </w:p>
    <w:p w14:paraId="45565911" w14:textId="77777777" w:rsidR="00A13064" w:rsidRPr="00A13064" w:rsidRDefault="00A13064" w:rsidP="00A7418A">
      <w:pPr>
        <w:spacing w:after="0" w:line="240" w:lineRule="auto"/>
        <w:ind w:right="144"/>
        <w:rPr>
          <w:rFonts w:ascii="Calibri Light" w:hAnsi="Calibri Light" w:cs="Calibri Light"/>
          <w:b/>
          <w:bCs/>
        </w:rPr>
      </w:pPr>
      <w:r w:rsidRPr="00A13064">
        <w:rPr>
          <w:rFonts w:ascii="Calibri Light" w:hAnsi="Calibri Light" w:cs="Calibri Light"/>
          <w:b/>
          <w:bCs/>
        </w:rPr>
        <w:t>Example of AI-Generated Narrative (Concise Version)</w:t>
      </w:r>
    </w:p>
    <w:p w14:paraId="1CA3BADE" w14:textId="77777777" w:rsidR="00A13064" w:rsidRPr="00A13064" w:rsidRDefault="00A13064" w:rsidP="00A7418A">
      <w:pPr>
        <w:spacing w:after="0" w:line="240" w:lineRule="auto"/>
        <w:ind w:right="144"/>
        <w:rPr>
          <w:rFonts w:ascii="Calibri Light" w:hAnsi="Calibri Light" w:cs="Calibri Light"/>
        </w:rPr>
      </w:pPr>
      <w:r w:rsidRPr="00A13064">
        <w:rPr>
          <w:rFonts w:ascii="Calibri Light" w:hAnsi="Calibri Light" w:cs="Calibri Light"/>
        </w:rPr>
        <w:t xml:space="preserve">Here’s an example of a </w:t>
      </w:r>
      <w:r w:rsidRPr="00A13064">
        <w:rPr>
          <w:rFonts w:ascii="Calibri Light" w:hAnsi="Calibri Light" w:cs="Calibri Light"/>
          <w:b/>
          <w:bCs/>
        </w:rPr>
        <w:t>concise, legally defensible narrative</w:t>
      </w:r>
      <w:r w:rsidRPr="00A13064">
        <w:rPr>
          <w:rFonts w:ascii="Calibri Light" w:hAnsi="Calibri Light" w:cs="Calibri Light"/>
        </w:rPr>
        <w:t xml:space="preserve"> for this section.</w:t>
      </w:r>
    </w:p>
    <w:p w14:paraId="50449A62" w14:textId="77777777" w:rsidR="00A13064" w:rsidRPr="00A13064" w:rsidRDefault="00A13064" w:rsidP="00A7418A">
      <w:pPr>
        <w:spacing w:after="0" w:line="240" w:lineRule="auto"/>
        <w:ind w:right="144"/>
        <w:rPr>
          <w:rFonts w:ascii="Calibri Light" w:hAnsi="Calibri Light" w:cs="Calibri Light"/>
        </w:rPr>
      </w:pPr>
      <w:r w:rsidRPr="00A13064">
        <w:rPr>
          <w:rFonts w:ascii="Calibri Light" w:hAnsi="Calibri Light" w:cs="Calibri Light"/>
        </w:rPr>
        <w:pict w14:anchorId="3F9CBB2E">
          <v:rect id="_x0000_i1112" style="width:0;height:1.5pt" o:hralign="center" o:hrstd="t" o:hr="t" fillcolor="#a0a0a0" stroked="f"/>
        </w:pict>
      </w:r>
    </w:p>
    <w:p w14:paraId="72E3833B" w14:textId="77777777" w:rsidR="00A13064" w:rsidRPr="00A13064" w:rsidRDefault="00A13064" w:rsidP="00A7418A">
      <w:pPr>
        <w:spacing w:after="0" w:line="240" w:lineRule="auto"/>
        <w:ind w:right="144"/>
        <w:rPr>
          <w:rFonts w:ascii="Calibri Light" w:hAnsi="Calibri Light" w:cs="Calibri Light"/>
        </w:rPr>
      </w:pPr>
      <w:r w:rsidRPr="00A13064">
        <w:rPr>
          <w:rFonts w:ascii="Calibri Light" w:hAnsi="Calibri Light" w:cs="Calibri Light"/>
          <w:b/>
          <w:bCs/>
        </w:rPr>
        <w:t>Parent/Teacher Input on ADHD, Emotional Disturbance, Autism, Learning Deficits, and Dyslexia</w:t>
      </w:r>
    </w:p>
    <w:p w14:paraId="1D2E6246" w14:textId="77777777" w:rsidR="00A13064" w:rsidRPr="00A13064" w:rsidRDefault="00A13064" w:rsidP="00A7418A">
      <w:pPr>
        <w:spacing w:after="0" w:line="240" w:lineRule="auto"/>
        <w:ind w:right="144"/>
        <w:rPr>
          <w:rFonts w:ascii="Calibri Light" w:hAnsi="Calibri Light" w:cs="Calibri Light"/>
        </w:rPr>
      </w:pPr>
      <w:r w:rsidRPr="00A13064">
        <w:rPr>
          <w:rFonts w:ascii="Calibri Light" w:hAnsi="Calibri Light" w:cs="Calibri Light"/>
          <w:b/>
          <w:bCs/>
        </w:rPr>
        <w:t>ADHD/ADD</w:t>
      </w:r>
      <w:r w:rsidRPr="00A13064">
        <w:rPr>
          <w:rFonts w:ascii="Calibri Light" w:hAnsi="Calibri Light" w:cs="Calibri Light"/>
        </w:rPr>
        <w:br/>
        <w:t>During the parent/guardian interview, concerns were reported regarding [Insert Name]'s inattentive and hyperactive behaviors. The parent/guardian reported that [Insert Name] frequently has difficulty staying focused on schoolwork, often makes careless mistakes, and is easily distracted by external stimuli such as noises or movements. Additionally, [Insert Name] frequently fidgets and appears restless during times when sitting still is required. [Insert Name] also exhibits behaviors consistent with being "on the go" or acting as if "driven by a motor."</w:t>
      </w:r>
    </w:p>
    <w:p w14:paraId="177CEA61" w14:textId="77777777" w:rsidR="00A13064" w:rsidRPr="00A13064" w:rsidRDefault="00A13064" w:rsidP="00A7418A">
      <w:pPr>
        <w:spacing w:after="0" w:line="240" w:lineRule="auto"/>
        <w:ind w:right="144"/>
        <w:rPr>
          <w:rFonts w:ascii="Calibri Light" w:hAnsi="Calibri Light" w:cs="Calibri Light"/>
        </w:rPr>
      </w:pPr>
      <w:r w:rsidRPr="00A13064">
        <w:rPr>
          <w:rFonts w:ascii="Calibri Light" w:hAnsi="Calibri Light" w:cs="Calibri Light"/>
          <w:b/>
          <w:bCs/>
        </w:rPr>
        <w:t>Emotional Disturbance (ED)</w:t>
      </w:r>
      <w:r w:rsidRPr="00A13064">
        <w:rPr>
          <w:rFonts w:ascii="Calibri Light" w:hAnsi="Calibri Light" w:cs="Calibri Light"/>
        </w:rPr>
        <w:br/>
        <w:t xml:space="preserve">The parent/guardian interview revealed concerns related to [Insert Name]'s emotional regulation. The parent/guardian reported that [Insert Name] exhibits mood changes, including frequent sadness, irritability, and anger. The parent/guardian indicated that [Insert Name] has difficulty managing and expressing emotions appropriately. The parent also noted that [Insert Name] has experienced significant life changes, including </w:t>
      </w:r>
      <w:r w:rsidRPr="00A13064">
        <w:rPr>
          <w:rFonts w:ascii="Calibri Light" w:hAnsi="Calibri Light" w:cs="Calibri Light"/>
          <w:b/>
          <w:bCs/>
        </w:rPr>
        <w:t>[list major life events if applicable]</w:t>
      </w:r>
      <w:r w:rsidRPr="00A13064">
        <w:rPr>
          <w:rFonts w:ascii="Calibri Light" w:hAnsi="Calibri Light" w:cs="Calibri Light"/>
        </w:rPr>
        <w:t xml:space="preserve">, </w:t>
      </w:r>
      <w:r w:rsidRPr="00A13064">
        <w:rPr>
          <w:rFonts w:ascii="Calibri Light" w:hAnsi="Calibri Light" w:cs="Calibri Light"/>
        </w:rPr>
        <w:lastRenderedPageBreak/>
        <w:t>which may have impacted emotional well-being. Concerns were also raised regarding [Insert Name]'s ability to form and maintain friendships and relationships with peers. No reports of self-destructive behaviors or self-harm were provided.</w:t>
      </w:r>
    </w:p>
    <w:p w14:paraId="2E3841A3" w14:textId="77777777" w:rsidR="00A13064" w:rsidRPr="00A13064" w:rsidRDefault="00A13064" w:rsidP="00A7418A">
      <w:pPr>
        <w:spacing w:after="0" w:line="240" w:lineRule="auto"/>
        <w:ind w:right="144"/>
        <w:rPr>
          <w:rFonts w:ascii="Calibri Light" w:hAnsi="Calibri Light" w:cs="Calibri Light"/>
        </w:rPr>
      </w:pPr>
      <w:r w:rsidRPr="00A13064">
        <w:rPr>
          <w:rFonts w:ascii="Calibri Light" w:hAnsi="Calibri Light" w:cs="Calibri Light"/>
          <w:b/>
          <w:bCs/>
        </w:rPr>
        <w:t>Autism (AU)</w:t>
      </w:r>
      <w:r w:rsidRPr="00A13064">
        <w:rPr>
          <w:rFonts w:ascii="Calibri Light" w:hAnsi="Calibri Light" w:cs="Calibri Light"/>
        </w:rPr>
        <w:br/>
        <w:t xml:space="preserve">During the parent/guardian interview, communication, sensory, and social concerns were reported regarding [Insert Name]. The parent/guardian indicated that [Insert Name] experiences challenges with social interactions, such as difficulty making eye contact, responding to social cues, and understanding the emotions of others. The parent reported that [Insert Name] displays repetitive behaviors, including </w:t>
      </w:r>
      <w:r w:rsidRPr="00A13064">
        <w:rPr>
          <w:rFonts w:ascii="Calibri Light" w:hAnsi="Calibri Light" w:cs="Calibri Light"/>
          <w:b/>
          <w:bCs/>
        </w:rPr>
        <w:t>[list repetitive behaviors if applicable]</w:t>
      </w:r>
      <w:r w:rsidRPr="00A13064">
        <w:rPr>
          <w:rFonts w:ascii="Calibri Light" w:hAnsi="Calibri Light" w:cs="Calibri Light"/>
        </w:rPr>
        <w:t xml:space="preserve">, and has a strong preference for routines, becoming upset when schedules change. Additionally, [Insert Name] demonstrates intense </w:t>
      </w:r>
      <w:proofErr w:type="gramStart"/>
      <w:r w:rsidRPr="00A13064">
        <w:rPr>
          <w:rFonts w:ascii="Calibri Light" w:hAnsi="Calibri Light" w:cs="Calibri Light"/>
        </w:rPr>
        <w:t>interests</w:t>
      </w:r>
      <w:proofErr w:type="gramEnd"/>
      <w:r w:rsidRPr="00A13064">
        <w:rPr>
          <w:rFonts w:ascii="Calibri Light" w:hAnsi="Calibri Light" w:cs="Calibri Light"/>
        </w:rPr>
        <w:t xml:space="preserve"> in specific topics and exhibits delays in language development, including </w:t>
      </w:r>
      <w:r w:rsidRPr="00A13064">
        <w:rPr>
          <w:rFonts w:ascii="Calibri Light" w:hAnsi="Calibri Light" w:cs="Calibri Light"/>
          <w:b/>
          <w:bCs/>
        </w:rPr>
        <w:t>[list delays if applicable]</w:t>
      </w:r>
      <w:r w:rsidRPr="00A13064">
        <w:rPr>
          <w:rFonts w:ascii="Calibri Light" w:hAnsi="Calibri Light" w:cs="Calibri Light"/>
        </w:rPr>
        <w:t>.</w:t>
      </w:r>
    </w:p>
    <w:p w14:paraId="3F3ADF1C" w14:textId="77777777" w:rsidR="00A13064" w:rsidRPr="00A13064" w:rsidRDefault="00A13064" w:rsidP="00A7418A">
      <w:pPr>
        <w:spacing w:after="0" w:line="240" w:lineRule="auto"/>
        <w:ind w:right="144"/>
        <w:rPr>
          <w:rFonts w:ascii="Calibri Light" w:hAnsi="Calibri Light" w:cs="Calibri Light"/>
        </w:rPr>
      </w:pPr>
      <w:r w:rsidRPr="00A13064">
        <w:rPr>
          <w:rFonts w:ascii="Calibri Light" w:hAnsi="Calibri Light" w:cs="Calibri Light"/>
          <w:b/>
          <w:bCs/>
        </w:rPr>
        <w:t>Learning Deficits</w:t>
      </w:r>
      <w:r w:rsidRPr="00A13064">
        <w:rPr>
          <w:rFonts w:ascii="Calibri Light" w:hAnsi="Calibri Light" w:cs="Calibri Light"/>
        </w:rPr>
        <w:br/>
        <w:t xml:space="preserve">The parent/guardian reported that [Insert Name] has experienced ongoing challenges with acquiring basic academic skills, particularly in </w:t>
      </w:r>
      <w:r w:rsidRPr="00A13064">
        <w:rPr>
          <w:rFonts w:ascii="Calibri Light" w:hAnsi="Calibri Light" w:cs="Calibri Light"/>
          <w:b/>
          <w:bCs/>
        </w:rPr>
        <w:t>[list areas: reading, math, etc.]</w:t>
      </w:r>
      <w:r w:rsidRPr="00A13064">
        <w:rPr>
          <w:rFonts w:ascii="Calibri Light" w:hAnsi="Calibri Light" w:cs="Calibri Light"/>
        </w:rPr>
        <w:t>. The parent also noted that [Insert Name] has difficulty following multi-step instructions and struggles with memory tasks, often forgetting previously learned information. Discrepancies between [Insert Name]'s cognitive potential and academic performance were noted, with parent/guardian input indicating that [Insert Name] requires additional academic support to keep up with peers.</w:t>
      </w:r>
    </w:p>
    <w:p w14:paraId="508E074B" w14:textId="77777777" w:rsidR="00A13064" w:rsidRPr="00A13064" w:rsidRDefault="00A13064" w:rsidP="00A7418A">
      <w:pPr>
        <w:spacing w:after="0" w:line="240" w:lineRule="auto"/>
        <w:ind w:right="144"/>
        <w:rPr>
          <w:rFonts w:ascii="Calibri Light" w:hAnsi="Calibri Light" w:cs="Calibri Light"/>
        </w:rPr>
      </w:pPr>
      <w:r w:rsidRPr="00A13064">
        <w:rPr>
          <w:rFonts w:ascii="Calibri Light" w:hAnsi="Calibri Light" w:cs="Calibri Light"/>
          <w:b/>
          <w:bCs/>
        </w:rPr>
        <w:t>Dyslexia</w:t>
      </w:r>
      <w:r w:rsidRPr="00A13064">
        <w:rPr>
          <w:rFonts w:ascii="Calibri Light" w:hAnsi="Calibri Light" w:cs="Calibri Light"/>
        </w:rPr>
        <w:br/>
        <w:t xml:space="preserve">Concerns regarding signs of dyslexia were reported during the parent/guardian interview. The parent/guardian indicated that [Insert Name] frequently reverses letters and numbers when reading or writing and </w:t>
      </w:r>
      <w:proofErr w:type="gramStart"/>
      <w:r w:rsidRPr="00A13064">
        <w:rPr>
          <w:rFonts w:ascii="Calibri Light" w:hAnsi="Calibri Light" w:cs="Calibri Light"/>
        </w:rPr>
        <w:t>experiences difficulty</w:t>
      </w:r>
      <w:proofErr w:type="gramEnd"/>
      <w:r w:rsidRPr="00A13064">
        <w:rPr>
          <w:rFonts w:ascii="Calibri Light" w:hAnsi="Calibri Light" w:cs="Calibri Light"/>
        </w:rPr>
        <w:t xml:space="preserve"> with phonics and decoding unfamiliar words. Additionally, [Insert Name] avoids reading and writing tasks and exhibits signs of frustration or anxiety when faced with such assignments. Persistent difficulties with spelling were noted, even for common words that have been previously mastered. The parent also reported that [Insert Name] has difficulty remembering sight words and frequently forgets previously learned words.</w:t>
      </w:r>
    </w:p>
    <w:p w14:paraId="73BAA514" w14:textId="77777777" w:rsidR="00A13064" w:rsidRPr="00A13064" w:rsidRDefault="00A13064" w:rsidP="00A7418A">
      <w:pPr>
        <w:spacing w:after="0" w:line="240" w:lineRule="auto"/>
        <w:ind w:right="144"/>
        <w:rPr>
          <w:rFonts w:ascii="Calibri Light" w:hAnsi="Calibri Light" w:cs="Calibri Light"/>
        </w:rPr>
      </w:pPr>
      <w:r w:rsidRPr="00A13064">
        <w:rPr>
          <w:rFonts w:ascii="Calibri Light" w:hAnsi="Calibri Light" w:cs="Calibri Light"/>
        </w:rPr>
        <w:pict w14:anchorId="7AC5A05C">
          <v:rect id="_x0000_i1113" style="width:0;height:1.5pt" o:hralign="center" o:hrstd="t" o:hr="t" fillcolor="#a0a0a0" stroked="f"/>
        </w:pict>
      </w:r>
    </w:p>
    <w:p w14:paraId="5A5BF27D" w14:textId="77777777" w:rsidR="00A13064" w:rsidRPr="00A13064" w:rsidRDefault="00A13064" w:rsidP="00A7418A">
      <w:pPr>
        <w:spacing w:after="0" w:line="240" w:lineRule="auto"/>
        <w:ind w:right="144"/>
        <w:rPr>
          <w:rFonts w:ascii="Calibri Light" w:hAnsi="Calibri Light" w:cs="Calibri Light"/>
          <w:b/>
          <w:bCs/>
        </w:rPr>
      </w:pPr>
      <w:r w:rsidRPr="00A13064">
        <w:rPr>
          <w:rFonts w:ascii="Calibri Light" w:hAnsi="Calibri Light" w:cs="Calibri Light"/>
          <w:b/>
          <w:bCs/>
        </w:rPr>
        <w:t xml:space="preserve">Summary </w:t>
      </w:r>
      <w:proofErr w:type="gramStart"/>
      <w:r w:rsidRPr="00A13064">
        <w:rPr>
          <w:rFonts w:ascii="Calibri Light" w:hAnsi="Calibri Light" w:cs="Calibri Light"/>
          <w:b/>
          <w:bCs/>
        </w:rPr>
        <w:t>for</w:t>
      </w:r>
      <w:proofErr w:type="gramEnd"/>
      <w:r w:rsidRPr="00A13064">
        <w:rPr>
          <w:rFonts w:ascii="Calibri Light" w:hAnsi="Calibri Light" w:cs="Calibri Light"/>
          <w:b/>
          <w:bCs/>
        </w:rPr>
        <w:t xml:space="preserve"> Building Blocks Window</w:t>
      </w:r>
    </w:p>
    <w:p w14:paraId="147299ED" w14:textId="77777777" w:rsidR="00A13064" w:rsidRPr="00A13064" w:rsidRDefault="00A13064" w:rsidP="00A7418A">
      <w:pPr>
        <w:spacing w:after="0" w:line="240" w:lineRule="auto"/>
        <w:ind w:right="144"/>
        <w:rPr>
          <w:rFonts w:ascii="Calibri Light" w:hAnsi="Calibri Light" w:cs="Calibri Light"/>
        </w:rPr>
      </w:pPr>
      <w:r w:rsidRPr="00A13064">
        <w:rPr>
          <w:rFonts w:ascii="Calibri Light" w:hAnsi="Calibri Light" w:cs="Calibri Light"/>
        </w:rPr>
        <w:t xml:space="preserve">Here’s a </w:t>
      </w:r>
      <w:r w:rsidRPr="00A13064">
        <w:rPr>
          <w:rFonts w:ascii="Calibri Light" w:hAnsi="Calibri Light" w:cs="Calibri Light"/>
          <w:b/>
          <w:bCs/>
        </w:rPr>
        <w:t>concise summary</w:t>
      </w:r>
      <w:r w:rsidRPr="00A13064">
        <w:rPr>
          <w:rFonts w:ascii="Calibri Light" w:hAnsi="Calibri Light" w:cs="Calibri Light"/>
        </w:rPr>
        <w:t xml:space="preserve"> for the </w:t>
      </w:r>
      <w:r w:rsidRPr="00A13064">
        <w:rPr>
          <w:rFonts w:ascii="Calibri Light" w:hAnsi="Calibri Light" w:cs="Calibri Light"/>
          <w:b/>
          <w:bCs/>
        </w:rPr>
        <w:t>Building Blocks Window</w:t>
      </w:r>
      <w:r w:rsidRPr="00A13064">
        <w:rPr>
          <w:rFonts w:ascii="Calibri Light" w:hAnsi="Calibri Light" w:cs="Calibri Light"/>
        </w:rPr>
        <w:t>:</w:t>
      </w:r>
    </w:p>
    <w:p w14:paraId="0B87DDE3" w14:textId="77777777" w:rsidR="00A13064" w:rsidRPr="00A13064" w:rsidRDefault="00A13064" w:rsidP="00A7418A">
      <w:pPr>
        <w:spacing w:after="0" w:line="240" w:lineRule="auto"/>
        <w:ind w:right="144"/>
        <w:rPr>
          <w:rFonts w:ascii="Calibri Light" w:hAnsi="Calibri Light" w:cs="Calibri Light"/>
        </w:rPr>
      </w:pPr>
      <w:r w:rsidRPr="00A13064">
        <w:rPr>
          <w:rFonts w:ascii="Calibri Light" w:hAnsi="Calibri Light" w:cs="Calibri Light"/>
          <w:b/>
          <w:bCs/>
        </w:rPr>
        <w:t>Summary</w:t>
      </w:r>
      <w:r w:rsidRPr="00A13064">
        <w:rPr>
          <w:rFonts w:ascii="Calibri Light" w:hAnsi="Calibri Light" w:cs="Calibri Light"/>
        </w:rPr>
        <w:t>: Collects parent/teacher input on ADHD, emotional disturbance, autism, learning deficits, and dyslexia. This data identifies patterns of behavior, emotional regulation, social development, and academic performance.</w:t>
      </w:r>
    </w:p>
    <w:p w14:paraId="7657F732" w14:textId="77777777" w:rsidR="00A13064" w:rsidRPr="00A13064" w:rsidRDefault="00A13064" w:rsidP="00A7418A">
      <w:pPr>
        <w:spacing w:after="0" w:line="240" w:lineRule="auto"/>
        <w:ind w:right="144"/>
        <w:rPr>
          <w:rFonts w:ascii="Calibri Light" w:hAnsi="Calibri Light" w:cs="Calibri Light"/>
        </w:rPr>
      </w:pPr>
      <w:r w:rsidRPr="00A13064">
        <w:rPr>
          <w:rFonts w:ascii="Calibri Light" w:hAnsi="Calibri Light" w:cs="Calibri Light"/>
        </w:rPr>
        <w:pict w14:anchorId="0AA5E2A9">
          <v:rect id="_x0000_i1114" style="width:0;height:1.5pt" o:hralign="center" o:hrstd="t" o:hr="t" fillcolor="#a0a0a0" stroked="f"/>
        </w:pict>
      </w:r>
    </w:p>
    <w:p w14:paraId="27B34009" w14:textId="77777777" w:rsidR="00A13064" w:rsidRPr="00A13064" w:rsidRDefault="00A13064" w:rsidP="00A7418A">
      <w:pPr>
        <w:spacing w:after="0" w:line="240" w:lineRule="auto"/>
        <w:ind w:right="144"/>
        <w:rPr>
          <w:rFonts w:ascii="Calibri Light" w:hAnsi="Calibri Light" w:cs="Calibri Light"/>
          <w:b/>
          <w:bCs/>
        </w:rPr>
      </w:pPr>
      <w:r w:rsidRPr="00A13064">
        <w:rPr>
          <w:rFonts w:ascii="Calibri Light" w:hAnsi="Calibri Light" w:cs="Calibri Light"/>
          <w:b/>
          <w:bCs/>
        </w:rPr>
        <w:t>Summary of Key Changes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1"/>
        <w:gridCol w:w="2370"/>
        <w:gridCol w:w="4799"/>
      </w:tblGrid>
      <w:tr w:rsidR="00A13064" w:rsidRPr="00A13064" w14:paraId="1E65D648" w14:textId="77777777" w:rsidTr="00A13064">
        <w:trPr>
          <w:tblHeader/>
          <w:tblCellSpacing w:w="15" w:type="dxa"/>
        </w:trPr>
        <w:tc>
          <w:tcPr>
            <w:tcW w:w="0" w:type="auto"/>
            <w:vAlign w:val="center"/>
            <w:hideMark/>
          </w:tcPr>
          <w:p w14:paraId="22AC7150" w14:textId="77777777" w:rsidR="00A13064" w:rsidRPr="00A13064" w:rsidRDefault="00A13064" w:rsidP="00A7418A">
            <w:pPr>
              <w:spacing w:after="0" w:line="240" w:lineRule="auto"/>
              <w:ind w:right="144"/>
              <w:rPr>
                <w:rFonts w:ascii="Calibri Light" w:hAnsi="Calibri Light" w:cs="Calibri Light"/>
                <w:b/>
                <w:bCs/>
              </w:rPr>
            </w:pPr>
            <w:r w:rsidRPr="00A13064">
              <w:rPr>
                <w:rFonts w:ascii="Calibri Light" w:hAnsi="Calibri Light" w:cs="Calibri Light"/>
                <w:b/>
                <w:bCs/>
              </w:rPr>
              <w:t>Section</w:t>
            </w:r>
          </w:p>
        </w:tc>
        <w:tc>
          <w:tcPr>
            <w:tcW w:w="0" w:type="auto"/>
            <w:vAlign w:val="center"/>
            <w:hideMark/>
          </w:tcPr>
          <w:p w14:paraId="4C83CDF2" w14:textId="77777777" w:rsidR="00A13064" w:rsidRPr="00A13064" w:rsidRDefault="00A13064" w:rsidP="00A7418A">
            <w:pPr>
              <w:spacing w:after="0" w:line="240" w:lineRule="auto"/>
              <w:ind w:right="144"/>
              <w:rPr>
                <w:rFonts w:ascii="Calibri Light" w:hAnsi="Calibri Light" w:cs="Calibri Light"/>
                <w:b/>
                <w:bCs/>
              </w:rPr>
            </w:pPr>
            <w:r w:rsidRPr="00A13064">
              <w:rPr>
                <w:rFonts w:ascii="Calibri Light" w:hAnsi="Calibri Light" w:cs="Calibri Light"/>
                <w:b/>
                <w:bCs/>
              </w:rPr>
              <w:t>Original</w:t>
            </w:r>
          </w:p>
        </w:tc>
        <w:tc>
          <w:tcPr>
            <w:tcW w:w="0" w:type="auto"/>
            <w:vAlign w:val="center"/>
            <w:hideMark/>
          </w:tcPr>
          <w:p w14:paraId="7780AC7B" w14:textId="77777777" w:rsidR="00A13064" w:rsidRPr="00A13064" w:rsidRDefault="00A13064" w:rsidP="00A7418A">
            <w:pPr>
              <w:spacing w:after="0" w:line="240" w:lineRule="auto"/>
              <w:ind w:right="144"/>
              <w:rPr>
                <w:rFonts w:ascii="Calibri Light" w:hAnsi="Calibri Light" w:cs="Calibri Light"/>
                <w:b/>
                <w:bCs/>
              </w:rPr>
            </w:pPr>
            <w:r w:rsidRPr="00A13064">
              <w:rPr>
                <w:rFonts w:ascii="Calibri Light" w:hAnsi="Calibri Light" w:cs="Calibri Light"/>
                <w:b/>
                <w:bCs/>
              </w:rPr>
              <w:t>Updated for Legally Defensible</w:t>
            </w:r>
          </w:p>
        </w:tc>
      </w:tr>
      <w:tr w:rsidR="00A13064" w:rsidRPr="00A13064" w14:paraId="6A230C8C" w14:textId="77777777" w:rsidTr="00A13064">
        <w:trPr>
          <w:tblCellSpacing w:w="15" w:type="dxa"/>
        </w:trPr>
        <w:tc>
          <w:tcPr>
            <w:tcW w:w="0" w:type="auto"/>
            <w:vAlign w:val="center"/>
            <w:hideMark/>
          </w:tcPr>
          <w:p w14:paraId="43DA5BB4" w14:textId="77777777" w:rsidR="00A13064" w:rsidRPr="00A13064" w:rsidRDefault="00A13064" w:rsidP="00A7418A">
            <w:pPr>
              <w:spacing w:after="0" w:line="240" w:lineRule="auto"/>
              <w:ind w:right="144"/>
              <w:rPr>
                <w:rFonts w:ascii="Calibri Light" w:hAnsi="Calibri Light" w:cs="Calibri Light"/>
              </w:rPr>
            </w:pPr>
            <w:r w:rsidRPr="00A13064">
              <w:rPr>
                <w:rFonts w:ascii="Calibri Light" w:hAnsi="Calibri Light" w:cs="Calibri Light"/>
                <w:b/>
                <w:bCs/>
              </w:rPr>
              <w:t>Question Format</w:t>
            </w:r>
          </w:p>
        </w:tc>
        <w:tc>
          <w:tcPr>
            <w:tcW w:w="0" w:type="auto"/>
            <w:vAlign w:val="center"/>
            <w:hideMark/>
          </w:tcPr>
          <w:p w14:paraId="2AFCD02C" w14:textId="77777777" w:rsidR="00A13064" w:rsidRPr="00A13064" w:rsidRDefault="00A13064" w:rsidP="00A7418A">
            <w:pPr>
              <w:spacing w:after="0" w:line="240" w:lineRule="auto"/>
              <w:ind w:right="144"/>
              <w:rPr>
                <w:rFonts w:ascii="Calibri Light" w:hAnsi="Calibri Light" w:cs="Calibri Light"/>
              </w:rPr>
            </w:pPr>
            <w:r w:rsidRPr="00A13064">
              <w:rPr>
                <w:rFonts w:ascii="Calibri Light" w:hAnsi="Calibri Light" w:cs="Calibri Light"/>
              </w:rPr>
              <w:t>Open-ended informal questions</w:t>
            </w:r>
          </w:p>
        </w:tc>
        <w:tc>
          <w:tcPr>
            <w:tcW w:w="0" w:type="auto"/>
            <w:vAlign w:val="center"/>
            <w:hideMark/>
          </w:tcPr>
          <w:p w14:paraId="3FCB0246" w14:textId="77777777" w:rsidR="00A13064" w:rsidRPr="00A13064" w:rsidRDefault="00A13064" w:rsidP="00A7418A">
            <w:pPr>
              <w:spacing w:after="0" w:line="240" w:lineRule="auto"/>
              <w:ind w:right="144"/>
              <w:rPr>
                <w:rFonts w:ascii="Calibri Light" w:hAnsi="Calibri Light" w:cs="Calibri Light"/>
              </w:rPr>
            </w:pPr>
            <w:r w:rsidRPr="00A13064">
              <w:rPr>
                <w:rFonts w:ascii="Calibri Light" w:hAnsi="Calibri Light" w:cs="Calibri Light"/>
                <w:b/>
                <w:bCs/>
              </w:rPr>
              <w:t>Concise, checkable questions for efficient data collection.</w:t>
            </w:r>
          </w:p>
        </w:tc>
      </w:tr>
      <w:tr w:rsidR="00A13064" w:rsidRPr="00A13064" w14:paraId="04732AC9" w14:textId="77777777" w:rsidTr="00A13064">
        <w:trPr>
          <w:tblCellSpacing w:w="15" w:type="dxa"/>
        </w:trPr>
        <w:tc>
          <w:tcPr>
            <w:tcW w:w="0" w:type="auto"/>
            <w:vAlign w:val="center"/>
            <w:hideMark/>
          </w:tcPr>
          <w:p w14:paraId="5DA53DE2" w14:textId="77777777" w:rsidR="00A13064" w:rsidRPr="00A13064" w:rsidRDefault="00A13064" w:rsidP="00A7418A">
            <w:pPr>
              <w:spacing w:after="0" w:line="240" w:lineRule="auto"/>
              <w:ind w:right="144"/>
              <w:rPr>
                <w:rFonts w:ascii="Calibri Light" w:hAnsi="Calibri Light" w:cs="Calibri Light"/>
              </w:rPr>
            </w:pPr>
            <w:r w:rsidRPr="00A13064">
              <w:rPr>
                <w:rFonts w:ascii="Calibri Light" w:hAnsi="Calibri Light" w:cs="Calibri Light"/>
                <w:b/>
                <w:bCs/>
              </w:rPr>
              <w:t>Separate Areas</w:t>
            </w:r>
          </w:p>
        </w:tc>
        <w:tc>
          <w:tcPr>
            <w:tcW w:w="0" w:type="auto"/>
            <w:vAlign w:val="center"/>
            <w:hideMark/>
          </w:tcPr>
          <w:p w14:paraId="2743FDF1" w14:textId="77777777" w:rsidR="00A13064" w:rsidRPr="00A13064" w:rsidRDefault="00A13064" w:rsidP="00A7418A">
            <w:pPr>
              <w:spacing w:after="0" w:line="240" w:lineRule="auto"/>
              <w:ind w:right="144"/>
              <w:rPr>
                <w:rFonts w:ascii="Calibri Light" w:hAnsi="Calibri Light" w:cs="Calibri Light"/>
              </w:rPr>
            </w:pPr>
            <w:r w:rsidRPr="00A13064">
              <w:rPr>
                <w:rFonts w:ascii="Calibri Light" w:hAnsi="Calibri Light" w:cs="Calibri Light"/>
              </w:rPr>
              <w:t>ADHD, ED, Autism, Learning, Dyslexia</w:t>
            </w:r>
          </w:p>
        </w:tc>
        <w:tc>
          <w:tcPr>
            <w:tcW w:w="0" w:type="auto"/>
            <w:vAlign w:val="center"/>
            <w:hideMark/>
          </w:tcPr>
          <w:p w14:paraId="7671BD2C" w14:textId="77777777" w:rsidR="00A13064" w:rsidRPr="00A13064" w:rsidRDefault="00A13064" w:rsidP="00A7418A">
            <w:pPr>
              <w:spacing w:after="0" w:line="240" w:lineRule="auto"/>
              <w:ind w:right="144"/>
              <w:rPr>
                <w:rFonts w:ascii="Calibri Light" w:hAnsi="Calibri Light" w:cs="Calibri Light"/>
              </w:rPr>
            </w:pPr>
            <w:r w:rsidRPr="00A13064">
              <w:rPr>
                <w:rFonts w:ascii="Calibri Light" w:hAnsi="Calibri Light" w:cs="Calibri Light"/>
              </w:rPr>
              <w:t xml:space="preserve">Clear categories with </w:t>
            </w:r>
            <w:r w:rsidRPr="00A13064">
              <w:rPr>
                <w:rFonts w:ascii="Calibri Light" w:hAnsi="Calibri Light" w:cs="Calibri Light"/>
                <w:b/>
                <w:bCs/>
              </w:rPr>
              <w:t>question-based input</w:t>
            </w:r>
            <w:r w:rsidRPr="00A13064">
              <w:rPr>
                <w:rFonts w:ascii="Calibri Light" w:hAnsi="Calibri Light" w:cs="Calibri Light"/>
              </w:rPr>
              <w:t xml:space="preserve"> for each area.</w:t>
            </w:r>
          </w:p>
        </w:tc>
      </w:tr>
      <w:tr w:rsidR="00A13064" w:rsidRPr="00A13064" w14:paraId="21CB4B8F" w14:textId="77777777" w:rsidTr="00A13064">
        <w:trPr>
          <w:tblCellSpacing w:w="15" w:type="dxa"/>
        </w:trPr>
        <w:tc>
          <w:tcPr>
            <w:tcW w:w="0" w:type="auto"/>
            <w:vAlign w:val="center"/>
            <w:hideMark/>
          </w:tcPr>
          <w:p w14:paraId="513D26C7" w14:textId="77777777" w:rsidR="00A13064" w:rsidRPr="00A13064" w:rsidRDefault="00A13064" w:rsidP="00A7418A">
            <w:pPr>
              <w:spacing w:after="0" w:line="240" w:lineRule="auto"/>
              <w:ind w:right="144"/>
              <w:rPr>
                <w:rFonts w:ascii="Calibri Light" w:hAnsi="Calibri Light" w:cs="Calibri Light"/>
              </w:rPr>
            </w:pPr>
            <w:r w:rsidRPr="00A13064">
              <w:rPr>
                <w:rFonts w:ascii="Calibri Light" w:hAnsi="Calibri Light" w:cs="Calibri Light"/>
                <w:b/>
                <w:bCs/>
              </w:rPr>
              <w:t>Personalization</w:t>
            </w:r>
          </w:p>
        </w:tc>
        <w:tc>
          <w:tcPr>
            <w:tcW w:w="0" w:type="auto"/>
            <w:vAlign w:val="center"/>
            <w:hideMark/>
          </w:tcPr>
          <w:p w14:paraId="32057E41" w14:textId="77777777" w:rsidR="00A13064" w:rsidRPr="00A13064" w:rsidRDefault="00A13064" w:rsidP="00A7418A">
            <w:pPr>
              <w:spacing w:after="0" w:line="240" w:lineRule="auto"/>
              <w:ind w:right="144"/>
              <w:rPr>
                <w:rFonts w:ascii="Calibri Light" w:hAnsi="Calibri Light" w:cs="Calibri Light"/>
              </w:rPr>
            </w:pPr>
            <w:r w:rsidRPr="00A13064">
              <w:rPr>
                <w:rFonts w:ascii="Calibri Light" w:hAnsi="Calibri Light" w:cs="Calibri Light"/>
              </w:rPr>
              <w:t>Used "the student"</w:t>
            </w:r>
          </w:p>
        </w:tc>
        <w:tc>
          <w:tcPr>
            <w:tcW w:w="0" w:type="auto"/>
            <w:vAlign w:val="center"/>
            <w:hideMark/>
          </w:tcPr>
          <w:p w14:paraId="17C954EA" w14:textId="77777777" w:rsidR="00A13064" w:rsidRPr="00A13064" w:rsidRDefault="00A13064" w:rsidP="00A7418A">
            <w:pPr>
              <w:spacing w:after="0" w:line="240" w:lineRule="auto"/>
              <w:ind w:right="144"/>
              <w:rPr>
                <w:rFonts w:ascii="Calibri Light" w:hAnsi="Calibri Light" w:cs="Calibri Light"/>
              </w:rPr>
            </w:pPr>
            <w:r w:rsidRPr="00A13064">
              <w:rPr>
                <w:rFonts w:ascii="Calibri Light" w:hAnsi="Calibri Light" w:cs="Calibri Light"/>
              </w:rPr>
              <w:t xml:space="preserve">Replaced with </w:t>
            </w:r>
            <w:r w:rsidRPr="00A13064">
              <w:rPr>
                <w:rFonts w:ascii="Calibri Light" w:hAnsi="Calibri Light" w:cs="Calibri Light"/>
                <w:b/>
                <w:bCs/>
              </w:rPr>
              <w:t>[Insert Name]</w:t>
            </w:r>
            <w:r w:rsidRPr="00A13064">
              <w:rPr>
                <w:rFonts w:ascii="Calibri Light" w:hAnsi="Calibri Light" w:cs="Calibri Light"/>
              </w:rPr>
              <w:t xml:space="preserve"> for clarity.</w:t>
            </w:r>
          </w:p>
        </w:tc>
      </w:tr>
      <w:tr w:rsidR="00A13064" w:rsidRPr="00A13064" w14:paraId="7EB6DE0F" w14:textId="77777777" w:rsidTr="00A13064">
        <w:trPr>
          <w:tblCellSpacing w:w="15" w:type="dxa"/>
        </w:trPr>
        <w:tc>
          <w:tcPr>
            <w:tcW w:w="0" w:type="auto"/>
            <w:vAlign w:val="center"/>
            <w:hideMark/>
          </w:tcPr>
          <w:p w14:paraId="0F1E696B" w14:textId="77777777" w:rsidR="00A13064" w:rsidRPr="00A13064" w:rsidRDefault="00A13064" w:rsidP="00A7418A">
            <w:pPr>
              <w:spacing w:after="0" w:line="240" w:lineRule="auto"/>
              <w:ind w:right="144"/>
              <w:rPr>
                <w:rFonts w:ascii="Calibri Light" w:hAnsi="Calibri Light" w:cs="Calibri Light"/>
              </w:rPr>
            </w:pPr>
            <w:r w:rsidRPr="00A13064">
              <w:rPr>
                <w:rFonts w:ascii="Calibri Light" w:hAnsi="Calibri Light" w:cs="Calibri Light"/>
                <w:b/>
                <w:bCs/>
              </w:rPr>
              <w:t>Legally Defensible Language</w:t>
            </w:r>
          </w:p>
        </w:tc>
        <w:tc>
          <w:tcPr>
            <w:tcW w:w="0" w:type="auto"/>
            <w:vAlign w:val="center"/>
            <w:hideMark/>
          </w:tcPr>
          <w:p w14:paraId="1CBEF7C1" w14:textId="77777777" w:rsidR="00A13064" w:rsidRPr="00A13064" w:rsidRDefault="00A13064" w:rsidP="00A7418A">
            <w:pPr>
              <w:spacing w:after="0" w:line="240" w:lineRule="auto"/>
              <w:ind w:right="144"/>
              <w:rPr>
                <w:rFonts w:ascii="Calibri Light" w:hAnsi="Calibri Light" w:cs="Calibri Light"/>
              </w:rPr>
            </w:pPr>
            <w:r w:rsidRPr="00A13064">
              <w:rPr>
                <w:rFonts w:ascii="Calibri Light" w:hAnsi="Calibri Light" w:cs="Calibri Light"/>
              </w:rPr>
              <w:t>Informal phrasing</w:t>
            </w:r>
          </w:p>
        </w:tc>
        <w:tc>
          <w:tcPr>
            <w:tcW w:w="0" w:type="auto"/>
            <w:vAlign w:val="center"/>
            <w:hideMark/>
          </w:tcPr>
          <w:p w14:paraId="65335E55" w14:textId="77777777" w:rsidR="00A13064" w:rsidRPr="00A13064" w:rsidRDefault="00A13064" w:rsidP="00A7418A">
            <w:pPr>
              <w:spacing w:after="0" w:line="240" w:lineRule="auto"/>
              <w:ind w:right="144"/>
              <w:rPr>
                <w:rFonts w:ascii="Calibri Light" w:hAnsi="Calibri Light" w:cs="Calibri Light"/>
              </w:rPr>
            </w:pPr>
            <w:r w:rsidRPr="00A13064">
              <w:rPr>
                <w:rFonts w:ascii="Calibri Light" w:hAnsi="Calibri Light" w:cs="Calibri Light"/>
              </w:rPr>
              <w:t xml:space="preserve">Added legally defensible language aligned with </w:t>
            </w:r>
            <w:r w:rsidRPr="00A13064">
              <w:rPr>
                <w:rFonts w:ascii="Calibri Light" w:hAnsi="Calibri Light" w:cs="Calibri Light"/>
                <w:b/>
                <w:bCs/>
              </w:rPr>
              <w:t>IDEA</w:t>
            </w:r>
            <w:r w:rsidRPr="00A13064">
              <w:rPr>
                <w:rFonts w:ascii="Calibri Light" w:hAnsi="Calibri Light" w:cs="Calibri Light"/>
              </w:rPr>
              <w:t xml:space="preserve"> and </w:t>
            </w:r>
            <w:r w:rsidRPr="00A13064">
              <w:rPr>
                <w:rFonts w:ascii="Calibri Light" w:hAnsi="Calibri Light" w:cs="Calibri Light"/>
                <w:b/>
                <w:bCs/>
              </w:rPr>
              <w:t>TEA</w:t>
            </w:r>
            <w:r w:rsidRPr="00A13064">
              <w:rPr>
                <w:rFonts w:ascii="Calibri Light" w:hAnsi="Calibri Light" w:cs="Calibri Light"/>
              </w:rPr>
              <w:t>.</w:t>
            </w:r>
          </w:p>
        </w:tc>
      </w:tr>
      <w:tr w:rsidR="00A13064" w:rsidRPr="00A13064" w14:paraId="404F3203" w14:textId="77777777" w:rsidTr="00A13064">
        <w:trPr>
          <w:tblCellSpacing w:w="15" w:type="dxa"/>
        </w:trPr>
        <w:tc>
          <w:tcPr>
            <w:tcW w:w="0" w:type="auto"/>
            <w:vAlign w:val="center"/>
            <w:hideMark/>
          </w:tcPr>
          <w:p w14:paraId="4871D6F7" w14:textId="77777777" w:rsidR="00A13064" w:rsidRPr="00A13064" w:rsidRDefault="00A13064" w:rsidP="00A7418A">
            <w:pPr>
              <w:spacing w:after="0" w:line="240" w:lineRule="auto"/>
              <w:ind w:right="144"/>
              <w:rPr>
                <w:rFonts w:ascii="Calibri Light" w:hAnsi="Calibri Light" w:cs="Calibri Light"/>
              </w:rPr>
            </w:pPr>
            <w:r w:rsidRPr="00A13064">
              <w:rPr>
                <w:rFonts w:ascii="Calibri Light" w:hAnsi="Calibri Light" w:cs="Calibri Light"/>
                <w:b/>
                <w:bCs/>
              </w:rPr>
              <w:lastRenderedPageBreak/>
              <w:t>Data-Driven Language</w:t>
            </w:r>
          </w:p>
        </w:tc>
        <w:tc>
          <w:tcPr>
            <w:tcW w:w="0" w:type="auto"/>
            <w:vAlign w:val="center"/>
            <w:hideMark/>
          </w:tcPr>
          <w:p w14:paraId="5250A2C3" w14:textId="77777777" w:rsidR="00A13064" w:rsidRPr="00A13064" w:rsidRDefault="00A13064" w:rsidP="00A7418A">
            <w:pPr>
              <w:spacing w:after="0" w:line="240" w:lineRule="auto"/>
              <w:ind w:right="144"/>
              <w:rPr>
                <w:rFonts w:ascii="Calibri Light" w:hAnsi="Calibri Light" w:cs="Calibri Light"/>
              </w:rPr>
            </w:pPr>
            <w:r w:rsidRPr="00A13064">
              <w:rPr>
                <w:rFonts w:ascii="Calibri Light" w:hAnsi="Calibri Light" w:cs="Calibri Light"/>
              </w:rPr>
              <w:t>Informal descriptions</w:t>
            </w:r>
          </w:p>
        </w:tc>
        <w:tc>
          <w:tcPr>
            <w:tcW w:w="0" w:type="auto"/>
            <w:vAlign w:val="center"/>
            <w:hideMark/>
          </w:tcPr>
          <w:p w14:paraId="7A80F54B" w14:textId="77777777" w:rsidR="00A13064" w:rsidRPr="00A13064" w:rsidRDefault="00A13064" w:rsidP="00A7418A">
            <w:pPr>
              <w:spacing w:after="0" w:line="240" w:lineRule="auto"/>
              <w:ind w:right="144"/>
              <w:rPr>
                <w:rFonts w:ascii="Calibri Light" w:hAnsi="Calibri Light" w:cs="Calibri Light"/>
              </w:rPr>
            </w:pPr>
            <w:r w:rsidRPr="00A13064">
              <w:rPr>
                <w:rFonts w:ascii="Calibri Light" w:hAnsi="Calibri Light" w:cs="Calibri Light"/>
              </w:rPr>
              <w:t xml:space="preserve">Uses </w:t>
            </w:r>
            <w:r w:rsidRPr="00A13064">
              <w:rPr>
                <w:rFonts w:ascii="Calibri Light" w:hAnsi="Calibri Light" w:cs="Calibri Light"/>
                <w:b/>
                <w:bCs/>
              </w:rPr>
              <w:t>“parent/guardian reported,” “teacher input,” and “assessment data”</w:t>
            </w:r>
            <w:r w:rsidRPr="00A13064">
              <w:rPr>
                <w:rFonts w:ascii="Calibri Light" w:hAnsi="Calibri Light" w:cs="Calibri Light"/>
              </w:rPr>
              <w:t xml:space="preserve"> for defensibility.</w:t>
            </w:r>
          </w:p>
        </w:tc>
      </w:tr>
    </w:tbl>
    <w:p w14:paraId="2A939826" w14:textId="7D85088D" w:rsidR="00FA13E4" w:rsidRPr="00A7418A" w:rsidRDefault="00FA13E4" w:rsidP="00A7418A">
      <w:pPr>
        <w:spacing w:after="0" w:line="240" w:lineRule="auto"/>
        <w:ind w:right="144"/>
        <w:rPr>
          <w:rFonts w:ascii="Calibri Light" w:hAnsi="Calibri Light" w:cs="Calibri Light"/>
        </w:rPr>
      </w:pPr>
    </w:p>
    <w:sectPr w:rsidR="00FA13E4" w:rsidRPr="00A74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B68A4"/>
    <w:multiLevelType w:val="multilevel"/>
    <w:tmpl w:val="62ACD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14736"/>
    <w:multiLevelType w:val="multilevel"/>
    <w:tmpl w:val="6E88B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E815A4"/>
    <w:multiLevelType w:val="multilevel"/>
    <w:tmpl w:val="F6E08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8A3187"/>
    <w:multiLevelType w:val="multilevel"/>
    <w:tmpl w:val="66F07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467FCD"/>
    <w:multiLevelType w:val="multilevel"/>
    <w:tmpl w:val="5792D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264949"/>
    <w:multiLevelType w:val="multilevel"/>
    <w:tmpl w:val="945C2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FA231B"/>
    <w:multiLevelType w:val="multilevel"/>
    <w:tmpl w:val="1D36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D42640"/>
    <w:multiLevelType w:val="multilevel"/>
    <w:tmpl w:val="41549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986B22"/>
    <w:multiLevelType w:val="multilevel"/>
    <w:tmpl w:val="8D2EC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2525BA"/>
    <w:multiLevelType w:val="multilevel"/>
    <w:tmpl w:val="30AA6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4308E1"/>
    <w:multiLevelType w:val="multilevel"/>
    <w:tmpl w:val="A65C9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1639755">
    <w:abstractNumId w:val="8"/>
  </w:num>
  <w:num w:numId="2" w16cid:durableId="784812424">
    <w:abstractNumId w:val="9"/>
  </w:num>
  <w:num w:numId="3" w16cid:durableId="410348229">
    <w:abstractNumId w:val="6"/>
  </w:num>
  <w:num w:numId="4" w16cid:durableId="1673725715">
    <w:abstractNumId w:val="0"/>
  </w:num>
  <w:num w:numId="5" w16cid:durableId="223755214">
    <w:abstractNumId w:val="4"/>
  </w:num>
  <w:num w:numId="6" w16cid:durableId="934555237">
    <w:abstractNumId w:val="2"/>
  </w:num>
  <w:num w:numId="7" w16cid:durableId="1624380534">
    <w:abstractNumId w:val="1"/>
  </w:num>
  <w:num w:numId="8" w16cid:durableId="4406750">
    <w:abstractNumId w:val="3"/>
  </w:num>
  <w:num w:numId="9" w16cid:durableId="290985422">
    <w:abstractNumId w:val="7"/>
  </w:num>
  <w:num w:numId="10" w16cid:durableId="1090855050">
    <w:abstractNumId w:val="5"/>
  </w:num>
  <w:num w:numId="11" w16cid:durableId="12889288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064"/>
    <w:rsid w:val="00204D75"/>
    <w:rsid w:val="00261FC3"/>
    <w:rsid w:val="002A55AE"/>
    <w:rsid w:val="00790EF2"/>
    <w:rsid w:val="00A13064"/>
    <w:rsid w:val="00A7418A"/>
    <w:rsid w:val="00AC6AA5"/>
    <w:rsid w:val="00C531CF"/>
    <w:rsid w:val="00CD0964"/>
    <w:rsid w:val="00FA1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5DA02"/>
  <w15:chartTrackingRefBased/>
  <w15:docId w15:val="{D941E4A0-174A-4BB8-BD1D-2D51625C8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30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30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30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30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30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30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30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30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30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0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30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30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30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30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30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30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30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3064"/>
    <w:rPr>
      <w:rFonts w:eastAsiaTheme="majorEastAsia" w:cstheme="majorBidi"/>
      <w:color w:val="272727" w:themeColor="text1" w:themeTint="D8"/>
    </w:rPr>
  </w:style>
  <w:style w:type="paragraph" w:styleId="Title">
    <w:name w:val="Title"/>
    <w:basedOn w:val="Normal"/>
    <w:next w:val="Normal"/>
    <w:link w:val="TitleChar"/>
    <w:uiPriority w:val="10"/>
    <w:qFormat/>
    <w:rsid w:val="00A130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0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30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30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3064"/>
    <w:pPr>
      <w:spacing w:before="160"/>
      <w:jc w:val="center"/>
    </w:pPr>
    <w:rPr>
      <w:i/>
      <w:iCs/>
      <w:color w:val="404040" w:themeColor="text1" w:themeTint="BF"/>
    </w:rPr>
  </w:style>
  <w:style w:type="character" w:customStyle="1" w:styleId="QuoteChar">
    <w:name w:val="Quote Char"/>
    <w:basedOn w:val="DefaultParagraphFont"/>
    <w:link w:val="Quote"/>
    <w:uiPriority w:val="29"/>
    <w:rsid w:val="00A13064"/>
    <w:rPr>
      <w:i/>
      <w:iCs/>
      <w:color w:val="404040" w:themeColor="text1" w:themeTint="BF"/>
    </w:rPr>
  </w:style>
  <w:style w:type="paragraph" w:styleId="ListParagraph">
    <w:name w:val="List Paragraph"/>
    <w:basedOn w:val="Normal"/>
    <w:uiPriority w:val="34"/>
    <w:qFormat/>
    <w:rsid w:val="00A13064"/>
    <w:pPr>
      <w:ind w:left="720"/>
      <w:contextualSpacing/>
    </w:pPr>
  </w:style>
  <w:style w:type="character" w:styleId="IntenseEmphasis">
    <w:name w:val="Intense Emphasis"/>
    <w:basedOn w:val="DefaultParagraphFont"/>
    <w:uiPriority w:val="21"/>
    <w:qFormat/>
    <w:rsid w:val="00A13064"/>
    <w:rPr>
      <w:i/>
      <w:iCs/>
      <w:color w:val="0F4761" w:themeColor="accent1" w:themeShade="BF"/>
    </w:rPr>
  </w:style>
  <w:style w:type="paragraph" w:styleId="IntenseQuote">
    <w:name w:val="Intense Quote"/>
    <w:basedOn w:val="Normal"/>
    <w:next w:val="Normal"/>
    <w:link w:val="IntenseQuoteChar"/>
    <w:uiPriority w:val="30"/>
    <w:qFormat/>
    <w:rsid w:val="00A130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3064"/>
    <w:rPr>
      <w:i/>
      <w:iCs/>
      <w:color w:val="0F4761" w:themeColor="accent1" w:themeShade="BF"/>
    </w:rPr>
  </w:style>
  <w:style w:type="character" w:styleId="IntenseReference">
    <w:name w:val="Intense Reference"/>
    <w:basedOn w:val="DefaultParagraphFont"/>
    <w:uiPriority w:val="32"/>
    <w:qFormat/>
    <w:rsid w:val="00A13064"/>
    <w:rPr>
      <w:b/>
      <w:bCs/>
      <w:smallCaps/>
      <w:color w:val="0F4761" w:themeColor="accent1" w:themeShade="BF"/>
      <w:spacing w:val="5"/>
    </w:rPr>
  </w:style>
  <w:style w:type="character" w:styleId="Hyperlink">
    <w:name w:val="Hyperlink"/>
    <w:basedOn w:val="DefaultParagraphFont"/>
    <w:uiPriority w:val="99"/>
    <w:unhideWhenUsed/>
    <w:rsid w:val="00A13064"/>
    <w:rPr>
      <w:color w:val="467886" w:themeColor="hyperlink"/>
      <w:u w:val="single"/>
    </w:rPr>
  </w:style>
  <w:style w:type="character" w:styleId="UnresolvedMention">
    <w:name w:val="Unresolved Mention"/>
    <w:basedOn w:val="DefaultParagraphFont"/>
    <w:uiPriority w:val="99"/>
    <w:semiHidden/>
    <w:unhideWhenUsed/>
    <w:rsid w:val="00A130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6526191">
      <w:bodyDiv w:val="1"/>
      <w:marLeft w:val="0"/>
      <w:marRight w:val="0"/>
      <w:marTop w:val="0"/>
      <w:marBottom w:val="0"/>
      <w:divBdr>
        <w:top w:val="none" w:sz="0" w:space="0" w:color="auto"/>
        <w:left w:val="none" w:sz="0" w:space="0" w:color="auto"/>
        <w:bottom w:val="none" w:sz="0" w:space="0" w:color="auto"/>
        <w:right w:val="none" w:sz="0" w:space="0" w:color="auto"/>
      </w:divBdr>
      <w:divsChild>
        <w:div w:id="793672107">
          <w:blockQuote w:val="1"/>
          <w:marLeft w:val="720"/>
          <w:marRight w:val="720"/>
          <w:marTop w:val="100"/>
          <w:marBottom w:val="100"/>
          <w:divBdr>
            <w:top w:val="none" w:sz="0" w:space="0" w:color="auto"/>
            <w:left w:val="none" w:sz="0" w:space="0" w:color="auto"/>
            <w:bottom w:val="none" w:sz="0" w:space="0" w:color="auto"/>
            <w:right w:val="none" w:sz="0" w:space="0" w:color="auto"/>
          </w:divBdr>
        </w:div>
        <w:div w:id="1238396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662374">
      <w:bodyDiv w:val="1"/>
      <w:marLeft w:val="0"/>
      <w:marRight w:val="0"/>
      <w:marTop w:val="0"/>
      <w:marBottom w:val="0"/>
      <w:divBdr>
        <w:top w:val="none" w:sz="0" w:space="0" w:color="auto"/>
        <w:left w:val="none" w:sz="0" w:space="0" w:color="auto"/>
        <w:bottom w:val="none" w:sz="0" w:space="0" w:color="auto"/>
        <w:right w:val="none" w:sz="0" w:space="0" w:color="auto"/>
      </w:divBdr>
      <w:divsChild>
        <w:div w:id="102843977">
          <w:blockQuote w:val="1"/>
          <w:marLeft w:val="720"/>
          <w:marRight w:val="720"/>
          <w:marTop w:val="100"/>
          <w:marBottom w:val="100"/>
          <w:divBdr>
            <w:top w:val="none" w:sz="0" w:space="0" w:color="auto"/>
            <w:left w:val="none" w:sz="0" w:space="0" w:color="auto"/>
            <w:bottom w:val="none" w:sz="0" w:space="0" w:color="auto"/>
            <w:right w:val="none" w:sz="0" w:space="0" w:color="auto"/>
          </w:divBdr>
        </w:div>
        <w:div w:id="2038462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ix.to/OtX3Xi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1194</Words>
  <Characters>6811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Porter</dc:creator>
  <cp:keywords/>
  <dc:description/>
  <cp:lastModifiedBy>Carol Porter</cp:lastModifiedBy>
  <cp:revision>3</cp:revision>
  <dcterms:created xsi:type="dcterms:W3CDTF">2024-12-08T21:00:00Z</dcterms:created>
  <dcterms:modified xsi:type="dcterms:W3CDTF">2024-12-08T21:01:00Z</dcterms:modified>
</cp:coreProperties>
</file>