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9AC24D" w14:textId="77777777" w:rsidR="00385C81" w:rsidRDefault="00385C81" w:rsidP="00385C81">
      <w:pPr>
        <w:pStyle w:val="NormalWeb"/>
        <w:shd w:val="clear" w:color="auto" w:fill="F5F5F5"/>
        <w:spacing w:before="180" w:beforeAutospacing="0" w:after="0" w:afterAutospacing="0"/>
        <w:rPr>
          <w:rFonts w:ascii="Arial" w:hAnsi="Arial" w:cs="Arial"/>
          <w:color w:val="232323"/>
          <w:sz w:val="20"/>
          <w:szCs w:val="20"/>
        </w:rPr>
      </w:pPr>
      <w:r>
        <w:rPr>
          <w:rStyle w:val="Strong"/>
          <w:rFonts w:ascii="Arial" w:hAnsi="Arial" w:cs="Arial"/>
          <w:color w:val="232323"/>
          <w:sz w:val="20"/>
          <w:szCs w:val="20"/>
        </w:rPr>
        <w:t>CONNERS 4</w:t>
      </w:r>
    </w:p>
    <w:p w14:paraId="331CBC18" w14:textId="77777777" w:rsidR="00385C81" w:rsidRDefault="00385C81" w:rsidP="00385C81">
      <w:pPr>
        <w:pStyle w:val="NormalWeb"/>
        <w:shd w:val="clear" w:color="auto" w:fill="F5F5F5"/>
        <w:spacing w:before="180" w:beforeAutospacing="0" w:after="0" w:afterAutospacing="0"/>
        <w:rPr>
          <w:rFonts w:ascii="Arial" w:hAnsi="Arial" w:cs="Arial"/>
          <w:color w:val="232323"/>
          <w:sz w:val="20"/>
          <w:szCs w:val="20"/>
        </w:rPr>
      </w:pPr>
      <w:r>
        <w:rPr>
          <w:rFonts w:ascii="Arial" w:hAnsi="Arial" w:cs="Arial"/>
          <w:color w:val="232323"/>
          <w:sz w:val="20"/>
          <w:szCs w:val="20"/>
        </w:rPr>
        <w:t>The Conners, 4</w:t>
      </w:r>
      <w:r>
        <w:rPr>
          <w:rFonts w:ascii="Arial" w:hAnsi="Arial" w:cs="Arial"/>
          <w:color w:val="232323"/>
          <w:sz w:val="20"/>
          <w:szCs w:val="20"/>
          <w:vertAlign w:val="superscript"/>
        </w:rPr>
        <w:t>th</w:t>
      </w:r>
      <w:r>
        <w:rPr>
          <w:rFonts w:ascii="Arial" w:hAnsi="Arial" w:cs="Arial"/>
          <w:color w:val="232323"/>
          <w:sz w:val="20"/>
          <w:szCs w:val="20"/>
        </w:rPr>
        <w:t> Edition,</w:t>
      </w:r>
      <w:r>
        <w:rPr>
          <w:rStyle w:val="Strong"/>
          <w:rFonts w:ascii="Arial" w:hAnsi="Arial" w:cs="Arial"/>
          <w:color w:val="232323"/>
          <w:sz w:val="20"/>
          <w:szCs w:val="20"/>
        </w:rPr>
        <w:t> </w:t>
      </w:r>
      <w:r>
        <w:rPr>
          <w:rFonts w:ascii="Arial" w:hAnsi="Arial" w:cs="Arial"/>
          <w:color w:val="232323"/>
          <w:sz w:val="20"/>
          <w:szCs w:val="20"/>
        </w:rPr>
        <w:t>is an assessment tool used to obtain a parent and/or teacher’s observations about a child’s behavior to assess a wide range of behavioral, emotional, social, and developmental issues in young children.</w:t>
      </w:r>
    </w:p>
    <w:p w14:paraId="7068C06E" w14:textId="5DCC90FC" w:rsidR="00385C81" w:rsidRDefault="00385C81" w:rsidP="00385C81">
      <w:pPr>
        <w:pStyle w:val="NormalWeb"/>
        <w:shd w:val="clear" w:color="auto" w:fill="F5F5F5"/>
        <w:spacing w:before="180" w:beforeAutospacing="0" w:after="0" w:afterAutospacing="0"/>
        <w:rPr>
          <w:rFonts w:ascii="Arial" w:hAnsi="Arial" w:cs="Arial"/>
          <w:color w:val="232323"/>
          <w:sz w:val="20"/>
          <w:szCs w:val="20"/>
        </w:rPr>
      </w:pPr>
      <w:r>
        <w:rPr>
          <w:rFonts w:ascii="Arial" w:hAnsi="Arial" w:cs="Arial"/>
          <w:color w:val="232323"/>
          <w:sz w:val="20"/>
          <w:szCs w:val="20"/>
        </w:rPr>
        <w:t>STUDENT</w:t>
      </w:r>
      <w:r>
        <w:rPr>
          <w:rFonts w:ascii="Arial" w:hAnsi="Arial" w:cs="Arial"/>
          <w:color w:val="232323"/>
          <w:sz w:val="20"/>
          <w:szCs w:val="20"/>
        </w:rPr>
        <w:t xml:space="preserve">’s mother and two teachers completed the Conners – 4 with adequate validity, indicating that their scores are likely to be a good estimate of </w:t>
      </w:r>
      <w:r>
        <w:rPr>
          <w:rFonts w:ascii="Arial" w:hAnsi="Arial" w:cs="Arial"/>
          <w:color w:val="232323"/>
          <w:sz w:val="20"/>
          <w:szCs w:val="20"/>
        </w:rPr>
        <w:t>STUDENT</w:t>
      </w:r>
      <w:r>
        <w:rPr>
          <w:rFonts w:ascii="Arial" w:hAnsi="Arial" w:cs="Arial"/>
          <w:color w:val="232323"/>
          <w:sz w:val="20"/>
          <w:szCs w:val="20"/>
        </w:rPr>
        <w:t>’s behaviors, as they perceive them.</w:t>
      </w:r>
    </w:p>
    <w:p w14:paraId="7DAB2262" w14:textId="49A60F9B" w:rsidR="00385C81" w:rsidRDefault="00385C81" w:rsidP="00385C81">
      <w:pPr>
        <w:pStyle w:val="NormalWeb"/>
        <w:shd w:val="clear" w:color="auto" w:fill="F5F5F5"/>
        <w:spacing w:before="180" w:beforeAutospacing="0" w:after="0" w:afterAutospacing="0"/>
        <w:rPr>
          <w:rFonts w:ascii="Arial" w:hAnsi="Arial" w:cs="Arial"/>
          <w:color w:val="232323"/>
          <w:sz w:val="20"/>
          <w:szCs w:val="20"/>
        </w:rPr>
      </w:pPr>
      <w:r>
        <w:rPr>
          <w:rFonts w:ascii="Arial" w:hAnsi="Arial" w:cs="Arial"/>
          <w:color w:val="232323"/>
          <w:sz w:val="20"/>
          <w:szCs w:val="20"/>
        </w:rPr>
        <w:t>Scores are reported in T-Scores</w:t>
      </w:r>
      <w:r>
        <w:rPr>
          <w:rFonts w:ascii="Arial" w:hAnsi="Arial" w:cs="Arial"/>
          <w:color w:val="232323"/>
          <w:sz w:val="20"/>
          <w:szCs w:val="20"/>
        </w:rPr>
        <w:t xml:space="preserve"> with scores between 40 and 60 considered the Average range. </w:t>
      </w:r>
    </w:p>
    <w:p w14:paraId="02B194DD" w14:textId="77777777" w:rsidR="00385C81" w:rsidRDefault="00385C81" w:rsidP="00385C81">
      <w:pPr>
        <w:pStyle w:val="NormalWeb"/>
        <w:shd w:val="clear" w:color="auto" w:fill="F5F5F5"/>
        <w:spacing w:before="180" w:beforeAutospacing="0" w:after="0" w:afterAutospacing="0"/>
        <w:rPr>
          <w:rFonts w:ascii="Arial" w:hAnsi="Arial" w:cs="Arial"/>
          <w:color w:val="232323"/>
          <w:sz w:val="20"/>
          <w:szCs w:val="20"/>
        </w:rPr>
      </w:pPr>
    </w:p>
    <w:tbl>
      <w:tblPr>
        <w:tblStyle w:val="TableGrid"/>
        <w:tblW w:w="0" w:type="auto"/>
        <w:tblLook w:val="04A0" w:firstRow="1" w:lastRow="0" w:firstColumn="1" w:lastColumn="0" w:noHBand="0" w:noVBand="1"/>
      </w:tblPr>
      <w:tblGrid>
        <w:gridCol w:w="3145"/>
        <w:gridCol w:w="2250"/>
        <w:gridCol w:w="1980"/>
        <w:gridCol w:w="1975"/>
      </w:tblGrid>
      <w:tr w:rsidR="00385C81" w14:paraId="65A15EEC" w14:textId="77777777" w:rsidTr="00385C81">
        <w:trPr>
          <w:trHeight w:val="629"/>
        </w:trPr>
        <w:tc>
          <w:tcPr>
            <w:tcW w:w="9350" w:type="dxa"/>
            <w:gridSpan w:val="4"/>
            <w:shd w:val="clear" w:color="auto" w:fill="BFBFBF" w:themeFill="background1" w:themeFillShade="BF"/>
            <w:vAlign w:val="center"/>
          </w:tcPr>
          <w:p w14:paraId="469BE4B2" w14:textId="3E7D6A2A" w:rsidR="00385C81" w:rsidRPr="00385C81" w:rsidRDefault="00385C81" w:rsidP="00385C81">
            <w:pPr>
              <w:pStyle w:val="NormalWeb"/>
              <w:spacing w:before="180" w:beforeAutospacing="0" w:after="0" w:afterAutospacing="0"/>
              <w:jc w:val="center"/>
              <w:rPr>
                <w:rFonts w:ascii="Arial" w:hAnsi="Arial" w:cs="Arial"/>
                <w:b/>
                <w:bCs/>
                <w:color w:val="232323"/>
              </w:rPr>
            </w:pPr>
            <w:r>
              <w:rPr>
                <w:rFonts w:ascii="Arial" w:hAnsi="Arial" w:cs="Arial"/>
                <w:b/>
                <w:bCs/>
                <w:color w:val="232323"/>
              </w:rPr>
              <w:t xml:space="preserve">Conners 4 </w:t>
            </w:r>
            <w:r w:rsidRPr="00385C81">
              <w:rPr>
                <w:rFonts w:ascii="Arial" w:hAnsi="Arial" w:cs="Arial"/>
                <w:b/>
                <w:bCs/>
                <w:color w:val="232323"/>
              </w:rPr>
              <w:t>Behavior Scales</w:t>
            </w:r>
          </w:p>
        </w:tc>
      </w:tr>
      <w:tr w:rsidR="00385C81" w14:paraId="6672E5E9" w14:textId="77777777" w:rsidTr="00385C81">
        <w:tc>
          <w:tcPr>
            <w:tcW w:w="3145" w:type="dxa"/>
            <w:shd w:val="clear" w:color="auto" w:fill="BFBFBF" w:themeFill="background1" w:themeFillShade="BF"/>
            <w:vAlign w:val="center"/>
          </w:tcPr>
          <w:p w14:paraId="7AC370E7" w14:textId="000B6B6B" w:rsidR="00385C81" w:rsidRPr="00385C81" w:rsidRDefault="00385C81" w:rsidP="00385C81">
            <w:pPr>
              <w:pStyle w:val="NormalWeb"/>
              <w:spacing w:before="180" w:beforeAutospacing="0" w:after="0" w:afterAutospacing="0"/>
              <w:rPr>
                <w:rFonts w:ascii="Arial" w:hAnsi="Arial" w:cs="Arial"/>
                <w:b/>
                <w:bCs/>
                <w:color w:val="232323"/>
                <w:sz w:val="20"/>
                <w:szCs w:val="20"/>
              </w:rPr>
            </w:pPr>
            <w:r w:rsidRPr="00385C81">
              <w:rPr>
                <w:rFonts w:ascii="Arial" w:hAnsi="Arial" w:cs="Arial"/>
                <w:b/>
                <w:bCs/>
                <w:color w:val="232323"/>
                <w:sz w:val="20"/>
                <w:szCs w:val="20"/>
              </w:rPr>
              <w:t>Content Scales</w:t>
            </w:r>
          </w:p>
        </w:tc>
        <w:tc>
          <w:tcPr>
            <w:tcW w:w="2250" w:type="dxa"/>
            <w:shd w:val="clear" w:color="auto" w:fill="BFBFBF" w:themeFill="background1" w:themeFillShade="BF"/>
            <w:vAlign w:val="center"/>
          </w:tcPr>
          <w:p w14:paraId="36CF40B6" w14:textId="3682BBF9" w:rsidR="00385C81" w:rsidRPr="00385C81" w:rsidRDefault="00385C81" w:rsidP="00385C81">
            <w:pPr>
              <w:pStyle w:val="NormalWeb"/>
              <w:spacing w:before="180" w:beforeAutospacing="0" w:after="0" w:afterAutospacing="0"/>
              <w:jc w:val="center"/>
              <w:rPr>
                <w:rFonts w:ascii="Arial" w:hAnsi="Arial" w:cs="Arial"/>
                <w:b/>
                <w:bCs/>
                <w:color w:val="232323"/>
                <w:sz w:val="20"/>
                <w:szCs w:val="20"/>
              </w:rPr>
            </w:pPr>
            <w:r w:rsidRPr="00385C81">
              <w:rPr>
                <w:rFonts w:ascii="Arial" w:hAnsi="Arial" w:cs="Arial"/>
                <w:b/>
                <w:bCs/>
                <w:color w:val="232323"/>
                <w:sz w:val="20"/>
                <w:szCs w:val="20"/>
              </w:rPr>
              <w:t>Parent</w:t>
            </w:r>
          </w:p>
        </w:tc>
        <w:tc>
          <w:tcPr>
            <w:tcW w:w="1980" w:type="dxa"/>
            <w:shd w:val="clear" w:color="auto" w:fill="BFBFBF" w:themeFill="background1" w:themeFillShade="BF"/>
            <w:vAlign w:val="center"/>
          </w:tcPr>
          <w:p w14:paraId="47F24415" w14:textId="4AF1F377" w:rsidR="00385C81" w:rsidRPr="00385C81" w:rsidRDefault="00385C81" w:rsidP="00385C81">
            <w:pPr>
              <w:pStyle w:val="NormalWeb"/>
              <w:spacing w:before="180" w:beforeAutospacing="0" w:after="0" w:afterAutospacing="0"/>
              <w:jc w:val="center"/>
              <w:rPr>
                <w:rFonts w:ascii="Arial" w:hAnsi="Arial" w:cs="Arial"/>
                <w:b/>
                <w:bCs/>
                <w:color w:val="232323"/>
                <w:sz w:val="20"/>
                <w:szCs w:val="20"/>
              </w:rPr>
            </w:pPr>
            <w:r w:rsidRPr="00385C81">
              <w:rPr>
                <w:rFonts w:ascii="Arial" w:hAnsi="Arial" w:cs="Arial"/>
                <w:b/>
                <w:bCs/>
                <w:color w:val="232323"/>
                <w:sz w:val="20"/>
                <w:szCs w:val="20"/>
              </w:rPr>
              <w:t>Teacher 1</w:t>
            </w:r>
          </w:p>
        </w:tc>
        <w:tc>
          <w:tcPr>
            <w:tcW w:w="1975" w:type="dxa"/>
            <w:shd w:val="clear" w:color="auto" w:fill="BFBFBF" w:themeFill="background1" w:themeFillShade="BF"/>
            <w:vAlign w:val="center"/>
          </w:tcPr>
          <w:p w14:paraId="342ABBC9" w14:textId="2776FF13" w:rsidR="00385C81" w:rsidRPr="00385C81" w:rsidRDefault="00385C81" w:rsidP="00385C81">
            <w:pPr>
              <w:pStyle w:val="NormalWeb"/>
              <w:spacing w:before="180" w:beforeAutospacing="0" w:after="0" w:afterAutospacing="0"/>
              <w:jc w:val="center"/>
              <w:rPr>
                <w:rFonts w:ascii="Arial" w:hAnsi="Arial" w:cs="Arial"/>
                <w:b/>
                <w:bCs/>
                <w:color w:val="232323"/>
                <w:sz w:val="20"/>
                <w:szCs w:val="20"/>
              </w:rPr>
            </w:pPr>
            <w:r w:rsidRPr="00385C81">
              <w:rPr>
                <w:rFonts w:ascii="Arial" w:hAnsi="Arial" w:cs="Arial"/>
                <w:b/>
                <w:bCs/>
                <w:color w:val="232323"/>
                <w:sz w:val="20"/>
                <w:szCs w:val="20"/>
              </w:rPr>
              <w:t>Teacher 2</w:t>
            </w:r>
          </w:p>
        </w:tc>
      </w:tr>
      <w:tr w:rsidR="00385C81" w14:paraId="3127601C" w14:textId="77777777" w:rsidTr="00385C81">
        <w:tc>
          <w:tcPr>
            <w:tcW w:w="3145" w:type="dxa"/>
            <w:vAlign w:val="center"/>
          </w:tcPr>
          <w:p w14:paraId="60EAF7F4" w14:textId="339AED7D" w:rsidR="00385C81" w:rsidRDefault="00385C81" w:rsidP="00385C81">
            <w:pPr>
              <w:pStyle w:val="NormalWeb"/>
              <w:spacing w:before="180" w:beforeAutospacing="0" w:after="0" w:afterAutospacing="0"/>
              <w:rPr>
                <w:rFonts w:ascii="Arial" w:hAnsi="Arial" w:cs="Arial"/>
                <w:color w:val="232323"/>
                <w:sz w:val="20"/>
                <w:szCs w:val="20"/>
              </w:rPr>
            </w:pPr>
            <w:r>
              <w:rPr>
                <w:rFonts w:ascii="Arial" w:hAnsi="Arial" w:cs="Arial"/>
                <w:color w:val="232323"/>
                <w:sz w:val="20"/>
                <w:szCs w:val="20"/>
              </w:rPr>
              <w:t>Inattention/Executive Dysfunction</w:t>
            </w:r>
          </w:p>
        </w:tc>
        <w:tc>
          <w:tcPr>
            <w:tcW w:w="2250" w:type="dxa"/>
            <w:vAlign w:val="center"/>
          </w:tcPr>
          <w:p w14:paraId="31374374" w14:textId="77777777" w:rsidR="00385C81" w:rsidRDefault="00385C81" w:rsidP="00385C81">
            <w:pPr>
              <w:pStyle w:val="NormalWeb"/>
              <w:spacing w:before="180" w:beforeAutospacing="0" w:after="0" w:afterAutospacing="0"/>
              <w:jc w:val="center"/>
              <w:rPr>
                <w:rFonts w:ascii="Arial" w:hAnsi="Arial" w:cs="Arial"/>
                <w:color w:val="232323"/>
                <w:sz w:val="20"/>
                <w:szCs w:val="20"/>
              </w:rPr>
            </w:pPr>
          </w:p>
        </w:tc>
        <w:tc>
          <w:tcPr>
            <w:tcW w:w="1980" w:type="dxa"/>
            <w:vAlign w:val="center"/>
          </w:tcPr>
          <w:p w14:paraId="30237DA0" w14:textId="77777777" w:rsidR="00385C81" w:rsidRDefault="00385C81" w:rsidP="00385C81">
            <w:pPr>
              <w:pStyle w:val="NormalWeb"/>
              <w:spacing w:before="180" w:beforeAutospacing="0" w:after="0" w:afterAutospacing="0"/>
              <w:jc w:val="center"/>
              <w:rPr>
                <w:rFonts w:ascii="Arial" w:hAnsi="Arial" w:cs="Arial"/>
                <w:color w:val="232323"/>
                <w:sz w:val="20"/>
                <w:szCs w:val="20"/>
              </w:rPr>
            </w:pPr>
          </w:p>
        </w:tc>
        <w:tc>
          <w:tcPr>
            <w:tcW w:w="1975" w:type="dxa"/>
            <w:vAlign w:val="center"/>
          </w:tcPr>
          <w:p w14:paraId="5C973DB6" w14:textId="77777777" w:rsidR="00385C81" w:rsidRDefault="00385C81" w:rsidP="00385C81">
            <w:pPr>
              <w:pStyle w:val="NormalWeb"/>
              <w:spacing w:before="180" w:beforeAutospacing="0" w:after="0" w:afterAutospacing="0"/>
              <w:jc w:val="center"/>
              <w:rPr>
                <w:rFonts w:ascii="Arial" w:hAnsi="Arial" w:cs="Arial"/>
                <w:color w:val="232323"/>
                <w:sz w:val="20"/>
                <w:szCs w:val="20"/>
              </w:rPr>
            </w:pPr>
          </w:p>
        </w:tc>
      </w:tr>
      <w:tr w:rsidR="00385C81" w14:paraId="67432DE9" w14:textId="77777777" w:rsidTr="00385C81">
        <w:tc>
          <w:tcPr>
            <w:tcW w:w="3145" w:type="dxa"/>
            <w:vAlign w:val="center"/>
          </w:tcPr>
          <w:p w14:paraId="4E9EE8B7" w14:textId="417FEC8F" w:rsidR="00385C81" w:rsidRDefault="00385C81" w:rsidP="00385C81">
            <w:pPr>
              <w:pStyle w:val="NormalWeb"/>
              <w:spacing w:before="180" w:beforeAutospacing="0" w:after="0" w:afterAutospacing="0"/>
              <w:rPr>
                <w:rFonts w:ascii="Arial" w:hAnsi="Arial" w:cs="Arial"/>
                <w:color w:val="232323"/>
                <w:sz w:val="20"/>
                <w:szCs w:val="20"/>
              </w:rPr>
            </w:pPr>
            <w:r>
              <w:rPr>
                <w:rFonts w:ascii="Arial" w:hAnsi="Arial" w:cs="Arial"/>
                <w:color w:val="232323"/>
                <w:sz w:val="20"/>
                <w:szCs w:val="20"/>
              </w:rPr>
              <w:t>Hyperactivity</w:t>
            </w:r>
          </w:p>
        </w:tc>
        <w:tc>
          <w:tcPr>
            <w:tcW w:w="2250" w:type="dxa"/>
            <w:vAlign w:val="center"/>
          </w:tcPr>
          <w:p w14:paraId="41528674" w14:textId="77777777" w:rsidR="00385C81" w:rsidRDefault="00385C81" w:rsidP="00385C81">
            <w:pPr>
              <w:pStyle w:val="NormalWeb"/>
              <w:spacing w:before="180" w:beforeAutospacing="0" w:after="0" w:afterAutospacing="0"/>
              <w:jc w:val="center"/>
              <w:rPr>
                <w:rFonts w:ascii="Arial" w:hAnsi="Arial" w:cs="Arial"/>
                <w:color w:val="232323"/>
                <w:sz w:val="20"/>
                <w:szCs w:val="20"/>
              </w:rPr>
            </w:pPr>
          </w:p>
        </w:tc>
        <w:tc>
          <w:tcPr>
            <w:tcW w:w="1980" w:type="dxa"/>
            <w:vAlign w:val="center"/>
          </w:tcPr>
          <w:p w14:paraId="15FCDF0B" w14:textId="77777777" w:rsidR="00385C81" w:rsidRDefault="00385C81" w:rsidP="00385C81">
            <w:pPr>
              <w:pStyle w:val="NormalWeb"/>
              <w:spacing w:before="180" w:beforeAutospacing="0" w:after="0" w:afterAutospacing="0"/>
              <w:jc w:val="center"/>
              <w:rPr>
                <w:rFonts w:ascii="Arial" w:hAnsi="Arial" w:cs="Arial"/>
                <w:color w:val="232323"/>
                <w:sz w:val="20"/>
                <w:szCs w:val="20"/>
              </w:rPr>
            </w:pPr>
          </w:p>
        </w:tc>
        <w:tc>
          <w:tcPr>
            <w:tcW w:w="1975" w:type="dxa"/>
            <w:vAlign w:val="center"/>
          </w:tcPr>
          <w:p w14:paraId="210566BD" w14:textId="77777777" w:rsidR="00385C81" w:rsidRDefault="00385C81" w:rsidP="00385C81">
            <w:pPr>
              <w:pStyle w:val="NormalWeb"/>
              <w:spacing w:before="180" w:beforeAutospacing="0" w:after="0" w:afterAutospacing="0"/>
              <w:jc w:val="center"/>
              <w:rPr>
                <w:rFonts w:ascii="Arial" w:hAnsi="Arial" w:cs="Arial"/>
                <w:color w:val="232323"/>
                <w:sz w:val="20"/>
                <w:szCs w:val="20"/>
              </w:rPr>
            </w:pPr>
          </w:p>
        </w:tc>
      </w:tr>
      <w:tr w:rsidR="00385C81" w14:paraId="1573354D" w14:textId="77777777" w:rsidTr="00385C81">
        <w:tc>
          <w:tcPr>
            <w:tcW w:w="3145" w:type="dxa"/>
            <w:vAlign w:val="center"/>
          </w:tcPr>
          <w:p w14:paraId="174527E7" w14:textId="440204B5" w:rsidR="00385C81" w:rsidRDefault="00385C81" w:rsidP="00385C81">
            <w:pPr>
              <w:pStyle w:val="NormalWeb"/>
              <w:spacing w:before="180" w:beforeAutospacing="0" w:after="0" w:afterAutospacing="0"/>
              <w:rPr>
                <w:rFonts w:ascii="Arial" w:hAnsi="Arial" w:cs="Arial"/>
                <w:color w:val="232323"/>
                <w:sz w:val="20"/>
                <w:szCs w:val="20"/>
              </w:rPr>
            </w:pPr>
            <w:r>
              <w:rPr>
                <w:rFonts w:ascii="Arial" w:hAnsi="Arial" w:cs="Arial"/>
                <w:color w:val="232323"/>
                <w:sz w:val="20"/>
                <w:szCs w:val="20"/>
              </w:rPr>
              <w:t>Impulsivity</w:t>
            </w:r>
          </w:p>
        </w:tc>
        <w:tc>
          <w:tcPr>
            <w:tcW w:w="2250" w:type="dxa"/>
            <w:vAlign w:val="center"/>
          </w:tcPr>
          <w:p w14:paraId="53187DBE" w14:textId="77777777" w:rsidR="00385C81" w:rsidRDefault="00385C81" w:rsidP="00385C81">
            <w:pPr>
              <w:pStyle w:val="NormalWeb"/>
              <w:spacing w:before="180" w:beforeAutospacing="0" w:after="0" w:afterAutospacing="0"/>
              <w:jc w:val="center"/>
              <w:rPr>
                <w:rFonts w:ascii="Arial" w:hAnsi="Arial" w:cs="Arial"/>
                <w:color w:val="232323"/>
                <w:sz w:val="20"/>
                <w:szCs w:val="20"/>
              </w:rPr>
            </w:pPr>
          </w:p>
        </w:tc>
        <w:tc>
          <w:tcPr>
            <w:tcW w:w="1980" w:type="dxa"/>
            <w:vAlign w:val="center"/>
          </w:tcPr>
          <w:p w14:paraId="6D9CBE08" w14:textId="77777777" w:rsidR="00385C81" w:rsidRDefault="00385C81" w:rsidP="00385C81">
            <w:pPr>
              <w:pStyle w:val="NormalWeb"/>
              <w:spacing w:before="180" w:beforeAutospacing="0" w:after="0" w:afterAutospacing="0"/>
              <w:jc w:val="center"/>
              <w:rPr>
                <w:rFonts w:ascii="Arial" w:hAnsi="Arial" w:cs="Arial"/>
                <w:color w:val="232323"/>
                <w:sz w:val="20"/>
                <w:szCs w:val="20"/>
              </w:rPr>
            </w:pPr>
          </w:p>
        </w:tc>
        <w:tc>
          <w:tcPr>
            <w:tcW w:w="1975" w:type="dxa"/>
            <w:vAlign w:val="center"/>
          </w:tcPr>
          <w:p w14:paraId="31333B35" w14:textId="77777777" w:rsidR="00385C81" w:rsidRDefault="00385C81" w:rsidP="00385C81">
            <w:pPr>
              <w:pStyle w:val="NormalWeb"/>
              <w:spacing w:before="180" w:beforeAutospacing="0" w:after="0" w:afterAutospacing="0"/>
              <w:jc w:val="center"/>
              <w:rPr>
                <w:rFonts w:ascii="Arial" w:hAnsi="Arial" w:cs="Arial"/>
                <w:color w:val="232323"/>
                <w:sz w:val="20"/>
                <w:szCs w:val="20"/>
              </w:rPr>
            </w:pPr>
          </w:p>
        </w:tc>
      </w:tr>
      <w:tr w:rsidR="00385C81" w14:paraId="40BAED0C" w14:textId="77777777" w:rsidTr="00385C81">
        <w:tc>
          <w:tcPr>
            <w:tcW w:w="3145" w:type="dxa"/>
            <w:vAlign w:val="center"/>
          </w:tcPr>
          <w:p w14:paraId="7FD084AA" w14:textId="2C34C5DF" w:rsidR="00385C81" w:rsidRDefault="00385C81" w:rsidP="00385C81">
            <w:pPr>
              <w:pStyle w:val="NormalWeb"/>
              <w:spacing w:before="180" w:beforeAutospacing="0" w:after="0" w:afterAutospacing="0"/>
              <w:rPr>
                <w:rFonts w:ascii="Arial" w:hAnsi="Arial" w:cs="Arial"/>
                <w:color w:val="232323"/>
                <w:sz w:val="20"/>
                <w:szCs w:val="20"/>
              </w:rPr>
            </w:pPr>
            <w:r>
              <w:rPr>
                <w:rFonts w:ascii="Arial" w:hAnsi="Arial" w:cs="Arial"/>
                <w:color w:val="232323"/>
                <w:sz w:val="20"/>
                <w:szCs w:val="20"/>
              </w:rPr>
              <w:t>Emotional Dysregulation</w:t>
            </w:r>
          </w:p>
        </w:tc>
        <w:tc>
          <w:tcPr>
            <w:tcW w:w="2250" w:type="dxa"/>
            <w:vAlign w:val="center"/>
          </w:tcPr>
          <w:p w14:paraId="7D7E68B6" w14:textId="77777777" w:rsidR="00385C81" w:rsidRDefault="00385C81" w:rsidP="00385C81">
            <w:pPr>
              <w:pStyle w:val="NormalWeb"/>
              <w:spacing w:before="180" w:beforeAutospacing="0" w:after="0" w:afterAutospacing="0"/>
              <w:jc w:val="center"/>
              <w:rPr>
                <w:rFonts w:ascii="Arial" w:hAnsi="Arial" w:cs="Arial"/>
                <w:color w:val="232323"/>
                <w:sz w:val="20"/>
                <w:szCs w:val="20"/>
              </w:rPr>
            </w:pPr>
          </w:p>
        </w:tc>
        <w:tc>
          <w:tcPr>
            <w:tcW w:w="1980" w:type="dxa"/>
            <w:vAlign w:val="center"/>
          </w:tcPr>
          <w:p w14:paraId="7584112A" w14:textId="77777777" w:rsidR="00385C81" w:rsidRDefault="00385C81" w:rsidP="00385C81">
            <w:pPr>
              <w:pStyle w:val="NormalWeb"/>
              <w:spacing w:before="180" w:beforeAutospacing="0" w:after="0" w:afterAutospacing="0"/>
              <w:jc w:val="center"/>
              <w:rPr>
                <w:rFonts w:ascii="Arial" w:hAnsi="Arial" w:cs="Arial"/>
                <w:color w:val="232323"/>
                <w:sz w:val="20"/>
                <w:szCs w:val="20"/>
              </w:rPr>
            </w:pPr>
          </w:p>
        </w:tc>
        <w:tc>
          <w:tcPr>
            <w:tcW w:w="1975" w:type="dxa"/>
            <w:vAlign w:val="center"/>
          </w:tcPr>
          <w:p w14:paraId="66936C9F" w14:textId="77777777" w:rsidR="00385C81" w:rsidRDefault="00385C81" w:rsidP="00385C81">
            <w:pPr>
              <w:pStyle w:val="NormalWeb"/>
              <w:spacing w:before="180" w:beforeAutospacing="0" w:after="0" w:afterAutospacing="0"/>
              <w:jc w:val="center"/>
              <w:rPr>
                <w:rFonts w:ascii="Arial" w:hAnsi="Arial" w:cs="Arial"/>
                <w:color w:val="232323"/>
                <w:sz w:val="20"/>
                <w:szCs w:val="20"/>
              </w:rPr>
            </w:pPr>
          </w:p>
        </w:tc>
      </w:tr>
      <w:tr w:rsidR="00385C81" w14:paraId="70FF5658" w14:textId="77777777" w:rsidTr="00385C81">
        <w:tc>
          <w:tcPr>
            <w:tcW w:w="3145" w:type="dxa"/>
            <w:vAlign w:val="center"/>
          </w:tcPr>
          <w:p w14:paraId="5E24C4AB" w14:textId="3761AD10" w:rsidR="00385C81" w:rsidRDefault="00385C81" w:rsidP="00385C81">
            <w:pPr>
              <w:pStyle w:val="NormalWeb"/>
              <w:spacing w:before="180" w:beforeAutospacing="0" w:after="0" w:afterAutospacing="0"/>
              <w:rPr>
                <w:rFonts w:ascii="Arial" w:hAnsi="Arial" w:cs="Arial"/>
                <w:color w:val="232323"/>
                <w:sz w:val="20"/>
                <w:szCs w:val="20"/>
              </w:rPr>
            </w:pPr>
            <w:r>
              <w:rPr>
                <w:rFonts w:ascii="Arial" w:hAnsi="Arial" w:cs="Arial"/>
                <w:color w:val="232323"/>
                <w:sz w:val="20"/>
                <w:szCs w:val="20"/>
              </w:rPr>
              <w:t>Depressed Mood</w:t>
            </w:r>
          </w:p>
        </w:tc>
        <w:tc>
          <w:tcPr>
            <w:tcW w:w="2250" w:type="dxa"/>
            <w:vAlign w:val="center"/>
          </w:tcPr>
          <w:p w14:paraId="4399AFC2" w14:textId="77777777" w:rsidR="00385C81" w:rsidRDefault="00385C81" w:rsidP="00385C81">
            <w:pPr>
              <w:pStyle w:val="NormalWeb"/>
              <w:spacing w:before="180" w:beforeAutospacing="0" w:after="0" w:afterAutospacing="0"/>
              <w:jc w:val="center"/>
              <w:rPr>
                <w:rFonts w:ascii="Arial" w:hAnsi="Arial" w:cs="Arial"/>
                <w:color w:val="232323"/>
                <w:sz w:val="20"/>
                <w:szCs w:val="20"/>
              </w:rPr>
            </w:pPr>
          </w:p>
        </w:tc>
        <w:tc>
          <w:tcPr>
            <w:tcW w:w="1980" w:type="dxa"/>
            <w:vAlign w:val="center"/>
          </w:tcPr>
          <w:p w14:paraId="79F884EF" w14:textId="77777777" w:rsidR="00385C81" w:rsidRDefault="00385C81" w:rsidP="00385C81">
            <w:pPr>
              <w:pStyle w:val="NormalWeb"/>
              <w:spacing w:before="180" w:beforeAutospacing="0" w:after="0" w:afterAutospacing="0"/>
              <w:jc w:val="center"/>
              <w:rPr>
                <w:rFonts w:ascii="Arial" w:hAnsi="Arial" w:cs="Arial"/>
                <w:color w:val="232323"/>
                <w:sz w:val="20"/>
                <w:szCs w:val="20"/>
              </w:rPr>
            </w:pPr>
          </w:p>
        </w:tc>
        <w:tc>
          <w:tcPr>
            <w:tcW w:w="1975" w:type="dxa"/>
            <w:vAlign w:val="center"/>
          </w:tcPr>
          <w:p w14:paraId="4E10AE66" w14:textId="77777777" w:rsidR="00385C81" w:rsidRDefault="00385C81" w:rsidP="00385C81">
            <w:pPr>
              <w:pStyle w:val="NormalWeb"/>
              <w:spacing w:before="180" w:beforeAutospacing="0" w:after="0" w:afterAutospacing="0"/>
              <w:jc w:val="center"/>
              <w:rPr>
                <w:rFonts w:ascii="Arial" w:hAnsi="Arial" w:cs="Arial"/>
                <w:color w:val="232323"/>
                <w:sz w:val="20"/>
                <w:szCs w:val="20"/>
              </w:rPr>
            </w:pPr>
          </w:p>
        </w:tc>
      </w:tr>
      <w:tr w:rsidR="00385C81" w14:paraId="721A8A30" w14:textId="77777777" w:rsidTr="00385C81">
        <w:tc>
          <w:tcPr>
            <w:tcW w:w="3145" w:type="dxa"/>
            <w:vAlign w:val="center"/>
          </w:tcPr>
          <w:p w14:paraId="0EA05F43" w14:textId="71FF5E5F" w:rsidR="00385C81" w:rsidRDefault="00385C81" w:rsidP="00385C81">
            <w:pPr>
              <w:pStyle w:val="NormalWeb"/>
              <w:spacing w:before="180" w:beforeAutospacing="0" w:after="0" w:afterAutospacing="0"/>
              <w:rPr>
                <w:rFonts w:ascii="Arial" w:hAnsi="Arial" w:cs="Arial"/>
                <w:color w:val="232323"/>
                <w:sz w:val="20"/>
                <w:szCs w:val="20"/>
              </w:rPr>
            </w:pPr>
            <w:r>
              <w:rPr>
                <w:rFonts w:ascii="Arial" w:hAnsi="Arial" w:cs="Arial"/>
                <w:color w:val="232323"/>
                <w:sz w:val="20"/>
                <w:szCs w:val="20"/>
              </w:rPr>
              <w:t>Anxious Thoughts</w:t>
            </w:r>
          </w:p>
        </w:tc>
        <w:tc>
          <w:tcPr>
            <w:tcW w:w="2250" w:type="dxa"/>
            <w:vAlign w:val="center"/>
          </w:tcPr>
          <w:p w14:paraId="39735965" w14:textId="77777777" w:rsidR="00385C81" w:rsidRDefault="00385C81" w:rsidP="00385C81">
            <w:pPr>
              <w:pStyle w:val="NormalWeb"/>
              <w:spacing w:before="180" w:beforeAutospacing="0" w:after="0" w:afterAutospacing="0"/>
              <w:jc w:val="center"/>
              <w:rPr>
                <w:rFonts w:ascii="Arial" w:hAnsi="Arial" w:cs="Arial"/>
                <w:color w:val="232323"/>
                <w:sz w:val="20"/>
                <w:szCs w:val="20"/>
              </w:rPr>
            </w:pPr>
          </w:p>
        </w:tc>
        <w:tc>
          <w:tcPr>
            <w:tcW w:w="1980" w:type="dxa"/>
            <w:vAlign w:val="center"/>
          </w:tcPr>
          <w:p w14:paraId="1939392E" w14:textId="77777777" w:rsidR="00385C81" w:rsidRDefault="00385C81" w:rsidP="00385C81">
            <w:pPr>
              <w:pStyle w:val="NormalWeb"/>
              <w:spacing w:before="180" w:beforeAutospacing="0" w:after="0" w:afterAutospacing="0"/>
              <w:jc w:val="center"/>
              <w:rPr>
                <w:rFonts w:ascii="Arial" w:hAnsi="Arial" w:cs="Arial"/>
                <w:color w:val="232323"/>
                <w:sz w:val="20"/>
                <w:szCs w:val="20"/>
              </w:rPr>
            </w:pPr>
          </w:p>
        </w:tc>
        <w:tc>
          <w:tcPr>
            <w:tcW w:w="1975" w:type="dxa"/>
            <w:vAlign w:val="center"/>
          </w:tcPr>
          <w:p w14:paraId="43536A1C" w14:textId="77777777" w:rsidR="00385C81" w:rsidRDefault="00385C81" w:rsidP="00385C81">
            <w:pPr>
              <w:pStyle w:val="NormalWeb"/>
              <w:spacing w:before="180" w:beforeAutospacing="0" w:after="0" w:afterAutospacing="0"/>
              <w:jc w:val="center"/>
              <w:rPr>
                <w:rFonts w:ascii="Arial" w:hAnsi="Arial" w:cs="Arial"/>
                <w:color w:val="232323"/>
                <w:sz w:val="20"/>
                <w:szCs w:val="20"/>
              </w:rPr>
            </w:pPr>
          </w:p>
        </w:tc>
      </w:tr>
      <w:tr w:rsidR="00385C81" w14:paraId="557D31AB" w14:textId="77777777" w:rsidTr="00385C81">
        <w:tc>
          <w:tcPr>
            <w:tcW w:w="3145" w:type="dxa"/>
            <w:shd w:val="clear" w:color="auto" w:fill="BFBFBF" w:themeFill="background1" w:themeFillShade="BF"/>
            <w:vAlign w:val="center"/>
          </w:tcPr>
          <w:p w14:paraId="5A08CB9C" w14:textId="44088C42" w:rsidR="00385C81" w:rsidRPr="00385C81" w:rsidRDefault="00385C81" w:rsidP="00385C81">
            <w:pPr>
              <w:pStyle w:val="NormalWeb"/>
              <w:spacing w:before="180" w:beforeAutospacing="0" w:after="0" w:afterAutospacing="0"/>
              <w:rPr>
                <w:rFonts w:ascii="Arial" w:hAnsi="Arial" w:cs="Arial"/>
                <w:b/>
                <w:bCs/>
                <w:color w:val="232323"/>
                <w:sz w:val="20"/>
                <w:szCs w:val="20"/>
              </w:rPr>
            </w:pPr>
            <w:r w:rsidRPr="00385C81">
              <w:rPr>
                <w:rFonts w:ascii="Arial" w:hAnsi="Arial" w:cs="Arial"/>
                <w:b/>
                <w:bCs/>
                <w:color w:val="232323"/>
                <w:sz w:val="20"/>
                <w:szCs w:val="20"/>
              </w:rPr>
              <w:t>Impairment and Functional Outcomes Scales</w:t>
            </w:r>
          </w:p>
        </w:tc>
        <w:tc>
          <w:tcPr>
            <w:tcW w:w="2250" w:type="dxa"/>
            <w:shd w:val="clear" w:color="auto" w:fill="BFBFBF" w:themeFill="background1" w:themeFillShade="BF"/>
            <w:vAlign w:val="center"/>
          </w:tcPr>
          <w:p w14:paraId="1E77F2FF" w14:textId="77777777" w:rsidR="00385C81" w:rsidRPr="00385C81" w:rsidRDefault="00385C81" w:rsidP="00385C81">
            <w:pPr>
              <w:pStyle w:val="NormalWeb"/>
              <w:spacing w:before="180" w:beforeAutospacing="0" w:after="0" w:afterAutospacing="0"/>
              <w:jc w:val="center"/>
              <w:rPr>
                <w:rFonts w:ascii="Arial" w:hAnsi="Arial" w:cs="Arial"/>
                <w:b/>
                <w:bCs/>
                <w:color w:val="232323"/>
                <w:sz w:val="20"/>
                <w:szCs w:val="20"/>
              </w:rPr>
            </w:pPr>
          </w:p>
        </w:tc>
        <w:tc>
          <w:tcPr>
            <w:tcW w:w="1980" w:type="dxa"/>
            <w:shd w:val="clear" w:color="auto" w:fill="BFBFBF" w:themeFill="background1" w:themeFillShade="BF"/>
            <w:vAlign w:val="center"/>
          </w:tcPr>
          <w:p w14:paraId="7AB1D383" w14:textId="77777777" w:rsidR="00385C81" w:rsidRPr="00385C81" w:rsidRDefault="00385C81" w:rsidP="00385C81">
            <w:pPr>
              <w:pStyle w:val="NormalWeb"/>
              <w:spacing w:before="180" w:beforeAutospacing="0" w:after="0" w:afterAutospacing="0"/>
              <w:jc w:val="center"/>
              <w:rPr>
                <w:rFonts w:ascii="Arial" w:hAnsi="Arial" w:cs="Arial"/>
                <w:b/>
                <w:bCs/>
                <w:color w:val="232323"/>
                <w:sz w:val="20"/>
                <w:szCs w:val="20"/>
              </w:rPr>
            </w:pPr>
          </w:p>
        </w:tc>
        <w:tc>
          <w:tcPr>
            <w:tcW w:w="1975" w:type="dxa"/>
            <w:shd w:val="clear" w:color="auto" w:fill="BFBFBF" w:themeFill="background1" w:themeFillShade="BF"/>
            <w:vAlign w:val="center"/>
          </w:tcPr>
          <w:p w14:paraId="130C2F3F" w14:textId="77777777" w:rsidR="00385C81" w:rsidRPr="00385C81" w:rsidRDefault="00385C81" w:rsidP="00385C81">
            <w:pPr>
              <w:pStyle w:val="NormalWeb"/>
              <w:spacing w:before="180" w:beforeAutospacing="0" w:after="0" w:afterAutospacing="0"/>
              <w:jc w:val="center"/>
              <w:rPr>
                <w:rFonts w:ascii="Arial" w:hAnsi="Arial" w:cs="Arial"/>
                <w:b/>
                <w:bCs/>
                <w:color w:val="232323"/>
                <w:sz w:val="20"/>
                <w:szCs w:val="20"/>
              </w:rPr>
            </w:pPr>
          </w:p>
        </w:tc>
      </w:tr>
      <w:tr w:rsidR="00385C81" w14:paraId="7B422BE9" w14:textId="77777777" w:rsidTr="00385C81">
        <w:tc>
          <w:tcPr>
            <w:tcW w:w="3145" w:type="dxa"/>
            <w:vAlign w:val="center"/>
          </w:tcPr>
          <w:p w14:paraId="18A2ECAD" w14:textId="6DB9592F" w:rsidR="00385C81" w:rsidRDefault="00385C81" w:rsidP="00385C81">
            <w:pPr>
              <w:pStyle w:val="NormalWeb"/>
              <w:spacing w:before="180" w:beforeAutospacing="0" w:after="0" w:afterAutospacing="0"/>
              <w:rPr>
                <w:rFonts w:ascii="Arial" w:hAnsi="Arial" w:cs="Arial"/>
                <w:color w:val="232323"/>
                <w:sz w:val="20"/>
                <w:szCs w:val="20"/>
              </w:rPr>
            </w:pPr>
            <w:r>
              <w:rPr>
                <w:rFonts w:ascii="Arial" w:hAnsi="Arial" w:cs="Arial"/>
                <w:color w:val="232323"/>
                <w:sz w:val="20"/>
                <w:szCs w:val="20"/>
              </w:rPr>
              <w:t>Schoolwork</w:t>
            </w:r>
          </w:p>
        </w:tc>
        <w:tc>
          <w:tcPr>
            <w:tcW w:w="2250" w:type="dxa"/>
            <w:vAlign w:val="center"/>
          </w:tcPr>
          <w:p w14:paraId="3D5E77E6" w14:textId="77777777" w:rsidR="00385C81" w:rsidRDefault="00385C81" w:rsidP="00385C81">
            <w:pPr>
              <w:pStyle w:val="NormalWeb"/>
              <w:spacing w:before="180" w:beforeAutospacing="0" w:after="0" w:afterAutospacing="0"/>
              <w:jc w:val="center"/>
              <w:rPr>
                <w:rFonts w:ascii="Arial" w:hAnsi="Arial" w:cs="Arial"/>
                <w:color w:val="232323"/>
                <w:sz w:val="20"/>
                <w:szCs w:val="20"/>
              </w:rPr>
            </w:pPr>
          </w:p>
        </w:tc>
        <w:tc>
          <w:tcPr>
            <w:tcW w:w="1980" w:type="dxa"/>
            <w:vAlign w:val="center"/>
          </w:tcPr>
          <w:p w14:paraId="6C2A7E3B" w14:textId="77777777" w:rsidR="00385C81" w:rsidRDefault="00385C81" w:rsidP="00385C81">
            <w:pPr>
              <w:pStyle w:val="NormalWeb"/>
              <w:spacing w:before="180" w:beforeAutospacing="0" w:after="0" w:afterAutospacing="0"/>
              <w:jc w:val="center"/>
              <w:rPr>
                <w:rFonts w:ascii="Arial" w:hAnsi="Arial" w:cs="Arial"/>
                <w:color w:val="232323"/>
                <w:sz w:val="20"/>
                <w:szCs w:val="20"/>
              </w:rPr>
            </w:pPr>
          </w:p>
        </w:tc>
        <w:tc>
          <w:tcPr>
            <w:tcW w:w="1975" w:type="dxa"/>
            <w:vAlign w:val="center"/>
          </w:tcPr>
          <w:p w14:paraId="353988CF" w14:textId="77777777" w:rsidR="00385C81" w:rsidRDefault="00385C81" w:rsidP="00385C81">
            <w:pPr>
              <w:pStyle w:val="NormalWeb"/>
              <w:spacing w:before="180" w:beforeAutospacing="0" w:after="0" w:afterAutospacing="0"/>
              <w:jc w:val="center"/>
              <w:rPr>
                <w:rFonts w:ascii="Arial" w:hAnsi="Arial" w:cs="Arial"/>
                <w:color w:val="232323"/>
                <w:sz w:val="20"/>
                <w:szCs w:val="20"/>
              </w:rPr>
            </w:pPr>
          </w:p>
        </w:tc>
      </w:tr>
      <w:tr w:rsidR="00385C81" w14:paraId="217383BA" w14:textId="77777777" w:rsidTr="00385C81">
        <w:tc>
          <w:tcPr>
            <w:tcW w:w="3145" w:type="dxa"/>
            <w:vAlign w:val="center"/>
          </w:tcPr>
          <w:p w14:paraId="5CF50E4D" w14:textId="1D76A2A2" w:rsidR="00385C81" w:rsidRDefault="00385C81" w:rsidP="00385C81">
            <w:pPr>
              <w:pStyle w:val="NormalWeb"/>
              <w:spacing w:before="180" w:beforeAutospacing="0" w:after="0" w:afterAutospacing="0"/>
              <w:rPr>
                <w:rFonts w:ascii="Arial" w:hAnsi="Arial" w:cs="Arial"/>
                <w:color w:val="232323"/>
                <w:sz w:val="20"/>
                <w:szCs w:val="20"/>
              </w:rPr>
            </w:pPr>
            <w:r>
              <w:rPr>
                <w:rFonts w:ascii="Arial" w:hAnsi="Arial" w:cs="Arial"/>
                <w:color w:val="232323"/>
                <w:sz w:val="20"/>
                <w:szCs w:val="20"/>
              </w:rPr>
              <w:t>Peer Interactions</w:t>
            </w:r>
          </w:p>
        </w:tc>
        <w:tc>
          <w:tcPr>
            <w:tcW w:w="2250" w:type="dxa"/>
            <w:vAlign w:val="center"/>
          </w:tcPr>
          <w:p w14:paraId="40328247" w14:textId="77777777" w:rsidR="00385C81" w:rsidRDefault="00385C81" w:rsidP="00385C81">
            <w:pPr>
              <w:pStyle w:val="NormalWeb"/>
              <w:spacing w:before="180" w:beforeAutospacing="0" w:after="0" w:afterAutospacing="0"/>
              <w:jc w:val="center"/>
              <w:rPr>
                <w:rFonts w:ascii="Arial" w:hAnsi="Arial" w:cs="Arial"/>
                <w:color w:val="232323"/>
                <w:sz w:val="20"/>
                <w:szCs w:val="20"/>
              </w:rPr>
            </w:pPr>
          </w:p>
        </w:tc>
        <w:tc>
          <w:tcPr>
            <w:tcW w:w="1980" w:type="dxa"/>
            <w:vAlign w:val="center"/>
          </w:tcPr>
          <w:p w14:paraId="6CBCC39E" w14:textId="77777777" w:rsidR="00385C81" w:rsidRDefault="00385C81" w:rsidP="00385C81">
            <w:pPr>
              <w:pStyle w:val="NormalWeb"/>
              <w:spacing w:before="180" w:beforeAutospacing="0" w:after="0" w:afterAutospacing="0"/>
              <w:jc w:val="center"/>
              <w:rPr>
                <w:rFonts w:ascii="Arial" w:hAnsi="Arial" w:cs="Arial"/>
                <w:color w:val="232323"/>
                <w:sz w:val="20"/>
                <w:szCs w:val="20"/>
              </w:rPr>
            </w:pPr>
          </w:p>
        </w:tc>
        <w:tc>
          <w:tcPr>
            <w:tcW w:w="1975" w:type="dxa"/>
            <w:vAlign w:val="center"/>
          </w:tcPr>
          <w:p w14:paraId="20A97ED5" w14:textId="77777777" w:rsidR="00385C81" w:rsidRDefault="00385C81" w:rsidP="00385C81">
            <w:pPr>
              <w:pStyle w:val="NormalWeb"/>
              <w:spacing w:before="180" w:beforeAutospacing="0" w:after="0" w:afterAutospacing="0"/>
              <w:jc w:val="center"/>
              <w:rPr>
                <w:rFonts w:ascii="Arial" w:hAnsi="Arial" w:cs="Arial"/>
                <w:color w:val="232323"/>
                <w:sz w:val="20"/>
                <w:szCs w:val="20"/>
              </w:rPr>
            </w:pPr>
          </w:p>
        </w:tc>
      </w:tr>
      <w:tr w:rsidR="00385C81" w14:paraId="3A6E44A0" w14:textId="77777777" w:rsidTr="00385C81">
        <w:tc>
          <w:tcPr>
            <w:tcW w:w="3145" w:type="dxa"/>
            <w:vAlign w:val="center"/>
          </w:tcPr>
          <w:p w14:paraId="64EF949F" w14:textId="704BEABE" w:rsidR="00385C81" w:rsidRDefault="00385C81" w:rsidP="00385C81">
            <w:pPr>
              <w:pStyle w:val="NormalWeb"/>
              <w:spacing w:before="180" w:beforeAutospacing="0" w:after="0" w:afterAutospacing="0"/>
              <w:rPr>
                <w:rFonts w:ascii="Arial" w:hAnsi="Arial" w:cs="Arial"/>
                <w:color w:val="232323"/>
                <w:sz w:val="20"/>
                <w:szCs w:val="20"/>
              </w:rPr>
            </w:pPr>
            <w:r>
              <w:rPr>
                <w:rFonts w:ascii="Arial" w:hAnsi="Arial" w:cs="Arial"/>
                <w:color w:val="232323"/>
                <w:sz w:val="20"/>
                <w:szCs w:val="20"/>
              </w:rPr>
              <w:t>Family Life</w:t>
            </w:r>
          </w:p>
        </w:tc>
        <w:tc>
          <w:tcPr>
            <w:tcW w:w="2250" w:type="dxa"/>
            <w:vAlign w:val="center"/>
          </w:tcPr>
          <w:p w14:paraId="562583A8" w14:textId="77777777" w:rsidR="00385C81" w:rsidRDefault="00385C81" w:rsidP="00385C81">
            <w:pPr>
              <w:pStyle w:val="NormalWeb"/>
              <w:spacing w:before="180" w:beforeAutospacing="0" w:after="0" w:afterAutospacing="0"/>
              <w:jc w:val="center"/>
              <w:rPr>
                <w:rFonts w:ascii="Arial" w:hAnsi="Arial" w:cs="Arial"/>
                <w:color w:val="232323"/>
                <w:sz w:val="20"/>
                <w:szCs w:val="20"/>
              </w:rPr>
            </w:pPr>
          </w:p>
        </w:tc>
        <w:tc>
          <w:tcPr>
            <w:tcW w:w="1980" w:type="dxa"/>
            <w:vAlign w:val="center"/>
          </w:tcPr>
          <w:p w14:paraId="7838B372" w14:textId="77777777" w:rsidR="00385C81" w:rsidRDefault="00385C81" w:rsidP="00385C81">
            <w:pPr>
              <w:pStyle w:val="NormalWeb"/>
              <w:spacing w:before="180" w:beforeAutospacing="0" w:after="0" w:afterAutospacing="0"/>
              <w:jc w:val="center"/>
              <w:rPr>
                <w:rFonts w:ascii="Arial" w:hAnsi="Arial" w:cs="Arial"/>
                <w:color w:val="232323"/>
                <w:sz w:val="20"/>
                <w:szCs w:val="20"/>
              </w:rPr>
            </w:pPr>
          </w:p>
        </w:tc>
        <w:tc>
          <w:tcPr>
            <w:tcW w:w="1975" w:type="dxa"/>
            <w:vAlign w:val="center"/>
          </w:tcPr>
          <w:p w14:paraId="32492070" w14:textId="77777777" w:rsidR="00385C81" w:rsidRDefault="00385C81" w:rsidP="00385C81">
            <w:pPr>
              <w:pStyle w:val="NormalWeb"/>
              <w:spacing w:before="180" w:beforeAutospacing="0" w:after="0" w:afterAutospacing="0"/>
              <w:jc w:val="center"/>
              <w:rPr>
                <w:rFonts w:ascii="Arial" w:hAnsi="Arial" w:cs="Arial"/>
                <w:color w:val="232323"/>
                <w:sz w:val="20"/>
                <w:szCs w:val="20"/>
              </w:rPr>
            </w:pPr>
          </w:p>
        </w:tc>
      </w:tr>
    </w:tbl>
    <w:p w14:paraId="549C8205" w14:textId="77777777" w:rsidR="00385C81" w:rsidRDefault="00385C81" w:rsidP="00385C81">
      <w:pPr>
        <w:pStyle w:val="NormalWeb"/>
        <w:shd w:val="clear" w:color="auto" w:fill="F5F5F5"/>
        <w:spacing w:before="180" w:beforeAutospacing="0" w:after="0" w:afterAutospacing="0"/>
        <w:rPr>
          <w:rFonts w:ascii="Arial" w:hAnsi="Arial" w:cs="Arial"/>
          <w:color w:val="232323"/>
          <w:sz w:val="20"/>
          <w:szCs w:val="20"/>
        </w:rPr>
      </w:pPr>
    </w:p>
    <w:p w14:paraId="70D5EC20" w14:textId="1C15BC80" w:rsidR="00385C81" w:rsidRDefault="00385C81" w:rsidP="00385C81">
      <w:pPr>
        <w:pStyle w:val="NormalWeb"/>
        <w:shd w:val="clear" w:color="auto" w:fill="F5F5F5"/>
        <w:spacing w:before="180" w:beforeAutospacing="0" w:after="0" w:afterAutospacing="0"/>
        <w:rPr>
          <w:rFonts w:ascii="Arial" w:hAnsi="Arial" w:cs="Arial"/>
          <w:color w:val="232323"/>
          <w:sz w:val="20"/>
          <w:szCs w:val="20"/>
        </w:rPr>
      </w:pPr>
      <w:r>
        <w:rPr>
          <w:rFonts w:ascii="Arial" w:hAnsi="Arial" w:cs="Arial"/>
          <w:color w:val="232323"/>
          <w:sz w:val="20"/>
          <w:szCs w:val="20"/>
        </w:rPr>
        <w:t>STUDENT</w:t>
      </w:r>
      <w:r>
        <w:rPr>
          <w:rFonts w:ascii="Arial" w:hAnsi="Arial" w:cs="Arial"/>
          <w:color w:val="232323"/>
          <w:sz w:val="20"/>
          <w:szCs w:val="20"/>
        </w:rPr>
        <w:t>’s mother and teachers all report Slightly Elevated to Elevated concerns for Inattention/Executive Dysfunction and Impulsivity. Her teachers report Elevated to Very Elevated concerns for Hyperactivity. Additionally, her mother and Mrs. Guest report Slightly Elevated to Very Elevated concerns for Schoolwork.</w:t>
      </w:r>
    </w:p>
    <w:p w14:paraId="59D08474" w14:textId="11343D07" w:rsidR="00385C81" w:rsidRDefault="00385C81" w:rsidP="00385C81">
      <w:pPr>
        <w:pStyle w:val="NormalWeb"/>
        <w:shd w:val="clear" w:color="auto" w:fill="F5F5F5"/>
        <w:spacing w:before="180" w:beforeAutospacing="0" w:after="0" w:afterAutospacing="0"/>
        <w:rPr>
          <w:rFonts w:ascii="Arial" w:hAnsi="Arial" w:cs="Arial"/>
          <w:color w:val="232323"/>
          <w:sz w:val="20"/>
          <w:szCs w:val="20"/>
        </w:rPr>
      </w:pPr>
      <w:proofErr w:type="gramStart"/>
      <w:r>
        <w:rPr>
          <w:rFonts w:ascii="Arial" w:hAnsi="Arial" w:cs="Arial"/>
          <w:color w:val="232323"/>
          <w:sz w:val="20"/>
          <w:szCs w:val="20"/>
        </w:rPr>
        <w:t>In regards to</w:t>
      </w:r>
      <w:proofErr w:type="gramEnd"/>
      <w:r>
        <w:rPr>
          <w:rFonts w:ascii="Arial" w:hAnsi="Arial" w:cs="Arial"/>
          <w:color w:val="232323"/>
          <w:sz w:val="20"/>
          <w:szCs w:val="20"/>
        </w:rPr>
        <w:t xml:space="preserve"> Inattention/Executive Dysfunction, </w:t>
      </w:r>
      <w:r>
        <w:rPr>
          <w:rFonts w:ascii="Arial" w:hAnsi="Arial" w:cs="Arial"/>
          <w:color w:val="232323"/>
          <w:sz w:val="20"/>
          <w:szCs w:val="20"/>
        </w:rPr>
        <w:t>STUDENT</w:t>
      </w:r>
      <w:r>
        <w:rPr>
          <w:rFonts w:ascii="Arial" w:hAnsi="Arial" w:cs="Arial"/>
          <w:color w:val="232323"/>
          <w:sz w:val="20"/>
          <w:szCs w:val="20"/>
        </w:rPr>
        <w:t>’s mother and teachers indicate she often to very often is easily distracted, doesn’t finish schoolwork or other tasks, has trouble concentrating, has a short attention span, and has trouble organizing tasks or activities.</w:t>
      </w:r>
    </w:p>
    <w:p w14:paraId="2F7647A9" w14:textId="77777777" w:rsidR="00385C81" w:rsidRDefault="00385C81" w:rsidP="00385C81">
      <w:pPr>
        <w:pStyle w:val="NormalWeb"/>
        <w:shd w:val="clear" w:color="auto" w:fill="F5F5F5"/>
        <w:spacing w:before="180" w:beforeAutospacing="0" w:after="0" w:afterAutospacing="0"/>
        <w:rPr>
          <w:rFonts w:ascii="Arial" w:hAnsi="Arial" w:cs="Arial"/>
          <w:color w:val="232323"/>
          <w:sz w:val="20"/>
          <w:szCs w:val="20"/>
        </w:rPr>
      </w:pPr>
      <w:r>
        <w:rPr>
          <w:rFonts w:ascii="Arial" w:hAnsi="Arial" w:cs="Arial"/>
          <w:color w:val="232323"/>
          <w:sz w:val="20"/>
          <w:szCs w:val="20"/>
        </w:rPr>
        <w:t>In the area of Hyperactivity, all raters report she always leaves her seat when she should stay seated, often to always has trouble sitting still, and fidgets or squirms in her seat. Her teachers further note that she isn’t aware that she is being loud and has difficulty not talking.</w:t>
      </w:r>
    </w:p>
    <w:p w14:paraId="67A7D8FD" w14:textId="77777777" w:rsidR="00385C81" w:rsidRDefault="00385C81" w:rsidP="00385C81">
      <w:pPr>
        <w:pStyle w:val="NormalWeb"/>
        <w:shd w:val="clear" w:color="auto" w:fill="F5F5F5"/>
        <w:spacing w:before="180" w:beforeAutospacing="0" w:after="0" w:afterAutospacing="0"/>
        <w:rPr>
          <w:rFonts w:ascii="Arial" w:hAnsi="Arial" w:cs="Arial"/>
          <w:color w:val="232323"/>
          <w:sz w:val="20"/>
          <w:szCs w:val="20"/>
        </w:rPr>
      </w:pPr>
      <w:r>
        <w:rPr>
          <w:rFonts w:ascii="Arial" w:hAnsi="Arial" w:cs="Arial"/>
          <w:color w:val="232323"/>
          <w:sz w:val="20"/>
          <w:szCs w:val="20"/>
        </w:rPr>
        <w:t>For Impulsivity, her mother and teachers indicate she blurts out the first thing that comes to mind and she interrupts other people’s conversations, games, or activities. Her teachers further report that she blurts out answers before the question has been completed and is often impulsive.</w:t>
      </w:r>
    </w:p>
    <w:p w14:paraId="2D3C3D66" w14:textId="0DD8CAAB" w:rsidR="00385C81" w:rsidRDefault="00385C81" w:rsidP="00385C81">
      <w:pPr>
        <w:pStyle w:val="NormalWeb"/>
        <w:shd w:val="clear" w:color="auto" w:fill="F5F5F5"/>
        <w:spacing w:before="180" w:beforeAutospacing="0" w:after="0" w:afterAutospacing="0"/>
        <w:rPr>
          <w:rFonts w:ascii="Arial" w:hAnsi="Arial" w:cs="Arial"/>
          <w:color w:val="232323"/>
          <w:sz w:val="20"/>
          <w:szCs w:val="20"/>
        </w:rPr>
      </w:pPr>
      <w:r>
        <w:rPr>
          <w:rFonts w:ascii="Arial" w:hAnsi="Arial" w:cs="Arial"/>
          <w:color w:val="232323"/>
          <w:sz w:val="20"/>
          <w:szCs w:val="20"/>
        </w:rPr>
        <w:lastRenderedPageBreak/>
        <w:t xml:space="preserve">No concerns are reported in the areas of Emotional Dysregulation, Depressed Mood, Anxious Thoughts, Peer Interactions, or Family Life. </w:t>
      </w:r>
      <w:r>
        <w:rPr>
          <w:rFonts w:ascii="Arial" w:hAnsi="Arial" w:cs="Arial"/>
          <w:color w:val="232323"/>
          <w:sz w:val="20"/>
          <w:szCs w:val="20"/>
        </w:rPr>
        <w:t>STUDENT</w:t>
      </w:r>
      <w:r>
        <w:rPr>
          <w:rFonts w:ascii="Arial" w:hAnsi="Arial" w:cs="Arial"/>
          <w:color w:val="232323"/>
          <w:sz w:val="20"/>
          <w:szCs w:val="20"/>
        </w:rPr>
        <w:t xml:space="preserve"> does not lose her temper, she does not appear sad, gloomy, or irritable, and does not have trouble controlling worries. She does not have difficulty making friends. Additionally, she gets along well with family members.</w:t>
      </w:r>
    </w:p>
    <w:p w14:paraId="7B0C4393" w14:textId="77777777" w:rsidR="00385C81" w:rsidRDefault="00385C81" w:rsidP="00385C81">
      <w:pPr>
        <w:pStyle w:val="NormalWeb"/>
        <w:shd w:val="clear" w:color="auto" w:fill="F5F5F5"/>
        <w:spacing w:before="180" w:beforeAutospacing="0" w:after="0" w:afterAutospacing="0"/>
        <w:rPr>
          <w:rFonts w:ascii="Arial" w:hAnsi="Arial" w:cs="Arial"/>
          <w:color w:val="232323"/>
          <w:sz w:val="20"/>
          <w:szCs w:val="20"/>
        </w:rPr>
      </w:pPr>
      <w:r>
        <w:rPr>
          <w:rFonts w:ascii="Arial" w:hAnsi="Arial" w:cs="Arial"/>
          <w:color w:val="232323"/>
          <w:sz w:val="20"/>
          <w:szCs w:val="20"/>
        </w:rPr>
        <w:t>In the area of Schoolwork, her mother and teachers report she has trouble completing schoolwork because of distractions. Mrs. Guest further notes that she often forgets to turn in completed work and very often does not know where her homework is or where she put it.</w:t>
      </w:r>
    </w:p>
    <w:p w14:paraId="384AD2E6" w14:textId="20895038" w:rsidR="00385C81" w:rsidRDefault="00385C81"/>
    <w:p w14:paraId="7A885FA4" w14:textId="77777777" w:rsidR="00385C81" w:rsidRDefault="00385C81" w:rsidP="00385C81">
      <w:pPr>
        <w:pStyle w:val="NormalWeb"/>
        <w:shd w:val="clear" w:color="auto" w:fill="F5F5F5"/>
        <w:spacing w:before="180" w:beforeAutospacing="0" w:after="0" w:afterAutospacing="0"/>
        <w:rPr>
          <w:rFonts w:ascii="Arial" w:hAnsi="Arial" w:cs="Arial"/>
          <w:color w:val="232323"/>
          <w:sz w:val="20"/>
          <w:szCs w:val="20"/>
        </w:rPr>
      </w:pPr>
      <w:r>
        <w:rPr>
          <w:rStyle w:val="Strong"/>
          <w:rFonts w:ascii="Arial" w:hAnsi="Arial" w:cs="Arial"/>
          <w:color w:val="232323"/>
          <w:sz w:val="20"/>
          <w:szCs w:val="20"/>
        </w:rPr>
        <w:t>CONNERS 4 – Self-Report</w:t>
      </w:r>
    </w:p>
    <w:p w14:paraId="5CCA18E1" w14:textId="115BD58F" w:rsidR="00385C81" w:rsidRDefault="00385C81" w:rsidP="00385C81">
      <w:pPr>
        <w:pStyle w:val="NormalWeb"/>
        <w:shd w:val="clear" w:color="auto" w:fill="F5F5F5"/>
        <w:spacing w:before="180" w:beforeAutospacing="0" w:after="0" w:afterAutospacing="0"/>
        <w:rPr>
          <w:rFonts w:ascii="Arial" w:hAnsi="Arial" w:cs="Arial"/>
          <w:color w:val="232323"/>
          <w:sz w:val="20"/>
          <w:szCs w:val="20"/>
        </w:rPr>
      </w:pPr>
      <w:r>
        <w:rPr>
          <w:rFonts w:ascii="Arial" w:hAnsi="Arial" w:cs="Arial"/>
          <w:color w:val="232323"/>
          <w:sz w:val="20"/>
          <w:szCs w:val="20"/>
        </w:rPr>
        <w:t>STUDENT</w:t>
      </w:r>
      <w:r>
        <w:rPr>
          <w:rFonts w:ascii="Arial" w:hAnsi="Arial" w:cs="Arial"/>
          <w:color w:val="232323"/>
          <w:sz w:val="20"/>
          <w:szCs w:val="20"/>
        </w:rPr>
        <w:t xml:space="preserve"> completed the Conners 4 self-report on </w:t>
      </w:r>
      <w:r>
        <w:rPr>
          <w:rFonts w:ascii="Arial" w:hAnsi="Arial" w:cs="Arial"/>
          <w:color w:val="232323"/>
          <w:sz w:val="20"/>
          <w:szCs w:val="20"/>
        </w:rPr>
        <w:t>XX/XX/XXXX</w:t>
      </w:r>
      <w:r>
        <w:rPr>
          <w:rFonts w:ascii="Arial" w:hAnsi="Arial" w:cs="Arial"/>
          <w:color w:val="232323"/>
          <w:sz w:val="20"/>
          <w:szCs w:val="20"/>
        </w:rPr>
        <w:t xml:space="preserve">. All questions were read </w:t>
      </w:r>
      <w:proofErr w:type="gramStart"/>
      <w:r>
        <w:rPr>
          <w:rFonts w:ascii="Arial" w:hAnsi="Arial" w:cs="Arial"/>
          <w:color w:val="232323"/>
          <w:sz w:val="20"/>
          <w:szCs w:val="20"/>
        </w:rPr>
        <w:t>aloud</w:t>
      </w:r>
      <w:proofErr w:type="gramEnd"/>
      <w:r>
        <w:rPr>
          <w:rFonts w:ascii="Arial" w:hAnsi="Arial" w:cs="Arial"/>
          <w:color w:val="232323"/>
          <w:sz w:val="20"/>
          <w:szCs w:val="20"/>
        </w:rPr>
        <w:t xml:space="preserve"> and </w:t>
      </w:r>
      <w:r>
        <w:rPr>
          <w:rFonts w:ascii="Arial" w:hAnsi="Arial" w:cs="Arial"/>
          <w:color w:val="232323"/>
          <w:sz w:val="20"/>
          <w:szCs w:val="20"/>
        </w:rPr>
        <w:t>STUDENT</w:t>
      </w:r>
      <w:r>
        <w:rPr>
          <w:rFonts w:ascii="Arial" w:hAnsi="Arial" w:cs="Arial"/>
          <w:color w:val="232323"/>
          <w:sz w:val="20"/>
          <w:szCs w:val="20"/>
        </w:rPr>
        <w:t xml:space="preserve"> chose the response that she felt described her.</w:t>
      </w:r>
    </w:p>
    <w:tbl>
      <w:tblPr>
        <w:tblStyle w:val="TableGrid"/>
        <w:tblW w:w="0" w:type="auto"/>
        <w:tblLook w:val="04A0" w:firstRow="1" w:lastRow="0" w:firstColumn="1" w:lastColumn="0" w:noHBand="0" w:noVBand="1"/>
      </w:tblPr>
      <w:tblGrid>
        <w:gridCol w:w="3415"/>
        <w:gridCol w:w="3330"/>
      </w:tblGrid>
      <w:tr w:rsidR="00385C81" w14:paraId="1D899203" w14:textId="77777777" w:rsidTr="00385C81">
        <w:trPr>
          <w:trHeight w:val="629"/>
        </w:trPr>
        <w:tc>
          <w:tcPr>
            <w:tcW w:w="6745" w:type="dxa"/>
            <w:gridSpan w:val="2"/>
            <w:shd w:val="clear" w:color="auto" w:fill="BFBFBF" w:themeFill="background1" w:themeFillShade="BF"/>
            <w:vAlign w:val="center"/>
          </w:tcPr>
          <w:p w14:paraId="660ABD45" w14:textId="52896A45" w:rsidR="00385C81" w:rsidRPr="00385C81" w:rsidRDefault="00385C81" w:rsidP="005B1F33">
            <w:pPr>
              <w:pStyle w:val="NormalWeb"/>
              <w:spacing w:before="180" w:beforeAutospacing="0" w:after="0" w:afterAutospacing="0"/>
              <w:jc w:val="center"/>
              <w:rPr>
                <w:rFonts w:ascii="Arial" w:hAnsi="Arial" w:cs="Arial"/>
                <w:b/>
                <w:bCs/>
                <w:color w:val="232323"/>
              </w:rPr>
            </w:pPr>
            <w:r>
              <w:rPr>
                <w:rFonts w:ascii="Arial" w:hAnsi="Arial" w:cs="Arial"/>
                <w:b/>
                <w:bCs/>
                <w:color w:val="232323"/>
              </w:rPr>
              <w:t xml:space="preserve">Conners 4 </w:t>
            </w:r>
            <w:r w:rsidRPr="00385C81">
              <w:rPr>
                <w:rFonts w:ascii="Arial" w:hAnsi="Arial" w:cs="Arial"/>
                <w:b/>
                <w:bCs/>
                <w:color w:val="232323"/>
              </w:rPr>
              <w:t>Behavior Scales</w:t>
            </w:r>
          </w:p>
        </w:tc>
      </w:tr>
      <w:tr w:rsidR="00385C81" w14:paraId="3FE864C0" w14:textId="77777777" w:rsidTr="00385C81">
        <w:tc>
          <w:tcPr>
            <w:tcW w:w="3415" w:type="dxa"/>
            <w:shd w:val="clear" w:color="auto" w:fill="BFBFBF" w:themeFill="background1" w:themeFillShade="BF"/>
            <w:vAlign w:val="center"/>
          </w:tcPr>
          <w:p w14:paraId="41B3362F" w14:textId="77777777" w:rsidR="00385C81" w:rsidRPr="00385C81" w:rsidRDefault="00385C81" w:rsidP="005B1F33">
            <w:pPr>
              <w:pStyle w:val="NormalWeb"/>
              <w:spacing w:before="180" w:beforeAutospacing="0" w:after="0" w:afterAutospacing="0"/>
              <w:rPr>
                <w:rFonts w:ascii="Arial" w:hAnsi="Arial" w:cs="Arial"/>
                <w:b/>
                <w:bCs/>
                <w:color w:val="232323"/>
                <w:sz w:val="20"/>
                <w:szCs w:val="20"/>
              </w:rPr>
            </w:pPr>
            <w:r w:rsidRPr="00385C81">
              <w:rPr>
                <w:rFonts w:ascii="Arial" w:hAnsi="Arial" w:cs="Arial"/>
                <w:b/>
                <w:bCs/>
                <w:color w:val="232323"/>
                <w:sz w:val="20"/>
                <w:szCs w:val="20"/>
              </w:rPr>
              <w:t>Content Scales</w:t>
            </w:r>
          </w:p>
        </w:tc>
        <w:tc>
          <w:tcPr>
            <w:tcW w:w="3330" w:type="dxa"/>
            <w:shd w:val="clear" w:color="auto" w:fill="BFBFBF" w:themeFill="background1" w:themeFillShade="BF"/>
            <w:vAlign w:val="center"/>
          </w:tcPr>
          <w:p w14:paraId="133292A7" w14:textId="5BCF765F" w:rsidR="00385C81" w:rsidRPr="00385C81" w:rsidRDefault="00385C81" w:rsidP="005B1F33">
            <w:pPr>
              <w:pStyle w:val="NormalWeb"/>
              <w:spacing w:before="180" w:beforeAutospacing="0" w:after="0" w:afterAutospacing="0"/>
              <w:jc w:val="center"/>
              <w:rPr>
                <w:rFonts w:ascii="Arial" w:hAnsi="Arial" w:cs="Arial"/>
                <w:b/>
                <w:bCs/>
                <w:color w:val="232323"/>
                <w:sz w:val="20"/>
                <w:szCs w:val="20"/>
              </w:rPr>
            </w:pPr>
            <w:r>
              <w:rPr>
                <w:rFonts w:ascii="Arial" w:hAnsi="Arial" w:cs="Arial"/>
                <w:b/>
                <w:bCs/>
                <w:color w:val="232323"/>
                <w:sz w:val="20"/>
                <w:szCs w:val="20"/>
              </w:rPr>
              <w:t>Self-Report</w:t>
            </w:r>
          </w:p>
        </w:tc>
      </w:tr>
      <w:tr w:rsidR="00385C81" w14:paraId="74D30B21" w14:textId="77777777" w:rsidTr="00385C81">
        <w:tc>
          <w:tcPr>
            <w:tcW w:w="3415" w:type="dxa"/>
            <w:vAlign w:val="center"/>
          </w:tcPr>
          <w:p w14:paraId="516E013A" w14:textId="77777777" w:rsidR="00385C81" w:rsidRDefault="00385C81" w:rsidP="005B1F33">
            <w:pPr>
              <w:pStyle w:val="NormalWeb"/>
              <w:spacing w:before="180" w:beforeAutospacing="0" w:after="0" w:afterAutospacing="0"/>
              <w:rPr>
                <w:rFonts w:ascii="Arial" w:hAnsi="Arial" w:cs="Arial"/>
                <w:color w:val="232323"/>
                <w:sz w:val="20"/>
                <w:szCs w:val="20"/>
              </w:rPr>
            </w:pPr>
            <w:r>
              <w:rPr>
                <w:rFonts w:ascii="Arial" w:hAnsi="Arial" w:cs="Arial"/>
                <w:color w:val="232323"/>
                <w:sz w:val="20"/>
                <w:szCs w:val="20"/>
              </w:rPr>
              <w:t>Inattention/Executive Dysfunction</w:t>
            </w:r>
          </w:p>
        </w:tc>
        <w:tc>
          <w:tcPr>
            <w:tcW w:w="3330" w:type="dxa"/>
            <w:vAlign w:val="center"/>
          </w:tcPr>
          <w:p w14:paraId="0431E1FE" w14:textId="77777777" w:rsidR="00385C81" w:rsidRDefault="00385C81" w:rsidP="005B1F33">
            <w:pPr>
              <w:pStyle w:val="NormalWeb"/>
              <w:spacing w:before="180" w:beforeAutospacing="0" w:after="0" w:afterAutospacing="0"/>
              <w:jc w:val="center"/>
              <w:rPr>
                <w:rFonts w:ascii="Arial" w:hAnsi="Arial" w:cs="Arial"/>
                <w:color w:val="232323"/>
                <w:sz w:val="20"/>
                <w:szCs w:val="20"/>
              </w:rPr>
            </w:pPr>
          </w:p>
        </w:tc>
      </w:tr>
      <w:tr w:rsidR="00385C81" w14:paraId="7F704BED" w14:textId="77777777" w:rsidTr="00385C81">
        <w:tc>
          <w:tcPr>
            <w:tcW w:w="3415" w:type="dxa"/>
            <w:vAlign w:val="center"/>
          </w:tcPr>
          <w:p w14:paraId="5F5EECC5" w14:textId="77777777" w:rsidR="00385C81" w:rsidRDefault="00385C81" w:rsidP="005B1F33">
            <w:pPr>
              <w:pStyle w:val="NormalWeb"/>
              <w:spacing w:before="180" w:beforeAutospacing="0" w:after="0" w:afterAutospacing="0"/>
              <w:rPr>
                <w:rFonts w:ascii="Arial" w:hAnsi="Arial" w:cs="Arial"/>
                <w:color w:val="232323"/>
                <w:sz w:val="20"/>
                <w:szCs w:val="20"/>
              </w:rPr>
            </w:pPr>
            <w:r>
              <w:rPr>
                <w:rFonts w:ascii="Arial" w:hAnsi="Arial" w:cs="Arial"/>
                <w:color w:val="232323"/>
                <w:sz w:val="20"/>
                <w:szCs w:val="20"/>
              </w:rPr>
              <w:t>Hyperactivity</w:t>
            </w:r>
          </w:p>
        </w:tc>
        <w:tc>
          <w:tcPr>
            <w:tcW w:w="3330" w:type="dxa"/>
            <w:vAlign w:val="center"/>
          </w:tcPr>
          <w:p w14:paraId="57AE1E1A" w14:textId="77777777" w:rsidR="00385C81" w:rsidRDefault="00385C81" w:rsidP="005B1F33">
            <w:pPr>
              <w:pStyle w:val="NormalWeb"/>
              <w:spacing w:before="180" w:beforeAutospacing="0" w:after="0" w:afterAutospacing="0"/>
              <w:jc w:val="center"/>
              <w:rPr>
                <w:rFonts w:ascii="Arial" w:hAnsi="Arial" w:cs="Arial"/>
                <w:color w:val="232323"/>
                <w:sz w:val="20"/>
                <w:szCs w:val="20"/>
              </w:rPr>
            </w:pPr>
          </w:p>
        </w:tc>
      </w:tr>
      <w:tr w:rsidR="00385C81" w14:paraId="092E61C2" w14:textId="77777777" w:rsidTr="00385C81">
        <w:tc>
          <w:tcPr>
            <w:tcW w:w="3415" w:type="dxa"/>
            <w:vAlign w:val="center"/>
          </w:tcPr>
          <w:p w14:paraId="121DCFE4" w14:textId="77777777" w:rsidR="00385C81" w:rsidRDefault="00385C81" w:rsidP="005B1F33">
            <w:pPr>
              <w:pStyle w:val="NormalWeb"/>
              <w:spacing w:before="180" w:beforeAutospacing="0" w:after="0" w:afterAutospacing="0"/>
              <w:rPr>
                <w:rFonts w:ascii="Arial" w:hAnsi="Arial" w:cs="Arial"/>
                <w:color w:val="232323"/>
                <w:sz w:val="20"/>
                <w:szCs w:val="20"/>
              </w:rPr>
            </w:pPr>
            <w:r>
              <w:rPr>
                <w:rFonts w:ascii="Arial" w:hAnsi="Arial" w:cs="Arial"/>
                <w:color w:val="232323"/>
                <w:sz w:val="20"/>
                <w:szCs w:val="20"/>
              </w:rPr>
              <w:t>Impulsivity</w:t>
            </w:r>
          </w:p>
        </w:tc>
        <w:tc>
          <w:tcPr>
            <w:tcW w:w="3330" w:type="dxa"/>
            <w:vAlign w:val="center"/>
          </w:tcPr>
          <w:p w14:paraId="1CBD1CFF" w14:textId="77777777" w:rsidR="00385C81" w:rsidRDefault="00385C81" w:rsidP="005B1F33">
            <w:pPr>
              <w:pStyle w:val="NormalWeb"/>
              <w:spacing w:before="180" w:beforeAutospacing="0" w:after="0" w:afterAutospacing="0"/>
              <w:jc w:val="center"/>
              <w:rPr>
                <w:rFonts w:ascii="Arial" w:hAnsi="Arial" w:cs="Arial"/>
                <w:color w:val="232323"/>
                <w:sz w:val="20"/>
                <w:szCs w:val="20"/>
              </w:rPr>
            </w:pPr>
          </w:p>
        </w:tc>
      </w:tr>
      <w:tr w:rsidR="00385C81" w14:paraId="56468A67" w14:textId="77777777" w:rsidTr="00385C81">
        <w:tc>
          <w:tcPr>
            <w:tcW w:w="3415" w:type="dxa"/>
            <w:vAlign w:val="center"/>
          </w:tcPr>
          <w:p w14:paraId="53690EF1" w14:textId="77777777" w:rsidR="00385C81" w:rsidRDefault="00385C81" w:rsidP="005B1F33">
            <w:pPr>
              <w:pStyle w:val="NormalWeb"/>
              <w:spacing w:before="180" w:beforeAutospacing="0" w:after="0" w:afterAutospacing="0"/>
              <w:rPr>
                <w:rFonts w:ascii="Arial" w:hAnsi="Arial" w:cs="Arial"/>
                <w:color w:val="232323"/>
                <w:sz w:val="20"/>
                <w:szCs w:val="20"/>
              </w:rPr>
            </w:pPr>
            <w:r>
              <w:rPr>
                <w:rFonts w:ascii="Arial" w:hAnsi="Arial" w:cs="Arial"/>
                <w:color w:val="232323"/>
                <w:sz w:val="20"/>
                <w:szCs w:val="20"/>
              </w:rPr>
              <w:t>Emotional Dysregulation</w:t>
            </w:r>
          </w:p>
        </w:tc>
        <w:tc>
          <w:tcPr>
            <w:tcW w:w="3330" w:type="dxa"/>
            <w:vAlign w:val="center"/>
          </w:tcPr>
          <w:p w14:paraId="006F07A0" w14:textId="77777777" w:rsidR="00385C81" w:rsidRDefault="00385C81" w:rsidP="005B1F33">
            <w:pPr>
              <w:pStyle w:val="NormalWeb"/>
              <w:spacing w:before="180" w:beforeAutospacing="0" w:after="0" w:afterAutospacing="0"/>
              <w:jc w:val="center"/>
              <w:rPr>
                <w:rFonts w:ascii="Arial" w:hAnsi="Arial" w:cs="Arial"/>
                <w:color w:val="232323"/>
                <w:sz w:val="20"/>
                <w:szCs w:val="20"/>
              </w:rPr>
            </w:pPr>
          </w:p>
        </w:tc>
      </w:tr>
      <w:tr w:rsidR="00385C81" w14:paraId="78AF2237" w14:textId="77777777" w:rsidTr="00385C81">
        <w:tc>
          <w:tcPr>
            <w:tcW w:w="3415" w:type="dxa"/>
            <w:vAlign w:val="center"/>
          </w:tcPr>
          <w:p w14:paraId="6B387E23" w14:textId="77777777" w:rsidR="00385C81" w:rsidRDefault="00385C81" w:rsidP="005B1F33">
            <w:pPr>
              <w:pStyle w:val="NormalWeb"/>
              <w:spacing w:before="180" w:beforeAutospacing="0" w:after="0" w:afterAutospacing="0"/>
              <w:rPr>
                <w:rFonts w:ascii="Arial" w:hAnsi="Arial" w:cs="Arial"/>
                <w:color w:val="232323"/>
                <w:sz w:val="20"/>
                <w:szCs w:val="20"/>
              </w:rPr>
            </w:pPr>
            <w:r>
              <w:rPr>
                <w:rFonts w:ascii="Arial" w:hAnsi="Arial" w:cs="Arial"/>
                <w:color w:val="232323"/>
                <w:sz w:val="20"/>
                <w:szCs w:val="20"/>
              </w:rPr>
              <w:t>Depressed Mood</w:t>
            </w:r>
          </w:p>
        </w:tc>
        <w:tc>
          <w:tcPr>
            <w:tcW w:w="3330" w:type="dxa"/>
            <w:vAlign w:val="center"/>
          </w:tcPr>
          <w:p w14:paraId="714BF40E" w14:textId="77777777" w:rsidR="00385C81" w:rsidRDefault="00385C81" w:rsidP="005B1F33">
            <w:pPr>
              <w:pStyle w:val="NormalWeb"/>
              <w:spacing w:before="180" w:beforeAutospacing="0" w:after="0" w:afterAutospacing="0"/>
              <w:jc w:val="center"/>
              <w:rPr>
                <w:rFonts w:ascii="Arial" w:hAnsi="Arial" w:cs="Arial"/>
                <w:color w:val="232323"/>
                <w:sz w:val="20"/>
                <w:szCs w:val="20"/>
              </w:rPr>
            </w:pPr>
          </w:p>
        </w:tc>
      </w:tr>
      <w:tr w:rsidR="00385C81" w14:paraId="16D3FFCE" w14:textId="77777777" w:rsidTr="00385C81">
        <w:tc>
          <w:tcPr>
            <w:tcW w:w="3415" w:type="dxa"/>
            <w:vAlign w:val="center"/>
          </w:tcPr>
          <w:p w14:paraId="71C09FD3" w14:textId="77777777" w:rsidR="00385C81" w:rsidRDefault="00385C81" w:rsidP="005B1F33">
            <w:pPr>
              <w:pStyle w:val="NormalWeb"/>
              <w:spacing w:before="180" w:beforeAutospacing="0" w:after="0" w:afterAutospacing="0"/>
              <w:rPr>
                <w:rFonts w:ascii="Arial" w:hAnsi="Arial" w:cs="Arial"/>
                <w:color w:val="232323"/>
                <w:sz w:val="20"/>
                <w:szCs w:val="20"/>
              </w:rPr>
            </w:pPr>
            <w:r>
              <w:rPr>
                <w:rFonts w:ascii="Arial" w:hAnsi="Arial" w:cs="Arial"/>
                <w:color w:val="232323"/>
                <w:sz w:val="20"/>
                <w:szCs w:val="20"/>
              </w:rPr>
              <w:t>Anxious Thoughts</w:t>
            </w:r>
          </w:p>
        </w:tc>
        <w:tc>
          <w:tcPr>
            <w:tcW w:w="3330" w:type="dxa"/>
            <w:vAlign w:val="center"/>
          </w:tcPr>
          <w:p w14:paraId="05C047A2" w14:textId="77777777" w:rsidR="00385C81" w:rsidRDefault="00385C81" w:rsidP="005B1F33">
            <w:pPr>
              <w:pStyle w:val="NormalWeb"/>
              <w:spacing w:before="180" w:beforeAutospacing="0" w:after="0" w:afterAutospacing="0"/>
              <w:jc w:val="center"/>
              <w:rPr>
                <w:rFonts w:ascii="Arial" w:hAnsi="Arial" w:cs="Arial"/>
                <w:color w:val="232323"/>
                <w:sz w:val="20"/>
                <w:szCs w:val="20"/>
              </w:rPr>
            </w:pPr>
          </w:p>
        </w:tc>
      </w:tr>
      <w:tr w:rsidR="00385C81" w14:paraId="64C996D6" w14:textId="77777777" w:rsidTr="00385C81">
        <w:tc>
          <w:tcPr>
            <w:tcW w:w="3415" w:type="dxa"/>
            <w:shd w:val="clear" w:color="auto" w:fill="BFBFBF" w:themeFill="background1" w:themeFillShade="BF"/>
            <w:vAlign w:val="center"/>
          </w:tcPr>
          <w:p w14:paraId="5E092C8B" w14:textId="77777777" w:rsidR="00385C81" w:rsidRPr="00385C81" w:rsidRDefault="00385C81" w:rsidP="005B1F33">
            <w:pPr>
              <w:pStyle w:val="NormalWeb"/>
              <w:spacing w:before="180" w:beforeAutospacing="0" w:after="0" w:afterAutospacing="0"/>
              <w:rPr>
                <w:rFonts w:ascii="Arial" w:hAnsi="Arial" w:cs="Arial"/>
                <w:b/>
                <w:bCs/>
                <w:color w:val="232323"/>
                <w:sz w:val="20"/>
                <w:szCs w:val="20"/>
              </w:rPr>
            </w:pPr>
            <w:r w:rsidRPr="00385C81">
              <w:rPr>
                <w:rFonts w:ascii="Arial" w:hAnsi="Arial" w:cs="Arial"/>
                <w:b/>
                <w:bCs/>
                <w:color w:val="232323"/>
                <w:sz w:val="20"/>
                <w:szCs w:val="20"/>
              </w:rPr>
              <w:t>Impairment and Functional Outcomes Scales</w:t>
            </w:r>
          </w:p>
        </w:tc>
        <w:tc>
          <w:tcPr>
            <w:tcW w:w="3330" w:type="dxa"/>
            <w:shd w:val="clear" w:color="auto" w:fill="BFBFBF" w:themeFill="background1" w:themeFillShade="BF"/>
            <w:vAlign w:val="center"/>
          </w:tcPr>
          <w:p w14:paraId="20FEBEDE" w14:textId="77777777" w:rsidR="00385C81" w:rsidRPr="00385C81" w:rsidRDefault="00385C81" w:rsidP="005B1F33">
            <w:pPr>
              <w:pStyle w:val="NormalWeb"/>
              <w:spacing w:before="180" w:beforeAutospacing="0" w:after="0" w:afterAutospacing="0"/>
              <w:jc w:val="center"/>
              <w:rPr>
                <w:rFonts w:ascii="Arial" w:hAnsi="Arial" w:cs="Arial"/>
                <w:b/>
                <w:bCs/>
                <w:color w:val="232323"/>
                <w:sz w:val="20"/>
                <w:szCs w:val="20"/>
              </w:rPr>
            </w:pPr>
          </w:p>
        </w:tc>
      </w:tr>
      <w:tr w:rsidR="00385C81" w14:paraId="4340691E" w14:textId="77777777" w:rsidTr="00385C81">
        <w:tc>
          <w:tcPr>
            <w:tcW w:w="3415" w:type="dxa"/>
            <w:vAlign w:val="center"/>
          </w:tcPr>
          <w:p w14:paraId="24AC7C04" w14:textId="77777777" w:rsidR="00385C81" w:rsidRDefault="00385C81" w:rsidP="005B1F33">
            <w:pPr>
              <w:pStyle w:val="NormalWeb"/>
              <w:spacing w:before="180" w:beforeAutospacing="0" w:after="0" w:afterAutospacing="0"/>
              <w:rPr>
                <w:rFonts w:ascii="Arial" w:hAnsi="Arial" w:cs="Arial"/>
                <w:color w:val="232323"/>
                <w:sz w:val="20"/>
                <w:szCs w:val="20"/>
              </w:rPr>
            </w:pPr>
            <w:r>
              <w:rPr>
                <w:rFonts w:ascii="Arial" w:hAnsi="Arial" w:cs="Arial"/>
                <w:color w:val="232323"/>
                <w:sz w:val="20"/>
                <w:szCs w:val="20"/>
              </w:rPr>
              <w:t>Schoolwork</w:t>
            </w:r>
          </w:p>
        </w:tc>
        <w:tc>
          <w:tcPr>
            <w:tcW w:w="3330" w:type="dxa"/>
            <w:vAlign w:val="center"/>
          </w:tcPr>
          <w:p w14:paraId="081E6AFE" w14:textId="77777777" w:rsidR="00385C81" w:rsidRDefault="00385C81" w:rsidP="005B1F33">
            <w:pPr>
              <w:pStyle w:val="NormalWeb"/>
              <w:spacing w:before="180" w:beforeAutospacing="0" w:after="0" w:afterAutospacing="0"/>
              <w:jc w:val="center"/>
              <w:rPr>
                <w:rFonts w:ascii="Arial" w:hAnsi="Arial" w:cs="Arial"/>
                <w:color w:val="232323"/>
                <w:sz w:val="20"/>
                <w:szCs w:val="20"/>
              </w:rPr>
            </w:pPr>
          </w:p>
        </w:tc>
      </w:tr>
      <w:tr w:rsidR="00385C81" w14:paraId="56FCAEC0" w14:textId="77777777" w:rsidTr="00385C81">
        <w:tc>
          <w:tcPr>
            <w:tcW w:w="3415" w:type="dxa"/>
            <w:vAlign w:val="center"/>
          </w:tcPr>
          <w:p w14:paraId="190D6B02" w14:textId="77777777" w:rsidR="00385C81" w:rsidRDefault="00385C81" w:rsidP="005B1F33">
            <w:pPr>
              <w:pStyle w:val="NormalWeb"/>
              <w:spacing w:before="180" w:beforeAutospacing="0" w:after="0" w:afterAutospacing="0"/>
              <w:rPr>
                <w:rFonts w:ascii="Arial" w:hAnsi="Arial" w:cs="Arial"/>
                <w:color w:val="232323"/>
                <w:sz w:val="20"/>
                <w:szCs w:val="20"/>
              </w:rPr>
            </w:pPr>
            <w:r>
              <w:rPr>
                <w:rFonts w:ascii="Arial" w:hAnsi="Arial" w:cs="Arial"/>
                <w:color w:val="232323"/>
                <w:sz w:val="20"/>
                <w:szCs w:val="20"/>
              </w:rPr>
              <w:t>Peer Interactions</w:t>
            </w:r>
          </w:p>
        </w:tc>
        <w:tc>
          <w:tcPr>
            <w:tcW w:w="3330" w:type="dxa"/>
            <w:vAlign w:val="center"/>
          </w:tcPr>
          <w:p w14:paraId="32CEEDAA" w14:textId="77777777" w:rsidR="00385C81" w:rsidRDefault="00385C81" w:rsidP="005B1F33">
            <w:pPr>
              <w:pStyle w:val="NormalWeb"/>
              <w:spacing w:before="180" w:beforeAutospacing="0" w:after="0" w:afterAutospacing="0"/>
              <w:jc w:val="center"/>
              <w:rPr>
                <w:rFonts w:ascii="Arial" w:hAnsi="Arial" w:cs="Arial"/>
                <w:color w:val="232323"/>
                <w:sz w:val="20"/>
                <w:szCs w:val="20"/>
              </w:rPr>
            </w:pPr>
          </w:p>
        </w:tc>
      </w:tr>
      <w:tr w:rsidR="00385C81" w14:paraId="3196431C" w14:textId="77777777" w:rsidTr="00385C81">
        <w:tc>
          <w:tcPr>
            <w:tcW w:w="3415" w:type="dxa"/>
            <w:vAlign w:val="center"/>
          </w:tcPr>
          <w:p w14:paraId="36C8D25E" w14:textId="77777777" w:rsidR="00385C81" w:rsidRDefault="00385C81" w:rsidP="005B1F33">
            <w:pPr>
              <w:pStyle w:val="NormalWeb"/>
              <w:spacing w:before="180" w:beforeAutospacing="0" w:after="0" w:afterAutospacing="0"/>
              <w:rPr>
                <w:rFonts w:ascii="Arial" w:hAnsi="Arial" w:cs="Arial"/>
                <w:color w:val="232323"/>
                <w:sz w:val="20"/>
                <w:szCs w:val="20"/>
              </w:rPr>
            </w:pPr>
            <w:r>
              <w:rPr>
                <w:rFonts w:ascii="Arial" w:hAnsi="Arial" w:cs="Arial"/>
                <w:color w:val="232323"/>
                <w:sz w:val="20"/>
                <w:szCs w:val="20"/>
              </w:rPr>
              <w:t>Family Life</w:t>
            </w:r>
          </w:p>
        </w:tc>
        <w:tc>
          <w:tcPr>
            <w:tcW w:w="3330" w:type="dxa"/>
            <w:vAlign w:val="center"/>
          </w:tcPr>
          <w:p w14:paraId="513B3916" w14:textId="77777777" w:rsidR="00385C81" w:rsidRDefault="00385C81" w:rsidP="005B1F33">
            <w:pPr>
              <w:pStyle w:val="NormalWeb"/>
              <w:spacing w:before="180" w:beforeAutospacing="0" w:after="0" w:afterAutospacing="0"/>
              <w:jc w:val="center"/>
              <w:rPr>
                <w:rFonts w:ascii="Arial" w:hAnsi="Arial" w:cs="Arial"/>
                <w:color w:val="232323"/>
                <w:sz w:val="20"/>
                <w:szCs w:val="20"/>
              </w:rPr>
            </w:pPr>
          </w:p>
        </w:tc>
      </w:tr>
    </w:tbl>
    <w:p w14:paraId="7F05EC5C" w14:textId="77777777" w:rsidR="00385C81" w:rsidRDefault="00385C81" w:rsidP="00385C81">
      <w:pPr>
        <w:pStyle w:val="NormalWeb"/>
        <w:shd w:val="clear" w:color="auto" w:fill="F5F5F5"/>
        <w:spacing w:before="180" w:beforeAutospacing="0" w:after="0" w:afterAutospacing="0"/>
        <w:rPr>
          <w:rFonts w:ascii="Arial" w:hAnsi="Arial" w:cs="Arial"/>
          <w:color w:val="232323"/>
          <w:sz w:val="20"/>
          <w:szCs w:val="20"/>
        </w:rPr>
      </w:pPr>
    </w:p>
    <w:p w14:paraId="6BE27EA1" w14:textId="77777777" w:rsidR="00385C81" w:rsidRDefault="00385C81" w:rsidP="00385C81">
      <w:pPr>
        <w:pStyle w:val="NormalWeb"/>
        <w:shd w:val="clear" w:color="auto" w:fill="F5F5F5"/>
        <w:spacing w:before="180" w:beforeAutospacing="0" w:after="0" w:afterAutospacing="0"/>
        <w:rPr>
          <w:rFonts w:ascii="Arial" w:hAnsi="Arial" w:cs="Arial"/>
          <w:color w:val="232323"/>
          <w:sz w:val="20"/>
          <w:szCs w:val="20"/>
        </w:rPr>
      </w:pPr>
      <w:r>
        <w:rPr>
          <w:rStyle w:val="Strong"/>
          <w:rFonts w:ascii="Arial" w:hAnsi="Arial" w:cs="Arial"/>
          <w:color w:val="232323"/>
          <w:sz w:val="20"/>
          <w:szCs w:val="20"/>
        </w:rPr>
        <w:t>Inattention/Executive Dysfunction</w:t>
      </w:r>
    </w:p>
    <w:p w14:paraId="6B20D3F5" w14:textId="4F560B9F" w:rsidR="00385C81" w:rsidRDefault="00385C81" w:rsidP="00385C81">
      <w:pPr>
        <w:pStyle w:val="default"/>
        <w:shd w:val="clear" w:color="auto" w:fill="F5F5F5"/>
        <w:spacing w:before="180" w:beforeAutospacing="0" w:after="180" w:afterAutospacing="0"/>
        <w:rPr>
          <w:rFonts w:ascii="Arial" w:hAnsi="Arial" w:cs="Arial"/>
          <w:color w:val="232323"/>
          <w:sz w:val="20"/>
          <w:szCs w:val="20"/>
        </w:rPr>
      </w:pPr>
      <w:r>
        <w:rPr>
          <w:rFonts w:ascii="Arial" w:hAnsi="Arial" w:cs="Arial"/>
          <w:color w:val="232323"/>
          <w:sz w:val="20"/>
          <w:szCs w:val="20"/>
        </w:rPr>
        <w:t xml:space="preserve">This scale includes items related to having trouble paying attention and sustaining attention, as well as difficulty with other areas of executive functioning such as planning, organizing, and time management. </w:t>
      </w:r>
      <w:r>
        <w:rPr>
          <w:rFonts w:ascii="Arial" w:hAnsi="Arial" w:cs="Arial"/>
          <w:color w:val="232323"/>
          <w:sz w:val="20"/>
          <w:szCs w:val="20"/>
        </w:rPr>
        <w:t>STUDENT</w:t>
      </w:r>
      <w:r>
        <w:rPr>
          <w:rFonts w:ascii="Arial" w:hAnsi="Arial" w:cs="Arial"/>
          <w:color w:val="232323"/>
          <w:sz w:val="20"/>
          <w:szCs w:val="20"/>
        </w:rPr>
        <w:t xml:space="preserve"> reports no more difficulty in these areas than is typically reported by </w:t>
      </w:r>
      <w:r>
        <w:rPr>
          <w:rFonts w:ascii="Arial" w:hAnsi="Arial" w:cs="Arial"/>
          <w:color w:val="232323"/>
          <w:sz w:val="20"/>
          <w:szCs w:val="20"/>
        </w:rPr>
        <w:t>XX</w:t>
      </w:r>
      <w:r>
        <w:rPr>
          <w:rFonts w:ascii="Arial" w:hAnsi="Arial" w:cs="Arial"/>
          <w:color w:val="232323"/>
          <w:sz w:val="20"/>
          <w:szCs w:val="20"/>
        </w:rPr>
        <w:t>-year-olds.</w:t>
      </w:r>
    </w:p>
    <w:p w14:paraId="65704661" w14:textId="77777777" w:rsidR="00385C81" w:rsidRDefault="00385C81" w:rsidP="00385C81">
      <w:pPr>
        <w:pStyle w:val="default"/>
        <w:shd w:val="clear" w:color="auto" w:fill="F5F5F5"/>
        <w:spacing w:before="180" w:beforeAutospacing="0" w:after="180" w:afterAutospacing="0"/>
        <w:rPr>
          <w:rFonts w:ascii="Arial" w:hAnsi="Arial" w:cs="Arial"/>
          <w:color w:val="232323"/>
          <w:sz w:val="20"/>
          <w:szCs w:val="20"/>
        </w:rPr>
      </w:pPr>
      <w:r>
        <w:rPr>
          <w:rFonts w:ascii="Arial" w:hAnsi="Arial" w:cs="Arial"/>
          <w:color w:val="232323"/>
          <w:sz w:val="20"/>
          <w:szCs w:val="20"/>
        </w:rPr>
        <w:t xml:space="preserve">She indicates she is not often easily distracted, does not have difficulty focusing, and does not have difficulty following instructions. However, she does note it is occasionally hard to pay attention to details, </w:t>
      </w:r>
      <w:proofErr w:type="gramStart"/>
      <w:r>
        <w:rPr>
          <w:rFonts w:ascii="Arial" w:hAnsi="Arial" w:cs="Arial"/>
          <w:color w:val="232323"/>
          <w:sz w:val="20"/>
          <w:szCs w:val="20"/>
        </w:rPr>
        <w:t>plan ahead</w:t>
      </w:r>
      <w:proofErr w:type="gramEnd"/>
      <w:r>
        <w:rPr>
          <w:rFonts w:ascii="Arial" w:hAnsi="Arial" w:cs="Arial"/>
          <w:color w:val="232323"/>
          <w:sz w:val="20"/>
          <w:szCs w:val="20"/>
        </w:rPr>
        <w:t>, and she occasionally loses things that she needs.</w:t>
      </w:r>
    </w:p>
    <w:p w14:paraId="1F48D221" w14:textId="77777777" w:rsidR="00385C81" w:rsidRDefault="00385C81" w:rsidP="00385C81">
      <w:pPr>
        <w:pStyle w:val="NormalWeb"/>
        <w:shd w:val="clear" w:color="auto" w:fill="F5F5F5"/>
        <w:spacing w:before="180" w:beforeAutospacing="0" w:after="0" w:afterAutospacing="0"/>
        <w:rPr>
          <w:rFonts w:ascii="Arial" w:hAnsi="Arial" w:cs="Arial"/>
          <w:color w:val="232323"/>
          <w:sz w:val="20"/>
          <w:szCs w:val="20"/>
        </w:rPr>
      </w:pPr>
      <w:r>
        <w:rPr>
          <w:rStyle w:val="Strong"/>
          <w:rFonts w:ascii="Arial" w:hAnsi="Arial" w:cs="Arial"/>
          <w:color w:val="232323"/>
          <w:sz w:val="20"/>
          <w:szCs w:val="20"/>
        </w:rPr>
        <w:t>Hyperactivity</w:t>
      </w:r>
    </w:p>
    <w:p w14:paraId="47B1FC20" w14:textId="30D0338B" w:rsidR="00385C81" w:rsidRDefault="00385C81" w:rsidP="00385C81">
      <w:pPr>
        <w:pStyle w:val="default"/>
        <w:shd w:val="clear" w:color="auto" w:fill="F5F5F5"/>
        <w:spacing w:before="180" w:beforeAutospacing="0" w:after="180" w:afterAutospacing="0"/>
        <w:rPr>
          <w:rFonts w:ascii="Arial" w:hAnsi="Arial" w:cs="Arial"/>
          <w:color w:val="232323"/>
          <w:sz w:val="20"/>
          <w:szCs w:val="20"/>
        </w:rPr>
      </w:pPr>
      <w:r>
        <w:rPr>
          <w:rFonts w:ascii="Arial" w:hAnsi="Arial" w:cs="Arial"/>
          <w:color w:val="232323"/>
          <w:sz w:val="20"/>
          <w:szCs w:val="20"/>
        </w:rPr>
        <w:t xml:space="preserve">This scale includes items about restlessness, difficulty staying seated or sitting still, needing to move around, getting overly excited, and talking too much. </w:t>
      </w:r>
      <w:r>
        <w:rPr>
          <w:rFonts w:ascii="Arial" w:hAnsi="Arial" w:cs="Arial"/>
          <w:color w:val="232323"/>
          <w:sz w:val="20"/>
          <w:szCs w:val="20"/>
        </w:rPr>
        <w:t>STUDENT</w:t>
      </w:r>
      <w:r>
        <w:rPr>
          <w:rFonts w:ascii="Arial" w:hAnsi="Arial" w:cs="Arial"/>
          <w:color w:val="232323"/>
          <w:sz w:val="20"/>
          <w:szCs w:val="20"/>
        </w:rPr>
        <w:t xml:space="preserve"> reports she is not often restless, does not fidget or squirm in her seat, and does not often get out of her seat when she is not supposed to. </w:t>
      </w:r>
      <w:r>
        <w:rPr>
          <w:rFonts w:ascii="Arial" w:hAnsi="Arial" w:cs="Arial"/>
          <w:color w:val="232323"/>
          <w:sz w:val="20"/>
          <w:szCs w:val="20"/>
        </w:rPr>
        <w:t>STUDENT</w:t>
      </w:r>
      <w:r>
        <w:rPr>
          <w:rFonts w:ascii="Arial" w:hAnsi="Arial" w:cs="Arial"/>
          <w:color w:val="232323"/>
          <w:sz w:val="20"/>
          <w:szCs w:val="20"/>
        </w:rPr>
        <w:t xml:space="preserve"> did report that she occasionally talks too much.</w:t>
      </w:r>
    </w:p>
    <w:p w14:paraId="1222440D" w14:textId="77777777" w:rsidR="00385C81" w:rsidRDefault="00385C81" w:rsidP="00385C81">
      <w:pPr>
        <w:pStyle w:val="NormalWeb"/>
        <w:shd w:val="clear" w:color="auto" w:fill="F5F5F5"/>
        <w:spacing w:before="180" w:beforeAutospacing="0" w:after="0" w:afterAutospacing="0"/>
        <w:rPr>
          <w:rFonts w:ascii="Arial" w:hAnsi="Arial" w:cs="Arial"/>
          <w:color w:val="232323"/>
          <w:sz w:val="20"/>
          <w:szCs w:val="20"/>
        </w:rPr>
      </w:pPr>
      <w:r>
        <w:rPr>
          <w:rStyle w:val="Strong"/>
          <w:rFonts w:ascii="Arial" w:hAnsi="Arial" w:cs="Arial"/>
          <w:color w:val="232323"/>
          <w:sz w:val="20"/>
          <w:szCs w:val="20"/>
        </w:rPr>
        <w:lastRenderedPageBreak/>
        <w:t>Impulsivity</w:t>
      </w:r>
    </w:p>
    <w:p w14:paraId="479953D4" w14:textId="0BD8DAF6" w:rsidR="00385C81" w:rsidRDefault="00385C81" w:rsidP="00385C81">
      <w:pPr>
        <w:pStyle w:val="default"/>
        <w:shd w:val="clear" w:color="auto" w:fill="F5F5F5"/>
        <w:spacing w:before="180" w:beforeAutospacing="0" w:after="180" w:afterAutospacing="0"/>
        <w:rPr>
          <w:rFonts w:ascii="Arial" w:hAnsi="Arial" w:cs="Arial"/>
          <w:color w:val="232323"/>
          <w:sz w:val="20"/>
          <w:szCs w:val="20"/>
        </w:rPr>
      </w:pPr>
      <w:r>
        <w:rPr>
          <w:rFonts w:ascii="Arial" w:hAnsi="Arial" w:cs="Arial"/>
          <w:color w:val="232323"/>
          <w:sz w:val="20"/>
          <w:szCs w:val="20"/>
        </w:rPr>
        <w:t xml:space="preserve">This scale includes items about interrupting others, blurting out answers, acting before thinking, and having trouble waiting for one’s turn. </w:t>
      </w:r>
      <w:r>
        <w:rPr>
          <w:rFonts w:ascii="Arial" w:hAnsi="Arial" w:cs="Arial"/>
          <w:color w:val="232323"/>
          <w:sz w:val="20"/>
          <w:szCs w:val="20"/>
        </w:rPr>
        <w:t>STUDENT</w:t>
      </w:r>
      <w:r>
        <w:rPr>
          <w:rFonts w:ascii="Arial" w:hAnsi="Arial" w:cs="Arial"/>
          <w:color w:val="232323"/>
          <w:sz w:val="20"/>
          <w:szCs w:val="20"/>
        </w:rPr>
        <w:t xml:space="preserve"> reports she does not have difficulty blurting out, waiting her turn, or doing things before thinking about them.</w:t>
      </w:r>
    </w:p>
    <w:p w14:paraId="6031D331" w14:textId="77777777" w:rsidR="00385C81" w:rsidRDefault="00385C81" w:rsidP="00385C81">
      <w:pPr>
        <w:pStyle w:val="NormalWeb"/>
        <w:shd w:val="clear" w:color="auto" w:fill="F5F5F5"/>
        <w:spacing w:before="180" w:beforeAutospacing="0" w:after="0" w:afterAutospacing="0"/>
        <w:rPr>
          <w:rFonts w:ascii="Arial" w:hAnsi="Arial" w:cs="Arial"/>
          <w:color w:val="232323"/>
          <w:sz w:val="20"/>
          <w:szCs w:val="20"/>
        </w:rPr>
      </w:pPr>
      <w:r>
        <w:rPr>
          <w:rStyle w:val="Strong"/>
          <w:rFonts w:ascii="Arial" w:hAnsi="Arial" w:cs="Arial"/>
          <w:color w:val="232323"/>
          <w:sz w:val="20"/>
          <w:szCs w:val="20"/>
        </w:rPr>
        <w:t>Emotional Dysregulation</w:t>
      </w:r>
    </w:p>
    <w:p w14:paraId="727FDD35" w14:textId="77777777" w:rsidR="00385C81" w:rsidRDefault="00385C81" w:rsidP="00385C81">
      <w:pPr>
        <w:pStyle w:val="default"/>
        <w:shd w:val="clear" w:color="auto" w:fill="F5F5F5"/>
        <w:spacing w:before="180" w:beforeAutospacing="0" w:after="180" w:afterAutospacing="0"/>
        <w:rPr>
          <w:rFonts w:ascii="Arial" w:hAnsi="Arial" w:cs="Arial"/>
          <w:color w:val="232323"/>
          <w:sz w:val="20"/>
          <w:szCs w:val="20"/>
        </w:rPr>
      </w:pPr>
      <w:r>
        <w:rPr>
          <w:rFonts w:ascii="Arial" w:hAnsi="Arial" w:cs="Arial"/>
          <w:color w:val="232323"/>
          <w:sz w:val="20"/>
          <w:szCs w:val="20"/>
        </w:rPr>
        <w:t>This scale includes items about overreacting, losing temper, and having trouble calming down. She indicates she does not lose her temper and she does not have difficulty controlling her feelings. However, she reports she often has trouble calming down when she is upset.</w:t>
      </w:r>
    </w:p>
    <w:p w14:paraId="2E56355D" w14:textId="77777777" w:rsidR="00385C81" w:rsidRDefault="00385C81" w:rsidP="00385C81">
      <w:pPr>
        <w:pStyle w:val="NormalWeb"/>
        <w:shd w:val="clear" w:color="auto" w:fill="F5F5F5"/>
        <w:spacing w:before="180" w:beforeAutospacing="0" w:after="0" w:afterAutospacing="0"/>
        <w:rPr>
          <w:rFonts w:ascii="Arial" w:hAnsi="Arial" w:cs="Arial"/>
          <w:color w:val="232323"/>
          <w:sz w:val="20"/>
          <w:szCs w:val="20"/>
        </w:rPr>
      </w:pPr>
      <w:r>
        <w:rPr>
          <w:rStyle w:val="Strong"/>
          <w:rFonts w:ascii="Arial" w:hAnsi="Arial" w:cs="Arial"/>
          <w:color w:val="232323"/>
          <w:sz w:val="20"/>
          <w:szCs w:val="20"/>
        </w:rPr>
        <w:t>Depressed Mood</w:t>
      </w:r>
    </w:p>
    <w:p w14:paraId="3C49F50C" w14:textId="64C93E5F" w:rsidR="00385C81" w:rsidRDefault="00385C81" w:rsidP="00385C81">
      <w:pPr>
        <w:pStyle w:val="default"/>
        <w:shd w:val="clear" w:color="auto" w:fill="F5F5F5"/>
        <w:spacing w:before="180" w:beforeAutospacing="0" w:after="180" w:afterAutospacing="0"/>
        <w:rPr>
          <w:rFonts w:ascii="Arial" w:hAnsi="Arial" w:cs="Arial"/>
          <w:color w:val="232323"/>
          <w:sz w:val="20"/>
          <w:szCs w:val="20"/>
        </w:rPr>
      </w:pPr>
      <w:r>
        <w:rPr>
          <w:rFonts w:ascii="Arial" w:hAnsi="Arial" w:cs="Arial"/>
          <w:color w:val="232323"/>
          <w:sz w:val="20"/>
          <w:szCs w:val="20"/>
        </w:rPr>
        <w:t xml:space="preserve">This scale includes items related to feeling sad, not doing things they used to enjoy, and feeling hopeless about the future. </w:t>
      </w:r>
      <w:r>
        <w:rPr>
          <w:rFonts w:ascii="Arial" w:hAnsi="Arial" w:cs="Arial"/>
          <w:color w:val="232323"/>
          <w:sz w:val="20"/>
          <w:szCs w:val="20"/>
        </w:rPr>
        <w:t>STUDENT</w:t>
      </w:r>
      <w:r>
        <w:rPr>
          <w:rFonts w:ascii="Arial" w:hAnsi="Arial" w:cs="Arial"/>
          <w:color w:val="232323"/>
          <w:sz w:val="20"/>
          <w:szCs w:val="20"/>
        </w:rPr>
        <w:t xml:space="preserve"> reports rarely feeling sad or hopeless.</w:t>
      </w:r>
    </w:p>
    <w:p w14:paraId="7C4A930A" w14:textId="77777777" w:rsidR="00385C81" w:rsidRDefault="00385C81" w:rsidP="00385C81">
      <w:pPr>
        <w:pStyle w:val="NormalWeb"/>
        <w:shd w:val="clear" w:color="auto" w:fill="F5F5F5"/>
        <w:spacing w:before="180" w:beforeAutospacing="0" w:after="0" w:afterAutospacing="0"/>
        <w:rPr>
          <w:rFonts w:ascii="Arial" w:hAnsi="Arial" w:cs="Arial"/>
          <w:color w:val="232323"/>
          <w:sz w:val="20"/>
          <w:szCs w:val="20"/>
        </w:rPr>
      </w:pPr>
      <w:r>
        <w:rPr>
          <w:rStyle w:val="Strong"/>
          <w:rFonts w:ascii="Arial" w:hAnsi="Arial" w:cs="Arial"/>
          <w:color w:val="232323"/>
          <w:sz w:val="20"/>
          <w:szCs w:val="20"/>
        </w:rPr>
        <w:t>Anxious Thoughts</w:t>
      </w:r>
    </w:p>
    <w:p w14:paraId="53F7E3FD" w14:textId="71364C45" w:rsidR="00385C81" w:rsidRDefault="00385C81" w:rsidP="00385C81">
      <w:pPr>
        <w:pStyle w:val="default"/>
        <w:shd w:val="clear" w:color="auto" w:fill="F5F5F5"/>
        <w:spacing w:before="180" w:beforeAutospacing="0" w:after="180" w:afterAutospacing="0"/>
        <w:rPr>
          <w:rFonts w:ascii="Arial" w:hAnsi="Arial" w:cs="Arial"/>
          <w:color w:val="232323"/>
          <w:sz w:val="20"/>
          <w:szCs w:val="20"/>
        </w:rPr>
      </w:pPr>
      <w:r>
        <w:rPr>
          <w:rFonts w:ascii="Arial" w:hAnsi="Arial" w:cs="Arial"/>
          <w:color w:val="232323"/>
          <w:sz w:val="20"/>
          <w:szCs w:val="20"/>
        </w:rPr>
        <w:t xml:space="preserve">This scale includes items about youths' experience of—or difficulty with—regulating fears or worries, including appearing tense or nervous, and worrying too much about different things. </w:t>
      </w:r>
      <w:r>
        <w:rPr>
          <w:rFonts w:ascii="Arial" w:hAnsi="Arial" w:cs="Arial"/>
          <w:color w:val="232323"/>
          <w:sz w:val="20"/>
          <w:szCs w:val="20"/>
        </w:rPr>
        <w:t>STUDENT</w:t>
      </w:r>
      <w:r>
        <w:rPr>
          <w:rFonts w:ascii="Arial" w:hAnsi="Arial" w:cs="Arial"/>
          <w:color w:val="232323"/>
          <w:sz w:val="20"/>
          <w:szCs w:val="20"/>
        </w:rPr>
        <w:t xml:space="preserve"> indicates she does not often get nervous and does not worry too much about a lot of things.</w:t>
      </w:r>
    </w:p>
    <w:p w14:paraId="67F23667" w14:textId="77777777" w:rsidR="00385C81" w:rsidRDefault="00385C81" w:rsidP="00385C81">
      <w:pPr>
        <w:pStyle w:val="NormalWeb"/>
        <w:shd w:val="clear" w:color="auto" w:fill="F5F5F5"/>
        <w:spacing w:before="180" w:beforeAutospacing="0" w:after="0" w:afterAutospacing="0"/>
        <w:rPr>
          <w:rFonts w:ascii="Arial" w:hAnsi="Arial" w:cs="Arial"/>
          <w:color w:val="232323"/>
          <w:sz w:val="20"/>
          <w:szCs w:val="20"/>
        </w:rPr>
      </w:pPr>
      <w:r>
        <w:rPr>
          <w:rStyle w:val="Strong"/>
          <w:rFonts w:ascii="Arial" w:hAnsi="Arial" w:cs="Arial"/>
          <w:color w:val="232323"/>
          <w:sz w:val="20"/>
          <w:szCs w:val="20"/>
        </w:rPr>
        <w:t>Schoolwork</w:t>
      </w:r>
    </w:p>
    <w:p w14:paraId="521DF0EC" w14:textId="1314BF9D" w:rsidR="00385C81" w:rsidRDefault="00385C81" w:rsidP="00385C81">
      <w:pPr>
        <w:pStyle w:val="default"/>
        <w:shd w:val="clear" w:color="auto" w:fill="F5F5F5"/>
        <w:spacing w:before="180" w:beforeAutospacing="0" w:after="180" w:afterAutospacing="0"/>
        <w:rPr>
          <w:rFonts w:ascii="Arial" w:hAnsi="Arial" w:cs="Arial"/>
          <w:color w:val="232323"/>
          <w:sz w:val="20"/>
          <w:szCs w:val="20"/>
        </w:rPr>
      </w:pPr>
      <w:r>
        <w:rPr>
          <w:rFonts w:ascii="Arial" w:hAnsi="Arial" w:cs="Arial"/>
          <w:color w:val="232323"/>
          <w:sz w:val="20"/>
          <w:szCs w:val="20"/>
        </w:rPr>
        <w:t xml:space="preserve">This scale includes items related to turning in late or incomplete work, losing homework, and not checking their work for mistakes. </w:t>
      </w:r>
      <w:r>
        <w:rPr>
          <w:rFonts w:ascii="Arial" w:hAnsi="Arial" w:cs="Arial"/>
          <w:color w:val="232323"/>
          <w:sz w:val="20"/>
          <w:szCs w:val="20"/>
        </w:rPr>
        <w:t>STUDENT</w:t>
      </w:r>
      <w:r>
        <w:rPr>
          <w:rFonts w:ascii="Arial" w:hAnsi="Arial" w:cs="Arial"/>
          <w:color w:val="232323"/>
          <w:sz w:val="20"/>
          <w:szCs w:val="20"/>
        </w:rPr>
        <w:t xml:space="preserve"> reports she often has trouble knowing what to do even when it is just explained to her. She reports no other concerns in this area.</w:t>
      </w:r>
    </w:p>
    <w:p w14:paraId="61B06FF7" w14:textId="77777777" w:rsidR="00385C81" w:rsidRDefault="00385C81" w:rsidP="00385C81">
      <w:pPr>
        <w:pStyle w:val="default"/>
        <w:shd w:val="clear" w:color="auto" w:fill="F5F5F5"/>
        <w:spacing w:before="180" w:beforeAutospacing="0" w:after="180" w:afterAutospacing="0"/>
        <w:rPr>
          <w:rFonts w:ascii="Arial" w:hAnsi="Arial" w:cs="Arial"/>
          <w:color w:val="232323"/>
          <w:sz w:val="20"/>
          <w:szCs w:val="20"/>
        </w:rPr>
      </w:pPr>
      <w:r>
        <w:rPr>
          <w:rStyle w:val="Strong"/>
          <w:rFonts w:ascii="Arial" w:hAnsi="Arial" w:cs="Arial"/>
          <w:color w:val="232323"/>
          <w:sz w:val="20"/>
          <w:szCs w:val="20"/>
        </w:rPr>
        <w:t>Peer Interactions</w:t>
      </w:r>
    </w:p>
    <w:p w14:paraId="48C43597" w14:textId="25241CE9" w:rsidR="00385C81" w:rsidRDefault="00385C81" w:rsidP="00385C81">
      <w:pPr>
        <w:pStyle w:val="default"/>
        <w:shd w:val="clear" w:color="auto" w:fill="F5F5F5"/>
        <w:spacing w:before="180" w:beforeAutospacing="0" w:after="180" w:afterAutospacing="0"/>
        <w:rPr>
          <w:rFonts w:ascii="Arial" w:hAnsi="Arial" w:cs="Arial"/>
          <w:color w:val="232323"/>
          <w:sz w:val="20"/>
          <w:szCs w:val="20"/>
        </w:rPr>
      </w:pPr>
      <w:r>
        <w:rPr>
          <w:rFonts w:ascii="Arial" w:hAnsi="Arial" w:cs="Arial"/>
          <w:color w:val="232323"/>
          <w:sz w:val="20"/>
          <w:szCs w:val="20"/>
        </w:rPr>
        <w:t xml:space="preserve">This scale includes items related to the youth annoying their peers, not being invited by others to play or go out, and others not wanting to be friends with them. </w:t>
      </w:r>
      <w:r>
        <w:rPr>
          <w:rFonts w:ascii="Arial" w:hAnsi="Arial" w:cs="Arial"/>
          <w:color w:val="232323"/>
          <w:sz w:val="20"/>
          <w:szCs w:val="20"/>
        </w:rPr>
        <w:t>STUDENT</w:t>
      </w:r>
      <w:r>
        <w:rPr>
          <w:rFonts w:ascii="Arial" w:hAnsi="Arial" w:cs="Arial"/>
          <w:color w:val="232323"/>
          <w:sz w:val="20"/>
          <w:szCs w:val="20"/>
        </w:rPr>
        <w:t xml:space="preserve"> makes friends easily, although she sometimes feels as though she does not fit in.</w:t>
      </w:r>
    </w:p>
    <w:p w14:paraId="2A48BA0C" w14:textId="77777777" w:rsidR="00385C81" w:rsidRDefault="00385C81" w:rsidP="00385C81">
      <w:pPr>
        <w:pStyle w:val="default"/>
        <w:shd w:val="clear" w:color="auto" w:fill="F5F5F5"/>
        <w:spacing w:before="180" w:beforeAutospacing="0" w:after="180" w:afterAutospacing="0"/>
        <w:rPr>
          <w:rFonts w:ascii="Arial" w:hAnsi="Arial" w:cs="Arial"/>
          <w:color w:val="232323"/>
          <w:sz w:val="20"/>
          <w:szCs w:val="20"/>
        </w:rPr>
      </w:pPr>
      <w:r>
        <w:rPr>
          <w:rStyle w:val="Strong"/>
          <w:rFonts w:ascii="Arial" w:hAnsi="Arial" w:cs="Arial"/>
          <w:color w:val="232323"/>
          <w:sz w:val="20"/>
          <w:szCs w:val="20"/>
        </w:rPr>
        <w:t>Family Life</w:t>
      </w:r>
    </w:p>
    <w:p w14:paraId="4316302E" w14:textId="45DD1625" w:rsidR="00385C81" w:rsidRDefault="00385C81" w:rsidP="00385C81">
      <w:pPr>
        <w:pStyle w:val="default"/>
        <w:shd w:val="clear" w:color="auto" w:fill="F5F5F5"/>
        <w:spacing w:before="180" w:beforeAutospacing="0" w:after="180" w:afterAutospacing="0"/>
        <w:rPr>
          <w:rFonts w:ascii="Arial" w:hAnsi="Arial" w:cs="Arial"/>
          <w:color w:val="232323"/>
          <w:sz w:val="20"/>
          <w:szCs w:val="20"/>
        </w:rPr>
      </w:pPr>
      <w:r>
        <w:rPr>
          <w:rFonts w:ascii="Arial" w:hAnsi="Arial" w:cs="Arial"/>
          <w:color w:val="232323"/>
          <w:sz w:val="20"/>
          <w:szCs w:val="20"/>
        </w:rPr>
        <w:t xml:space="preserve">The items on this scale reflect family disruptions caused by the youth, such as arguing with family members, creating problems for the family, as well as causing the family to be late for appointments. </w:t>
      </w:r>
      <w:r>
        <w:rPr>
          <w:rFonts w:ascii="Arial" w:hAnsi="Arial" w:cs="Arial"/>
          <w:color w:val="232323"/>
          <w:sz w:val="20"/>
          <w:szCs w:val="20"/>
        </w:rPr>
        <w:t>STUDENT</w:t>
      </w:r>
      <w:r>
        <w:rPr>
          <w:rFonts w:ascii="Arial" w:hAnsi="Arial" w:cs="Arial"/>
          <w:color w:val="232323"/>
          <w:sz w:val="20"/>
          <w:szCs w:val="20"/>
        </w:rPr>
        <w:t xml:space="preserve"> gets along well with her family and does not often argue with family members.</w:t>
      </w:r>
    </w:p>
    <w:p w14:paraId="4ED74AE3" w14:textId="77777777" w:rsidR="00385C81" w:rsidRDefault="00385C81"/>
    <w:sectPr w:rsidR="00385C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C81"/>
    <w:rsid w:val="00385C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5BFB0"/>
  <w15:chartTrackingRefBased/>
  <w15:docId w15:val="{6258F39A-31AB-48BB-8383-E1D3B35CC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85C8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85C81"/>
    <w:rPr>
      <w:b/>
      <w:bCs/>
    </w:rPr>
  </w:style>
  <w:style w:type="paragraph" w:customStyle="1" w:styleId="default">
    <w:name w:val="default"/>
    <w:basedOn w:val="Normal"/>
    <w:rsid w:val="00385C81"/>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385C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9258571">
      <w:bodyDiv w:val="1"/>
      <w:marLeft w:val="0"/>
      <w:marRight w:val="0"/>
      <w:marTop w:val="0"/>
      <w:marBottom w:val="0"/>
      <w:divBdr>
        <w:top w:val="none" w:sz="0" w:space="0" w:color="auto"/>
        <w:left w:val="none" w:sz="0" w:space="0" w:color="auto"/>
        <w:bottom w:val="none" w:sz="0" w:space="0" w:color="auto"/>
        <w:right w:val="none" w:sz="0" w:space="0" w:color="auto"/>
      </w:divBdr>
    </w:div>
    <w:div w:id="784469165">
      <w:bodyDiv w:val="1"/>
      <w:marLeft w:val="0"/>
      <w:marRight w:val="0"/>
      <w:marTop w:val="0"/>
      <w:marBottom w:val="0"/>
      <w:divBdr>
        <w:top w:val="none" w:sz="0" w:space="0" w:color="auto"/>
        <w:left w:val="none" w:sz="0" w:space="0" w:color="auto"/>
        <w:bottom w:val="none" w:sz="0" w:space="0" w:color="auto"/>
        <w:right w:val="none" w:sz="0" w:space="0" w:color="auto"/>
      </w:divBdr>
    </w:div>
    <w:div w:id="1387803658">
      <w:bodyDiv w:val="1"/>
      <w:marLeft w:val="0"/>
      <w:marRight w:val="0"/>
      <w:marTop w:val="0"/>
      <w:marBottom w:val="0"/>
      <w:divBdr>
        <w:top w:val="none" w:sz="0" w:space="0" w:color="auto"/>
        <w:left w:val="none" w:sz="0" w:space="0" w:color="auto"/>
        <w:bottom w:val="none" w:sz="0" w:space="0" w:color="auto"/>
        <w:right w:val="none" w:sz="0" w:space="0" w:color="auto"/>
      </w:divBdr>
    </w:div>
    <w:div w:id="2036492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E5A245B08071E4F85762FE5C13236CC" ma:contentTypeVersion="17" ma:contentTypeDescription="Create a new document." ma:contentTypeScope="" ma:versionID="8f0c1fa048088035f4208383dc6f7e2d">
  <xsd:schema xmlns:xsd="http://www.w3.org/2001/XMLSchema" xmlns:xs="http://www.w3.org/2001/XMLSchema" xmlns:p="http://schemas.microsoft.com/office/2006/metadata/properties" xmlns:ns2="d7a597ee-f222-4d4a-b2ee-8aafad33fa30" xmlns:ns3="148cc2c2-ee02-4fef-af9b-46d3eae25752" targetNamespace="http://schemas.microsoft.com/office/2006/metadata/properties" ma:root="true" ma:fieldsID="e979d6a18997ef03de8f48d7bf8012dc" ns2:_="" ns3:_="">
    <xsd:import namespace="d7a597ee-f222-4d4a-b2ee-8aafad33fa30"/>
    <xsd:import namespace="148cc2c2-ee02-4fef-af9b-46d3eae2575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7a597ee-f222-4d4a-b2ee-8aafad33fa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8013b17f-4c1e-49da-8a26-888c8b1ab74e"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48cc2c2-ee02-4fef-af9b-46d3eae25752"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c61e4ee4-7274-4770-aecd-a2278dfa7572}" ma:internalName="TaxCatchAll" ma:showField="CatchAllData" ma:web="148cc2c2-ee02-4fef-af9b-46d3eae2575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148cc2c2-ee02-4fef-af9b-46d3eae25752" xsi:nil="true"/>
    <lcf76f155ced4ddcb4097134ff3c332f xmlns="d7a597ee-f222-4d4a-b2ee-8aafad33fa3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D8A39B0-88BC-4746-BEC0-A4124C1AFD24}"/>
</file>

<file path=customXml/itemProps2.xml><?xml version="1.0" encoding="utf-8"?>
<ds:datastoreItem xmlns:ds="http://schemas.openxmlformats.org/officeDocument/2006/customXml" ds:itemID="{EAE4AC5F-AE95-4052-A260-D454BD5483AB}"/>
</file>

<file path=customXml/itemProps3.xml><?xml version="1.0" encoding="utf-8"?>
<ds:datastoreItem xmlns:ds="http://schemas.openxmlformats.org/officeDocument/2006/customXml" ds:itemID="{6AC16837-A16B-4815-B945-E82B82CF61D1}"/>
</file>

<file path=docProps/app.xml><?xml version="1.0" encoding="utf-8"?>
<Properties xmlns="http://schemas.openxmlformats.org/officeDocument/2006/extended-properties" xmlns:vt="http://schemas.openxmlformats.org/officeDocument/2006/docPropsVTypes">
  <Template>Normal</Template>
  <TotalTime>9</TotalTime>
  <Pages>3</Pages>
  <Words>895</Words>
  <Characters>5102</Characters>
  <Application>Microsoft Office Word</Application>
  <DocSecurity>0</DocSecurity>
  <Lines>42</Lines>
  <Paragraphs>11</Paragraphs>
  <ScaleCrop>false</ScaleCrop>
  <Company>FBISD</Company>
  <LinksUpToDate>false</LinksUpToDate>
  <CharactersWithSpaces>5986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Beard, Joy</dc:creator>
  <cp:keywords/>
  <dc:description/>
  <cp:lastModifiedBy>Beard, Joy</cp:lastModifiedBy>
  <cp:revision>1</cp:revision>
  <dcterms:created xsi:type="dcterms:W3CDTF">2022-09-27T17:34:00Z</dcterms:created>
  <dcterms:modified xsi:type="dcterms:W3CDTF">2022-09-27T17:43:00Z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0x010100FE5A245B08071E4F85762FE5C13236CC</vt:lpwstr>
  </property>
</Properties>
</file>