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C10" w:rsidRDefault="00686EC4">
      <w:pPr>
        <w:pStyle w:val="Title"/>
      </w:pPr>
      <w:r>
        <w:t>Applied Analytics - Winter Pressures Modelling</w:t>
      </w:r>
    </w:p>
    <w:p w:rsidR="00B62C10" w:rsidRDefault="00686EC4">
      <w:pPr>
        <w:pStyle w:val="Heading2"/>
      </w:pPr>
      <w:bookmarkStart w:id="0" w:name="r-markdown"/>
      <w:r>
        <w:lastRenderedPageBreak/>
        <w:t>R Markdown</w:t>
      </w:r>
      <w:bookmarkEnd w:id="0"/>
    </w:p>
    <w:p w:rsidR="00B62C10" w:rsidRDefault="00686EC4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B62C10" w:rsidRDefault="00686EC4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B62C10" w:rsidRDefault="00686EC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B62C10" w:rsidRDefault="00686EC4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B62C10" w:rsidRDefault="00686EC4">
      <w:pPr>
        <w:pStyle w:val="Heading2"/>
      </w:pPr>
      <w:bookmarkStart w:id="1" w:name="including-plots"/>
      <w:r>
        <w:lastRenderedPageBreak/>
        <w:t>Including Plots</w:t>
      </w:r>
      <w:bookmarkEnd w:id="1"/>
    </w:p>
    <w:p w:rsidR="00B62C10" w:rsidRDefault="00686EC4">
      <w:pPr>
        <w:pStyle w:val="FirstParagraph"/>
      </w:pPr>
      <w:r>
        <w:t>You can also embed plots, for example:</w:t>
      </w:r>
    </w:p>
    <w:p w:rsidR="00B62C10" w:rsidRDefault="00686EC4" w:rsidP="00CE671B">
      <w:pPr>
        <w:pStyle w:val="BodyText"/>
        <w:jc w:val="center"/>
      </w:pPr>
      <w:r>
        <w:rPr>
          <w:noProof/>
        </w:rPr>
        <w:drawing>
          <wp:inline distT="0" distB="0" distL="0" distR="0">
            <wp:extent cx="5934075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---RMD-repor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9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62C10" w:rsidRDefault="00686EC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62C10" w:rsidSect="00B94AF0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1AD" w:rsidRDefault="004251AD">
      <w:pPr>
        <w:spacing w:after="0"/>
      </w:pPr>
      <w:r>
        <w:separator/>
      </w:r>
    </w:p>
  </w:endnote>
  <w:endnote w:type="continuationSeparator" w:id="0">
    <w:p w:rsidR="004251AD" w:rsidRDefault="004251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1AD" w:rsidRDefault="004251AD">
      <w:r>
        <w:separator/>
      </w:r>
    </w:p>
  </w:footnote>
  <w:footnote w:type="continuationSeparator" w:id="0">
    <w:p w:rsidR="004251AD" w:rsidRDefault="00425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8308A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251AD"/>
    <w:rsid w:val="004E29B3"/>
    <w:rsid w:val="00590D07"/>
    <w:rsid w:val="00686EC4"/>
    <w:rsid w:val="00784D58"/>
    <w:rsid w:val="008D6863"/>
    <w:rsid w:val="00B62C10"/>
    <w:rsid w:val="00B86B75"/>
    <w:rsid w:val="00B94AF0"/>
    <w:rsid w:val="00BC48D5"/>
    <w:rsid w:val="00C36279"/>
    <w:rsid w:val="00CE671B"/>
    <w:rsid w:val="00D81A22"/>
    <w:rsid w:val="00E315A3"/>
    <w:rsid w:val="00EC7A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D4F311-1B05-4FCF-9F9C-87466B9A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E671B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E671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E67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Analytics - Winter Pressures Modelling</vt:lpstr>
    </vt:vector>
  </TitlesOfParts>
  <Company>Microsoft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Analytics - Winter Pressures Modelling</dc:title>
  <dc:creator>Tom Lawton</dc:creator>
  <cp:keywords/>
  <cp:lastModifiedBy>Tom Lawton</cp:lastModifiedBy>
  <cp:revision>4</cp:revision>
  <dcterms:created xsi:type="dcterms:W3CDTF">2019-10-09T18:16:00Z</dcterms:created>
  <dcterms:modified xsi:type="dcterms:W3CDTF">2019-10-09T18:22:00Z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