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w1zbu03voaog" w:id="0"/>
      <w:bookmarkEnd w:id="0"/>
      <w:r w:rsidDel="00000000" w:rsidR="00000000" w:rsidRPr="00000000">
        <w:rPr>
          <w:rtl w:val="0"/>
        </w:rPr>
        <w:t xml:space="preserve">Connected Bradford FDM Specification</w:t>
      </w:r>
    </w:p>
    <w:p w:rsidR="00000000" w:rsidDel="00000000" w:rsidP="00000000" w:rsidRDefault="00000000" w:rsidRPr="00000000" w14:paraId="00000002">
      <w:pPr>
        <w:pageBreakBefore w:val="0"/>
        <w:rPr/>
      </w:pPr>
      <w:r w:rsidDel="00000000" w:rsidR="00000000" w:rsidRPr="00000000">
        <w:rPr>
          <w:rtl w:val="0"/>
        </w:rPr>
        <w:t xml:space="preserve">v1.1</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Connected Bradford has adopted the OMOP Common Data Model (CDM) for the majority of its patient-centred healthcare data.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Some datasets in Connected Bradford have features that do not sit well within either the OMOP conceptual vocabulary or the structure of the CDM. The aim of the Flexible Data Model (FDM) is to provide a set of design principles and a data model for non-OMOP datasets such that they can be structured and annotated in an OMOP-friendly way, and are therefore easy to combine with OMOP CDM data during analysis.</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i w:val="1"/>
        </w:rPr>
      </w:pPr>
      <w:r w:rsidDel="00000000" w:rsidR="00000000" w:rsidRPr="00000000">
        <w:rPr>
          <w:i w:val="1"/>
          <w:rtl w:val="0"/>
        </w:rPr>
        <w:t xml:space="preserve">CONTENTS</w:t>
      </w:r>
    </w:p>
    <w:p w:rsidR="00000000" w:rsidDel="00000000" w:rsidP="00000000" w:rsidRDefault="00000000" w:rsidRPr="00000000" w14:paraId="0000000B">
      <w:pPr>
        <w:pageBreakBefore w:val="0"/>
        <w:rPr>
          <w:i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lv9gl81vop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FDM design principles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_lv9gl81vopsf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p2l42se7qn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Flexible Data Model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_pp2l42se7qnt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47hzdx4m6x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FDM master dataset specification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_u47hzdx4m6x9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7q7m4uc65c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FDM source dataset specification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_u7q7m4uc65ce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9zquzyxred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Guide to building an FDM source dataset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_n9zquzyxredy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gh6mdt7v8n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Derived datasets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_jgh6mdt7v8nj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l1z3kqxmd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Derived dataset specification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_5l1z3kqxmdw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w64cfcpy46qf">
            <w:r w:rsidDel="00000000" w:rsidR="00000000" w:rsidRPr="00000000">
              <w:rPr>
                <w:b w:val="1"/>
                <w:i w:val="0"/>
                <w:smallCaps w:val="0"/>
                <w:strike w:val="0"/>
                <w:color w:val="000000"/>
                <w:sz w:val="22"/>
                <w:szCs w:val="22"/>
                <w:u w:val="none"/>
                <w:shd w:fill="auto" w:val="clear"/>
                <w:vertAlign w:val="baseline"/>
                <w:rtl w:val="0"/>
              </w:rPr>
              <w:t xml:space="preserve">Appendices and Guides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_w64cfcpy46qf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rPr/>
          </w:pPr>
          <w:hyperlink w:anchor="_smjam72bilh9">
            <w:r w:rsidDel="00000000" w:rsidR="00000000" w:rsidRPr="00000000">
              <w:rPr>
                <w:rtl w:val="0"/>
              </w:rPr>
              <w:t xml:space="preserve">Example Observation Period Builder Script</w:t>
            </w:r>
          </w:hyperlink>
          <w:r w:rsidDel="00000000" w:rsidR="00000000" w:rsidRPr="00000000">
            <w:rPr>
              <w:rtl w:val="0"/>
            </w:rPr>
            <w:tab/>
          </w:r>
          <w:r w:rsidDel="00000000" w:rsidR="00000000" w:rsidRPr="00000000">
            <w:fldChar w:fldCharType="begin"/>
            <w:instrText xml:space="preserve"> PAGEREF _smjam72bilh9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roteczpp6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visit_occurence - notes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_oroteczpp6n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0j7o5fpv7i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Visit_occurence - required fields: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_t0j7o5fpv7i1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k4knh4hqlk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FDM review checklist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_yk4knh4hqlkp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Style w:val="Heading1"/>
        <w:pageBreakBefore w:val="0"/>
        <w:rPr/>
      </w:pPr>
      <w:bookmarkStart w:colFirst="0" w:colLast="0" w:name="_mow7x6cqehe0" w:id="1"/>
      <w:bookmarkEnd w:id="1"/>
      <w:r w:rsidDel="00000000" w:rsidR="00000000" w:rsidRPr="00000000">
        <w:rPr>
          <w:rtl w:val="0"/>
        </w:rPr>
        <w:t xml:space="preserve">Note - need to include section on maintenance of this fdm and then link to the actual doc that describes how to maintain it </w:t>
      </w: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pageBreakBefore w:val="0"/>
        <w:rPr/>
      </w:pPr>
      <w:bookmarkStart w:colFirst="0" w:colLast="0" w:name="_lv9gl81vopsf" w:id="2"/>
      <w:bookmarkEnd w:id="2"/>
      <w:r w:rsidDel="00000000" w:rsidR="00000000" w:rsidRPr="00000000">
        <w:rPr>
          <w:rtl w:val="0"/>
        </w:rPr>
        <w:t xml:space="preserve">FDM design principles</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ind w:left="720" w:firstLine="0"/>
        <w:rPr/>
      </w:pPr>
      <w:r w:rsidDel="00000000" w:rsidR="00000000" w:rsidRPr="00000000">
        <w:rPr>
          <w:i w:val="1"/>
          <w:rtl w:val="0"/>
        </w:rPr>
        <w:t xml:space="preserve">must</w:t>
      </w:r>
      <w:r w:rsidDel="00000000" w:rsidR="00000000" w:rsidRPr="00000000">
        <w:rPr>
          <w:rtl w:val="0"/>
        </w:rPr>
        <w:t xml:space="preserve"> = mandatory</w:t>
      </w:r>
    </w:p>
    <w:p w:rsidR="00000000" w:rsidDel="00000000" w:rsidP="00000000" w:rsidRDefault="00000000" w:rsidRPr="00000000" w14:paraId="0000001D">
      <w:pPr>
        <w:pageBreakBefore w:val="0"/>
        <w:ind w:left="720" w:firstLine="0"/>
        <w:rPr/>
      </w:pPr>
      <w:r w:rsidDel="00000000" w:rsidR="00000000" w:rsidRPr="00000000">
        <w:rPr>
          <w:i w:val="1"/>
          <w:rtl w:val="0"/>
        </w:rPr>
        <w:t xml:space="preserve">should</w:t>
      </w:r>
      <w:r w:rsidDel="00000000" w:rsidR="00000000" w:rsidRPr="00000000">
        <w:rPr>
          <w:rtl w:val="0"/>
        </w:rPr>
        <w:t xml:space="preserve"> = high priority but can be flexible if absolutely necessary</w:t>
      </w:r>
    </w:p>
    <w:p w:rsidR="00000000" w:rsidDel="00000000" w:rsidP="00000000" w:rsidRDefault="00000000" w:rsidRPr="00000000" w14:paraId="0000001E">
      <w:pPr>
        <w:pageBreakBefore w:val="0"/>
        <w:ind w:left="720" w:firstLine="0"/>
        <w:rPr/>
      </w:pPr>
      <w:r w:rsidDel="00000000" w:rsidR="00000000" w:rsidRPr="00000000">
        <w:rPr>
          <w:i w:val="1"/>
          <w:rtl w:val="0"/>
        </w:rPr>
        <w:t xml:space="preserve">may</w:t>
      </w:r>
      <w:r w:rsidDel="00000000" w:rsidR="00000000" w:rsidRPr="00000000">
        <w:rPr>
          <w:rtl w:val="0"/>
        </w:rPr>
        <w:t xml:space="preserve"> = optional</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numPr>
          <w:ilvl w:val="0"/>
          <w:numId w:val="7"/>
        </w:numPr>
        <w:ind w:left="720" w:hanging="360"/>
        <w:rPr>
          <w:u w:val="none"/>
        </w:rPr>
      </w:pPr>
      <w:r w:rsidDel="00000000" w:rsidR="00000000" w:rsidRPr="00000000">
        <w:rPr>
          <w:rtl w:val="0"/>
        </w:rPr>
        <w:t xml:space="preserve">The FDM is a data model that is applied to a lesser or greater extent to a range of different datasets</w:t>
      </w:r>
    </w:p>
    <w:p w:rsidR="00000000" w:rsidDel="00000000" w:rsidP="00000000" w:rsidRDefault="00000000" w:rsidRPr="00000000" w14:paraId="00000021">
      <w:pPr>
        <w:pageBreakBefore w:val="0"/>
        <w:numPr>
          <w:ilvl w:val="0"/>
          <w:numId w:val="7"/>
        </w:numPr>
        <w:ind w:left="720" w:hanging="360"/>
        <w:rPr>
          <w:u w:val="none"/>
        </w:rPr>
      </w:pPr>
      <w:r w:rsidDel="00000000" w:rsidR="00000000" w:rsidRPr="00000000">
        <w:rPr>
          <w:rtl w:val="0"/>
        </w:rPr>
        <w:t xml:space="preserve">A query or analysis written for an OMOP CDM dataset </w:t>
      </w:r>
      <w:r w:rsidDel="00000000" w:rsidR="00000000" w:rsidRPr="00000000">
        <w:rPr>
          <w:i w:val="1"/>
          <w:rtl w:val="0"/>
        </w:rPr>
        <w:t xml:space="preserve">must </w:t>
      </w:r>
      <w:r w:rsidDel="00000000" w:rsidR="00000000" w:rsidRPr="00000000">
        <w:rPr>
          <w:rtl w:val="0"/>
        </w:rPr>
        <w:t xml:space="preserve">be able to be run on an FDM dataset with a minimum of changes - hence we follow the structure and conventions of an OMOP CDM as closely as possible.</w:t>
      </w:r>
    </w:p>
    <w:p w:rsidR="00000000" w:rsidDel="00000000" w:rsidP="00000000" w:rsidRDefault="00000000" w:rsidRPr="00000000" w14:paraId="00000022">
      <w:pPr>
        <w:pageBreakBefore w:val="0"/>
        <w:numPr>
          <w:ilvl w:val="0"/>
          <w:numId w:val="7"/>
        </w:numPr>
        <w:ind w:left="720" w:hanging="360"/>
        <w:rPr>
          <w:u w:val="none"/>
        </w:rPr>
      </w:pPr>
      <w:r w:rsidDel="00000000" w:rsidR="00000000" w:rsidRPr="00000000">
        <w:rPr>
          <w:rtl w:val="0"/>
        </w:rPr>
        <w:t xml:space="preserve">An FDM dataset </w:t>
      </w:r>
      <w:r w:rsidDel="00000000" w:rsidR="00000000" w:rsidRPr="00000000">
        <w:rPr>
          <w:i w:val="1"/>
          <w:rtl w:val="0"/>
        </w:rPr>
        <w:t xml:space="preserve">must </w:t>
      </w:r>
      <w:r w:rsidDel="00000000" w:rsidR="00000000" w:rsidRPr="00000000">
        <w:rPr>
          <w:rtl w:val="0"/>
        </w:rPr>
        <w:t xml:space="preserve">only contain data from a single source organisation, and </w:t>
      </w:r>
      <w:r w:rsidDel="00000000" w:rsidR="00000000" w:rsidRPr="00000000">
        <w:rPr>
          <w:i w:val="1"/>
          <w:rtl w:val="0"/>
        </w:rPr>
        <w:t xml:space="preserve">may </w:t>
      </w:r>
      <w:r w:rsidDel="00000000" w:rsidR="00000000" w:rsidRPr="00000000">
        <w:rPr>
          <w:rtl w:val="0"/>
        </w:rPr>
        <w:t xml:space="preserve">only contain data from a part of a single source</w:t>
      </w:r>
    </w:p>
    <w:p w:rsidR="00000000" w:rsidDel="00000000" w:rsidP="00000000" w:rsidRDefault="00000000" w:rsidRPr="00000000" w14:paraId="00000023">
      <w:pPr>
        <w:pageBreakBefore w:val="0"/>
        <w:numPr>
          <w:ilvl w:val="0"/>
          <w:numId w:val="7"/>
        </w:numPr>
        <w:ind w:left="720" w:hanging="360"/>
        <w:rPr>
          <w:u w:val="none"/>
        </w:rPr>
      </w:pPr>
      <w:r w:rsidDel="00000000" w:rsidR="00000000" w:rsidRPr="00000000">
        <w:rPr>
          <w:rtl w:val="0"/>
        </w:rPr>
        <w:t xml:space="preserve">An FDM dataset </w:t>
      </w:r>
      <w:r w:rsidDel="00000000" w:rsidR="00000000" w:rsidRPr="00000000">
        <w:rPr>
          <w:i w:val="1"/>
          <w:rtl w:val="0"/>
        </w:rPr>
        <w:t xml:space="preserve">must</w:t>
      </w:r>
      <w:r w:rsidDel="00000000" w:rsidR="00000000" w:rsidRPr="00000000">
        <w:rPr>
          <w:rtl w:val="0"/>
        </w:rPr>
        <w:t xml:space="preserve"> </w:t>
      </w:r>
      <w:r w:rsidDel="00000000" w:rsidR="00000000" w:rsidRPr="00000000">
        <w:rPr>
          <w:rtl w:val="0"/>
        </w:rPr>
        <w:t xml:space="preserve">only contain data from individuals with records in the source organisation dataset</w:t>
      </w:r>
    </w:p>
    <w:p w:rsidR="00000000" w:rsidDel="00000000" w:rsidP="00000000" w:rsidRDefault="00000000" w:rsidRPr="00000000" w14:paraId="00000024">
      <w:pPr>
        <w:pageBreakBefore w:val="0"/>
        <w:numPr>
          <w:ilvl w:val="0"/>
          <w:numId w:val="7"/>
        </w:numPr>
        <w:ind w:left="720" w:hanging="360"/>
        <w:rPr>
          <w:u w:val="none"/>
        </w:rPr>
      </w:pPr>
      <w:r w:rsidDel="00000000" w:rsidR="00000000" w:rsidRPr="00000000">
        <w:rPr>
          <w:rtl w:val="0"/>
        </w:rPr>
        <w:t xml:space="preserve">An FDM dataset can be updated at any time, so in building the dataset, a scripted process </w:t>
      </w:r>
      <w:r w:rsidDel="00000000" w:rsidR="00000000" w:rsidRPr="00000000">
        <w:rPr>
          <w:i w:val="1"/>
          <w:rtl w:val="0"/>
        </w:rPr>
        <w:t xml:space="preserve">must</w:t>
      </w:r>
      <w:r w:rsidDel="00000000" w:rsidR="00000000" w:rsidRPr="00000000">
        <w:rPr>
          <w:rtl w:val="0"/>
        </w:rPr>
        <w:t xml:space="preserve"> be developed to support a full refresh. Delta loads </w:t>
      </w:r>
      <w:r w:rsidDel="00000000" w:rsidR="00000000" w:rsidRPr="00000000">
        <w:rPr>
          <w:i w:val="1"/>
          <w:rtl w:val="0"/>
        </w:rPr>
        <w:t xml:space="preserve">should</w:t>
      </w:r>
      <w:r w:rsidDel="00000000" w:rsidR="00000000" w:rsidRPr="00000000">
        <w:rPr>
          <w:rtl w:val="0"/>
        </w:rPr>
        <w:t xml:space="preserve"> also be supported (and this may be required for the bigger datasets).</w:t>
      </w:r>
    </w:p>
    <w:p w:rsidR="00000000" w:rsidDel="00000000" w:rsidP="00000000" w:rsidRDefault="00000000" w:rsidRPr="00000000" w14:paraId="00000025">
      <w:pPr>
        <w:pageBreakBefore w:val="0"/>
        <w:numPr>
          <w:ilvl w:val="0"/>
          <w:numId w:val="7"/>
        </w:numPr>
        <w:ind w:left="720" w:hanging="360"/>
        <w:rPr>
          <w:u w:val="none"/>
        </w:rPr>
      </w:pPr>
      <w:r w:rsidDel="00000000" w:rsidR="00000000" w:rsidRPr="00000000">
        <w:rPr>
          <w:rtl w:val="0"/>
        </w:rPr>
        <w:t xml:space="preserve">An FDM dataset </w:t>
      </w:r>
      <w:r w:rsidDel="00000000" w:rsidR="00000000" w:rsidRPr="00000000">
        <w:rPr>
          <w:i w:val="1"/>
          <w:rtl w:val="0"/>
        </w:rPr>
        <w:t xml:space="preserve">must</w:t>
      </w:r>
      <w:r w:rsidDel="00000000" w:rsidR="00000000" w:rsidRPr="00000000">
        <w:rPr>
          <w:rtl w:val="0"/>
        </w:rPr>
        <w:t xml:space="preserve"> </w:t>
      </w:r>
      <w:r w:rsidDel="00000000" w:rsidR="00000000" w:rsidRPr="00000000">
        <w:rPr>
          <w:rtl w:val="0"/>
        </w:rPr>
        <w:t xml:space="preserve">contain a defined minimum set of OMOP tables, called the FDM Subset, to facilitate CDM and cross-FDM linkage. These </w:t>
      </w:r>
      <w:r w:rsidDel="00000000" w:rsidR="00000000" w:rsidRPr="00000000">
        <w:rPr>
          <w:i w:val="1"/>
          <w:rtl w:val="0"/>
        </w:rPr>
        <w:t xml:space="preserve">must</w:t>
      </w:r>
      <w:r w:rsidDel="00000000" w:rsidR="00000000" w:rsidRPr="00000000">
        <w:rPr>
          <w:rtl w:val="0"/>
        </w:rPr>
        <w:t xml:space="preserve"> be subsets of the corresponding FDM master tables, i.e. they should only contain data that comes from the FDM master.</w:t>
      </w:r>
    </w:p>
    <w:p w:rsidR="00000000" w:rsidDel="00000000" w:rsidP="00000000" w:rsidRDefault="00000000" w:rsidRPr="00000000" w14:paraId="00000026">
      <w:pPr>
        <w:pageBreakBefore w:val="0"/>
        <w:numPr>
          <w:ilvl w:val="0"/>
          <w:numId w:val="7"/>
        </w:numPr>
        <w:ind w:left="720" w:hanging="360"/>
        <w:rPr>
          <w:u w:val="none"/>
        </w:rPr>
      </w:pPr>
      <w:r w:rsidDel="00000000" w:rsidR="00000000" w:rsidRPr="00000000">
        <w:rPr>
          <w:rtl w:val="0"/>
        </w:rPr>
        <w:t xml:space="preserve">An FDM dataset </w:t>
      </w:r>
      <w:r w:rsidDel="00000000" w:rsidR="00000000" w:rsidRPr="00000000">
        <w:rPr>
          <w:i w:val="1"/>
          <w:rtl w:val="0"/>
        </w:rPr>
        <w:t xml:space="preserve">may</w:t>
      </w:r>
      <w:r w:rsidDel="00000000" w:rsidR="00000000" w:rsidRPr="00000000">
        <w:rPr>
          <w:rtl w:val="0"/>
        </w:rPr>
        <w:t xml:space="preserve"> contain additional OMOP tables beyond the FDM Subset</w:t>
      </w:r>
    </w:p>
    <w:p w:rsidR="00000000" w:rsidDel="00000000" w:rsidP="00000000" w:rsidRDefault="00000000" w:rsidRPr="00000000" w14:paraId="00000027">
      <w:pPr>
        <w:pageBreakBefore w:val="0"/>
        <w:numPr>
          <w:ilvl w:val="0"/>
          <w:numId w:val="7"/>
        </w:numPr>
        <w:ind w:left="720" w:hanging="360"/>
        <w:rPr>
          <w:u w:val="none"/>
        </w:rPr>
      </w:pPr>
      <w:r w:rsidDel="00000000" w:rsidR="00000000" w:rsidRPr="00000000">
        <w:rPr>
          <w:rtl w:val="0"/>
        </w:rPr>
        <w:t xml:space="preserve">An FDM dataset </w:t>
      </w:r>
      <w:r w:rsidDel="00000000" w:rsidR="00000000" w:rsidRPr="00000000">
        <w:rPr>
          <w:i w:val="1"/>
          <w:rtl w:val="0"/>
        </w:rPr>
        <w:t xml:space="preserve">must </w:t>
      </w:r>
      <w:r w:rsidDel="00000000" w:rsidR="00000000" w:rsidRPr="00000000">
        <w:rPr>
          <w:rtl w:val="0"/>
        </w:rPr>
        <w:t xml:space="preserve">contain </w:t>
      </w:r>
      <w:r w:rsidDel="00000000" w:rsidR="00000000" w:rsidRPr="00000000">
        <w:rPr>
          <w:rtl w:val="0"/>
        </w:rPr>
        <w:t xml:space="preserve">one or more source-specific tables</w:t>
      </w:r>
    </w:p>
    <w:p w:rsidR="00000000" w:rsidDel="00000000" w:rsidP="00000000" w:rsidRDefault="00000000" w:rsidRPr="00000000" w14:paraId="00000028">
      <w:pPr>
        <w:pageBreakBefore w:val="0"/>
        <w:numPr>
          <w:ilvl w:val="0"/>
          <w:numId w:val="7"/>
        </w:numPr>
        <w:ind w:left="720" w:hanging="360"/>
        <w:rPr>
          <w:u w:val="none"/>
        </w:rPr>
      </w:pPr>
      <w:r w:rsidDel="00000000" w:rsidR="00000000" w:rsidRPr="00000000">
        <w:rPr>
          <w:rtl w:val="0"/>
        </w:rPr>
        <w:t xml:space="preserve">Source-specific tables containing person-centred data </w:t>
      </w:r>
      <w:r w:rsidDel="00000000" w:rsidR="00000000" w:rsidRPr="00000000">
        <w:rPr>
          <w:i w:val="1"/>
          <w:rtl w:val="0"/>
        </w:rPr>
        <w:t xml:space="preserve">should</w:t>
      </w:r>
      <w:r w:rsidDel="00000000" w:rsidR="00000000" w:rsidRPr="00000000">
        <w:rPr>
          <w:rtl w:val="0"/>
        </w:rPr>
        <w:t xml:space="preserve"> have one unique person-centred event per row, which means one thing that happened to the person or involving the person per row</w:t>
      </w:r>
    </w:p>
    <w:p w:rsidR="00000000" w:rsidDel="00000000" w:rsidP="00000000" w:rsidRDefault="00000000" w:rsidRPr="00000000" w14:paraId="00000029">
      <w:pPr>
        <w:pageBreakBefore w:val="0"/>
        <w:numPr>
          <w:ilvl w:val="0"/>
          <w:numId w:val="7"/>
        </w:numPr>
        <w:ind w:left="720" w:hanging="360"/>
        <w:rPr>
          <w:u w:val="none"/>
        </w:rPr>
      </w:pPr>
      <w:r w:rsidDel="00000000" w:rsidR="00000000" w:rsidRPr="00000000">
        <w:rPr>
          <w:rtl w:val="0"/>
        </w:rPr>
        <w:t xml:space="preserve">Tables and columns </w:t>
      </w:r>
      <w:r w:rsidDel="00000000" w:rsidR="00000000" w:rsidRPr="00000000">
        <w:rPr>
          <w:i w:val="1"/>
          <w:rtl w:val="0"/>
        </w:rPr>
        <w:t xml:space="preserve">must </w:t>
      </w:r>
      <w:r w:rsidDel="00000000" w:rsidR="00000000" w:rsidRPr="00000000">
        <w:rPr>
          <w:rtl w:val="0"/>
        </w:rPr>
        <w:t xml:space="preserve">adopt OMOP names and naming conventions wherever possible</w:t>
      </w:r>
    </w:p>
    <w:p w:rsidR="00000000" w:rsidDel="00000000" w:rsidP="00000000" w:rsidRDefault="00000000" w:rsidRPr="00000000" w14:paraId="0000002A">
      <w:pPr>
        <w:pageBreakBefore w:val="0"/>
        <w:numPr>
          <w:ilvl w:val="0"/>
          <w:numId w:val="7"/>
        </w:numPr>
        <w:ind w:left="720" w:hanging="360"/>
        <w:rPr>
          <w:u w:val="none"/>
        </w:rPr>
      </w:pPr>
      <w:r w:rsidDel="00000000" w:rsidR="00000000" w:rsidRPr="00000000">
        <w:rPr>
          <w:rtl w:val="0"/>
        </w:rPr>
        <w:t xml:space="preserve">Data values </w:t>
      </w:r>
      <w:r w:rsidDel="00000000" w:rsidR="00000000" w:rsidRPr="00000000">
        <w:rPr>
          <w:i w:val="1"/>
          <w:rtl w:val="0"/>
        </w:rPr>
        <w:t xml:space="preserve">must </w:t>
      </w:r>
      <w:r w:rsidDel="00000000" w:rsidR="00000000" w:rsidRPr="00000000">
        <w:rPr>
          <w:rtl w:val="0"/>
        </w:rPr>
        <w:t xml:space="preserve">be transformed to OMOP standard concepts wherever possible. When this is done, the source values </w:t>
      </w:r>
      <w:r w:rsidDel="00000000" w:rsidR="00000000" w:rsidRPr="00000000">
        <w:rPr>
          <w:i w:val="1"/>
          <w:rtl w:val="0"/>
        </w:rPr>
        <w:t xml:space="preserve">must</w:t>
      </w:r>
      <w:r w:rsidDel="00000000" w:rsidR="00000000" w:rsidRPr="00000000">
        <w:rPr>
          <w:rtl w:val="0"/>
        </w:rPr>
        <w:t xml:space="preserve"> also be held alongside the OMOP standard concepts in columns following OMOP naming conventions i.e. _source_value</w:t>
      </w:r>
    </w:p>
    <w:p w:rsidR="00000000" w:rsidDel="00000000" w:rsidP="00000000" w:rsidRDefault="00000000" w:rsidRPr="00000000" w14:paraId="0000002B">
      <w:pPr>
        <w:pageBreakBefore w:val="0"/>
        <w:numPr>
          <w:ilvl w:val="0"/>
          <w:numId w:val="7"/>
        </w:numPr>
        <w:ind w:left="720" w:hanging="360"/>
        <w:rPr>
          <w:u w:val="none"/>
        </w:rPr>
      </w:pPr>
      <w:r w:rsidDel="00000000" w:rsidR="00000000" w:rsidRPr="00000000">
        <w:rPr>
          <w:rtl w:val="0"/>
        </w:rPr>
        <w:t xml:space="preserve">An FDM dataset </w:t>
      </w:r>
      <w:r w:rsidDel="00000000" w:rsidR="00000000" w:rsidRPr="00000000">
        <w:rPr>
          <w:i w:val="1"/>
          <w:rtl w:val="0"/>
        </w:rPr>
        <w:t xml:space="preserve">must</w:t>
      </w:r>
      <w:r w:rsidDel="00000000" w:rsidR="00000000" w:rsidRPr="00000000">
        <w:rPr>
          <w:rtl w:val="0"/>
        </w:rPr>
        <w:t xml:space="preserve"> contain a data dictionary table called data_dictionary*, containing a description of the contents of all non-OMOP columns in the dataset</w:t>
      </w:r>
    </w:p>
    <w:p w:rsidR="00000000" w:rsidDel="00000000" w:rsidP="00000000" w:rsidRDefault="00000000" w:rsidRPr="00000000" w14:paraId="0000002C">
      <w:pPr>
        <w:pageBreakBefore w:val="0"/>
        <w:numPr>
          <w:ilvl w:val="0"/>
          <w:numId w:val="7"/>
        </w:numPr>
        <w:ind w:left="720" w:hanging="360"/>
        <w:rPr>
          <w:u w:val="none"/>
        </w:rPr>
      </w:pPr>
      <w:r w:rsidDel="00000000" w:rsidR="00000000" w:rsidRPr="00000000">
        <w:rPr>
          <w:rtl w:val="0"/>
        </w:rPr>
        <w:t xml:space="preserve">An FDM must have default visualisations completed</w:t>
      </w:r>
    </w:p>
    <w:p w:rsidR="00000000" w:rsidDel="00000000" w:rsidP="00000000" w:rsidRDefault="00000000" w:rsidRPr="00000000" w14:paraId="0000002D">
      <w:pPr>
        <w:pageBreakBefore w:val="0"/>
        <w:numPr>
          <w:ilvl w:val="0"/>
          <w:numId w:val="7"/>
        </w:numPr>
        <w:ind w:left="720" w:hanging="360"/>
        <w:rPr>
          <w:u w:val="none"/>
        </w:rPr>
      </w:pPr>
      <w:r w:rsidDel="00000000" w:rsidR="00000000" w:rsidRPr="00000000">
        <w:rPr>
          <w:rtl w:val="0"/>
        </w:rPr>
        <w:t xml:space="preserve">Once completed the FDM must be reviewed by the developer and a peer for technical completeness and data quality(high level - not detailed)</w:t>
      </w:r>
    </w:p>
    <w:p w:rsidR="00000000" w:rsidDel="00000000" w:rsidP="00000000" w:rsidRDefault="00000000" w:rsidRPr="00000000" w14:paraId="0000002E">
      <w:pPr>
        <w:pStyle w:val="Heading1"/>
        <w:pageBreakBefore w:val="0"/>
        <w:rPr/>
      </w:pPr>
      <w:bookmarkStart w:colFirst="0" w:colLast="0" w:name="_ipu46zz4nqgc" w:id="3"/>
      <w:bookmarkEnd w:id="3"/>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pageBreakBefore w:val="0"/>
        <w:rPr/>
      </w:pPr>
      <w:bookmarkStart w:colFirst="0" w:colLast="0" w:name="_pp2l42se7qnt" w:id="4"/>
      <w:bookmarkEnd w:id="4"/>
      <w:r w:rsidDel="00000000" w:rsidR="00000000" w:rsidRPr="00000000">
        <w:rPr>
          <w:rtl w:val="0"/>
        </w:rPr>
        <w:t xml:space="preserve">The Flexible Data Model</w:t>
      </w:r>
    </w:p>
    <w:p w:rsidR="00000000" w:rsidDel="00000000" w:rsidP="00000000" w:rsidRDefault="00000000" w:rsidRPr="00000000" w14:paraId="00000030">
      <w:pPr>
        <w:pStyle w:val="Heading2"/>
        <w:rPr/>
      </w:pPr>
      <w:bookmarkStart w:colFirst="0" w:colLast="0" w:name="_u47hzdx4m6x9" w:id="5"/>
      <w:bookmarkEnd w:id="5"/>
      <w:r w:rsidDel="00000000" w:rsidR="00000000" w:rsidRPr="00000000">
        <w:rPr>
          <w:rtl w:val="0"/>
        </w:rPr>
        <w:t xml:space="preserve">FDM master dataset specification</w:t>
      </w:r>
    </w:p>
    <w:p w:rsidR="00000000" w:rsidDel="00000000" w:rsidP="00000000" w:rsidRDefault="00000000" w:rsidRPr="00000000" w14:paraId="00000031">
      <w:pPr>
        <w:rPr/>
      </w:pPr>
      <w:r w:rsidDel="00000000" w:rsidR="00000000" w:rsidRPr="00000000">
        <w:rPr>
          <w:rtl w:val="0"/>
        </w:rPr>
        <w:t xml:space="preserve">A master dataset containing the combined set of CBradford individuals across all datasets will be required to assist production of source datasets and derived datasets. The design requirements for the FDM master are as follows:</w:t>
      </w:r>
    </w:p>
    <w:p w:rsidR="00000000" w:rsidDel="00000000" w:rsidP="00000000" w:rsidRDefault="00000000" w:rsidRPr="00000000" w14:paraId="00000032">
      <w:pPr>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360"/>
        <w:tblGridChange w:id="0">
          <w:tblGrid>
            <w:gridCol w:w="2640"/>
            <w:gridCol w:w="6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Naming 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Current version</w:t>
            </w:r>
          </w:p>
          <w:p w:rsidR="00000000" w:rsidDel="00000000" w:rsidP="00000000" w:rsidRDefault="00000000" w:rsidRPr="00000000" w14:paraId="00000035">
            <w:pPr>
              <w:numPr>
                <w:ilvl w:val="0"/>
                <w:numId w:val="4"/>
              </w:numPr>
              <w:ind w:left="720" w:hanging="360"/>
            </w:pPr>
            <w:r w:rsidDel="00000000" w:rsidR="00000000" w:rsidRPr="00000000">
              <w:rPr>
                <w:rtl w:val="0"/>
              </w:rPr>
              <w:t xml:space="preserve">CY_FDM_master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Previous version superseded on yyyymmdd</w:t>
            </w:r>
          </w:p>
          <w:p w:rsidR="00000000" w:rsidDel="00000000" w:rsidP="00000000" w:rsidRDefault="00000000" w:rsidRPr="00000000" w14:paraId="00000038">
            <w:pPr>
              <w:numPr>
                <w:ilvl w:val="0"/>
                <w:numId w:val="8"/>
              </w:numPr>
              <w:ind w:left="720" w:hanging="360"/>
            </w:pPr>
            <w:r w:rsidDel="00000000" w:rsidR="00000000" w:rsidRPr="00000000">
              <w:rPr>
                <w:rtl w:val="0"/>
              </w:rPr>
              <w:t xml:space="preserve">CY_FDM_master_{yyyymmdd}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FDM Subset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OMOP tables that must be included in the master dataset:</w:t>
            </w:r>
          </w:p>
          <w:p w:rsidR="00000000" w:rsidDel="00000000" w:rsidP="00000000" w:rsidRDefault="00000000" w:rsidRPr="00000000" w14:paraId="0000003B">
            <w:pPr>
              <w:widowControl w:val="0"/>
              <w:numPr>
                <w:ilvl w:val="0"/>
                <w:numId w:val="10"/>
              </w:numPr>
              <w:spacing w:line="240" w:lineRule="auto"/>
              <w:ind w:left="720" w:hanging="360"/>
            </w:pPr>
            <w:r w:rsidDel="00000000" w:rsidR="00000000" w:rsidRPr="00000000">
              <w:rPr>
                <w:rtl w:val="0"/>
              </w:rPr>
              <w:t xml:space="preserve">person</w:t>
            </w:r>
          </w:p>
          <w:p w:rsidR="00000000" w:rsidDel="00000000" w:rsidP="00000000" w:rsidRDefault="00000000" w:rsidRPr="00000000" w14:paraId="0000003C">
            <w:pPr>
              <w:widowControl w:val="0"/>
              <w:numPr>
                <w:ilvl w:val="0"/>
                <w:numId w:val="10"/>
              </w:numPr>
              <w:spacing w:line="240" w:lineRule="auto"/>
              <w:ind w:left="720" w:hanging="360"/>
            </w:pPr>
            <w:r w:rsidDel="00000000" w:rsidR="00000000" w:rsidRPr="00000000">
              <w:rPr>
                <w:rtl w:val="0"/>
              </w:rPr>
              <w:t xml:space="preserve">observation_period</w:t>
            </w:r>
          </w:p>
          <w:p w:rsidR="00000000" w:rsidDel="00000000" w:rsidP="00000000" w:rsidRDefault="00000000" w:rsidRPr="00000000" w14:paraId="0000003D">
            <w:pPr>
              <w:widowControl w:val="0"/>
              <w:numPr>
                <w:ilvl w:val="0"/>
                <w:numId w:val="10"/>
              </w:numPr>
              <w:spacing w:line="240" w:lineRule="auto"/>
              <w:ind w:left="720" w:hanging="360"/>
            </w:pPr>
            <w:r w:rsidDel="00000000" w:rsidR="00000000" w:rsidRPr="00000000">
              <w:rPr>
                <w:rtl w:val="0"/>
              </w:rPr>
              <w:t xml:space="preserve">care_site</w:t>
            </w:r>
          </w:p>
          <w:p w:rsidR="00000000" w:rsidDel="00000000" w:rsidP="00000000" w:rsidRDefault="00000000" w:rsidRPr="00000000" w14:paraId="0000003E">
            <w:pPr>
              <w:widowControl w:val="0"/>
              <w:spacing w:line="240" w:lineRule="auto"/>
              <w:rPr/>
            </w:pPr>
            <w:r w:rsidDel="00000000" w:rsidR="00000000" w:rsidRPr="00000000">
              <w:rPr>
                <w:rtl w:val="0"/>
              </w:rPr>
            </w:r>
          </w:p>
          <w:p w:rsidR="00000000" w:rsidDel="00000000" w:rsidP="00000000" w:rsidRDefault="00000000" w:rsidRPr="00000000" w14:paraId="0000003F">
            <w:pPr>
              <w:widowControl w:val="0"/>
              <w:spacing w:line="240" w:lineRule="auto"/>
              <w:rPr/>
            </w:pPr>
            <w:r w:rsidDel="00000000" w:rsidR="00000000" w:rsidRPr="00000000">
              <w:rPr>
                <w:rtl w:val="0"/>
              </w:rPr>
              <w:t xml:space="preserve">The master person table is used to provide harmonised demographics for use in all source and derived datasets. </w:t>
            </w:r>
          </w:p>
          <w:p w:rsidR="00000000" w:rsidDel="00000000" w:rsidP="00000000" w:rsidRDefault="00000000" w:rsidRPr="00000000" w14:paraId="00000040">
            <w:pPr>
              <w:widowControl w:val="0"/>
              <w:spacing w:line="240" w:lineRule="auto"/>
              <w:rPr/>
            </w:pPr>
            <w:r w:rsidDel="00000000" w:rsidR="00000000" w:rsidRPr="00000000">
              <w:rPr>
                <w:rtl w:val="0"/>
              </w:rPr>
            </w:r>
          </w:p>
          <w:p w:rsidR="00000000" w:rsidDel="00000000" w:rsidP="00000000" w:rsidRDefault="00000000" w:rsidRPr="00000000" w14:paraId="00000041">
            <w:pPr>
              <w:widowControl w:val="0"/>
              <w:spacing w:line="240" w:lineRule="auto"/>
              <w:rPr/>
            </w:pPr>
            <w:r w:rsidDel="00000000" w:rsidR="00000000" w:rsidRPr="00000000">
              <w:rPr>
                <w:rtl w:val="0"/>
              </w:rPr>
              <w:t xml:space="preserve">The master care_site table is needed to help avoid collisions between care_site_id across datasets.</w:t>
            </w:r>
          </w:p>
          <w:p w:rsidR="00000000" w:rsidDel="00000000" w:rsidP="00000000" w:rsidRDefault="00000000" w:rsidRPr="00000000" w14:paraId="00000042">
            <w:pPr>
              <w:widowControl w:val="0"/>
              <w:spacing w:line="240" w:lineRule="auto"/>
              <w:rPr/>
            </w:pPr>
            <w:r w:rsidDel="00000000" w:rsidR="00000000" w:rsidRPr="00000000">
              <w:rPr>
                <w:rtl w:val="0"/>
              </w:rPr>
            </w:r>
          </w:p>
          <w:p w:rsidR="00000000" w:rsidDel="00000000" w:rsidP="00000000" w:rsidRDefault="00000000" w:rsidRPr="00000000" w14:paraId="00000043">
            <w:pPr>
              <w:widowControl w:val="0"/>
              <w:spacing w:line="240" w:lineRule="auto"/>
              <w:rPr/>
            </w:pPr>
            <w:r w:rsidDel="00000000" w:rsidR="00000000" w:rsidRPr="00000000">
              <w:rPr>
                <w:rtl w:val="0"/>
              </w:rPr>
              <w:t xml:space="preserve">The master observation_period table is used to provide limits on plausible date ranges for observational data to assist data cleansing in the source and derived datasets.</w:t>
            </w:r>
          </w:p>
          <w:p w:rsidR="00000000" w:rsidDel="00000000" w:rsidP="00000000" w:rsidRDefault="00000000" w:rsidRPr="00000000" w14:paraId="0000004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change_log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Tracks changes to source-specific FDM datasets, columns as follows:</w:t>
            </w:r>
          </w:p>
          <w:p w:rsidR="00000000" w:rsidDel="00000000" w:rsidP="00000000" w:rsidRDefault="00000000" w:rsidRPr="00000000" w14:paraId="00000047">
            <w:pPr>
              <w:widowControl w:val="0"/>
              <w:numPr>
                <w:ilvl w:val="0"/>
                <w:numId w:val="5"/>
              </w:numPr>
              <w:spacing w:line="240" w:lineRule="auto"/>
              <w:ind w:left="720" w:hanging="360"/>
            </w:pPr>
            <w:r w:rsidDel="00000000" w:rsidR="00000000" w:rsidRPr="00000000">
              <w:rPr>
                <w:rtl w:val="0"/>
              </w:rPr>
              <w:t xml:space="preserve">dataset_name</w:t>
            </w:r>
          </w:p>
          <w:p w:rsidR="00000000" w:rsidDel="00000000" w:rsidP="00000000" w:rsidRDefault="00000000" w:rsidRPr="00000000" w14:paraId="00000048">
            <w:pPr>
              <w:widowControl w:val="0"/>
              <w:numPr>
                <w:ilvl w:val="0"/>
                <w:numId w:val="5"/>
              </w:numPr>
              <w:spacing w:line="240" w:lineRule="auto"/>
              <w:ind w:left="720" w:hanging="360"/>
            </w:pPr>
            <w:r w:rsidDel="00000000" w:rsidR="00000000" w:rsidRPr="00000000">
              <w:rPr>
                <w:rtl w:val="0"/>
              </w:rPr>
              <w:t xml:space="preserve">source_name</w:t>
            </w:r>
          </w:p>
          <w:p w:rsidR="00000000" w:rsidDel="00000000" w:rsidP="00000000" w:rsidRDefault="00000000" w:rsidRPr="00000000" w14:paraId="00000049">
            <w:pPr>
              <w:widowControl w:val="0"/>
              <w:numPr>
                <w:ilvl w:val="0"/>
                <w:numId w:val="5"/>
              </w:numPr>
              <w:spacing w:line="240" w:lineRule="auto"/>
              <w:ind w:left="720" w:hanging="360"/>
            </w:pPr>
            <w:r w:rsidDel="00000000" w:rsidR="00000000" w:rsidRPr="00000000">
              <w:rPr>
                <w:rtl w:val="0"/>
              </w:rPr>
              <w:t xml:space="preserve">source_alias</w:t>
            </w:r>
          </w:p>
          <w:p w:rsidR="00000000" w:rsidDel="00000000" w:rsidP="00000000" w:rsidRDefault="00000000" w:rsidRPr="00000000" w14:paraId="0000004A">
            <w:pPr>
              <w:widowControl w:val="0"/>
              <w:numPr>
                <w:ilvl w:val="0"/>
                <w:numId w:val="5"/>
              </w:numPr>
              <w:spacing w:line="240" w:lineRule="auto"/>
              <w:ind w:left="720" w:hanging="360"/>
            </w:pPr>
            <w:r w:rsidDel="00000000" w:rsidR="00000000" w:rsidRPr="00000000">
              <w:rPr>
                <w:rtl w:val="0"/>
              </w:rPr>
              <w:t xml:space="preserve">source_part</w:t>
            </w:r>
          </w:p>
          <w:p w:rsidR="00000000" w:rsidDel="00000000" w:rsidP="00000000" w:rsidRDefault="00000000" w:rsidRPr="00000000" w14:paraId="0000004B">
            <w:pPr>
              <w:widowControl w:val="0"/>
              <w:numPr>
                <w:ilvl w:val="0"/>
                <w:numId w:val="5"/>
              </w:numPr>
              <w:spacing w:line="240" w:lineRule="auto"/>
              <w:ind w:left="720" w:hanging="360"/>
            </w:pPr>
            <w:r w:rsidDel="00000000" w:rsidR="00000000" w:rsidRPr="00000000">
              <w:rPr>
                <w:rtl w:val="0"/>
              </w:rPr>
              <w:t xml:space="preserve">release_date</w:t>
            </w:r>
          </w:p>
          <w:p w:rsidR="00000000" w:rsidDel="00000000" w:rsidP="00000000" w:rsidRDefault="00000000" w:rsidRPr="00000000" w14:paraId="0000004C">
            <w:pPr>
              <w:widowControl w:val="0"/>
              <w:numPr>
                <w:ilvl w:val="0"/>
                <w:numId w:val="5"/>
              </w:numPr>
              <w:spacing w:line="240" w:lineRule="auto"/>
              <w:ind w:left="720" w:hanging="360"/>
            </w:pPr>
            <w:r w:rsidDel="00000000" w:rsidR="00000000" w:rsidRPr="00000000">
              <w:rPr>
                <w:rtl w:val="0"/>
              </w:rPr>
              <w:t xml:space="preserve">superseded_date</w:t>
            </w:r>
          </w:p>
          <w:p w:rsidR="00000000" w:rsidDel="00000000" w:rsidP="00000000" w:rsidRDefault="00000000" w:rsidRPr="00000000" w14:paraId="0000004D">
            <w:pPr>
              <w:widowControl w:val="0"/>
              <w:numPr>
                <w:ilvl w:val="0"/>
                <w:numId w:val="5"/>
              </w:numPr>
              <w:spacing w:line="240" w:lineRule="auto"/>
              <w:ind w:left="720" w:hanging="360"/>
            </w:pPr>
            <w:r w:rsidDel="00000000" w:rsidR="00000000" w:rsidRPr="00000000">
              <w:rPr>
                <w:rtl w:val="0"/>
              </w:rPr>
              <w:t xml:space="preserve">changes</w:t>
            </w:r>
          </w:p>
          <w:p w:rsidR="00000000" w:rsidDel="00000000" w:rsidP="00000000" w:rsidRDefault="00000000" w:rsidRPr="00000000" w14:paraId="0000004E">
            <w:pPr>
              <w:widowControl w:val="0"/>
              <w:spacing w:line="240" w:lineRule="auto"/>
              <w:rPr/>
            </w:pPr>
            <w:r w:rsidDel="00000000" w:rsidR="00000000" w:rsidRPr="00000000">
              <w:rPr>
                <w:rtl w:val="0"/>
              </w:rPr>
            </w:r>
          </w:p>
          <w:p w:rsidR="00000000" w:rsidDel="00000000" w:rsidP="00000000" w:rsidRDefault="00000000" w:rsidRPr="00000000" w14:paraId="0000004F">
            <w:pPr>
              <w:widowControl w:val="0"/>
              <w:spacing w:line="240" w:lineRule="auto"/>
              <w:rPr/>
            </w:pPr>
            <w:r w:rsidDel="00000000" w:rsidR="00000000" w:rsidRPr="00000000">
              <w:rPr>
                <w:rtl w:val="0"/>
              </w:rPr>
              <w:t xml:space="preserve">source_name and source_part are the same labels used in dataset_name</w:t>
            </w:r>
          </w:p>
          <w:p w:rsidR="00000000" w:rsidDel="00000000" w:rsidP="00000000" w:rsidRDefault="00000000" w:rsidRPr="00000000" w14:paraId="00000050">
            <w:pPr>
              <w:widowControl w:val="0"/>
              <w:spacing w:line="240" w:lineRule="auto"/>
              <w:rPr/>
            </w:pPr>
            <w:r w:rsidDel="00000000" w:rsidR="00000000" w:rsidRPr="00000000">
              <w:rPr>
                <w:rtl w:val="0"/>
              </w:rPr>
            </w:r>
          </w:p>
          <w:p w:rsidR="00000000" w:rsidDel="00000000" w:rsidP="00000000" w:rsidRDefault="00000000" w:rsidRPr="00000000" w14:paraId="00000051">
            <w:pPr>
              <w:widowControl w:val="0"/>
              <w:spacing w:line="240" w:lineRule="auto"/>
              <w:rPr/>
            </w:pPr>
            <w:r w:rsidDel="00000000" w:rsidR="00000000" w:rsidRPr="00000000">
              <w:rPr>
                <w:rtl w:val="0"/>
              </w:rPr>
              <w:t xml:space="preserve">source_alias can be used to hold a more descriptive source and part name</w:t>
            </w:r>
          </w:p>
          <w:p w:rsidR="00000000" w:rsidDel="00000000" w:rsidP="00000000" w:rsidRDefault="00000000" w:rsidRPr="00000000" w14:paraId="00000052">
            <w:pPr>
              <w:widowControl w:val="0"/>
              <w:spacing w:line="240" w:lineRule="auto"/>
              <w:rPr/>
            </w:pPr>
            <w:r w:rsidDel="00000000" w:rsidR="00000000" w:rsidRPr="00000000">
              <w:rPr>
                <w:rtl w:val="0"/>
              </w:rPr>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pageBreakBefore w:val="0"/>
        <w:rPr/>
      </w:pPr>
      <w:bookmarkStart w:colFirst="0" w:colLast="0" w:name="_u7q7m4uc65ce" w:id="6"/>
      <w:bookmarkEnd w:id="6"/>
      <w:r w:rsidDel="00000000" w:rsidR="00000000" w:rsidRPr="00000000">
        <w:rPr>
          <w:rtl w:val="0"/>
        </w:rPr>
        <w:t xml:space="preserve">FDM source dataset specification</w:t>
      </w:r>
    </w:p>
    <w:p w:rsidR="00000000" w:rsidDel="00000000" w:rsidP="00000000" w:rsidRDefault="00000000" w:rsidRPr="00000000" w14:paraId="00000055">
      <w:pPr>
        <w:rPr/>
      </w:pPr>
      <w:r w:rsidDel="00000000" w:rsidR="00000000" w:rsidRPr="00000000">
        <w:rPr>
          <w:rtl w:val="0"/>
        </w:rPr>
        <w:t xml:space="preserve">Source datasets contain data from a single source data provider.</w:t>
      </w:r>
    </w:p>
    <w:p w:rsidR="00000000" w:rsidDel="00000000" w:rsidP="00000000" w:rsidRDefault="00000000" w:rsidRPr="00000000" w14:paraId="00000056">
      <w:pPr>
        <w:pageBreakBefore w:val="0"/>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300"/>
        <w:tblGridChange w:id="0">
          <w:tblGrid>
            <w:gridCol w:w="2700"/>
            <w:gridCol w:w="63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rPr/>
            </w:pPr>
            <w:r w:rsidDel="00000000" w:rsidR="00000000" w:rsidRPr="00000000">
              <w:rPr>
                <w:rtl w:val="0"/>
              </w:rPr>
              <w:t xml:space="preserve">Dataset naming 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rPr/>
            </w:pPr>
            <w:r w:rsidDel="00000000" w:rsidR="00000000" w:rsidRPr="00000000">
              <w:rPr>
                <w:rtl w:val="0"/>
              </w:rPr>
              <w:t xml:space="preserve">Current version, complete source</w:t>
            </w:r>
          </w:p>
          <w:p w:rsidR="00000000" w:rsidDel="00000000" w:rsidP="00000000" w:rsidRDefault="00000000" w:rsidRPr="00000000" w14:paraId="00000059">
            <w:pPr>
              <w:pageBreakBefore w:val="0"/>
              <w:numPr>
                <w:ilvl w:val="0"/>
                <w:numId w:val="4"/>
              </w:numPr>
              <w:ind w:left="720" w:hanging="360"/>
            </w:pPr>
            <w:r w:rsidDel="00000000" w:rsidR="00000000" w:rsidRPr="00000000">
              <w:rPr>
                <w:rtl w:val="0"/>
              </w:rPr>
              <w:t xml:space="preserve">CY_FDM_{source-name}</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Current version, part of source</w:t>
            </w:r>
          </w:p>
          <w:p w:rsidR="00000000" w:rsidDel="00000000" w:rsidP="00000000" w:rsidRDefault="00000000" w:rsidRPr="00000000" w14:paraId="0000005C">
            <w:pPr>
              <w:pageBreakBefore w:val="0"/>
              <w:numPr>
                <w:ilvl w:val="0"/>
                <w:numId w:val="9"/>
              </w:numPr>
              <w:ind w:left="720" w:hanging="360"/>
            </w:pPr>
            <w:r w:rsidDel="00000000" w:rsidR="00000000" w:rsidRPr="00000000">
              <w:rPr>
                <w:rtl w:val="0"/>
              </w:rPr>
              <w:t xml:space="preserve">CY_FDM_{source-name}_{part}</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Previous version superseded on yyyymmdd, complete source</w:t>
            </w:r>
          </w:p>
          <w:p w:rsidR="00000000" w:rsidDel="00000000" w:rsidP="00000000" w:rsidRDefault="00000000" w:rsidRPr="00000000" w14:paraId="0000005F">
            <w:pPr>
              <w:pageBreakBefore w:val="0"/>
              <w:numPr>
                <w:ilvl w:val="0"/>
                <w:numId w:val="8"/>
              </w:numPr>
              <w:ind w:left="720" w:hanging="360"/>
            </w:pPr>
            <w:r w:rsidDel="00000000" w:rsidR="00000000" w:rsidRPr="00000000">
              <w:rPr>
                <w:rtl w:val="0"/>
              </w:rPr>
              <w:t xml:space="preserve">CY_FDM_{source-name}_{yyyymmdd}</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Previous version superseded on yyyymmdd, part of source</w:t>
            </w:r>
          </w:p>
          <w:p w:rsidR="00000000" w:rsidDel="00000000" w:rsidP="00000000" w:rsidRDefault="00000000" w:rsidRPr="00000000" w14:paraId="00000062">
            <w:pPr>
              <w:pageBreakBefore w:val="0"/>
              <w:numPr>
                <w:ilvl w:val="0"/>
                <w:numId w:val="8"/>
              </w:numPr>
              <w:ind w:left="720" w:hanging="360"/>
            </w:pPr>
            <w:r w:rsidDel="00000000" w:rsidR="00000000" w:rsidRPr="00000000">
              <w:rPr>
                <w:rtl w:val="0"/>
              </w:rPr>
              <w:t xml:space="preserve">CY_FDM_{source-name}_{part}_{yyyymmdd}</w:t>
            </w:r>
          </w:p>
          <w:p w:rsidR="00000000" w:rsidDel="00000000" w:rsidP="00000000" w:rsidRDefault="00000000" w:rsidRPr="00000000" w14:paraId="00000063">
            <w:pPr>
              <w:pageBreakBefore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FDM Subset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OMOP tables that </w:t>
            </w:r>
            <w:r w:rsidDel="00000000" w:rsidR="00000000" w:rsidRPr="00000000">
              <w:rPr>
                <w:i w:val="1"/>
                <w:rtl w:val="0"/>
              </w:rPr>
              <w:t xml:space="preserve">must </w:t>
            </w:r>
            <w:r w:rsidDel="00000000" w:rsidR="00000000" w:rsidRPr="00000000">
              <w:rPr>
                <w:rtl w:val="0"/>
              </w:rPr>
              <w:t xml:space="preserve">be included in every FDM dataset and linked together using _id columns following OMOP CDM conventions:</w:t>
            </w:r>
          </w:p>
          <w:p w:rsidR="00000000" w:rsidDel="00000000" w:rsidP="00000000" w:rsidRDefault="00000000" w:rsidRPr="00000000" w14:paraId="0000006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person</w:t>
            </w:r>
          </w:p>
          <w:p w:rsidR="00000000" w:rsidDel="00000000" w:rsidP="00000000" w:rsidRDefault="00000000" w:rsidRPr="00000000" w14:paraId="0000006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observation_period</w:t>
            </w:r>
          </w:p>
          <w:p w:rsidR="00000000" w:rsidDel="00000000" w:rsidP="00000000" w:rsidRDefault="00000000" w:rsidRPr="00000000" w14:paraId="0000006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care_site</w:t>
            </w:r>
          </w:p>
          <w:p w:rsidR="00000000" w:rsidDel="00000000" w:rsidP="00000000" w:rsidRDefault="00000000" w:rsidRPr="00000000" w14:paraId="0000006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visit_occurrence*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FDM datasets, observation_period should be based on the first and last events observed per person in the source dataset.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OMOP tables that </w:t>
            </w:r>
            <w:r w:rsidDel="00000000" w:rsidR="00000000" w:rsidRPr="00000000">
              <w:rPr>
                <w:i w:val="1"/>
                <w:rtl w:val="0"/>
              </w:rPr>
              <w:t xml:space="preserve">may</w:t>
            </w:r>
            <w:r w:rsidDel="00000000" w:rsidR="00000000" w:rsidRPr="00000000">
              <w:rPr>
                <w:rtl w:val="0"/>
              </w:rPr>
              <w:t xml:space="preserve"> be included if helpful and if the data formats fit well:</w:t>
            </w:r>
          </w:p>
          <w:p w:rsidR="00000000" w:rsidDel="00000000" w:rsidP="00000000" w:rsidRDefault="00000000" w:rsidRPr="00000000" w14:paraId="0000006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provider</w:t>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visit_detail</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 that providers cannot be harmonised across datasets due to not having unique identifiers for clinical providers.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Other OMOP clinical event tables may be considered for inclusion, such as observation, measurement, drug_exposure etc. However, if these tables are to be included then you should consider whether a CDM model would be more appropriate.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w:anchor="fuum7veqptne">
              <w:r w:rsidDel="00000000" w:rsidR="00000000" w:rsidRPr="00000000">
                <w:rPr>
                  <w:color w:val="1155cc"/>
                  <w:u w:val="single"/>
                  <w:rtl w:val="0"/>
                </w:rPr>
                <w:t xml:space="preserve">*see Populating the visit_occurrence table below</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Source-specific 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dataset must contain at least one source-specific table of data that cannot be fully transformed to the OMOP CDM.</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preferred data format is one person-specific event per row.</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OMOP naming conventions must be observed for </w:t>
            </w:r>
            <w:r w:rsidDel="00000000" w:rsidR="00000000" w:rsidRPr="00000000">
              <w:rPr>
                <w:b w:val="1"/>
                <w:rtl w:val="0"/>
              </w:rPr>
              <w:t xml:space="preserve">tables</w:t>
            </w:r>
            <w:r w:rsidDel="00000000" w:rsidR="00000000" w:rsidRPr="00000000">
              <w:rPr>
                <w:rtl w:val="0"/>
              </w:rPr>
              <w:t xml:space="preserve">:</w:t>
            </w:r>
          </w:p>
          <w:p w:rsidR="00000000" w:rsidDel="00000000" w:rsidP="00000000" w:rsidRDefault="00000000" w:rsidRPr="00000000" w14:paraId="0000007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all lowercase, underscore-separated nouns</w:t>
            </w:r>
          </w:p>
          <w:p w:rsidR="00000000" w:rsidDel="00000000" w:rsidP="00000000" w:rsidRDefault="00000000" w:rsidRPr="00000000" w14:paraId="0000007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examples: </w:t>
            </w:r>
            <w:r w:rsidDel="00000000" w:rsidR="00000000" w:rsidRPr="00000000">
              <w:rPr>
                <w:rtl w:val="0"/>
              </w:rPr>
              <w:t xml:space="preserve">education_assessment</w:t>
            </w:r>
            <w:r w:rsidDel="00000000" w:rsidR="00000000" w:rsidRPr="00000000">
              <w:rPr>
                <w:rtl w:val="0"/>
              </w:rPr>
              <w:t xml:space="preserve">, </w:t>
            </w:r>
            <w:r w:rsidDel="00000000" w:rsidR="00000000" w:rsidRPr="00000000">
              <w:rPr>
                <w:rtl w:val="0"/>
              </w:rPr>
              <w:t xml:space="preserve">social_care_assessment</w:t>
            </w:r>
            <w:r w:rsidDel="00000000" w:rsidR="00000000" w:rsidRPr="00000000">
              <w:rPr>
                <w:rtl w:val="0"/>
              </w:rPr>
              <w:t xml:space="preserve">, </w:t>
            </w:r>
            <w:r w:rsidDel="00000000" w:rsidR="00000000" w:rsidRPr="00000000">
              <w:rPr>
                <w:rtl w:val="0"/>
              </w:rPr>
              <w:t xml:space="preserve">ncmp_measure</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OMOP naming conventions and value types must be observed for </w:t>
            </w:r>
            <w:r w:rsidDel="00000000" w:rsidR="00000000" w:rsidRPr="00000000">
              <w:rPr>
                <w:b w:val="1"/>
                <w:rtl w:val="0"/>
              </w:rPr>
              <w:t xml:space="preserve">columns</w:t>
            </w:r>
            <w:r w:rsidDel="00000000" w:rsidR="00000000" w:rsidRPr="00000000">
              <w:rPr>
                <w:rtl w:val="0"/>
              </w:rPr>
              <w:t xml:space="preserve">:</w:t>
            </w:r>
          </w:p>
          <w:p w:rsidR="00000000" w:rsidDel="00000000" w:rsidP="00000000" w:rsidRDefault="00000000" w:rsidRPr="00000000" w14:paraId="0000008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primary keys are named {event}_id, e.g. assessment_id, ncmp_measurement_id</w:t>
            </w:r>
          </w:p>
          <w:p w:rsidR="00000000" w:rsidDel="00000000" w:rsidP="00000000" w:rsidRDefault="00000000" w:rsidRPr="00000000" w14:paraId="0000008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dates are stored as both dates and datetimes values and are named {event}_date and {event}_datetime</w:t>
            </w:r>
          </w:p>
          <w:p w:rsidR="00000000" w:rsidDel="00000000" w:rsidP="00000000" w:rsidRDefault="00000000" w:rsidRPr="00000000" w14:paraId="0000008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column names are underscore-separated, all lowercase</w:t>
            </w:r>
          </w:p>
          <w:p w:rsidR="00000000" w:rsidDel="00000000" w:rsidP="00000000" w:rsidRDefault="00000000" w:rsidRPr="00000000" w14:paraId="0000008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further examples: assessment_id, assessment_datetime, assessment_reason, value_as_number, value_as_string</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OMOP </w:t>
            </w:r>
            <w:r w:rsidDel="00000000" w:rsidR="00000000" w:rsidRPr="00000000">
              <w:rPr>
                <w:b w:val="1"/>
                <w:rtl w:val="0"/>
              </w:rPr>
              <w:t xml:space="preserve">standard concepts</w:t>
            </w:r>
            <w:r w:rsidDel="00000000" w:rsidR="00000000" w:rsidRPr="00000000">
              <w:rPr>
                <w:rtl w:val="0"/>
              </w:rPr>
              <w:t xml:space="preserve"> must be used wherever possible:</w:t>
            </w:r>
          </w:p>
          <w:p w:rsidR="00000000" w:rsidDel="00000000" w:rsidP="00000000" w:rsidRDefault="00000000" w:rsidRPr="00000000" w14:paraId="0000008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Some concepts can be harmonised with the CDM using standard concepts and column naming, e.g. gender_concept_id, place_of_service_concept_id, unit_concept_id</w:t>
            </w:r>
          </w:p>
          <w:p w:rsidR="00000000" w:rsidDel="00000000" w:rsidP="00000000" w:rsidRDefault="00000000" w:rsidRPr="00000000" w14:paraId="0000008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Where these are used, also provide corresponding _source_value and _source_concept_id columns if possible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change_log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pPr>
            <w:r w:rsidDel="00000000" w:rsidR="00000000" w:rsidRPr="00000000">
              <w:rPr>
                <w:rtl w:val="0"/>
              </w:rPr>
              <w:t xml:space="preserve">Tracks changes to the source-specific FDM dataset. This should be built and updated in the FDM master (see </w:t>
            </w:r>
            <w:hyperlink w:anchor="_u47hzdx4m6x9">
              <w:r w:rsidDel="00000000" w:rsidR="00000000" w:rsidRPr="00000000">
                <w:rPr>
                  <w:color w:val="1155cc"/>
                  <w:u w:val="single"/>
                  <w:rtl w:val="0"/>
                </w:rPr>
                <w:t xml:space="preserve">FDM master dataset specification</w:t>
              </w:r>
            </w:hyperlink>
            <w:r w:rsidDel="00000000" w:rsidR="00000000" w:rsidRPr="00000000">
              <w:rPr>
                <w:rtl w:val="0"/>
              </w:rPr>
              <w:t xml:space="preserve">) but the rows relevant to each FDM source should be copied to the FDM source dataset so the information is available to all users</w:t>
            </w:r>
            <w:r w:rsidDel="00000000" w:rsidR="00000000" w:rsidRPr="00000000">
              <w:rPr>
                <w:rtl w:val="0"/>
              </w:rPr>
              <w:t xml:space="preserve">. </w:t>
            </w:r>
          </w:p>
          <w:p w:rsidR="00000000" w:rsidDel="00000000" w:rsidP="00000000" w:rsidRDefault="00000000" w:rsidRPr="00000000" w14:paraId="0000008C">
            <w:pPr>
              <w:pageBreakBefore w:val="0"/>
              <w:widowControl w:val="0"/>
              <w:spacing w:line="240" w:lineRule="auto"/>
              <w:rPr/>
            </w:pPr>
            <w:r w:rsidDel="00000000" w:rsidR="00000000" w:rsidRPr="00000000">
              <w:rPr>
                <w:rtl w:val="0"/>
              </w:rPr>
            </w:r>
          </w:p>
          <w:p w:rsidR="00000000" w:rsidDel="00000000" w:rsidP="00000000" w:rsidRDefault="00000000" w:rsidRPr="00000000" w14:paraId="0000008D">
            <w:pPr>
              <w:pageBreakBefore w:val="0"/>
              <w:widowControl w:val="0"/>
              <w:spacing w:line="240" w:lineRule="auto"/>
              <w:rPr/>
            </w:pPr>
            <w:r w:rsidDel="00000000" w:rsidR="00000000" w:rsidRPr="00000000">
              <w:rPr>
                <w:rtl w:val="0"/>
              </w:rPr>
              <w:t xml:space="preserve">Columns as follows:</w:t>
            </w:r>
          </w:p>
          <w:p w:rsidR="00000000" w:rsidDel="00000000" w:rsidP="00000000" w:rsidRDefault="00000000" w:rsidRPr="00000000" w14:paraId="0000008E">
            <w:pPr>
              <w:pageBreakBefore w:val="0"/>
              <w:widowControl w:val="0"/>
              <w:spacing w:line="240" w:lineRule="auto"/>
              <w:rPr/>
            </w:pPr>
            <w:r w:rsidDel="00000000" w:rsidR="00000000" w:rsidRPr="00000000">
              <w:rPr>
                <w:rtl w:val="0"/>
              </w:rPr>
            </w:r>
          </w:p>
          <w:p w:rsidR="00000000" w:rsidDel="00000000" w:rsidP="00000000" w:rsidRDefault="00000000" w:rsidRPr="00000000" w14:paraId="0000008F">
            <w:pPr>
              <w:pageBreakBefore w:val="0"/>
              <w:widowControl w:val="0"/>
              <w:numPr>
                <w:ilvl w:val="0"/>
                <w:numId w:val="5"/>
              </w:numPr>
              <w:spacing w:line="240" w:lineRule="auto"/>
              <w:ind w:left="720" w:hanging="360"/>
            </w:pPr>
            <w:r w:rsidDel="00000000" w:rsidR="00000000" w:rsidRPr="00000000">
              <w:rPr>
                <w:rtl w:val="0"/>
              </w:rPr>
              <w:t xml:space="preserve">dataset_name</w:t>
            </w:r>
          </w:p>
          <w:p w:rsidR="00000000" w:rsidDel="00000000" w:rsidP="00000000" w:rsidRDefault="00000000" w:rsidRPr="00000000" w14:paraId="00000090">
            <w:pPr>
              <w:pageBreakBefore w:val="0"/>
              <w:widowControl w:val="0"/>
              <w:numPr>
                <w:ilvl w:val="0"/>
                <w:numId w:val="5"/>
              </w:numPr>
              <w:spacing w:line="240" w:lineRule="auto"/>
              <w:ind w:left="720" w:hanging="360"/>
            </w:pPr>
            <w:r w:rsidDel="00000000" w:rsidR="00000000" w:rsidRPr="00000000">
              <w:rPr>
                <w:rtl w:val="0"/>
              </w:rPr>
              <w:t xml:space="preserve">source_name</w:t>
            </w:r>
          </w:p>
          <w:p w:rsidR="00000000" w:rsidDel="00000000" w:rsidP="00000000" w:rsidRDefault="00000000" w:rsidRPr="00000000" w14:paraId="00000091">
            <w:pPr>
              <w:pageBreakBefore w:val="0"/>
              <w:widowControl w:val="0"/>
              <w:numPr>
                <w:ilvl w:val="0"/>
                <w:numId w:val="5"/>
              </w:numPr>
              <w:spacing w:line="240" w:lineRule="auto"/>
              <w:ind w:left="720" w:hanging="360"/>
            </w:pPr>
            <w:r w:rsidDel="00000000" w:rsidR="00000000" w:rsidRPr="00000000">
              <w:rPr>
                <w:rtl w:val="0"/>
              </w:rPr>
              <w:t xml:space="preserve">source_alias</w:t>
            </w:r>
          </w:p>
          <w:p w:rsidR="00000000" w:rsidDel="00000000" w:rsidP="00000000" w:rsidRDefault="00000000" w:rsidRPr="00000000" w14:paraId="00000092">
            <w:pPr>
              <w:pageBreakBefore w:val="0"/>
              <w:widowControl w:val="0"/>
              <w:numPr>
                <w:ilvl w:val="0"/>
                <w:numId w:val="5"/>
              </w:numPr>
              <w:spacing w:line="240" w:lineRule="auto"/>
              <w:ind w:left="720" w:hanging="360"/>
            </w:pPr>
            <w:r w:rsidDel="00000000" w:rsidR="00000000" w:rsidRPr="00000000">
              <w:rPr>
                <w:rtl w:val="0"/>
              </w:rPr>
              <w:t xml:space="preserve">source_part</w:t>
            </w:r>
          </w:p>
          <w:p w:rsidR="00000000" w:rsidDel="00000000" w:rsidP="00000000" w:rsidRDefault="00000000" w:rsidRPr="00000000" w14:paraId="00000093">
            <w:pPr>
              <w:pageBreakBefore w:val="0"/>
              <w:widowControl w:val="0"/>
              <w:numPr>
                <w:ilvl w:val="0"/>
                <w:numId w:val="5"/>
              </w:numPr>
              <w:spacing w:line="240" w:lineRule="auto"/>
              <w:ind w:left="720" w:hanging="360"/>
            </w:pPr>
            <w:r w:rsidDel="00000000" w:rsidR="00000000" w:rsidRPr="00000000">
              <w:rPr>
                <w:rtl w:val="0"/>
              </w:rPr>
              <w:t xml:space="preserve">release_date</w:t>
            </w:r>
          </w:p>
          <w:p w:rsidR="00000000" w:rsidDel="00000000" w:rsidP="00000000" w:rsidRDefault="00000000" w:rsidRPr="00000000" w14:paraId="00000094">
            <w:pPr>
              <w:pageBreakBefore w:val="0"/>
              <w:widowControl w:val="0"/>
              <w:numPr>
                <w:ilvl w:val="0"/>
                <w:numId w:val="5"/>
              </w:numPr>
              <w:spacing w:line="240" w:lineRule="auto"/>
              <w:ind w:left="720" w:hanging="360"/>
            </w:pPr>
            <w:r w:rsidDel="00000000" w:rsidR="00000000" w:rsidRPr="00000000">
              <w:rPr>
                <w:rtl w:val="0"/>
              </w:rPr>
              <w:t xml:space="preserve">superseded_date</w:t>
            </w:r>
          </w:p>
          <w:p w:rsidR="00000000" w:rsidDel="00000000" w:rsidP="00000000" w:rsidRDefault="00000000" w:rsidRPr="00000000" w14:paraId="00000095">
            <w:pPr>
              <w:pageBreakBefore w:val="0"/>
              <w:widowControl w:val="0"/>
              <w:numPr>
                <w:ilvl w:val="0"/>
                <w:numId w:val="5"/>
              </w:numPr>
              <w:spacing w:line="240" w:lineRule="auto"/>
              <w:ind w:left="720" w:hanging="360"/>
            </w:pPr>
            <w:r w:rsidDel="00000000" w:rsidR="00000000" w:rsidRPr="00000000">
              <w:rPr>
                <w:rtl w:val="0"/>
              </w:rPr>
              <w:t xml:space="preserve">changes</w:t>
            </w:r>
          </w:p>
          <w:p w:rsidR="00000000" w:rsidDel="00000000" w:rsidP="00000000" w:rsidRDefault="00000000" w:rsidRPr="00000000" w14:paraId="00000096">
            <w:pPr>
              <w:pageBreakBefore w:val="0"/>
              <w:widowControl w:val="0"/>
              <w:spacing w:line="240" w:lineRule="auto"/>
              <w:rPr/>
            </w:pPr>
            <w:r w:rsidDel="00000000" w:rsidR="00000000" w:rsidRPr="00000000">
              <w:rPr>
                <w:rtl w:val="0"/>
              </w:rPr>
            </w:r>
          </w:p>
          <w:p w:rsidR="00000000" w:rsidDel="00000000" w:rsidP="00000000" w:rsidRDefault="00000000" w:rsidRPr="00000000" w14:paraId="00000097">
            <w:pPr>
              <w:pageBreakBefore w:val="0"/>
              <w:widowControl w:val="0"/>
              <w:spacing w:line="240" w:lineRule="auto"/>
              <w:rPr/>
            </w:pPr>
            <w:r w:rsidDel="00000000" w:rsidR="00000000" w:rsidRPr="00000000">
              <w:rPr>
                <w:rtl w:val="0"/>
              </w:rPr>
              <w:t xml:space="preserve">source_name and source_part are the same labels used in dataset_name</w:t>
            </w:r>
          </w:p>
          <w:p w:rsidR="00000000" w:rsidDel="00000000" w:rsidP="00000000" w:rsidRDefault="00000000" w:rsidRPr="00000000" w14:paraId="00000098">
            <w:pPr>
              <w:pageBreakBefore w:val="0"/>
              <w:widowControl w:val="0"/>
              <w:spacing w:line="240" w:lineRule="auto"/>
              <w:rPr/>
            </w:pPr>
            <w:r w:rsidDel="00000000" w:rsidR="00000000" w:rsidRPr="00000000">
              <w:rPr>
                <w:rtl w:val="0"/>
              </w:rPr>
            </w:r>
          </w:p>
          <w:p w:rsidR="00000000" w:rsidDel="00000000" w:rsidP="00000000" w:rsidRDefault="00000000" w:rsidRPr="00000000" w14:paraId="00000099">
            <w:pPr>
              <w:pageBreakBefore w:val="0"/>
              <w:widowControl w:val="0"/>
              <w:spacing w:line="240" w:lineRule="auto"/>
              <w:rPr/>
            </w:pPr>
            <w:r w:rsidDel="00000000" w:rsidR="00000000" w:rsidRPr="00000000">
              <w:rPr>
                <w:rtl w:val="0"/>
              </w:rPr>
              <w:t xml:space="preserve">source_alias can be used to hold a more descriptive source and part name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data_dictionary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a document summarising the data source, any assumptions and any information that may assist the researcher in determining its usefulness.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will also contain table specifications containing a minimum of five columns: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Table - describes the table, and its source </w:t>
            </w:r>
          </w:p>
          <w:p w:rsidR="00000000" w:rsidDel="00000000" w:rsidP="00000000" w:rsidRDefault="00000000" w:rsidRPr="00000000" w14:paraId="000000A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column</w:t>
            </w:r>
          </w:p>
          <w:p w:rsidR="00000000" w:rsidDel="00000000" w:rsidP="00000000" w:rsidRDefault="00000000" w:rsidRPr="00000000" w14:paraId="000000A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value_type</w:t>
            </w:r>
          </w:p>
          <w:p w:rsidR="00000000" w:rsidDel="00000000" w:rsidP="00000000" w:rsidRDefault="00000000" w:rsidRPr="00000000" w14:paraId="000000A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example_values</w:t>
            </w:r>
          </w:p>
          <w:p w:rsidR="00000000" w:rsidDel="00000000" w:rsidP="00000000" w:rsidRDefault="00000000" w:rsidRPr="00000000" w14:paraId="000000A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description</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Together, these describe the contents of the columns in the non-OMOP tables in the dataset.</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Further columns may be added if more detail is available.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Visualisation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Google Data Studio visualisations completed to specification (to be added once completed by Rob)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Peer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FDM and associated documentation to be validated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List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FDM</w:t>
            </w:r>
            <w:hyperlink w:anchor="dwsqjlkksllf">
              <w:r w:rsidDel="00000000" w:rsidR="00000000" w:rsidRPr="00000000">
                <w:rPr>
                  <w:color w:val="1155cc"/>
                  <w:u w:val="single"/>
                  <w:rtl w:val="0"/>
                </w:rPr>
                <w:t xml:space="preserve"> check list</w:t>
              </w:r>
            </w:hyperlink>
            <w:r w:rsidDel="00000000" w:rsidR="00000000" w:rsidRPr="00000000">
              <w:rPr>
                <w:rtl w:val="0"/>
              </w:rPr>
              <w:t xml:space="preserve"> to be completed  </w:t>
            </w:r>
          </w:p>
        </w:tc>
      </w:tr>
    </w:tbl>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Style w:val="Heading1"/>
        <w:pageBreakBefore w:val="0"/>
        <w:rPr/>
      </w:pPr>
      <w:bookmarkStart w:colFirst="0" w:colLast="0" w:name="_x8tx2k3xg86" w:id="7"/>
      <w:bookmarkEnd w:id="7"/>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1"/>
        <w:pageBreakBefore w:val="0"/>
        <w:rPr/>
      </w:pPr>
      <w:bookmarkStart w:colFirst="0" w:colLast="0" w:name="_n9zquzyxredy" w:id="8"/>
      <w:bookmarkEnd w:id="8"/>
      <w:r w:rsidDel="00000000" w:rsidR="00000000" w:rsidRPr="00000000">
        <w:rPr>
          <w:rtl w:val="0"/>
        </w:rPr>
        <w:t xml:space="preserve">Guide to building an FDM source dataset</w:t>
      </w:r>
    </w:p>
    <w:p w:rsidR="00000000" w:rsidDel="00000000" w:rsidP="00000000" w:rsidRDefault="00000000" w:rsidRPr="00000000" w14:paraId="000000B2">
      <w:pPr>
        <w:pageBreakBefore w:val="0"/>
        <w:rPr>
          <w:i w:val="1"/>
          <w:sz w:val="24"/>
          <w:szCs w:val="24"/>
        </w:rPr>
      </w:pPr>
      <w:r w:rsidDel="00000000" w:rsidR="00000000" w:rsidRPr="00000000">
        <w:rPr>
          <w:rtl w:val="0"/>
        </w:rPr>
      </w:r>
    </w:p>
    <w:p w:rsidR="00000000" w:rsidDel="00000000" w:rsidP="00000000" w:rsidRDefault="00000000" w:rsidRPr="00000000" w14:paraId="000000B3">
      <w:pPr>
        <w:pageBreakBefore w:val="0"/>
        <w:pBdr>
          <w:top w:color="000000" w:space="2" w:sz="8" w:val="single"/>
          <w:left w:color="000000" w:space="2" w:sz="8" w:val="single"/>
          <w:bottom w:color="000000" w:space="2" w:sz="8" w:val="single"/>
          <w:right w:color="000000" w:space="2" w:sz="8" w:val="single"/>
        </w:pBdr>
        <w:rPr>
          <w:i w:val="1"/>
          <w:sz w:val="24"/>
          <w:szCs w:val="24"/>
        </w:rPr>
      </w:pPr>
      <w:r w:rsidDel="00000000" w:rsidR="00000000" w:rsidRPr="00000000">
        <w:rPr>
          <w:i w:val="1"/>
          <w:sz w:val="24"/>
          <w:szCs w:val="24"/>
          <w:rtl w:val="0"/>
        </w:rPr>
        <w:t xml:space="preserve">Note on ETL of new information received into FDM master </w:t>
      </w:r>
    </w:p>
    <w:p w:rsidR="00000000" w:rsidDel="00000000" w:rsidP="00000000" w:rsidRDefault="00000000" w:rsidRPr="00000000" w14:paraId="000000B4">
      <w:pPr>
        <w:pageBreakBefore w:val="0"/>
        <w:pBdr>
          <w:top w:color="000000" w:space="2" w:sz="8" w:val="single"/>
          <w:left w:color="000000" w:space="2" w:sz="8" w:val="single"/>
          <w:bottom w:color="000000" w:space="2" w:sz="8" w:val="single"/>
          <w:right w:color="000000" w:space="2" w:sz="8" w:val="single"/>
        </w:pBdr>
        <w:rPr/>
      </w:pPr>
      <w:r w:rsidDel="00000000" w:rsidR="00000000" w:rsidRPr="00000000">
        <w:rPr>
          <w:rtl w:val="0"/>
        </w:rPr>
        <w:t xml:space="preserve">ETL of person, observation_period and care_site data from the source into the FDM master tables must be completed prior to building an FDM source. Responsibility for this lies with the Senior Database Manager. For each person, observation period should be based on date of birth as the minimum and date of death + 42 days as maximum. The ETL needs to take into account any new deaths information received and update observation periods accordingly.</w:t>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r>
    </w:p>
    <w:tbl>
      <w:tblPr>
        <w:tblStyle w:val="Table3"/>
        <w:tblW w:w="8970.0" w:type="dxa"/>
        <w:jc w:val="left"/>
        <w:tblInd w:w="100.0" w:type="pct"/>
        <w:tblLayout w:type="fixed"/>
        <w:tblLook w:val="0600"/>
      </w:tblPr>
      <w:tblGrid>
        <w:gridCol w:w="1035"/>
        <w:gridCol w:w="7935"/>
        <w:tblGridChange w:id="0">
          <w:tblGrid>
            <w:gridCol w:w="1035"/>
            <w:gridCol w:w="79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ind w:left="0" w:firstLine="0"/>
              <w:rPr/>
            </w:pPr>
            <w:r w:rsidDel="00000000" w:rsidR="00000000" w:rsidRPr="00000000">
              <w:rPr>
                <w:rtl w:val="0"/>
              </w:rPr>
              <w:t xml:space="preserve">Set up a shared workspace for scripted code that will be developed to build the dataset and support full refresh and delta load procedures.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ind w:left="0" w:firstLine="0"/>
              <w:rPr/>
            </w:pPr>
            <w:r w:rsidDel="00000000" w:rsidR="00000000" w:rsidRPr="00000000">
              <w:rPr>
                <w:rtl w:val="0"/>
              </w:rPr>
              <w:t xml:space="preserve">Create a source-specific FDM dataset and add into this the person and care_site FDM Subset tables from the FDM master, filtering in only the individuals and care sites with records in the source.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there are person and care_site-related fields in the FDM source that are not covered in the FDM master equivalents, add these columns to the FDM subset tables. These will need to be added to the data_dictionary table in Step 10 as they are not covered by OMOP documentation.</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The observation_period table should contain the minimum and maximum event dates for each person within the source, but having filtered out implausible dates for each person. The maximum allowable date for an observation period end is the date the data was extracted from source. </w:t>
            </w:r>
          </w:p>
          <w:p w:rsidR="00000000" w:rsidDel="00000000" w:rsidP="00000000" w:rsidRDefault="00000000" w:rsidRPr="00000000" w14:paraId="000000C0">
            <w:pPr>
              <w:widowControl w:val="0"/>
              <w:spacing w:line="240" w:lineRule="auto"/>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FDM master observation_period to filter out implausible dates from each table for each person. Use the remaining min/max date per person across all tables, with the date of source data extraction as maximum, to define the observation period for each person and use this to populate the observation_period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Each person-centred event in a source specific table should link to a visit_occurrence record via visit_occurrence_id. Investigate the structure of visit-like events in the source and plan how to represent these in visit_occurrence and source-specific event tables. This should inform whether to build visit_occurence or the source-specific event tables first. Refer to bookmark </w:t>
            </w:r>
            <w:hyperlink w:anchor="kix.etaoq8z0ckm9">
              <w:r w:rsidDel="00000000" w:rsidR="00000000" w:rsidRPr="00000000">
                <w:rPr>
                  <w:color w:val="1155cc"/>
                  <w:u w:val="single"/>
                  <w:rtl w:val="0"/>
                </w:rPr>
                <w:t xml:space="preserve">Populating the visit_occurrence table</w:t>
              </w:r>
            </w:hyperlink>
            <w:r w:rsidDel="00000000" w:rsidR="00000000" w:rsidRPr="00000000">
              <w:rPr>
                <w:rtl w:val="0"/>
              </w:rPr>
              <w:t xml:space="preserve"> for more information on how to populate the columns of the visit_occurrence table.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 out which fields should be mapped to OMOP. This should be done in discussion with the CBradford team, and should be done whenever there are concepts in the OMOP vocabulary that cover the concepts in the source data.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OMOP concepts can be explored here: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6">
              <w:r w:rsidDel="00000000" w:rsidR="00000000" w:rsidRPr="00000000">
                <w:rPr>
                  <w:color w:val="1155cc"/>
                  <w:u w:val="single"/>
                  <w:rtl w:val="0"/>
                </w:rPr>
                <w:t xml:space="preserve">https://athena.ohdsi.org/search-terms/start</w:t>
              </w:r>
            </w:hyperlink>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a matching OMOP concept is identified it should be mapped to its standard concept using the “Maps to” relationship - this can be done via the athena website or queried directly from the CDM vocabulary tables.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initially matched concept goes into a _source_concept_id field, e.g. assessment_source_concept_id</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source value that was mapped goes into a _source_value field, e.g. assessment_source_value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standard concept ID goes into a _concept_id field, e.g. assessment_concept_id</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 that it’s possible to produce more than one standard concept for a source, in which case these are entered into separate records linked to the same visit.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 out column names to be applied so that they match OMOP conventions as closely as possible, e.g. all lowercase, underscore-separated, and use OMOP names where appropriate.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example: person_id, gender_concept_id, gender_source_value, education_assessment_type, education_assessment_score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 out which values need to be transformed to match OMOP CDM data formats. For example, check OMOP date and datetime formats; apply the value_as_number, value_as_string, value_as_date convention.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observation_period table should contain the minimum and maximum event dates for each person within the source, but having filtered out implausible dates for each person. The maximum allowable date for an observation period end is the date the data was extracted from source.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FDM master observation_period to filter out implausible dates from each table for each person. Use the remaining min/max date per person across all tables, with the date of source data extraction as maximum, to define the observation period for each person and use this to populate the observation_period table.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example script that can be adapted for your use is available </w:t>
            </w:r>
            <w:hyperlink w:anchor="_pyh5oqfp4yeb">
              <w:r w:rsidDel="00000000" w:rsidR="00000000" w:rsidRPr="00000000">
                <w:rPr>
                  <w:color w:val="1155cc"/>
                  <w:u w:val="single"/>
                  <w:rtl w:val="0"/>
                </w:rPr>
                <w:t xml:space="preserve">here </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By this stage you have worked out:</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Which activities have implausible dates and should be dropped (Step 5)</w:t>
            </w:r>
          </w:p>
          <w:p w:rsidR="00000000" w:rsidDel="00000000" w:rsidP="00000000" w:rsidRDefault="00000000" w:rsidRPr="00000000" w14:paraId="000000E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How to link person-centred activity to visits (Step 6)</w:t>
            </w:r>
          </w:p>
          <w:p w:rsidR="00000000" w:rsidDel="00000000" w:rsidP="00000000" w:rsidRDefault="00000000" w:rsidRPr="00000000" w14:paraId="000000E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How to map concepts (Step 7)</w:t>
            </w:r>
          </w:p>
          <w:p w:rsidR="00000000" w:rsidDel="00000000" w:rsidP="00000000" w:rsidRDefault="00000000" w:rsidRPr="00000000" w14:paraId="000000E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How to name the columns (Step 8)</w:t>
            </w:r>
          </w:p>
          <w:p w:rsidR="00000000" w:rsidDel="00000000" w:rsidP="00000000" w:rsidRDefault="00000000" w:rsidRPr="00000000" w14:paraId="000000E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How to transform value types (Step 9)</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 create and populate the source-specific tables.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a data_dictionary table in the source-specific dataset. This must contain definitions for any fields that are not from the OMOP CDM and therefore not covered by published OMOP documentation. Refer to </w:t>
            </w:r>
            <w:hyperlink w:anchor="_u7q7m4uc65ce">
              <w:r w:rsidDel="00000000" w:rsidR="00000000" w:rsidRPr="00000000">
                <w:rPr>
                  <w:color w:val="1155cc"/>
                  <w:u w:val="single"/>
                  <w:rtl w:val="0"/>
                </w:rPr>
                <w:t xml:space="preserve">FDM source dataset specification</w:t>
              </w:r>
            </w:hyperlink>
            <w:r w:rsidDel="00000000" w:rsidR="00000000" w:rsidRPr="00000000">
              <w:rPr>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 12</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 13</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Build the Data visualisations using Data Studio (Documentation to be provided)</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Peer review of the FDM - </w:t>
            </w:r>
            <w:hyperlink w:anchor="dwsqjlkksllf">
              <w:r w:rsidDel="00000000" w:rsidR="00000000" w:rsidRPr="00000000">
                <w:rPr>
                  <w:color w:val="1155cc"/>
                  <w:u w:val="single"/>
                  <w:rtl w:val="0"/>
                </w:rPr>
                <w:t xml:space="preserve">complete review checklist </w:t>
              </w:r>
            </w:hyperlink>
            <w:r w:rsidDel="00000000" w:rsidR="00000000" w:rsidRPr="00000000">
              <w:rPr>
                <w:rtl w:val="0"/>
              </w:rPr>
              <w:t xml:space="preserv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 change_log in FDM master and copy to source FDM. Refer to </w:t>
            </w:r>
            <w:hyperlink w:anchor="_u47hzdx4m6x9">
              <w:r w:rsidDel="00000000" w:rsidR="00000000" w:rsidRPr="00000000">
                <w:rPr>
                  <w:color w:val="1155cc"/>
                  <w:u w:val="single"/>
                  <w:rtl w:val="0"/>
                </w:rPr>
                <w:t xml:space="preserve">FDM master dataset specification</w:t>
              </w:r>
            </w:hyperlink>
            <w:r w:rsidDel="00000000" w:rsidR="00000000" w:rsidRPr="00000000">
              <w:rPr>
                <w:rtl w:val="0"/>
              </w:rPr>
              <w:t xml:space="preserve"> and </w:t>
            </w:r>
            <w:hyperlink w:anchor="_u7q7m4uc65ce">
              <w:r w:rsidDel="00000000" w:rsidR="00000000" w:rsidRPr="00000000">
                <w:rPr>
                  <w:color w:val="1155cc"/>
                  <w:u w:val="single"/>
                  <w:rtl w:val="0"/>
                </w:rPr>
                <w:t xml:space="preserve">FDM source dataset specification</w:t>
              </w:r>
            </w:hyperlink>
            <w:r w:rsidDel="00000000" w:rsidR="00000000" w:rsidRPr="00000000">
              <w:rPr>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Review scripted code and write documentation to support future full refresh and delta load procedures. Final scripts should be made available via github.</w:t>
            </w:r>
          </w:p>
        </w:tc>
      </w:tr>
    </w:tbl>
    <w:p w:rsidR="00000000" w:rsidDel="00000000" w:rsidP="00000000" w:rsidRDefault="00000000" w:rsidRPr="00000000" w14:paraId="000000F9">
      <w:pPr>
        <w:rPr/>
      </w:pPr>
      <w:r w:rsidDel="00000000" w:rsidR="00000000" w:rsidRPr="00000000">
        <w:br w:type="page"/>
      </w:r>
      <w:r w:rsidDel="00000000" w:rsidR="00000000" w:rsidRPr="00000000">
        <w:rPr>
          <w:rtl w:val="0"/>
        </w:rPr>
      </w:r>
    </w:p>
    <w:p w:rsidR="00000000" w:rsidDel="00000000" w:rsidP="00000000" w:rsidRDefault="00000000" w:rsidRPr="00000000" w14:paraId="000000FA">
      <w:pPr>
        <w:pStyle w:val="Heading1"/>
        <w:rPr/>
      </w:pPr>
      <w:bookmarkStart w:colFirst="0" w:colLast="0" w:name="_jgh6mdt7v8nj" w:id="9"/>
      <w:bookmarkEnd w:id="9"/>
      <w:r w:rsidDel="00000000" w:rsidR="00000000" w:rsidRPr="00000000">
        <w:rPr>
          <w:rtl w:val="0"/>
        </w:rPr>
        <w:t xml:space="preserve">Derived datasets</w:t>
      </w:r>
    </w:p>
    <w:p w:rsidR="00000000" w:rsidDel="00000000" w:rsidP="00000000" w:rsidRDefault="00000000" w:rsidRPr="00000000" w14:paraId="000000FB">
      <w:pPr>
        <w:rPr/>
      </w:pPr>
      <w:r w:rsidDel="00000000" w:rsidR="00000000" w:rsidRPr="00000000">
        <w:rPr>
          <w:rtl w:val="0"/>
        </w:rPr>
        <w:t xml:space="preserve">Derived Datasets are data freezes that are generated by pulling data from one or more FDM or CDM datasets, and may be produced to support specific projects or certain topic areas. </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The design of a Derived Dataset should follow the FDM closely, but there may be differences due to the fact that a Derived Dataset is not necessarily intended to support data linkage across datasets. As Derived Datasets can pull in data from multiple FDM and CDM datasets, linking across these could result in duplication of information.</w:t>
      </w:r>
    </w:p>
    <w:p w:rsidR="00000000" w:rsidDel="00000000" w:rsidP="00000000" w:rsidRDefault="00000000" w:rsidRPr="00000000" w14:paraId="000000FE">
      <w:pPr>
        <w:pStyle w:val="Heading2"/>
        <w:rPr/>
      </w:pPr>
      <w:bookmarkStart w:colFirst="0" w:colLast="0" w:name="_5l1z3kqxmdw" w:id="10"/>
      <w:bookmarkEnd w:id="10"/>
      <w:r w:rsidDel="00000000" w:rsidR="00000000" w:rsidRPr="00000000">
        <w:rPr>
          <w:rtl w:val="0"/>
        </w:rPr>
        <w:t xml:space="preserve">Derived dataset specification</w:t>
      </w:r>
    </w:p>
    <w:p w:rsidR="00000000" w:rsidDel="00000000" w:rsidP="00000000" w:rsidRDefault="00000000" w:rsidRPr="00000000" w14:paraId="000000FF">
      <w:pPr>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300"/>
        <w:tblGridChange w:id="0">
          <w:tblGrid>
            <w:gridCol w:w="2700"/>
            <w:gridCol w:w="63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t xml:space="preserve">Dataset naming 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Current version</w:t>
            </w:r>
          </w:p>
          <w:p w:rsidR="00000000" w:rsidDel="00000000" w:rsidP="00000000" w:rsidRDefault="00000000" w:rsidRPr="00000000" w14:paraId="00000102">
            <w:pPr>
              <w:numPr>
                <w:ilvl w:val="0"/>
                <w:numId w:val="4"/>
              </w:numPr>
              <w:ind w:left="720" w:hanging="360"/>
            </w:pPr>
            <w:r w:rsidDel="00000000" w:rsidR="00000000" w:rsidRPr="00000000">
              <w:rPr>
                <w:rtl w:val="0"/>
              </w:rPr>
              <w:t xml:space="preserve">CY_DD_{dataset-name}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Previous version superseded on yyyymmdd</w:t>
            </w:r>
          </w:p>
          <w:p w:rsidR="00000000" w:rsidDel="00000000" w:rsidP="00000000" w:rsidRDefault="00000000" w:rsidRPr="00000000" w14:paraId="00000105">
            <w:pPr>
              <w:numPr>
                <w:ilvl w:val="0"/>
                <w:numId w:val="8"/>
              </w:numPr>
              <w:ind w:left="720" w:hanging="360"/>
            </w:pPr>
            <w:r w:rsidDel="00000000" w:rsidR="00000000" w:rsidRPr="00000000">
              <w:rPr>
                <w:rtl w:val="0"/>
              </w:rPr>
              <w:t xml:space="preserve">CY_DD_{dataset-name}_{yyyymmdd}</w:t>
            </w:r>
          </w:p>
          <w:p w:rsidR="00000000" w:rsidDel="00000000" w:rsidP="00000000" w:rsidRDefault="00000000" w:rsidRPr="00000000" w14:paraId="00000106">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DD Subset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OMOP tables that </w:t>
            </w:r>
            <w:r w:rsidDel="00000000" w:rsidR="00000000" w:rsidRPr="00000000">
              <w:rPr>
                <w:i w:val="1"/>
                <w:rtl w:val="0"/>
              </w:rPr>
              <w:t xml:space="preserve">must </w:t>
            </w:r>
            <w:r w:rsidDel="00000000" w:rsidR="00000000" w:rsidRPr="00000000">
              <w:rPr>
                <w:rtl w:val="0"/>
              </w:rPr>
              <w:t xml:space="preserve">be included in every Derived Dataset:</w:t>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numPr>
                <w:ilvl w:val="0"/>
                <w:numId w:val="10"/>
              </w:numPr>
              <w:spacing w:line="240" w:lineRule="auto"/>
              <w:ind w:left="720" w:hanging="360"/>
            </w:pPr>
            <w:r w:rsidDel="00000000" w:rsidR="00000000" w:rsidRPr="00000000">
              <w:rPr>
                <w:rtl w:val="0"/>
              </w:rPr>
              <w:t xml:space="preserve">person</w:t>
            </w:r>
          </w:p>
          <w:p w:rsidR="00000000" w:rsidDel="00000000" w:rsidP="00000000" w:rsidRDefault="00000000" w:rsidRPr="00000000" w14:paraId="0000010B">
            <w:pPr>
              <w:widowControl w:val="0"/>
              <w:numPr>
                <w:ilvl w:val="0"/>
                <w:numId w:val="10"/>
              </w:numPr>
              <w:spacing w:line="240" w:lineRule="auto"/>
              <w:ind w:left="720" w:hanging="360"/>
            </w:pPr>
            <w:r w:rsidDel="00000000" w:rsidR="00000000" w:rsidRPr="00000000">
              <w:rPr>
                <w:rtl w:val="0"/>
              </w:rPr>
              <w:t xml:space="preserve">observation_period</w:t>
            </w:r>
          </w:p>
          <w:p w:rsidR="00000000" w:rsidDel="00000000" w:rsidP="00000000" w:rsidRDefault="00000000" w:rsidRPr="00000000" w14:paraId="0000010C">
            <w:pPr>
              <w:widowControl w:val="0"/>
              <w:numPr>
                <w:ilvl w:val="0"/>
                <w:numId w:val="10"/>
              </w:numPr>
              <w:spacing w:line="240" w:lineRule="auto"/>
              <w:ind w:left="720" w:hanging="360"/>
            </w:pPr>
            <w:r w:rsidDel="00000000" w:rsidR="00000000" w:rsidRPr="00000000">
              <w:rPr>
                <w:rtl w:val="0"/>
              </w:rPr>
              <w:t xml:space="preserve">care_site</w:t>
            </w:r>
          </w:p>
          <w:p w:rsidR="00000000" w:rsidDel="00000000" w:rsidP="00000000" w:rsidRDefault="00000000" w:rsidRPr="00000000" w14:paraId="0000010D">
            <w:pPr>
              <w:widowControl w:val="0"/>
              <w:numPr>
                <w:ilvl w:val="0"/>
                <w:numId w:val="10"/>
              </w:numPr>
              <w:spacing w:line="240" w:lineRule="auto"/>
              <w:ind w:left="720" w:hanging="360"/>
              <w:rPr>
                <w:u w:val="none"/>
              </w:rPr>
            </w:pPr>
            <w:r w:rsidDel="00000000" w:rsidR="00000000" w:rsidRPr="00000000">
              <w:rPr>
                <w:rtl w:val="0"/>
              </w:rPr>
              <w:t xml:space="preserve">visit_occurrence</w:t>
            </w:r>
          </w:p>
          <w:p w:rsidR="00000000" w:rsidDel="00000000" w:rsidP="00000000" w:rsidRDefault="00000000" w:rsidRPr="00000000" w14:paraId="0000010E">
            <w:pPr>
              <w:widowControl w:val="0"/>
              <w:spacing w:line="240" w:lineRule="auto"/>
              <w:rPr/>
            </w:pPr>
            <w:r w:rsidDel="00000000" w:rsidR="00000000" w:rsidRPr="00000000">
              <w:rPr>
                <w:rtl w:val="0"/>
              </w:rPr>
            </w:r>
          </w:p>
          <w:p w:rsidR="00000000" w:rsidDel="00000000" w:rsidP="00000000" w:rsidRDefault="00000000" w:rsidRPr="00000000" w14:paraId="0000010F">
            <w:pPr>
              <w:widowControl w:val="0"/>
              <w:spacing w:line="240" w:lineRule="auto"/>
              <w:rPr/>
            </w:pPr>
            <w:r w:rsidDel="00000000" w:rsidR="00000000" w:rsidRPr="00000000">
              <w:rPr>
                <w:rtl w:val="0"/>
              </w:rPr>
              <w:t xml:space="preserve">In Derived Datasets, observation_period should be based on the first and last events observed per person across all sources included in the Derived Dataset.</w:t>
            </w:r>
          </w:p>
          <w:p w:rsidR="00000000" w:rsidDel="00000000" w:rsidP="00000000" w:rsidRDefault="00000000" w:rsidRPr="00000000" w14:paraId="00000110">
            <w:pPr>
              <w:widowControl w:val="0"/>
              <w:spacing w:line="240" w:lineRule="auto"/>
              <w:rPr/>
            </w:pPr>
            <w:r w:rsidDel="00000000" w:rsidR="00000000" w:rsidRPr="00000000">
              <w:rPr>
                <w:rtl w:val="0"/>
              </w:rPr>
            </w:r>
          </w:p>
          <w:p w:rsidR="00000000" w:rsidDel="00000000" w:rsidP="00000000" w:rsidRDefault="00000000" w:rsidRPr="00000000" w14:paraId="00000111">
            <w:pPr>
              <w:widowControl w:val="0"/>
              <w:spacing w:line="240" w:lineRule="auto"/>
              <w:rPr/>
            </w:pPr>
            <w:r w:rsidDel="00000000" w:rsidR="00000000" w:rsidRPr="00000000">
              <w:rPr>
                <w:rtl w:val="0"/>
              </w:rPr>
              <w:t xml:space="preserve">It should be possible to derive combined person and observation_period tables directly from the source datasets. With visit_occurrence, however, this would lead to collisions in visit_occurrence_ids, so a new visit_occurrence table will have to be built.</w:t>
            </w:r>
          </w:p>
          <w:p w:rsidR="00000000" w:rsidDel="00000000" w:rsidP="00000000" w:rsidRDefault="00000000" w:rsidRPr="00000000" w14:paraId="0000011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Source-specific 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ind w:left="0" w:firstLine="0"/>
              <w:rPr/>
            </w:pPr>
            <w:r w:rsidDel="00000000" w:rsidR="00000000" w:rsidRPr="00000000">
              <w:rPr>
                <w:rtl w:val="0"/>
              </w:rPr>
              <w:t xml:space="preserve">This follows the </w:t>
            </w:r>
            <w:hyperlink w:anchor="_u7q7m4uc65ce">
              <w:r w:rsidDel="00000000" w:rsidR="00000000" w:rsidRPr="00000000">
                <w:rPr>
                  <w:color w:val="1155cc"/>
                  <w:u w:val="single"/>
                  <w:rtl w:val="0"/>
                </w:rPr>
                <w:t xml:space="preserve">FDM source dataset specification</w:t>
              </w:r>
            </w:hyperlink>
            <w:r w:rsidDel="00000000" w:rsidR="00000000" w:rsidRPr="00000000">
              <w:rPr>
                <w:rtl w:val="0"/>
              </w:rPr>
            </w:r>
          </w:p>
          <w:p w:rsidR="00000000" w:rsidDel="00000000" w:rsidP="00000000" w:rsidRDefault="00000000" w:rsidRPr="00000000" w14:paraId="0000011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source_tables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Lists which source tables were used in the creation of the Derived Dataset. This is not only important provenance information, but also helps a user avoid linking the Derived Dataset to other data that may introduce unintentional duplication of information.</w:t>
            </w:r>
          </w:p>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t xml:space="preserve">The following columns are required, one row per source table:</w:t>
            </w:r>
          </w:p>
          <w:p w:rsidR="00000000" w:rsidDel="00000000" w:rsidP="00000000" w:rsidRDefault="00000000" w:rsidRPr="00000000" w14:paraId="0000011A">
            <w:pPr>
              <w:widowControl w:val="0"/>
              <w:spacing w:line="240" w:lineRule="auto"/>
              <w:rPr/>
            </w:pPr>
            <w:r w:rsidDel="00000000" w:rsidR="00000000" w:rsidRPr="00000000">
              <w:rPr>
                <w:rtl w:val="0"/>
              </w:rPr>
            </w:r>
          </w:p>
          <w:p w:rsidR="00000000" w:rsidDel="00000000" w:rsidP="00000000" w:rsidRDefault="00000000" w:rsidRPr="00000000" w14:paraId="0000011B">
            <w:pPr>
              <w:widowControl w:val="0"/>
              <w:numPr>
                <w:ilvl w:val="0"/>
                <w:numId w:val="5"/>
              </w:numPr>
              <w:spacing w:line="240" w:lineRule="auto"/>
              <w:ind w:left="720" w:hanging="360"/>
            </w:pPr>
            <w:r w:rsidDel="00000000" w:rsidR="00000000" w:rsidRPr="00000000">
              <w:rPr>
                <w:rtl w:val="0"/>
              </w:rPr>
              <w:t xml:space="preserve">dataset_name</w:t>
            </w:r>
          </w:p>
          <w:p w:rsidR="00000000" w:rsidDel="00000000" w:rsidP="00000000" w:rsidRDefault="00000000" w:rsidRPr="00000000" w14:paraId="0000011C">
            <w:pPr>
              <w:widowControl w:val="0"/>
              <w:numPr>
                <w:ilvl w:val="0"/>
                <w:numId w:val="5"/>
              </w:numPr>
              <w:spacing w:line="240" w:lineRule="auto"/>
              <w:ind w:left="720" w:hanging="360"/>
            </w:pPr>
            <w:r w:rsidDel="00000000" w:rsidR="00000000" w:rsidRPr="00000000">
              <w:rPr>
                <w:rtl w:val="0"/>
              </w:rPr>
              <w:t xml:space="preserve">table_name</w:t>
            </w:r>
          </w:p>
          <w:p w:rsidR="00000000" w:rsidDel="00000000" w:rsidP="00000000" w:rsidRDefault="00000000" w:rsidRPr="00000000" w14:paraId="0000011D">
            <w:pPr>
              <w:widowControl w:val="0"/>
              <w:numPr>
                <w:ilvl w:val="0"/>
                <w:numId w:val="5"/>
              </w:numPr>
              <w:spacing w:line="240" w:lineRule="auto"/>
              <w:ind w:left="720" w:hanging="360"/>
            </w:pPr>
            <w:r w:rsidDel="00000000" w:rsidR="00000000" w:rsidRPr="00000000">
              <w:rPr>
                <w:rtl w:val="0"/>
              </w:rPr>
              <w:t xml:space="preserve">added_date</w:t>
            </w:r>
          </w:p>
          <w:p w:rsidR="00000000" w:rsidDel="00000000" w:rsidP="00000000" w:rsidRDefault="00000000" w:rsidRPr="00000000" w14:paraId="0000011E">
            <w:pPr>
              <w:widowControl w:val="0"/>
              <w:numPr>
                <w:ilvl w:val="0"/>
                <w:numId w:val="5"/>
              </w:numPr>
              <w:spacing w:line="240" w:lineRule="auto"/>
              <w:ind w:left="720" w:hanging="360"/>
              <w:rPr>
                <w:u w:val="none"/>
              </w:rPr>
            </w:pPr>
            <w:r w:rsidDel="00000000" w:rsidR="00000000" w:rsidRPr="00000000">
              <w:rPr>
                <w:rtl w:val="0"/>
              </w:rPr>
              <w:t xml:space="preserve">removed_date</w:t>
            </w:r>
          </w:p>
          <w:p w:rsidR="00000000" w:rsidDel="00000000" w:rsidP="00000000" w:rsidRDefault="00000000" w:rsidRPr="00000000" w14:paraId="0000011F">
            <w:pPr>
              <w:widowControl w:val="0"/>
              <w:spacing w:line="240" w:lineRule="auto"/>
              <w:rPr/>
            </w:pPr>
            <w:r w:rsidDel="00000000" w:rsidR="00000000" w:rsidRPr="00000000">
              <w:rPr>
                <w:rtl w:val="0"/>
              </w:rPr>
            </w:r>
          </w:p>
          <w:p w:rsidR="00000000" w:rsidDel="00000000" w:rsidP="00000000" w:rsidRDefault="00000000" w:rsidRPr="00000000" w14:paraId="00000120">
            <w:pPr>
              <w:widowControl w:val="0"/>
              <w:spacing w:line="240" w:lineRule="auto"/>
              <w:rPr/>
            </w:pPr>
            <w:r w:rsidDel="00000000" w:rsidR="00000000" w:rsidRPr="00000000">
              <w:rPr>
                <w:rtl w:val="0"/>
              </w:rPr>
              <w:t xml:space="preserve">removed_date should be populated if an update to the Derived Dataset is released that removes a source table that was previously included.</w:t>
            </w:r>
          </w:p>
          <w:p w:rsidR="00000000" w:rsidDel="00000000" w:rsidP="00000000" w:rsidRDefault="00000000" w:rsidRPr="00000000" w14:paraId="0000012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change_log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Tracks changes to the Derived Dataset. </w:t>
            </w:r>
          </w:p>
          <w:p w:rsidR="00000000" w:rsidDel="00000000" w:rsidP="00000000" w:rsidRDefault="00000000" w:rsidRPr="00000000" w14:paraId="00000124">
            <w:pPr>
              <w:widowControl w:val="0"/>
              <w:spacing w:line="240" w:lineRule="auto"/>
              <w:rPr/>
            </w:pPr>
            <w:r w:rsidDel="00000000" w:rsidR="00000000" w:rsidRPr="00000000">
              <w:rPr>
                <w:rtl w:val="0"/>
              </w:rPr>
            </w:r>
          </w:p>
          <w:p w:rsidR="00000000" w:rsidDel="00000000" w:rsidP="00000000" w:rsidRDefault="00000000" w:rsidRPr="00000000" w14:paraId="00000125">
            <w:pPr>
              <w:widowControl w:val="0"/>
              <w:spacing w:line="240" w:lineRule="auto"/>
              <w:rPr/>
            </w:pPr>
            <w:r w:rsidDel="00000000" w:rsidR="00000000" w:rsidRPr="00000000">
              <w:rPr>
                <w:rtl w:val="0"/>
              </w:rPr>
              <w:t xml:space="preserve">Columns as follows:</w:t>
            </w:r>
          </w:p>
          <w:p w:rsidR="00000000" w:rsidDel="00000000" w:rsidP="00000000" w:rsidRDefault="00000000" w:rsidRPr="00000000" w14:paraId="00000126">
            <w:pPr>
              <w:widowControl w:val="0"/>
              <w:spacing w:line="240" w:lineRule="auto"/>
              <w:rPr/>
            </w:pPr>
            <w:r w:rsidDel="00000000" w:rsidR="00000000" w:rsidRPr="00000000">
              <w:rPr>
                <w:rtl w:val="0"/>
              </w:rPr>
            </w:r>
          </w:p>
          <w:p w:rsidR="00000000" w:rsidDel="00000000" w:rsidP="00000000" w:rsidRDefault="00000000" w:rsidRPr="00000000" w14:paraId="00000127">
            <w:pPr>
              <w:widowControl w:val="0"/>
              <w:numPr>
                <w:ilvl w:val="0"/>
                <w:numId w:val="5"/>
              </w:numPr>
              <w:spacing w:line="240" w:lineRule="auto"/>
              <w:ind w:left="720" w:hanging="360"/>
            </w:pPr>
            <w:r w:rsidDel="00000000" w:rsidR="00000000" w:rsidRPr="00000000">
              <w:rPr>
                <w:rtl w:val="0"/>
              </w:rPr>
              <w:t xml:space="preserve">dataset_name</w:t>
            </w:r>
          </w:p>
          <w:p w:rsidR="00000000" w:rsidDel="00000000" w:rsidP="00000000" w:rsidRDefault="00000000" w:rsidRPr="00000000" w14:paraId="00000128">
            <w:pPr>
              <w:widowControl w:val="0"/>
              <w:numPr>
                <w:ilvl w:val="0"/>
                <w:numId w:val="5"/>
              </w:numPr>
              <w:spacing w:line="240" w:lineRule="auto"/>
              <w:ind w:left="720" w:hanging="360"/>
            </w:pPr>
            <w:r w:rsidDel="00000000" w:rsidR="00000000" w:rsidRPr="00000000">
              <w:rPr>
                <w:rtl w:val="0"/>
              </w:rPr>
              <w:t xml:space="preserve">release_date</w:t>
            </w:r>
          </w:p>
          <w:p w:rsidR="00000000" w:rsidDel="00000000" w:rsidP="00000000" w:rsidRDefault="00000000" w:rsidRPr="00000000" w14:paraId="00000129">
            <w:pPr>
              <w:widowControl w:val="0"/>
              <w:numPr>
                <w:ilvl w:val="0"/>
                <w:numId w:val="5"/>
              </w:numPr>
              <w:spacing w:line="240" w:lineRule="auto"/>
              <w:ind w:left="720" w:hanging="360"/>
            </w:pPr>
            <w:r w:rsidDel="00000000" w:rsidR="00000000" w:rsidRPr="00000000">
              <w:rPr>
                <w:rtl w:val="0"/>
              </w:rPr>
              <w:t xml:space="preserve">superseded_date</w:t>
            </w:r>
          </w:p>
          <w:p w:rsidR="00000000" w:rsidDel="00000000" w:rsidP="00000000" w:rsidRDefault="00000000" w:rsidRPr="00000000" w14:paraId="0000012A">
            <w:pPr>
              <w:widowControl w:val="0"/>
              <w:numPr>
                <w:ilvl w:val="0"/>
                <w:numId w:val="5"/>
              </w:numPr>
              <w:spacing w:line="240" w:lineRule="auto"/>
              <w:ind w:left="720" w:hanging="360"/>
            </w:pPr>
            <w:r w:rsidDel="00000000" w:rsidR="00000000" w:rsidRPr="00000000">
              <w:rPr>
                <w:rtl w:val="0"/>
              </w:rPr>
              <w:t xml:space="preserve">changes</w:t>
            </w:r>
          </w:p>
          <w:p w:rsidR="00000000" w:rsidDel="00000000" w:rsidP="00000000" w:rsidRDefault="00000000" w:rsidRPr="00000000" w14:paraId="0000012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data_dictionary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This is a table containing a minimum of five columns:</w:t>
            </w:r>
          </w:p>
          <w:p w:rsidR="00000000" w:rsidDel="00000000" w:rsidP="00000000" w:rsidRDefault="00000000" w:rsidRPr="00000000" w14:paraId="0000012E">
            <w:pPr>
              <w:widowControl w:val="0"/>
              <w:spacing w:line="240" w:lineRule="auto"/>
              <w:rPr/>
            </w:pPr>
            <w:r w:rsidDel="00000000" w:rsidR="00000000" w:rsidRPr="00000000">
              <w:rPr>
                <w:rtl w:val="0"/>
              </w:rPr>
            </w:r>
          </w:p>
          <w:p w:rsidR="00000000" w:rsidDel="00000000" w:rsidP="00000000" w:rsidRDefault="00000000" w:rsidRPr="00000000" w14:paraId="0000012F">
            <w:pPr>
              <w:widowControl w:val="0"/>
              <w:numPr>
                <w:ilvl w:val="0"/>
                <w:numId w:val="6"/>
              </w:numPr>
              <w:spacing w:line="240" w:lineRule="auto"/>
              <w:ind w:left="720" w:hanging="360"/>
            </w:pPr>
            <w:r w:rsidDel="00000000" w:rsidR="00000000" w:rsidRPr="00000000">
              <w:rPr>
                <w:rtl w:val="0"/>
              </w:rPr>
              <w:t xml:space="preserve">table</w:t>
            </w:r>
          </w:p>
          <w:p w:rsidR="00000000" w:rsidDel="00000000" w:rsidP="00000000" w:rsidRDefault="00000000" w:rsidRPr="00000000" w14:paraId="00000130">
            <w:pPr>
              <w:widowControl w:val="0"/>
              <w:numPr>
                <w:ilvl w:val="0"/>
                <w:numId w:val="6"/>
              </w:numPr>
              <w:spacing w:line="240" w:lineRule="auto"/>
              <w:ind w:left="720" w:hanging="360"/>
            </w:pPr>
            <w:r w:rsidDel="00000000" w:rsidR="00000000" w:rsidRPr="00000000">
              <w:rPr>
                <w:rtl w:val="0"/>
              </w:rPr>
              <w:t xml:space="preserve">column</w:t>
            </w:r>
          </w:p>
          <w:p w:rsidR="00000000" w:rsidDel="00000000" w:rsidP="00000000" w:rsidRDefault="00000000" w:rsidRPr="00000000" w14:paraId="00000131">
            <w:pPr>
              <w:widowControl w:val="0"/>
              <w:numPr>
                <w:ilvl w:val="0"/>
                <w:numId w:val="6"/>
              </w:numPr>
              <w:spacing w:line="240" w:lineRule="auto"/>
              <w:ind w:left="720" w:hanging="360"/>
            </w:pPr>
            <w:r w:rsidDel="00000000" w:rsidR="00000000" w:rsidRPr="00000000">
              <w:rPr>
                <w:rtl w:val="0"/>
              </w:rPr>
              <w:t xml:space="preserve">value_type</w:t>
            </w:r>
          </w:p>
          <w:p w:rsidR="00000000" w:rsidDel="00000000" w:rsidP="00000000" w:rsidRDefault="00000000" w:rsidRPr="00000000" w14:paraId="00000132">
            <w:pPr>
              <w:widowControl w:val="0"/>
              <w:numPr>
                <w:ilvl w:val="0"/>
                <w:numId w:val="6"/>
              </w:numPr>
              <w:spacing w:line="240" w:lineRule="auto"/>
              <w:ind w:left="720" w:hanging="360"/>
            </w:pPr>
            <w:r w:rsidDel="00000000" w:rsidR="00000000" w:rsidRPr="00000000">
              <w:rPr>
                <w:rtl w:val="0"/>
              </w:rPr>
              <w:t xml:space="preserve">example_values</w:t>
            </w:r>
          </w:p>
          <w:p w:rsidR="00000000" w:rsidDel="00000000" w:rsidP="00000000" w:rsidRDefault="00000000" w:rsidRPr="00000000" w14:paraId="00000133">
            <w:pPr>
              <w:widowControl w:val="0"/>
              <w:numPr>
                <w:ilvl w:val="0"/>
                <w:numId w:val="6"/>
              </w:numPr>
              <w:spacing w:line="240" w:lineRule="auto"/>
              <w:ind w:left="720" w:hanging="360"/>
            </w:pPr>
            <w:r w:rsidDel="00000000" w:rsidR="00000000" w:rsidRPr="00000000">
              <w:rPr>
                <w:rtl w:val="0"/>
              </w:rPr>
              <w:t xml:space="preserve">description</w:t>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t xml:space="preserve">Together, these describe the contents of the columns in the non-OMOP tables in the dataset.</w:t>
            </w:r>
          </w:p>
          <w:p w:rsidR="00000000" w:rsidDel="00000000" w:rsidP="00000000" w:rsidRDefault="00000000" w:rsidRPr="00000000" w14:paraId="00000136">
            <w:pPr>
              <w:widowControl w:val="0"/>
              <w:spacing w:line="240" w:lineRule="auto"/>
              <w:rPr/>
            </w:pPr>
            <w:r w:rsidDel="00000000" w:rsidR="00000000" w:rsidRPr="00000000">
              <w:rPr>
                <w:rtl w:val="0"/>
              </w:rPr>
            </w:r>
          </w:p>
          <w:p w:rsidR="00000000" w:rsidDel="00000000" w:rsidP="00000000" w:rsidRDefault="00000000" w:rsidRPr="00000000" w14:paraId="00000137">
            <w:pPr>
              <w:widowControl w:val="0"/>
              <w:spacing w:line="240" w:lineRule="auto"/>
              <w:rPr/>
            </w:pPr>
            <w:r w:rsidDel="00000000" w:rsidR="00000000" w:rsidRPr="00000000">
              <w:rPr>
                <w:rtl w:val="0"/>
              </w:rPr>
              <w:t xml:space="preserve">Further columns may be added if more detail is available.</w:t>
            </w:r>
          </w:p>
        </w:tc>
      </w:tr>
    </w:tbl>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pStyle w:val="Heading2"/>
        <w:rPr/>
      </w:pPr>
      <w:bookmarkStart w:colFirst="0" w:colLast="0" w:name="_pyh5oqfp4yeb" w:id="11"/>
      <w:bookmarkEnd w:id="11"/>
      <w:r w:rsidDel="00000000" w:rsidR="00000000" w:rsidRPr="00000000">
        <w:br w:type="page"/>
      </w:r>
      <w:r w:rsidDel="00000000" w:rsidR="00000000" w:rsidRPr="00000000">
        <w:rPr>
          <w:rtl w:val="0"/>
        </w:rPr>
      </w:r>
    </w:p>
    <w:p w:rsidR="00000000" w:rsidDel="00000000" w:rsidP="00000000" w:rsidRDefault="00000000" w:rsidRPr="00000000" w14:paraId="0000013C">
      <w:pPr>
        <w:pStyle w:val="Heading1"/>
        <w:rPr/>
      </w:pPr>
      <w:bookmarkStart w:colFirst="0" w:colLast="0" w:name="_w64cfcpy46qf" w:id="12"/>
      <w:bookmarkEnd w:id="12"/>
      <w:r w:rsidDel="00000000" w:rsidR="00000000" w:rsidRPr="00000000">
        <w:rPr>
          <w:rtl w:val="0"/>
        </w:rPr>
        <w:t xml:space="preserve">Appendices and Guides</w:t>
      </w:r>
    </w:p>
    <w:p w:rsidR="00000000" w:rsidDel="00000000" w:rsidP="00000000" w:rsidRDefault="00000000" w:rsidRPr="00000000" w14:paraId="0000013D">
      <w:pPr>
        <w:pStyle w:val="Heading2"/>
        <w:rPr/>
      </w:pPr>
      <w:bookmarkStart w:colFirst="0" w:colLast="0" w:name="_smjam72bilh9" w:id="13"/>
      <w:bookmarkEnd w:id="13"/>
      <w:r w:rsidDel="00000000" w:rsidR="00000000" w:rsidRPr="00000000">
        <w:rPr>
          <w:rtl w:val="0"/>
        </w:rPr>
        <w:t xml:space="preserve">Example Observation Period Builder Script </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The following is an example script that uses one or more Event based tables to determine dates using in the dataset, dates that are not valid and insert into the observation period table </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#Qmak_BDCT_ObservationPeriod_Part1</w:t>
      </w:r>
    </w:p>
    <w:p w:rsidR="00000000" w:rsidDel="00000000" w:rsidP="00000000" w:rsidRDefault="00000000" w:rsidRPr="00000000" w14:paraId="00000142">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#Last modified : 202200126 - JDB</w:t>
      </w:r>
    </w:p>
    <w:p w:rsidR="00000000" w:rsidDel="00000000" w:rsidP="00000000" w:rsidRDefault="00000000" w:rsidRPr="00000000" w14:paraId="00000143">
      <w:pPr>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44">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drop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table</w:t>
      </w:r>
      <w:r w:rsidDel="00000000" w:rsidR="00000000" w:rsidRPr="00000000">
        <w:rPr>
          <w:rFonts w:ascii="Roboto Mono" w:cs="Roboto Mono" w:eastAsia="Roboto Mono" w:hAnsi="Roboto Mono"/>
          <w:sz w:val="18"/>
          <w:szCs w:val="18"/>
          <w:rtl w:val="0"/>
        </w:rPr>
        <w:t xml:space="preserve"> if exists </w:t>
      </w:r>
      <w:r w:rsidDel="00000000" w:rsidR="00000000" w:rsidRPr="00000000">
        <w:rPr>
          <w:rFonts w:ascii="Roboto Mono" w:cs="Roboto Mono" w:eastAsia="Roboto Mono" w:hAnsi="Roboto Mono"/>
          <w:color w:val="0d904f"/>
          <w:sz w:val="18"/>
          <w:szCs w:val="18"/>
          <w:rtl w:val="0"/>
        </w:rPr>
        <w:t xml:space="preserve">`yhcr-prd-phm-bia-core.CY_FDM_BDCT.tmp_Eventdates`</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145">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drop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table</w:t>
      </w:r>
      <w:r w:rsidDel="00000000" w:rsidR="00000000" w:rsidRPr="00000000">
        <w:rPr>
          <w:rFonts w:ascii="Roboto Mono" w:cs="Roboto Mono" w:eastAsia="Roboto Mono" w:hAnsi="Roboto Mono"/>
          <w:sz w:val="18"/>
          <w:szCs w:val="18"/>
          <w:rtl w:val="0"/>
        </w:rPr>
        <w:t xml:space="preserve"> if exists </w:t>
      </w:r>
      <w:r w:rsidDel="00000000" w:rsidR="00000000" w:rsidRPr="00000000">
        <w:rPr>
          <w:rFonts w:ascii="Roboto Mono" w:cs="Roboto Mono" w:eastAsia="Roboto Mono" w:hAnsi="Roboto Mono"/>
          <w:color w:val="0d904f"/>
          <w:sz w:val="18"/>
          <w:szCs w:val="18"/>
          <w:rtl w:val="0"/>
        </w:rPr>
        <w:t xml:space="preserve">`yhcr-prd-phm-bia-core.CY_FDM_BDCT.tmp_EventdatesValid`</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146">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truncate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`yhcr-prd-phm-bia-core.CY_FDM_BDCT.observation_period`</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147">
      <w:pPr>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48">
      <w:pPr>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`yhcr-prd-phm-bia-core.CY_FDM_BDCT.tmp_Eventdates`</w:t>
      </w:r>
    </w:p>
    <w:p w:rsidR="00000000" w:rsidDel="00000000" w:rsidP="00000000" w:rsidRDefault="00000000" w:rsidRPr="00000000" w14:paraId="00000149">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4A">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a.person_id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int64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person_id</w:t>
      </w:r>
    </w:p>
    <w:p w:rsidR="00000000" w:rsidDel="00000000" w:rsidP="00000000" w:rsidRDefault="00000000" w:rsidRPr="00000000" w14:paraId="0000014B">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,a.DateEvent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EventDate</w:t>
      </w:r>
    </w:p>
    <w:p w:rsidR="00000000" w:rsidDel="00000000" w:rsidP="00000000" w:rsidRDefault="00000000" w:rsidRPr="00000000" w14:paraId="0000014C">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`yhcr-prd-phm-bia-core.CY_MYSPACE_RSBO.src_BDCT_SRCode_V2JDB`</w:t>
      </w:r>
      <w:r w:rsidDel="00000000" w:rsidR="00000000" w:rsidRPr="00000000">
        <w:rPr>
          <w:rFonts w:ascii="Roboto Mono" w:cs="Roboto Mono" w:eastAsia="Roboto Mono" w:hAnsi="Roboto Mono"/>
          <w:sz w:val="18"/>
          <w:szCs w:val="18"/>
          <w:rtl w:val="0"/>
        </w:rPr>
        <w:t xml:space="preserve"> a</w:t>
      </w:r>
    </w:p>
    <w:p w:rsidR="00000000" w:rsidDel="00000000" w:rsidP="00000000" w:rsidRDefault="00000000" w:rsidRPr="00000000" w14:paraId="0000014D">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`yhcr-prd-phm-bia-core.CY_FDM_BDCT.person`</w:t>
      </w:r>
      <w:r w:rsidDel="00000000" w:rsidR="00000000" w:rsidRPr="00000000">
        <w:rPr>
          <w:rFonts w:ascii="Roboto Mono" w:cs="Roboto Mono" w:eastAsia="Roboto Mono" w:hAnsi="Roboto Mono"/>
          <w:sz w:val="18"/>
          <w:szCs w:val="18"/>
          <w:rtl w:val="0"/>
        </w:rPr>
        <w:t xml:space="preserve"> e </w:t>
      </w:r>
    </w:p>
    <w:p w:rsidR="00000000" w:rsidDel="00000000" w:rsidP="00000000" w:rsidRDefault="00000000" w:rsidRPr="00000000" w14:paraId="0000014E">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where</w:t>
      </w:r>
      <w:r w:rsidDel="00000000" w:rsidR="00000000" w:rsidRPr="00000000">
        <w:rPr>
          <w:rFonts w:ascii="Roboto Mono" w:cs="Roboto Mono" w:eastAsia="Roboto Mono" w:hAnsi="Roboto Mono"/>
          <w:sz w:val="18"/>
          <w:szCs w:val="18"/>
          <w:rtl w:val="0"/>
        </w:rPr>
        <w:t xml:space="preserve"> e.</w:t>
      </w:r>
      <w:r w:rsidDel="00000000" w:rsidR="00000000" w:rsidRPr="00000000">
        <w:rPr>
          <w:rFonts w:ascii="Roboto Mono" w:cs="Roboto Mono" w:eastAsia="Roboto Mono" w:hAnsi="Roboto Mono"/>
          <w:color w:val="800000"/>
          <w:sz w:val="18"/>
          <w:szCs w:val="18"/>
          <w:rtl w:val="0"/>
        </w:rPr>
        <w:t xml:space="preserve">person_id</w:t>
      </w:r>
      <w:r w:rsidDel="00000000" w:rsidR="00000000" w:rsidRPr="00000000">
        <w:rPr>
          <w:rFonts w:ascii="Roboto Mono" w:cs="Roboto Mono" w:eastAsia="Roboto Mono" w:hAnsi="Roboto Mono"/>
          <w:sz w:val="18"/>
          <w:szCs w:val="18"/>
          <w:rtl w:val="0"/>
        </w:rPr>
        <w:t xml:space="preserve"> = </w:t>
      </w: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a.person_id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int64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4F">
      <w:pPr>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50">
      <w:pPr>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51">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#The following two sections apply to using another source event table.</w:t>
      </w:r>
    </w:p>
    <w:p w:rsidR="00000000" w:rsidDel="00000000" w:rsidP="00000000" w:rsidRDefault="00000000" w:rsidRPr="00000000" w14:paraId="00000152">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#Following Section takes the Start date of the hospital spell and pushes it into the valid dates table</w:t>
      </w:r>
    </w:p>
    <w:p w:rsidR="00000000" w:rsidDel="00000000" w:rsidP="00000000" w:rsidRDefault="00000000" w:rsidRPr="00000000" w14:paraId="00000153">
      <w:pPr>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54">
      <w:pPr>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insert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into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`yhcr-prd-phm-bia-core.CY_FDM_BDCT.tmp_Eventdates`</w:t>
      </w:r>
    </w:p>
    <w:p w:rsidR="00000000" w:rsidDel="00000000" w:rsidP="00000000" w:rsidRDefault="00000000" w:rsidRPr="00000000" w14:paraId="00000155">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person_id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int64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person_id, </w:t>
      </w:r>
    </w:p>
    <w:p w:rsidR="00000000" w:rsidDel="00000000" w:rsidP="00000000" w:rsidRDefault="00000000" w:rsidRPr="00000000" w14:paraId="00000156">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substr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Start_Date_Hospital_Provider_Spell,</w:t>
      </w:r>
      <w:r w:rsidDel="00000000" w:rsidR="00000000" w:rsidRPr="00000000">
        <w:rPr>
          <w:rFonts w:ascii="Roboto Mono" w:cs="Roboto Mono" w:eastAsia="Roboto Mono" w:hAnsi="Roboto Mono"/>
          <w:color w:val="f4511e"/>
          <w:sz w:val="18"/>
          <w:szCs w:val="18"/>
          <w:rtl w:val="0"/>
        </w:rPr>
        <w:t xml:space="preserve">1</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f4511e"/>
          <w:sz w:val="18"/>
          <w:szCs w:val="18"/>
          <w:rtl w:val="0"/>
        </w:rPr>
        <w:t xml:space="preserve">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substr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Start_Date_Hospital_Provider_Spell,</w:t>
      </w:r>
      <w:r w:rsidDel="00000000" w:rsidR="00000000" w:rsidRPr="00000000">
        <w:rPr>
          <w:rFonts w:ascii="Roboto Mono" w:cs="Roboto Mono" w:eastAsia="Roboto Mono" w:hAnsi="Roboto Mono"/>
          <w:color w:val="f4511e"/>
          <w:sz w:val="18"/>
          <w:szCs w:val="18"/>
          <w:rtl w:val="0"/>
        </w:rPr>
        <w:t xml:space="preserve">5</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f4511e"/>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substr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Start_Date_Hospital_Provider_Spell,</w:t>
      </w:r>
      <w:r w:rsidDel="00000000" w:rsidR="00000000" w:rsidRPr="00000000">
        <w:rPr>
          <w:rFonts w:ascii="Roboto Mono" w:cs="Roboto Mono" w:eastAsia="Roboto Mono" w:hAnsi="Roboto Mono"/>
          <w:color w:val="f4511e"/>
          <w:sz w:val="18"/>
          <w:szCs w:val="18"/>
          <w:rtl w:val="0"/>
        </w:rPr>
        <w:t xml:space="preserve">7</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f4511e"/>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date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EventDate</w:t>
      </w:r>
    </w:p>
    <w:p w:rsidR="00000000" w:rsidDel="00000000" w:rsidP="00000000" w:rsidRDefault="00000000" w:rsidRPr="00000000" w14:paraId="00000157">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`yhcr-prd-phm-bia-core.CY_STAGING_DATABASE.src_BDCT_CDS130InpatientFCEdata010419_310320Final_V3`</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58">
      <w:pPr>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IF</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LENGTH</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REPLACE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REPLACE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REPLACE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REPLACE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REPLACE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REPLACE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REPLACE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REPLACE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REPLACE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REPLACE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REPLACE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person_id,</w:t>
      </w:r>
      <w:r w:rsidDel="00000000" w:rsidR="00000000" w:rsidRPr="00000000">
        <w:rPr>
          <w:rFonts w:ascii="Roboto Mono" w:cs="Roboto Mono" w:eastAsia="Roboto Mono" w:hAnsi="Roboto Mono"/>
          <w:color w:val="0d904f"/>
          <w:sz w:val="18"/>
          <w:szCs w:val="18"/>
          <w:rtl w:val="0"/>
        </w:rPr>
        <w:t xml:space="preserve">'1'</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'2'</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'3'</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'4'</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'5'</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'6'</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'7'</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'8'</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'9'</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'0'</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f4511e"/>
          <w:sz w:val="18"/>
          <w:szCs w:val="18"/>
          <w:rtl w:val="0"/>
        </w:rPr>
        <w:t xml:space="preserve">0</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'A number'</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'Not a number'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 </w:t>
      </w:r>
      <w:r w:rsidDel="00000000" w:rsidR="00000000" w:rsidRPr="00000000">
        <w:rPr>
          <w:rFonts w:ascii="Roboto Mono" w:cs="Roboto Mono" w:eastAsia="Roboto Mono" w:hAnsi="Roboto Mono"/>
          <w:color w:val="0d904f"/>
          <w:sz w:val="18"/>
          <w:szCs w:val="18"/>
          <w:rtl w:val="0"/>
        </w:rPr>
        <w:t xml:space="preserve">'A number'</w:t>
      </w:r>
    </w:p>
    <w:p w:rsidR="00000000" w:rsidDel="00000000" w:rsidP="00000000" w:rsidRDefault="00000000" w:rsidRPr="00000000" w14:paraId="00000159">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#Following Section takes the Discharge date of the hospital spell and pushes it into the valid dates table</w:t>
      </w:r>
    </w:p>
    <w:p w:rsidR="00000000" w:rsidDel="00000000" w:rsidP="00000000" w:rsidRDefault="00000000" w:rsidRPr="00000000" w14:paraId="0000015A">
      <w:pPr>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insert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into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`yhcr-prd-phm-bia-core.CY_FDM_BDCT.tmp_Eventdates`</w:t>
      </w:r>
    </w:p>
    <w:p w:rsidR="00000000" w:rsidDel="00000000" w:rsidP="00000000" w:rsidRDefault="00000000" w:rsidRPr="00000000" w14:paraId="0000015B">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person_id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int64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person_id, </w:t>
      </w:r>
    </w:p>
    <w:p w:rsidR="00000000" w:rsidDel="00000000" w:rsidP="00000000" w:rsidRDefault="00000000" w:rsidRPr="00000000" w14:paraId="0000015C">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substr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Discharge_Date_From_Hospital_Provider_Spell,</w:t>
      </w:r>
      <w:r w:rsidDel="00000000" w:rsidR="00000000" w:rsidRPr="00000000">
        <w:rPr>
          <w:rFonts w:ascii="Roboto Mono" w:cs="Roboto Mono" w:eastAsia="Roboto Mono" w:hAnsi="Roboto Mono"/>
          <w:color w:val="f4511e"/>
          <w:sz w:val="18"/>
          <w:szCs w:val="18"/>
          <w:rtl w:val="0"/>
        </w:rPr>
        <w:t xml:space="preserve">1</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f4511e"/>
          <w:sz w:val="18"/>
          <w:szCs w:val="18"/>
          <w:rtl w:val="0"/>
        </w:rPr>
        <w:t xml:space="preserve">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substr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Discharge_Date_From_Hospital_Provider_Spell,</w:t>
      </w:r>
      <w:r w:rsidDel="00000000" w:rsidR="00000000" w:rsidRPr="00000000">
        <w:rPr>
          <w:rFonts w:ascii="Roboto Mono" w:cs="Roboto Mono" w:eastAsia="Roboto Mono" w:hAnsi="Roboto Mono"/>
          <w:color w:val="f4511e"/>
          <w:sz w:val="18"/>
          <w:szCs w:val="18"/>
          <w:rtl w:val="0"/>
        </w:rPr>
        <w:t xml:space="preserve">5</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f4511e"/>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substr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Discharge_Date_From_Hospital_Provider_Spell,</w:t>
      </w:r>
      <w:r w:rsidDel="00000000" w:rsidR="00000000" w:rsidRPr="00000000">
        <w:rPr>
          <w:rFonts w:ascii="Roboto Mono" w:cs="Roboto Mono" w:eastAsia="Roboto Mono" w:hAnsi="Roboto Mono"/>
          <w:color w:val="f4511e"/>
          <w:sz w:val="18"/>
          <w:szCs w:val="18"/>
          <w:rtl w:val="0"/>
        </w:rPr>
        <w:t xml:space="preserve">7</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f4511e"/>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date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EventDate</w:t>
      </w:r>
    </w:p>
    <w:p w:rsidR="00000000" w:rsidDel="00000000" w:rsidP="00000000" w:rsidRDefault="00000000" w:rsidRPr="00000000" w14:paraId="0000015D">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`yhcr-prd-phm-bia-core.CY_STAGING_DATABASE.src_BDCT_CDS130InpatientFCEdata010419_310320Final_V3`</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5E">
      <w:pPr>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IF</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LENGTH</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REPLACE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REPLACE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REPLACE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REPLACE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REPLACE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REPLACE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REPLACE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REPLACE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REPLACE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REPLACE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REPLACE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person_id,</w:t>
      </w:r>
      <w:r w:rsidDel="00000000" w:rsidR="00000000" w:rsidRPr="00000000">
        <w:rPr>
          <w:rFonts w:ascii="Roboto Mono" w:cs="Roboto Mono" w:eastAsia="Roboto Mono" w:hAnsi="Roboto Mono"/>
          <w:color w:val="0d904f"/>
          <w:sz w:val="18"/>
          <w:szCs w:val="18"/>
          <w:rtl w:val="0"/>
        </w:rPr>
        <w:t xml:space="preserve">'1'</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'2'</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'3'</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'4'</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'5'</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'6'</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'7'</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'8'</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'9'</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'0'</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f4511e"/>
          <w:sz w:val="18"/>
          <w:szCs w:val="18"/>
          <w:rtl w:val="0"/>
        </w:rPr>
        <w:t xml:space="preserve">0</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'A number'</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'Not a number'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 </w:t>
      </w:r>
      <w:r w:rsidDel="00000000" w:rsidR="00000000" w:rsidRPr="00000000">
        <w:rPr>
          <w:rFonts w:ascii="Roboto Mono" w:cs="Roboto Mono" w:eastAsia="Roboto Mono" w:hAnsi="Roboto Mono"/>
          <w:color w:val="0d904f"/>
          <w:sz w:val="18"/>
          <w:szCs w:val="18"/>
          <w:rtl w:val="0"/>
        </w:rPr>
        <w:t xml:space="preserve">'A number'</w:t>
      </w:r>
    </w:p>
    <w:p w:rsidR="00000000" w:rsidDel="00000000" w:rsidP="00000000" w:rsidRDefault="00000000" w:rsidRPr="00000000" w14:paraId="0000015F">
      <w:pPr>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and</w:t>
      </w:r>
      <w:r w:rsidDel="00000000" w:rsidR="00000000" w:rsidRPr="00000000">
        <w:rPr>
          <w:rFonts w:ascii="Roboto Mono" w:cs="Roboto Mono" w:eastAsia="Roboto Mono" w:hAnsi="Roboto Mono"/>
          <w:sz w:val="18"/>
          <w:szCs w:val="18"/>
          <w:rtl w:val="0"/>
        </w:rPr>
        <w:t xml:space="preserve"> Discharge_Date_From_Hospital_Provider_Spell </w:t>
      </w:r>
      <w:r w:rsidDel="00000000" w:rsidR="00000000" w:rsidRPr="00000000">
        <w:rPr>
          <w:rFonts w:ascii="Roboto Mono" w:cs="Roboto Mono" w:eastAsia="Roboto Mono" w:hAnsi="Roboto Mono"/>
          <w:color w:val="3367d6"/>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like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'%NULL%'</w:t>
      </w:r>
    </w:p>
    <w:p w:rsidR="00000000" w:rsidDel="00000000" w:rsidP="00000000" w:rsidRDefault="00000000" w:rsidRPr="00000000" w14:paraId="00000160">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#End of section relating to additional date sources.</w:t>
      </w:r>
    </w:p>
    <w:p w:rsidR="00000000" w:rsidDel="00000000" w:rsidP="00000000" w:rsidRDefault="00000000" w:rsidRPr="00000000" w14:paraId="00000161">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#add in more of these if you have 3 or more event bases tables that are bing included in the FDM </w:t>
      </w:r>
    </w:p>
    <w:p w:rsidR="00000000" w:rsidDel="00000000" w:rsidP="00000000" w:rsidRDefault="00000000" w:rsidRPr="00000000" w14:paraId="00000162">
      <w:pPr>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63">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Second part limits these to the Valid dates for this dataset</w:t>
      </w:r>
    </w:p>
    <w:p w:rsidR="00000000" w:rsidDel="00000000" w:rsidP="00000000" w:rsidRDefault="00000000" w:rsidRPr="00000000" w14:paraId="00000164">
      <w:pPr>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65">
      <w:pPr>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`yhcr-prd-phm-bia-core.CY_FDM_BDCT.tmp_EventdatesValid`</w:t>
      </w:r>
    </w:p>
    <w:p w:rsidR="00000000" w:rsidDel="00000000" w:rsidP="00000000" w:rsidRDefault="00000000" w:rsidRPr="00000000" w14:paraId="00000166">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as</w:t>
      </w:r>
    </w:p>
    <w:p w:rsidR="00000000" w:rsidDel="00000000" w:rsidP="00000000" w:rsidRDefault="00000000" w:rsidRPr="00000000" w14:paraId="00000167">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sz w:val="18"/>
          <w:szCs w:val="18"/>
          <w:rtl w:val="0"/>
        </w:rPr>
        <w:t xml:space="preserve"> a.person_id</w:t>
      </w:r>
    </w:p>
    <w:p w:rsidR="00000000" w:rsidDel="00000000" w:rsidP="00000000" w:rsidRDefault="00000000" w:rsidRPr="00000000" w14:paraId="00000168">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a.EventDate</w:t>
      </w:r>
    </w:p>
    <w:p w:rsidR="00000000" w:rsidDel="00000000" w:rsidP="00000000" w:rsidRDefault="00000000" w:rsidRPr="00000000" w14:paraId="00000169">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`yhcr-prd-phm-bia-core.CY_FDM_BDCT.tmp_Eventdates`</w:t>
      </w:r>
      <w:r w:rsidDel="00000000" w:rsidR="00000000" w:rsidRPr="00000000">
        <w:rPr>
          <w:rFonts w:ascii="Roboto Mono" w:cs="Roboto Mono" w:eastAsia="Roboto Mono" w:hAnsi="Roboto Mono"/>
          <w:sz w:val="18"/>
          <w:szCs w:val="18"/>
          <w:rtl w:val="0"/>
        </w:rPr>
        <w:t xml:space="preserve"> a</w:t>
      </w:r>
    </w:p>
    <w:p w:rsidR="00000000" w:rsidDel="00000000" w:rsidP="00000000" w:rsidRDefault="00000000" w:rsidRPr="00000000" w14:paraId="0000016A">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`yhcr-prd-phm-bia-core.CY_FDM_BDCT.person`</w:t>
      </w:r>
      <w:r w:rsidDel="00000000" w:rsidR="00000000" w:rsidRPr="00000000">
        <w:rPr>
          <w:rFonts w:ascii="Roboto Mono" w:cs="Roboto Mono" w:eastAsia="Roboto Mono" w:hAnsi="Roboto Mono"/>
          <w:sz w:val="18"/>
          <w:szCs w:val="18"/>
          <w:rtl w:val="0"/>
        </w:rPr>
        <w:t xml:space="preserve"> e </w:t>
      </w:r>
    </w:p>
    <w:p w:rsidR="00000000" w:rsidDel="00000000" w:rsidP="00000000" w:rsidRDefault="00000000" w:rsidRPr="00000000" w14:paraId="0000016B">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where</w:t>
      </w:r>
      <w:r w:rsidDel="00000000" w:rsidR="00000000" w:rsidRPr="00000000">
        <w:rPr>
          <w:rFonts w:ascii="Roboto Mono" w:cs="Roboto Mono" w:eastAsia="Roboto Mono" w:hAnsi="Roboto Mono"/>
          <w:sz w:val="18"/>
          <w:szCs w:val="18"/>
          <w:rtl w:val="0"/>
        </w:rPr>
        <w:t xml:space="preserve"> e.</w:t>
      </w:r>
      <w:r w:rsidDel="00000000" w:rsidR="00000000" w:rsidRPr="00000000">
        <w:rPr>
          <w:rFonts w:ascii="Roboto Mono" w:cs="Roboto Mono" w:eastAsia="Roboto Mono" w:hAnsi="Roboto Mono"/>
          <w:color w:val="800000"/>
          <w:sz w:val="18"/>
          <w:szCs w:val="18"/>
          <w:rtl w:val="0"/>
        </w:rPr>
        <w:t xml:space="preserve">person_id</w:t>
      </w:r>
      <w:r w:rsidDel="00000000" w:rsidR="00000000" w:rsidRPr="00000000">
        <w:rPr>
          <w:rFonts w:ascii="Roboto Mono" w:cs="Roboto Mono" w:eastAsia="Roboto Mono" w:hAnsi="Roboto Mono"/>
          <w:sz w:val="18"/>
          <w:szCs w:val="18"/>
          <w:rtl w:val="0"/>
        </w:rPr>
        <w:t xml:space="preserve"> = a.person_id </w:t>
      </w:r>
    </w:p>
    <w:p w:rsidR="00000000" w:rsidDel="00000000" w:rsidP="00000000" w:rsidRDefault="00000000" w:rsidRPr="00000000" w14:paraId="0000016C">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and</w:t>
      </w:r>
      <w:r w:rsidDel="00000000" w:rsidR="00000000" w:rsidRPr="00000000">
        <w:rPr>
          <w:rFonts w:ascii="Roboto Mono" w:cs="Roboto Mono" w:eastAsia="Roboto Mono" w:hAnsi="Roboto Mono"/>
          <w:sz w:val="18"/>
          <w:szCs w:val="18"/>
          <w:rtl w:val="0"/>
        </w:rPr>
        <w:t xml:space="preserve"> e.death_datetime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6D">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and</w:t>
      </w:r>
      <w:r w:rsidDel="00000000" w:rsidR="00000000" w:rsidRPr="00000000">
        <w:rPr>
          <w:rFonts w:ascii="Roboto Mono" w:cs="Roboto Mono" w:eastAsia="Roboto Mono" w:hAnsi="Roboto Mono"/>
          <w:sz w:val="18"/>
          <w:szCs w:val="18"/>
          <w:rtl w:val="0"/>
        </w:rPr>
        <w:t xml:space="preserve"> a.EventDate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e.birth_datetime</w:t>
      </w:r>
    </w:p>
    <w:p w:rsidR="00000000" w:rsidDel="00000000" w:rsidP="00000000" w:rsidRDefault="00000000" w:rsidRPr="00000000" w14:paraId="0000016E">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and</w:t>
      </w:r>
      <w:r w:rsidDel="00000000" w:rsidR="00000000" w:rsidRPr="00000000">
        <w:rPr>
          <w:rFonts w:ascii="Roboto Mono" w:cs="Roboto Mono" w:eastAsia="Roboto Mono" w:hAnsi="Roboto Mono"/>
          <w:sz w:val="18"/>
          <w:szCs w:val="18"/>
          <w:rtl w:val="0"/>
        </w:rPr>
        <w:t xml:space="preserve"> a.EventDate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date_add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e.death_datetime, </w:t>
      </w:r>
      <w:r w:rsidDel="00000000" w:rsidR="00000000" w:rsidRPr="00000000">
        <w:rPr>
          <w:rFonts w:ascii="Roboto Mono" w:cs="Roboto Mono" w:eastAsia="Roboto Mono" w:hAnsi="Roboto Mono"/>
          <w:color w:val="3367d6"/>
          <w:sz w:val="18"/>
          <w:szCs w:val="18"/>
          <w:rtl w:val="0"/>
        </w:rPr>
        <w:t xml:space="preserve">INTERVAL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42</w:t>
      </w:r>
      <w:r w:rsidDel="00000000" w:rsidR="00000000" w:rsidRPr="00000000">
        <w:rPr>
          <w:rFonts w:ascii="Roboto Mono" w:cs="Roboto Mono" w:eastAsia="Roboto Mono" w:hAnsi="Roboto Mono"/>
          <w:sz w:val="18"/>
          <w:szCs w:val="18"/>
          <w:rtl w:val="0"/>
        </w:rPr>
        <w:t xml:space="preserve"> day</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6F">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and</w:t>
      </w:r>
      <w:r w:rsidDel="00000000" w:rsidR="00000000" w:rsidRPr="00000000">
        <w:rPr>
          <w:rFonts w:ascii="Roboto Mono" w:cs="Roboto Mono" w:eastAsia="Roboto Mono" w:hAnsi="Roboto Mono"/>
          <w:sz w:val="18"/>
          <w:szCs w:val="18"/>
          <w:rtl w:val="0"/>
        </w:rPr>
        <w:t xml:space="preserve"> a.EventDate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sz w:val="18"/>
          <w:szCs w:val="18"/>
          <w:rtl w:val="0"/>
        </w:rPr>
        <w:t xml:space="preserve"> extract_date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`yhcr-prd-phm-bia-core.CY_LOOKUPS.tbl_Dataset_ExtractDateRef`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800000"/>
          <w:sz w:val="18"/>
          <w:szCs w:val="18"/>
          <w:rtl w:val="0"/>
        </w:rPr>
        <w:t xml:space="preserve">DataSetName</w:t>
      </w:r>
      <w:r w:rsidDel="00000000" w:rsidR="00000000" w:rsidRPr="00000000">
        <w:rPr>
          <w:rFonts w:ascii="Roboto Mono" w:cs="Roboto Mono" w:eastAsia="Roboto Mono" w:hAnsi="Roboto Mono"/>
          <w:sz w:val="18"/>
          <w:szCs w:val="18"/>
          <w:rtl w:val="0"/>
        </w:rPr>
        <w:t xml:space="preserve"> = </w:t>
      </w:r>
      <w:r w:rsidDel="00000000" w:rsidR="00000000" w:rsidRPr="00000000">
        <w:rPr>
          <w:rFonts w:ascii="Roboto Mono" w:cs="Roboto Mono" w:eastAsia="Roboto Mono" w:hAnsi="Roboto Mono"/>
          <w:color w:val="0d904f"/>
          <w:sz w:val="18"/>
          <w:szCs w:val="18"/>
          <w:rtl w:val="0"/>
        </w:rPr>
        <w:t xml:space="preserve">'BDCT'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170">
      <w:pPr>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71">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BUT this only includes persons with a death datetime</w:t>
      </w:r>
    </w:p>
    <w:p w:rsidR="00000000" w:rsidDel="00000000" w:rsidP="00000000" w:rsidRDefault="00000000" w:rsidRPr="00000000" w14:paraId="00000172">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So section below includes those with a null deathdatetime</w:t>
      </w:r>
    </w:p>
    <w:p w:rsidR="00000000" w:rsidDel="00000000" w:rsidP="00000000" w:rsidRDefault="00000000" w:rsidRPr="00000000" w14:paraId="00000173">
      <w:pPr>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74">
      <w:pPr>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insert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into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`yhcr-prd-phm-bia-core.CY_FDM_BDCT.tmp_EventdatesValid`</w:t>
      </w:r>
    </w:p>
    <w:p w:rsidR="00000000" w:rsidDel="00000000" w:rsidP="00000000" w:rsidRDefault="00000000" w:rsidRPr="00000000" w14:paraId="00000175">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distinct</w:t>
      </w:r>
      <w:r w:rsidDel="00000000" w:rsidR="00000000" w:rsidRPr="00000000">
        <w:rPr>
          <w:rFonts w:ascii="Roboto Mono" w:cs="Roboto Mono" w:eastAsia="Roboto Mono" w:hAnsi="Roboto Mono"/>
          <w:sz w:val="18"/>
          <w:szCs w:val="18"/>
          <w:rtl w:val="0"/>
        </w:rPr>
        <w:t xml:space="preserve"> a.person_id</w:t>
      </w:r>
    </w:p>
    <w:p w:rsidR="00000000" w:rsidDel="00000000" w:rsidP="00000000" w:rsidRDefault="00000000" w:rsidRPr="00000000" w14:paraId="00000176">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a.EventDate</w:t>
      </w:r>
    </w:p>
    <w:p w:rsidR="00000000" w:rsidDel="00000000" w:rsidP="00000000" w:rsidRDefault="00000000" w:rsidRPr="00000000" w14:paraId="00000177">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`yhcr-prd-phm-bia-core.CY_FDM_BDCT.tmp_Eventdates`</w:t>
      </w:r>
      <w:r w:rsidDel="00000000" w:rsidR="00000000" w:rsidRPr="00000000">
        <w:rPr>
          <w:rFonts w:ascii="Roboto Mono" w:cs="Roboto Mono" w:eastAsia="Roboto Mono" w:hAnsi="Roboto Mono"/>
          <w:sz w:val="18"/>
          <w:szCs w:val="18"/>
          <w:rtl w:val="0"/>
        </w:rPr>
        <w:t xml:space="preserve"> a</w:t>
      </w:r>
    </w:p>
    <w:p w:rsidR="00000000" w:rsidDel="00000000" w:rsidP="00000000" w:rsidRDefault="00000000" w:rsidRPr="00000000" w14:paraId="00000178">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`yhcr-prd-phm-bia-core.CY_FDM_BDCT.person`</w:t>
      </w:r>
      <w:r w:rsidDel="00000000" w:rsidR="00000000" w:rsidRPr="00000000">
        <w:rPr>
          <w:rFonts w:ascii="Roboto Mono" w:cs="Roboto Mono" w:eastAsia="Roboto Mono" w:hAnsi="Roboto Mono"/>
          <w:sz w:val="18"/>
          <w:szCs w:val="18"/>
          <w:rtl w:val="0"/>
        </w:rPr>
        <w:t xml:space="preserve"> e </w:t>
      </w:r>
    </w:p>
    <w:p w:rsidR="00000000" w:rsidDel="00000000" w:rsidP="00000000" w:rsidRDefault="00000000" w:rsidRPr="00000000" w14:paraId="00000179">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where</w:t>
      </w:r>
      <w:r w:rsidDel="00000000" w:rsidR="00000000" w:rsidRPr="00000000">
        <w:rPr>
          <w:rFonts w:ascii="Roboto Mono" w:cs="Roboto Mono" w:eastAsia="Roboto Mono" w:hAnsi="Roboto Mono"/>
          <w:sz w:val="18"/>
          <w:szCs w:val="18"/>
          <w:rtl w:val="0"/>
        </w:rPr>
        <w:t xml:space="preserve"> e.</w:t>
      </w:r>
      <w:r w:rsidDel="00000000" w:rsidR="00000000" w:rsidRPr="00000000">
        <w:rPr>
          <w:rFonts w:ascii="Roboto Mono" w:cs="Roboto Mono" w:eastAsia="Roboto Mono" w:hAnsi="Roboto Mono"/>
          <w:color w:val="800000"/>
          <w:sz w:val="18"/>
          <w:szCs w:val="18"/>
          <w:rtl w:val="0"/>
        </w:rPr>
        <w:t xml:space="preserve">person_id</w:t>
      </w:r>
      <w:r w:rsidDel="00000000" w:rsidR="00000000" w:rsidRPr="00000000">
        <w:rPr>
          <w:rFonts w:ascii="Roboto Mono" w:cs="Roboto Mono" w:eastAsia="Roboto Mono" w:hAnsi="Roboto Mono"/>
          <w:sz w:val="18"/>
          <w:szCs w:val="18"/>
          <w:rtl w:val="0"/>
        </w:rPr>
        <w:t xml:space="preserve"> = a.person_id </w:t>
      </w:r>
    </w:p>
    <w:p w:rsidR="00000000" w:rsidDel="00000000" w:rsidP="00000000" w:rsidRDefault="00000000" w:rsidRPr="00000000" w14:paraId="0000017A">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and</w:t>
      </w:r>
      <w:r w:rsidDel="00000000" w:rsidR="00000000" w:rsidRPr="00000000">
        <w:rPr>
          <w:rFonts w:ascii="Roboto Mono" w:cs="Roboto Mono" w:eastAsia="Roboto Mono" w:hAnsi="Roboto Mono"/>
          <w:sz w:val="18"/>
          <w:szCs w:val="18"/>
          <w:rtl w:val="0"/>
        </w:rPr>
        <w:t xml:space="preserve"> e.death_datetime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7B">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and</w:t>
      </w:r>
      <w:r w:rsidDel="00000000" w:rsidR="00000000" w:rsidRPr="00000000">
        <w:rPr>
          <w:rFonts w:ascii="Roboto Mono" w:cs="Roboto Mono" w:eastAsia="Roboto Mono" w:hAnsi="Roboto Mono"/>
          <w:sz w:val="18"/>
          <w:szCs w:val="18"/>
          <w:rtl w:val="0"/>
        </w:rPr>
        <w:t xml:space="preserve"> a.EventDate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e.birth_datetime</w:t>
      </w:r>
    </w:p>
    <w:p w:rsidR="00000000" w:rsidDel="00000000" w:rsidP="00000000" w:rsidRDefault="00000000" w:rsidRPr="00000000" w14:paraId="0000017C">
      <w:pPr>
        <w:shd w:fill="fffffe"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367d6"/>
          <w:sz w:val="18"/>
          <w:szCs w:val="18"/>
          <w:rtl w:val="0"/>
        </w:rPr>
        <w:t xml:space="preserve">and</w:t>
      </w:r>
      <w:r w:rsidDel="00000000" w:rsidR="00000000" w:rsidRPr="00000000">
        <w:rPr>
          <w:rFonts w:ascii="Roboto Mono" w:cs="Roboto Mono" w:eastAsia="Roboto Mono" w:hAnsi="Roboto Mono"/>
          <w:sz w:val="18"/>
          <w:szCs w:val="18"/>
          <w:rtl w:val="0"/>
        </w:rPr>
        <w:t xml:space="preserve"> a.EventDate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sz w:val="18"/>
          <w:szCs w:val="18"/>
          <w:rtl w:val="0"/>
        </w:rPr>
        <w:t xml:space="preserve"> extract_date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`yhcr-prd-phm-bia-core.CY_LOOKUPS.tbl_Dataset_ExtractDateRef`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800000"/>
          <w:sz w:val="18"/>
          <w:szCs w:val="18"/>
          <w:rtl w:val="0"/>
        </w:rPr>
        <w:t xml:space="preserve">DataSetName</w:t>
      </w:r>
      <w:r w:rsidDel="00000000" w:rsidR="00000000" w:rsidRPr="00000000">
        <w:rPr>
          <w:rFonts w:ascii="Roboto Mono" w:cs="Roboto Mono" w:eastAsia="Roboto Mono" w:hAnsi="Roboto Mono"/>
          <w:sz w:val="18"/>
          <w:szCs w:val="18"/>
          <w:rtl w:val="0"/>
        </w:rPr>
        <w:t xml:space="preserve"> = </w:t>
      </w:r>
      <w:r w:rsidDel="00000000" w:rsidR="00000000" w:rsidRPr="00000000">
        <w:rPr>
          <w:rFonts w:ascii="Roboto Mono" w:cs="Roboto Mono" w:eastAsia="Roboto Mono" w:hAnsi="Roboto Mono"/>
          <w:color w:val="0d904f"/>
          <w:sz w:val="18"/>
          <w:szCs w:val="18"/>
          <w:rtl w:val="0"/>
        </w:rPr>
        <w:t xml:space="preserve">'BDCT'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17D">
      <w:pPr>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7E">
      <w:pPr>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7F">
      <w:pPr>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80">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#third part pushes these into the observation_period table</w:t>
      </w:r>
    </w:p>
    <w:p w:rsidR="00000000" w:rsidDel="00000000" w:rsidP="00000000" w:rsidRDefault="00000000" w:rsidRPr="00000000" w14:paraId="00000181">
      <w:pPr>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82">
      <w:pPr>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insert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into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`yhcr-prd-phm-bia-core.CY_FDM_BDCT.observation_period`</w:t>
      </w:r>
    </w:p>
    <w:p w:rsidR="00000000" w:rsidDel="00000000" w:rsidP="00000000" w:rsidRDefault="00000000" w:rsidRPr="00000000" w14:paraId="00000183">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distinct</w:t>
      </w:r>
    </w:p>
    <w:p w:rsidR="00000000" w:rsidDel="00000000" w:rsidP="00000000" w:rsidRDefault="00000000" w:rsidRPr="00000000" w14:paraId="00000184">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ROW_NUMBER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over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Order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sz w:val="18"/>
          <w:szCs w:val="18"/>
          <w:rtl w:val="0"/>
        </w:rPr>
        <w:t xml:space="preserve"> person_id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observation_period_id </w:t>
      </w:r>
    </w:p>
    <w:p w:rsidR="00000000" w:rsidDel="00000000" w:rsidP="00000000" w:rsidRDefault="00000000" w:rsidRPr="00000000" w14:paraId="00000185">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person_id</w:t>
      </w:r>
    </w:p>
    <w:p w:rsidR="00000000" w:rsidDel="00000000" w:rsidP="00000000" w:rsidRDefault="00000000" w:rsidRPr="00000000" w14:paraId="00000186">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min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EventDate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observation_period_start_date</w:t>
      </w:r>
    </w:p>
    <w:p w:rsidR="00000000" w:rsidDel="00000000" w:rsidP="00000000" w:rsidRDefault="00000000" w:rsidRPr="00000000" w14:paraId="00000187">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max</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EventDate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observation_period_end_date</w:t>
      </w:r>
    </w:p>
    <w:p w:rsidR="00000000" w:rsidDel="00000000" w:rsidP="00000000" w:rsidRDefault="00000000" w:rsidRPr="00000000" w14:paraId="00000188">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null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period_type_concept_id</w:t>
      </w:r>
    </w:p>
    <w:p w:rsidR="00000000" w:rsidDel="00000000" w:rsidP="00000000" w:rsidRDefault="00000000" w:rsidRPr="00000000" w14:paraId="00000189">
      <w:pPr>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`yhcr-prd-phm-bia-core.CY_FDM_BDCT.tmp_EventdatesValid`</w:t>
      </w:r>
    </w:p>
    <w:p w:rsidR="00000000" w:rsidDel="00000000" w:rsidP="00000000" w:rsidRDefault="00000000" w:rsidRPr="00000000" w14:paraId="0000018A">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group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sz w:val="18"/>
          <w:szCs w:val="18"/>
          <w:rtl w:val="0"/>
        </w:rPr>
        <w:t xml:space="preserve"> person_id</w:t>
      </w:r>
    </w:p>
    <w:p w:rsidR="00000000" w:rsidDel="00000000" w:rsidP="00000000" w:rsidRDefault="00000000" w:rsidRPr="00000000" w14:paraId="0000018B">
      <w:pPr>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8C">
      <w:pPr>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8D">
      <w:pPr>
        <w:shd w:fill="fffffe" w:val="clear"/>
        <w:spacing w:line="320" w:lineRule="auto"/>
        <w:rPr>
          <w:rFonts w:ascii="Roboto Mono" w:cs="Roboto Mono" w:eastAsia="Roboto Mono" w:hAnsi="Roboto Mono"/>
          <w:sz w:val="18"/>
          <w:szCs w:val="18"/>
        </w:rPr>
      </w:pPr>
      <w:r w:rsidDel="00000000" w:rsidR="00000000" w:rsidRPr="00000000">
        <w:rPr>
          <w:rtl w:val="0"/>
        </w:rPr>
      </w:r>
    </w:p>
    <w:bookmarkStart w:colFirst="0" w:colLast="0" w:name="fuum7veqptne" w:id="14"/>
    <w:bookmarkEnd w:id="14"/>
    <w:p w:rsidR="00000000" w:rsidDel="00000000" w:rsidP="00000000" w:rsidRDefault="00000000" w:rsidRPr="00000000" w14:paraId="0000018E">
      <w:pPr>
        <w:pStyle w:val="Heading2"/>
        <w:shd w:fill="fffffe" w:val="clear"/>
        <w:spacing w:line="320" w:lineRule="auto"/>
        <w:rPr/>
      </w:pPr>
      <w:bookmarkStart w:colFirst="0" w:colLast="0" w:name="_oroteczpp6n" w:id="15"/>
      <w:bookmarkEnd w:id="15"/>
      <w:r w:rsidDel="00000000" w:rsidR="00000000" w:rsidRPr="00000000">
        <w:rPr>
          <w:rtl w:val="0"/>
        </w:rPr>
        <w:t xml:space="preserve">visit_occurence - notes</w:t>
      </w:r>
    </w:p>
    <w:p w:rsidR="00000000" w:rsidDel="00000000" w:rsidP="00000000" w:rsidRDefault="00000000" w:rsidRPr="00000000" w14:paraId="0000018F">
      <w:pPr>
        <w:rPr/>
      </w:pPr>
      <w:r w:rsidDel="00000000" w:rsidR="00000000" w:rsidRPr="00000000">
        <w:rPr>
          <w:rtl w:val="0"/>
        </w:rPr>
        <w:t xml:space="preserve">The script below can be used to create a blank visit_occurrence table </w:t>
      </w:r>
    </w:p>
    <w:p w:rsidR="00000000" w:rsidDel="00000000" w:rsidP="00000000" w:rsidRDefault="00000000" w:rsidRPr="00000000" w14:paraId="00000190">
      <w:pPr>
        <w:shd w:fill="fffffe" w:val="clear"/>
        <w:spacing w:after="240" w:before="240" w:line="261.8181818181818" w:lineRule="auto"/>
        <w:rPr>
          <w:sz w:val="18"/>
          <w:szCs w:val="18"/>
        </w:rPr>
      </w:pPr>
      <w:r w:rsidDel="00000000" w:rsidR="00000000" w:rsidRPr="00000000">
        <w:rPr>
          <w:color w:val="3367d6"/>
          <w:sz w:val="18"/>
          <w:szCs w:val="18"/>
          <w:rtl w:val="0"/>
        </w:rPr>
        <w:t xml:space="preserve">create</w:t>
      </w:r>
      <w:r w:rsidDel="00000000" w:rsidR="00000000" w:rsidRPr="00000000">
        <w:rPr>
          <w:sz w:val="18"/>
          <w:szCs w:val="18"/>
          <w:rtl w:val="0"/>
        </w:rPr>
        <w:t xml:space="preserve"> </w:t>
      </w:r>
      <w:r w:rsidDel="00000000" w:rsidR="00000000" w:rsidRPr="00000000">
        <w:rPr>
          <w:color w:val="3367d6"/>
          <w:sz w:val="18"/>
          <w:szCs w:val="18"/>
          <w:rtl w:val="0"/>
        </w:rPr>
        <w:t xml:space="preserve">table</w:t>
      </w:r>
      <w:r w:rsidDel="00000000" w:rsidR="00000000" w:rsidRPr="00000000">
        <w:rPr>
          <w:sz w:val="18"/>
          <w:szCs w:val="18"/>
          <w:rtl w:val="0"/>
        </w:rPr>
        <w:t xml:space="preserve"> </w:t>
      </w:r>
      <w:r w:rsidDel="00000000" w:rsidR="00000000" w:rsidRPr="00000000">
        <w:rPr>
          <w:color w:val="0d904f"/>
          <w:sz w:val="18"/>
          <w:szCs w:val="18"/>
          <w:rtl w:val="0"/>
        </w:rPr>
        <w:t xml:space="preserve">`yhcr-prd-phm-bia-core.</w:t>
      </w:r>
      <w:r w:rsidDel="00000000" w:rsidR="00000000" w:rsidRPr="00000000">
        <w:rPr>
          <w:i w:val="1"/>
          <w:color w:val="0d904f"/>
          <w:sz w:val="18"/>
          <w:szCs w:val="18"/>
          <w:rtl w:val="0"/>
        </w:rPr>
        <w:t xml:space="preserve">your FDM dataset here </w:t>
      </w:r>
      <w:r w:rsidDel="00000000" w:rsidR="00000000" w:rsidRPr="00000000">
        <w:rPr>
          <w:color w:val="0d904f"/>
          <w:sz w:val="18"/>
          <w:szCs w:val="18"/>
          <w:rtl w:val="0"/>
        </w:rPr>
        <w:t xml:space="preserve">.visit_occurrence`</w:t>
      </w:r>
      <w:r w:rsidDel="00000000" w:rsidR="00000000" w:rsidRPr="00000000">
        <w:rPr>
          <w:sz w:val="18"/>
          <w:szCs w:val="18"/>
          <w:rtl w:val="0"/>
        </w:rPr>
        <w:t xml:space="preserve"> </w:t>
      </w:r>
    </w:p>
    <w:p w:rsidR="00000000" w:rsidDel="00000000" w:rsidP="00000000" w:rsidRDefault="00000000" w:rsidRPr="00000000" w14:paraId="00000191">
      <w:pPr>
        <w:shd w:fill="fffffe" w:val="clear"/>
        <w:spacing w:after="240" w:before="240" w:line="261.8181818181818" w:lineRule="auto"/>
        <w:rPr>
          <w:color w:val="37474f"/>
          <w:sz w:val="18"/>
          <w:szCs w:val="18"/>
        </w:rPr>
      </w:pPr>
      <w:r w:rsidDel="00000000" w:rsidR="00000000" w:rsidRPr="00000000">
        <w:rPr>
          <w:color w:val="37474f"/>
          <w:sz w:val="18"/>
          <w:szCs w:val="18"/>
          <w:rtl w:val="0"/>
        </w:rPr>
        <w:t xml:space="preserve">(</w:t>
      </w:r>
    </w:p>
    <w:p w:rsidR="00000000" w:rsidDel="00000000" w:rsidP="00000000" w:rsidRDefault="00000000" w:rsidRPr="00000000" w14:paraId="00000192">
      <w:pPr>
        <w:shd w:fill="fffffe" w:val="clear"/>
        <w:spacing w:after="240" w:before="240" w:line="261.8181818181818" w:lineRule="auto"/>
        <w:rPr>
          <w:color w:val="ff0000"/>
          <w:sz w:val="18"/>
          <w:szCs w:val="18"/>
        </w:rPr>
      </w:pPr>
      <w:r w:rsidDel="00000000" w:rsidR="00000000" w:rsidRPr="00000000">
        <w:rPr>
          <w:sz w:val="18"/>
          <w:szCs w:val="18"/>
          <w:rtl w:val="0"/>
        </w:rPr>
        <w:t xml:space="preserve">  visit_occurrence_id           INT64     </w:t>
      </w:r>
      <w:r w:rsidDel="00000000" w:rsidR="00000000" w:rsidRPr="00000000">
        <w:rPr>
          <w:color w:val="3367d6"/>
          <w:sz w:val="18"/>
          <w:szCs w:val="18"/>
          <w:rtl w:val="0"/>
        </w:rPr>
        <w:t xml:space="preserve">not</w:t>
      </w:r>
      <w:r w:rsidDel="00000000" w:rsidR="00000000" w:rsidRPr="00000000">
        <w:rPr>
          <w:sz w:val="18"/>
          <w:szCs w:val="18"/>
          <w:rtl w:val="0"/>
        </w:rPr>
        <w:t xml:space="preserve"> </w:t>
      </w:r>
      <w:r w:rsidDel="00000000" w:rsidR="00000000" w:rsidRPr="00000000">
        <w:rPr>
          <w:color w:val="3367d6"/>
          <w:sz w:val="18"/>
          <w:szCs w:val="18"/>
          <w:rtl w:val="0"/>
        </w:rPr>
        <w:t xml:space="preserve">null</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193">
      <w:pPr>
        <w:shd w:fill="fffffe" w:val="clear"/>
        <w:spacing w:after="240" w:before="240" w:line="261.8181818181818" w:lineRule="auto"/>
        <w:rPr>
          <w:color w:val="ff0000"/>
          <w:sz w:val="18"/>
          <w:szCs w:val="18"/>
        </w:rPr>
      </w:pPr>
      <w:r w:rsidDel="00000000" w:rsidR="00000000" w:rsidRPr="00000000">
        <w:rPr>
          <w:sz w:val="18"/>
          <w:szCs w:val="18"/>
          <w:rtl w:val="0"/>
        </w:rPr>
        <w:t xml:space="preserve">  person_id                     INT64     </w:t>
      </w:r>
      <w:r w:rsidDel="00000000" w:rsidR="00000000" w:rsidRPr="00000000">
        <w:rPr>
          <w:color w:val="3367d6"/>
          <w:sz w:val="18"/>
          <w:szCs w:val="18"/>
          <w:rtl w:val="0"/>
        </w:rPr>
        <w:t xml:space="preserve">not</w:t>
      </w:r>
      <w:r w:rsidDel="00000000" w:rsidR="00000000" w:rsidRPr="00000000">
        <w:rPr>
          <w:sz w:val="18"/>
          <w:szCs w:val="18"/>
          <w:rtl w:val="0"/>
        </w:rPr>
        <w:t xml:space="preserve"> </w:t>
      </w:r>
      <w:r w:rsidDel="00000000" w:rsidR="00000000" w:rsidRPr="00000000">
        <w:rPr>
          <w:color w:val="3367d6"/>
          <w:sz w:val="18"/>
          <w:szCs w:val="18"/>
          <w:rtl w:val="0"/>
        </w:rPr>
        <w:t xml:space="preserve">null</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194">
      <w:pPr>
        <w:shd w:fill="fffffe" w:val="clear"/>
        <w:spacing w:after="240" w:before="240" w:line="261.8181818181818" w:lineRule="auto"/>
        <w:rPr>
          <w:color w:val="ff0000"/>
          <w:sz w:val="19"/>
          <w:szCs w:val="19"/>
        </w:rPr>
      </w:pPr>
      <w:r w:rsidDel="00000000" w:rsidR="00000000" w:rsidRPr="00000000">
        <w:rPr>
          <w:sz w:val="18"/>
          <w:szCs w:val="18"/>
          <w:rtl w:val="0"/>
        </w:rPr>
        <w:t xml:space="preserve">  visit_concept_id              INT64     </w:t>
      </w:r>
      <w:r w:rsidDel="00000000" w:rsidR="00000000" w:rsidRPr="00000000">
        <w:rPr>
          <w:color w:val="3367d6"/>
          <w:sz w:val="18"/>
          <w:szCs w:val="18"/>
          <w:rtl w:val="0"/>
        </w:rPr>
        <w:t xml:space="preserve">not</w:t>
      </w:r>
      <w:r w:rsidDel="00000000" w:rsidR="00000000" w:rsidRPr="00000000">
        <w:rPr>
          <w:sz w:val="18"/>
          <w:szCs w:val="18"/>
          <w:rtl w:val="0"/>
        </w:rPr>
        <w:t xml:space="preserve"> </w:t>
      </w:r>
      <w:r w:rsidDel="00000000" w:rsidR="00000000" w:rsidRPr="00000000">
        <w:rPr>
          <w:color w:val="3367d6"/>
          <w:sz w:val="18"/>
          <w:szCs w:val="18"/>
          <w:rtl w:val="0"/>
        </w:rPr>
        <w:t xml:space="preserve">null</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195">
      <w:pPr>
        <w:shd w:fill="fffffe" w:val="clear"/>
        <w:spacing w:after="240" w:before="240" w:line="261.8181818181818" w:lineRule="auto"/>
        <w:rPr>
          <w:color w:val="ff0000"/>
          <w:sz w:val="18"/>
          <w:szCs w:val="18"/>
        </w:rPr>
      </w:pPr>
      <w:r w:rsidDel="00000000" w:rsidR="00000000" w:rsidRPr="00000000">
        <w:rPr>
          <w:sz w:val="18"/>
          <w:szCs w:val="18"/>
          <w:rtl w:val="0"/>
        </w:rPr>
        <w:t xml:space="preserve">  visit_start_DATE              </w:t>
      </w:r>
      <w:r w:rsidDel="00000000" w:rsidR="00000000" w:rsidRPr="00000000">
        <w:rPr>
          <w:color w:val="3367d6"/>
          <w:sz w:val="18"/>
          <w:szCs w:val="18"/>
          <w:rtl w:val="0"/>
        </w:rPr>
        <w:t xml:space="preserve">DATE</w:t>
      </w:r>
      <w:r w:rsidDel="00000000" w:rsidR="00000000" w:rsidRPr="00000000">
        <w:rPr>
          <w:sz w:val="18"/>
          <w:szCs w:val="18"/>
          <w:rtl w:val="0"/>
        </w:rPr>
        <w:t xml:space="preserve">      </w:t>
      </w:r>
      <w:r w:rsidDel="00000000" w:rsidR="00000000" w:rsidRPr="00000000">
        <w:rPr>
          <w:color w:val="3367d6"/>
          <w:sz w:val="18"/>
          <w:szCs w:val="18"/>
          <w:rtl w:val="0"/>
        </w:rPr>
        <w:t xml:space="preserve">not</w:t>
      </w:r>
      <w:r w:rsidDel="00000000" w:rsidR="00000000" w:rsidRPr="00000000">
        <w:rPr>
          <w:sz w:val="18"/>
          <w:szCs w:val="18"/>
          <w:rtl w:val="0"/>
        </w:rPr>
        <w:t xml:space="preserve"> </w:t>
      </w:r>
      <w:r w:rsidDel="00000000" w:rsidR="00000000" w:rsidRPr="00000000">
        <w:rPr>
          <w:color w:val="3367d6"/>
          <w:sz w:val="18"/>
          <w:szCs w:val="18"/>
          <w:rtl w:val="0"/>
        </w:rPr>
        <w:t xml:space="preserve">null</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196">
      <w:pPr>
        <w:shd w:fill="fffffe" w:val="clear"/>
        <w:spacing w:after="240" w:before="240" w:line="261.8181818181818" w:lineRule="auto"/>
        <w:rPr>
          <w:color w:val="ff0000"/>
          <w:sz w:val="18"/>
          <w:szCs w:val="18"/>
        </w:rPr>
      </w:pPr>
      <w:r w:rsidDel="00000000" w:rsidR="00000000" w:rsidRPr="00000000">
        <w:rPr>
          <w:sz w:val="18"/>
          <w:szCs w:val="18"/>
          <w:rtl w:val="0"/>
        </w:rPr>
        <w:t xml:space="preserve">  visit_start_DATETIME          </w:t>
      </w:r>
      <w:r w:rsidDel="00000000" w:rsidR="00000000" w:rsidRPr="00000000">
        <w:rPr>
          <w:color w:val="3367d6"/>
          <w:sz w:val="18"/>
          <w:szCs w:val="18"/>
          <w:rtl w:val="0"/>
        </w:rPr>
        <w:t xml:space="preserve">DATETIME</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197">
      <w:pPr>
        <w:shd w:fill="fffffe" w:val="clear"/>
        <w:spacing w:after="240" w:before="240" w:line="261.8181818181818" w:lineRule="auto"/>
        <w:rPr>
          <w:color w:val="ff0000"/>
          <w:sz w:val="18"/>
          <w:szCs w:val="18"/>
        </w:rPr>
      </w:pPr>
      <w:r w:rsidDel="00000000" w:rsidR="00000000" w:rsidRPr="00000000">
        <w:rPr>
          <w:sz w:val="18"/>
          <w:szCs w:val="18"/>
          <w:rtl w:val="0"/>
        </w:rPr>
        <w:t xml:space="preserve">  visit_end_DATE                </w:t>
      </w:r>
      <w:r w:rsidDel="00000000" w:rsidR="00000000" w:rsidRPr="00000000">
        <w:rPr>
          <w:color w:val="3367d6"/>
          <w:sz w:val="18"/>
          <w:szCs w:val="18"/>
          <w:rtl w:val="0"/>
        </w:rPr>
        <w:t xml:space="preserve">DATE</w:t>
      </w:r>
      <w:r w:rsidDel="00000000" w:rsidR="00000000" w:rsidRPr="00000000">
        <w:rPr>
          <w:sz w:val="18"/>
          <w:szCs w:val="18"/>
          <w:rtl w:val="0"/>
        </w:rPr>
        <w:t xml:space="preserve">      </w:t>
      </w:r>
      <w:r w:rsidDel="00000000" w:rsidR="00000000" w:rsidRPr="00000000">
        <w:rPr>
          <w:color w:val="3367d6"/>
          <w:sz w:val="18"/>
          <w:szCs w:val="18"/>
          <w:rtl w:val="0"/>
        </w:rPr>
        <w:t xml:space="preserve">not</w:t>
      </w:r>
      <w:r w:rsidDel="00000000" w:rsidR="00000000" w:rsidRPr="00000000">
        <w:rPr>
          <w:sz w:val="18"/>
          <w:szCs w:val="18"/>
          <w:rtl w:val="0"/>
        </w:rPr>
        <w:t xml:space="preserve"> </w:t>
      </w:r>
      <w:r w:rsidDel="00000000" w:rsidR="00000000" w:rsidRPr="00000000">
        <w:rPr>
          <w:color w:val="3367d6"/>
          <w:sz w:val="18"/>
          <w:szCs w:val="18"/>
          <w:rtl w:val="0"/>
        </w:rPr>
        <w:t xml:space="preserve">null</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198">
      <w:pPr>
        <w:shd w:fill="fffffe" w:val="clear"/>
        <w:spacing w:after="240" w:before="240" w:line="261.8181818181818" w:lineRule="auto"/>
        <w:rPr>
          <w:color w:val="ff0000"/>
          <w:sz w:val="18"/>
          <w:szCs w:val="18"/>
        </w:rPr>
      </w:pPr>
      <w:r w:rsidDel="00000000" w:rsidR="00000000" w:rsidRPr="00000000">
        <w:rPr>
          <w:sz w:val="18"/>
          <w:szCs w:val="18"/>
          <w:rtl w:val="0"/>
        </w:rPr>
        <w:t xml:space="preserve">  visit_end_DATETIME            </w:t>
      </w:r>
      <w:r w:rsidDel="00000000" w:rsidR="00000000" w:rsidRPr="00000000">
        <w:rPr>
          <w:color w:val="3367d6"/>
          <w:sz w:val="18"/>
          <w:szCs w:val="18"/>
          <w:rtl w:val="0"/>
        </w:rPr>
        <w:t xml:space="preserve">DATETIME</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199">
      <w:pPr>
        <w:shd w:fill="fffffe" w:val="clear"/>
        <w:spacing w:after="240" w:before="240" w:line="261.8181818181818" w:lineRule="auto"/>
        <w:rPr>
          <w:sz w:val="18"/>
          <w:szCs w:val="18"/>
        </w:rPr>
      </w:pPr>
      <w:r w:rsidDel="00000000" w:rsidR="00000000" w:rsidRPr="00000000">
        <w:rPr>
          <w:sz w:val="18"/>
          <w:szCs w:val="18"/>
          <w:rtl w:val="0"/>
        </w:rPr>
        <w:t xml:space="preserve">  visit_type_concept_id         INT64     </w:t>
      </w:r>
      <w:r w:rsidDel="00000000" w:rsidR="00000000" w:rsidRPr="00000000">
        <w:rPr>
          <w:color w:val="3367d6"/>
          <w:sz w:val="18"/>
          <w:szCs w:val="18"/>
          <w:rtl w:val="0"/>
        </w:rPr>
        <w:t xml:space="preserve">not</w:t>
      </w:r>
      <w:r w:rsidDel="00000000" w:rsidR="00000000" w:rsidRPr="00000000">
        <w:rPr>
          <w:sz w:val="18"/>
          <w:szCs w:val="18"/>
          <w:rtl w:val="0"/>
        </w:rPr>
        <w:t xml:space="preserve"> </w:t>
      </w:r>
      <w:r w:rsidDel="00000000" w:rsidR="00000000" w:rsidRPr="00000000">
        <w:rPr>
          <w:color w:val="3367d6"/>
          <w:sz w:val="18"/>
          <w:szCs w:val="18"/>
          <w:rtl w:val="0"/>
        </w:rPr>
        <w:t xml:space="preserve">null</w:t>
      </w:r>
      <w:r w:rsidDel="00000000" w:rsidR="00000000" w:rsidRPr="00000000">
        <w:rPr>
          <w:sz w:val="18"/>
          <w:szCs w:val="18"/>
          <w:rtl w:val="0"/>
        </w:rPr>
        <w:t xml:space="preserve"> ,</w:t>
      </w:r>
    </w:p>
    <w:p w:rsidR="00000000" w:rsidDel="00000000" w:rsidP="00000000" w:rsidRDefault="00000000" w:rsidRPr="00000000" w14:paraId="0000019A">
      <w:pPr>
        <w:shd w:fill="fffffe" w:val="clear"/>
        <w:spacing w:after="240" w:before="240" w:line="261.8181818181818" w:lineRule="auto"/>
        <w:rPr>
          <w:color w:val="ff0000"/>
          <w:sz w:val="18"/>
          <w:szCs w:val="18"/>
        </w:rPr>
      </w:pPr>
      <w:r w:rsidDel="00000000" w:rsidR="00000000" w:rsidRPr="00000000">
        <w:rPr>
          <w:sz w:val="18"/>
          <w:szCs w:val="18"/>
          <w:rtl w:val="0"/>
        </w:rPr>
        <w:t xml:space="preserve">  provider_id                   INT64              ,</w:t>
      </w:r>
      <w:r w:rsidDel="00000000" w:rsidR="00000000" w:rsidRPr="00000000">
        <w:rPr>
          <w:rtl w:val="0"/>
        </w:rPr>
      </w:r>
    </w:p>
    <w:p w:rsidR="00000000" w:rsidDel="00000000" w:rsidP="00000000" w:rsidRDefault="00000000" w:rsidRPr="00000000" w14:paraId="0000019B">
      <w:pPr>
        <w:shd w:fill="fffffe" w:val="clear"/>
        <w:spacing w:after="240" w:before="240" w:line="261.8181818181818" w:lineRule="auto"/>
        <w:rPr>
          <w:color w:val="ff0000"/>
          <w:sz w:val="18"/>
          <w:szCs w:val="18"/>
        </w:rPr>
      </w:pPr>
      <w:r w:rsidDel="00000000" w:rsidR="00000000" w:rsidRPr="00000000">
        <w:rPr>
          <w:sz w:val="18"/>
          <w:szCs w:val="18"/>
          <w:rtl w:val="0"/>
        </w:rPr>
        <w:t xml:space="preserve">  care_site_id                  INT64              ,</w:t>
      </w:r>
      <w:r w:rsidDel="00000000" w:rsidR="00000000" w:rsidRPr="00000000">
        <w:rPr>
          <w:rtl w:val="0"/>
        </w:rPr>
      </w:r>
    </w:p>
    <w:p w:rsidR="00000000" w:rsidDel="00000000" w:rsidP="00000000" w:rsidRDefault="00000000" w:rsidRPr="00000000" w14:paraId="0000019C">
      <w:pPr>
        <w:shd w:fill="fffffe" w:val="clear"/>
        <w:spacing w:after="240" w:before="240" w:line="261.8181818181818" w:lineRule="auto"/>
        <w:rPr>
          <w:color w:val="ff0000"/>
          <w:sz w:val="18"/>
          <w:szCs w:val="18"/>
        </w:rPr>
      </w:pPr>
      <w:r w:rsidDel="00000000" w:rsidR="00000000" w:rsidRPr="00000000">
        <w:rPr>
          <w:sz w:val="18"/>
          <w:szCs w:val="18"/>
          <w:rtl w:val="0"/>
        </w:rPr>
        <w:t xml:space="preserve">  visit_source_value            </w:t>
      </w:r>
      <w:r w:rsidDel="00000000" w:rsidR="00000000" w:rsidRPr="00000000">
        <w:rPr>
          <w:color w:val="3367d6"/>
          <w:sz w:val="18"/>
          <w:szCs w:val="18"/>
          <w:rtl w:val="0"/>
        </w:rPr>
        <w:t xml:space="preserve">STRING</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19D">
      <w:pPr>
        <w:shd w:fill="fffffe" w:val="clear"/>
        <w:spacing w:after="240" w:before="240" w:line="261.8181818181818" w:lineRule="auto"/>
        <w:rPr>
          <w:sz w:val="18"/>
          <w:szCs w:val="18"/>
        </w:rPr>
      </w:pPr>
      <w:r w:rsidDel="00000000" w:rsidR="00000000" w:rsidRPr="00000000">
        <w:rPr>
          <w:sz w:val="18"/>
          <w:szCs w:val="18"/>
          <w:rtl w:val="0"/>
        </w:rPr>
        <w:t xml:space="preserve">  visit_source_concept_id       INT64              ,</w:t>
      </w:r>
    </w:p>
    <w:p w:rsidR="00000000" w:rsidDel="00000000" w:rsidP="00000000" w:rsidRDefault="00000000" w:rsidRPr="00000000" w14:paraId="0000019E">
      <w:pPr>
        <w:shd w:fill="fffffe" w:val="clear"/>
        <w:spacing w:after="240" w:before="240" w:line="261.8181818181818" w:lineRule="auto"/>
        <w:rPr>
          <w:color w:val="ff0000"/>
          <w:sz w:val="18"/>
          <w:szCs w:val="18"/>
        </w:rPr>
      </w:pPr>
      <w:r w:rsidDel="00000000" w:rsidR="00000000" w:rsidRPr="00000000">
        <w:rPr>
          <w:sz w:val="18"/>
          <w:szCs w:val="18"/>
          <w:rtl w:val="0"/>
        </w:rPr>
        <w:t xml:space="preserve">  admitting_source_concept_id   INT64              ,</w:t>
      </w:r>
      <w:r w:rsidDel="00000000" w:rsidR="00000000" w:rsidRPr="00000000">
        <w:rPr>
          <w:rtl w:val="0"/>
        </w:rPr>
      </w:r>
    </w:p>
    <w:p w:rsidR="00000000" w:rsidDel="00000000" w:rsidP="00000000" w:rsidRDefault="00000000" w:rsidRPr="00000000" w14:paraId="0000019F">
      <w:pPr>
        <w:shd w:fill="fffffe" w:val="clear"/>
        <w:spacing w:after="240" w:before="240" w:line="261.8181818181818" w:lineRule="auto"/>
        <w:rPr>
          <w:color w:val="ff0000"/>
          <w:sz w:val="18"/>
          <w:szCs w:val="18"/>
        </w:rPr>
      </w:pPr>
      <w:r w:rsidDel="00000000" w:rsidR="00000000" w:rsidRPr="00000000">
        <w:rPr>
          <w:sz w:val="18"/>
          <w:szCs w:val="18"/>
          <w:rtl w:val="0"/>
        </w:rPr>
        <w:t xml:space="preserve">  admitting_source_value        </w:t>
      </w:r>
      <w:r w:rsidDel="00000000" w:rsidR="00000000" w:rsidRPr="00000000">
        <w:rPr>
          <w:color w:val="3367d6"/>
          <w:sz w:val="18"/>
          <w:szCs w:val="18"/>
          <w:rtl w:val="0"/>
        </w:rPr>
        <w:t xml:space="preserve">STRING</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1A0">
      <w:pPr>
        <w:shd w:fill="fffffe" w:val="clear"/>
        <w:spacing w:after="240" w:before="240" w:line="261.8181818181818" w:lineRule="auto"/>
        <w:rPr>
          <w:color w:val="ff0000"/>
          <w:sz w:val="18"/>
          <w:szCs w:val="18"/>
        </w:rPr>
      </w:pPr>
      <w:r w:rsidDel="00000000" w:rsidR="00000000" w:rsidRPr="00000000">
        <w:rPr>
          <w:sz w:val="18"/>
          <w:szCs w:val="18"/>
          <w:rtl w:val="0"/>
        </w:rPr>
        <w:t xml:space="preserve">  discharge_to_concept_id       INT64              ,</w:t>
      </w:r>
      <w:r w:rsidDel="00000000" w:rsidR="00000000" w:rsidRPr="00000000">
        <w:rPr>
          <w:rtl w:val="0"/>
        </w:rPr>
      </w:r>
    </w:p>
    <w:p w:rsidR="00000000" w:rsidDel="00000000" w:rsidP="00000000" w:rsidRDefault="00000000" w:rsidRPr="00000000" w14:paraId="000001A1">
      <w:pPr>
        <w:shd w:fill="fffffe" w:val="clear"/>
        <w:spacing w:after="240" w:before="240" w:line="261.8181818181818" w:lineRule="auto"/>
        <w:rPr>
          <w:color w:val="ff0000"/>
          <w:sz w:val="18"/>
          <w:szCs w:val="18"/>
        </w:rPr>
      </w:pPr>
      <w:r w:rsidDel="00000000" w:rsidR="00000000" w:rsidRPr="00000000">
        <w:rPr>
          <w:sz w:val="18"/>
          <w:szCs w:val="18"/>
          <w:rtl w:val="0"/>
        </w:rPr>
        <w:t xml:space="preserve">  discharge_to_source_value     </w:t>
      </w:r>
      <w:r w:rsidDel="00000000" w:rsidR="00000000" w:rsidRPr="00000000">
        <w:rPr>
          <w:color w:val="3367d6"/>
          <w:sz w:val="18"/>
          <w:szCs w:val="18"/>
          <w:rtl w:val="0"/>
        </w:rPr>
        <w:t xml:space="preserve">STRING</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1A2">
      <w:pPr>
        <w:shd w:fill="fffffe" w:val="clear"/>
        <w:spacing w:after="240" w:before="240" w:line="261.8181818181818" w:lineRule="auto"/>
        <w:rPr>
          <w:sz w:val="18"/>
          <w:szCs w:val="18"/>
        </w:rPr>
      </w:pPr>
      <w:r w:rsidDel="00000000" w:rsidR="00000000" w:rsidRPr="00000000">
        <w:rPr>
          <w:sz w:val="18"/>
          <w:szCs w:val="18"/>
          <w:rtl w:val="0"/>
        </w:rPr>
        <w:t xml:space="preserve">  preceding_visit_occurrence_id INT64</w:t>
      </w:r>
    </w:p>
    <w:p w:rsidR="00000000" w:rsidDel="00000000" w:rsidP="00000000" w:rsidRDefault="00000000" w:rsidRPr="00000000" w14:paraId="000001A3">
      <w:pPr>
        <w:shd w:fill="fffffe" w:val="clear"/>
        <w:spacing w:after="240" w:before="240" w:line="261.8181818181818" w:lineRule="auto"/>
        <w:rPr>
          <w:color w:val="37474f"/>
          <w:sz w:val="18"/>
          <w:szCs w:val="18"/>
        </w:rPr>
      </w:pPr>
      <w:r w:rsidDel="00000000" w:rsidR="00000000" w:rsidRPr="00000000">
        <w:rPr>
          <w:color w:val="37474f"/>
          <w:sz w:val="18"/>
          <w:szCs w:val="18"/>
          <w:rtl w:val="0"/>
        </w:rPr>
        <w:t xml:space="preserve">)</w:t>
      </w:r>
    </w:p>
    <w:p w:rsidR="00000000" w:rsidDel="00000000" w:rsidP="00000000" w:rsidRDefault="00000000" w:rsidRPr="00000000" w14:paraId="000001A4">
      <w:pPr>
        <w:shd w:fill="fffffe" w:val="clear"/>
        <w:spacing w:after="240" w:before="240" w:line="261.8181818181818"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A5">
      <w:pPr>
        <w:pStyle w:val="Heading2"/>
        <w:rPr/>
      </w:pPr>
      <w:bookmarkStart w:colFirst="0" w:colLast="0" w:name="_t0j7o5fpv7i1" w:id="17"/>
      <w:bookmarkEnd w:id="17"/>
      <w:r w:rsidDel="00000000" w:rsidR="00000000" w:rsidRPr="00000000">
        <w:rPr>
          <w:rtl w:val="0"/>
        </w:rPr>
        <w:t xml:space="preserve">Populating the v</w:t>
      </w:r>
      <w:bookmarkStart w:colFirst="0" w:colLast="0" w:name="kix.etaoq8z0ckm9" w:id="16"/>
      <w:bookmarkEnd w:id="16"/>
      <w:r w:rsidDel="00000000" w:rsidR="00000000" w:rsidRPr="00000000">
        <w:rPr>
          <w:rtl w:val="0"/>
        </w:rPr>
        <w:t xml:space="preserve">isit_occurence table</w:t>
      </w:r>
      <w:r w:rsidDel="00000000" w:rsidR="00000000" w:rsidRPr="00000000">
        <w:rPr>
          <w:rtl w:val="0"/>
        </w:rPr>
        <w:t xml:space="preserve">:</w:t>
      </w:r>
    </w:p>
    <w:p w:rsidR="00000000" w:rsidDel="00000000" w:rsidP="00000000" w:rsidRDefault="00000000" w:rsidRPr="00000000" w14:paraId="000001A6">
      <w:pPr>
        <w:rPr/>
      </w:pPr>
      <w:r w:rsidDel="00000000" w:rsidR="00000000" w:rsidRPr="00000000">
        <w:rPr>
          <w:rtl w:val="0"/>
        </w:rPr>
      </w:r>
    </w:p>
    <w:tbl>
      <w:tblPr>
        <w:tblStyle w:val="Table5"/>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1155"/>
        <w:gridCol w:w="4725"/>
        <w:tblGridChange w:id="0">
          <w:tblGrid>
            <w:gridCol w:w="3135"/>
            <w:gridCol w:w="1155"/>
            <w:gridCol w:w="4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visit_occurrence_id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Generate with FDM prefix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visit_concept_id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Take concept_id from:</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select * from concept where domain_id = ‘Visit’ and standard_concept = ‘S’ and invalid_reason is null;</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there’s no available information to select a visit_concept_id, set to zero and see visit_type_concept_id below for how to indicate this.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visit_start_date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visit_start_datetime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 time to midnight if missing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visit_end_date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 to visit_start_date if missing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visit_end_datetime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 time to midnight if missing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visit_type_concept_id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Take concept_type_id from:</w:t>
            </w:r>
          </w:p>
          <w:p w:rsidR="00000000" w:rsidDel="00000000" w:rsidP="00000000" w:rsidRDefault="00000000" w:rsidRPr="00000000" w14:paraId="000001C3">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select * from concept where domain_id = ‘Visit Type’ and standard_concept = ‘S’ and invalid_reason is null;</w:t>
            </w:r>
          </w:p>
          <w:p w:rsidR="00000000" w:rsidDel="00000000" w:rsidP="00000000" w:rsidRDefault="00000000" w:rsidRPr="00000000" w14:paraId="000001C5">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be set to zero if not required.</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visit_concept_id is missing due to the visit being derived from clinical/observational data, set to 44818518 (meaning “Visit derived from EHR record”)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care_site_id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Will often be one care site per FDM but may be more so should be populated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visit_source_value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admitting_source_concept_id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May be especially important for secondary care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admitting_source_value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May be especially important for secondary care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discharge_to_source_id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May be especially important for secondary care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discharge_to_source_value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May be especially important for secondary care data</w:t>
            </w:r>
          </w:p>
        </w:tc>
      </w:tr>
    </w:tbl>
    <w:p w:rsidR="00000000" w:rsidDel="00000000" w:rsidP="00000000" w:rsidRDefault="00000000" w:rsidRPr="00000000" w14:paraId="000001DE">
      <w:pPr>
        <w:shd w:fill="fffffe" w:val="clear"/>
        <w:spacing w:after="240" w:before="240" w:line="261.8181818181818" w:lineRule="auto"/>
        <w:rPr>
          <w:rFonts w:ascii="Roboto Mono" w:cs="Roboto Mono" w:eastAsia="Roboto Mono" w:hAnsi="Roboto Mono"/>
          <w:sz w:val="18"/>
          <w:szCs w:val="18"/>
        </w:rPr>
      </w:pPr>
      <w:r w:rsidDel="00000000" w:rsidR="00000000" w:rsidRPr="00000000">
        <w:rPr>
          <w:rtl w:val="0"/>
        </w:rPr>
      </w:r>
    </w:p>
    <w:bookmarkStart w:colFirst="0" w:colLast="0" w:name="dwsqjlkksllf" w:id="18"/>
    <w:bookmarkEnd w:id="18"/>
    <w:p w:rsidR="00000000" w:rsidDel="00000000" w:rsidP="00000000" w:rsidRDefault="00000000" w:rsidRPr="00000000" w14:paraId="000001DF">
      <w:pPr>
        <w:pStyle w:val="Heading2"/>
        <w:shd w:fill="fffffe" w:val="clear"/>
        <w:spacing w:after="240" w:before="240" w:line="261.8181818181818" w:lineRule="auto"/>
        <w:rPr/>
      </w:pPr>
      <w:bookmarkStart w:colFirst="0" w:colLast="0" w:name="_yk4knh4hqlkp" w:id="19"/>
      <w:bookmarkEnd w:id="19"/>
      <w:r w:rsidDel="00000000" w:rsidR="00000000" w:rsidRPr="00000000">
        <w:rPr>
          <w:rtl w:val="0"/>
        </w:rPr>
        <w:t xml:space="preserve">FDM review checklist </w:t>
      </w:r>
    </w:p>
    <w:p w:rsidR="00000000" w:rsidDel="00000000" w:rsidP="00000000" w:rsidRDefault="00000000" w:rsidRPr="00000000" w14:paraId="000001E0">
      <w:pPr>
        <w:rPr/>
      </w:pPr>
      <w:r w:rsidDel="00000000" w:rsidR="00000000" w:rsidRPr="00000000">
        <w:rPr>
          <w:rtl w:val="0"/>
        </w:rPr>
        <w:t xml:space="preserve">The following checks must be completed before the FDM can go live.</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FDM Built to Specification Y/N</w:t>
      </w:r>
    </w:p>
    <w:p w:rsidR="00000000" w:rsidDel="00000000" w:rsidP="00000000" w:rsidRDefault="00000000" w:rsidRPr="00000000" w14:paraId="000001E3">
      <w:pPr>
        <w:rPr/>
      </w:pPr>
      <w:r w:rsidDel="00000000" w:rsidR="00000000" w:rsidRPr="00000000">
        <w:rPr>
          <w:rtl w:val="0"/>
        </w:rPr>
        <w:t xml:space="preserve">Data Dictionary completed Y/N</w:t>
      </w:r>
    </w:p>
    <w:p w:rsidR="00000000" w:rsidDel="00000000" w:rsidP="00000000" w:rsidRDefault="00000000" w:rsidRPr="00000000" w14:paraId="000001E4">
      <w:pPr>
        <w:rPr/>
      </w:pPr>
      <w:r w:rsidDel="00000000" w:rsidR="00000000" w:rsidRPr="00000000">
        <w:rPr>
          <w:rtl w:val="0"/>
        </w:rPr>
        <w:t xml:space="preserve">Data Visualisations completed Y/N</w:t>
      </w:r>
    </w:p>
    <w:p w:rsidR="00000000" w:rsidDel="00000000" w:rsidP="00000000" w:rsidRDefault="00000000" w:rsidRPr="00000000" w14:paraId="000001E5">
      <w:pPr>
        <w:rPr/>
      </w:pPr>
      <w:r w:rsidDel="00000000" w:rsidR="00000000" w:rsidRPr="00000000">
        <w:rPr>
          <w:rtl w:val="0"/>
        </w:rPr>
        <w:t xml:space="preserve">Peer review completed Y/N</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shd w:fill="fffffe" w:val="clear"/>
        <w:spacing w:after="240" w:before="240" w:line="261.8181818181818" w:lineRule="auto"/>
        <w:rPr>
          <w:rFonts w:ascii="Roboto Mono" w:cs="Roboto Mono" w:eastAsia="Roboto Mono" w:hAnsi="Roboto Mono"/>
          <w:sz w:val="18"/>
          <w:szCs w:val="18"/>
        </w:rPr>
      </w:pPr>
      <w:r w:rsidDel="00000000" w:rsidR="00000000" w:rsidRPr="00000000">
        <w:rPr>
          <w:rtl w:val="0"/>
        </w:rPr>
      </w:r>
    </w:p>
    <w:sectPr>
      <w:headerReference r:id="rId7" w:type="default"/>
      <w:footerReference r:id="rId8" w:type="default"/>
      <w:footerReference r:id="rId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B">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C">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A">
    <w:pPr>
      <w:pageBreakBefore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athena.ohdsi.org/search-terms/start" TargetMode="Externa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