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FF5C98" w14:textId="737CCCED" w:rsidR="00CE2D56" w:rsidRPr="00C571C5" w:rsidRDefault="00835A78" w:rsidP="007E71BB">
      <w:pPr>
        <w:jc w:val="both"/>
        <w:rPr>
          <w:b/>
          <w:sz w:val="24"/>
          <w:szCs w:val="24"/>
        </w:rPr>
      </w:pPr>
      <w:r>
        <w:rPr>
          <w:b/>
          <w:sz w:val="24"/>
          <w:szCs w:val="24"/>
        </w:rPr>
        <w:t xml:space="preserve">Witten </w:t>
      </w:r>
      <w:proofErr w:type="gramStart"/>
      <w:r>
        <w:rPr>
          <w:b/>
          <w:sz w:val="24"/>
          <w:szCs w:val="24"/>
        </w:rPr>
        <w:t>by :</w:t>
      </w:r>
      <w:proofErr w:type="gramEnd"/>
      <w:r w:rsidR="00CE2D56" w:rsidRPr="00C571C5">
        <w:rPr>
          <w:b/>
          <w:sz w:val="24"/>
          <w:szCs w:val="24"/>
        </w:rPr>
        <w:t xml:space="preserve"> </w:t>
      </w:r>
      <w:proofErr w:type="spellStart"/>
      <w:r w:rsidR="00CE2D56" w:rsidRPr="00C571C5">
        <w:rPr>
          <w:b/>
          <w:sz w:val="24"/>
          <w:szCs w:val="24"/>
        </w:rPr>
        <w:t>Eghe</w:t>
      </w:r>
      <w:proofErr w:type="spellEnd"/>
      <w:r w:rsidR="00CE2D56" w:rsidRPr="00C571C5">
        <w:rPr>
          <w:b/>
          <w:sz w:val="24"/>
          <w:szCs w:val="24"/>
        </w:rPr>
        <w:t xml:space="preserve"> </w:t>
      </w:r>
      <w:proofErr w:type="spellStart"/>
      <w:r w:rsidR="00CE2D56" w:rsidRPr="00C571C5">
        <w:rPr>
          <w:b/>
          <w:sz w:val="24"/>
          <w:szCs w:val="24"/>
        </w:rPr>
        <w:t>Ikponmwosa-Eweka</w:t>
      </w:r>
      <w:proofErr w:type="spellEnd"/>
    </w:p>
    <w:p w14:paraId="559026FB" w14:textId="77777777" w:rsidR="00CE2D56" w:rsidRPr="00C571C5" w:rsidRDefault="00CE2D56" w:rsidP="007E71BB">
      <w:pPr>
        <w:jc w:val="both"/>
        <w:rPr>
          <w:b/>
          <w:sz w:val="24"/>
          <w:szCs w:val="24"/>
        </w:rPr>
      </w:pPr>
      <w:r w:rsidRPr="00C571C5">
        <w:rPr>
          <w:b/>
          <w:sz w:val="24"/>
          <w:szCs w:val="24"/>
        </w:rPr>
        <w:t>Dated: 07/05/2024</w:t>
      </w:r>
    </w:p>
    <w:sdt>
      <w:sdtPr>
        <w:rPr>
          <w:rFonts w:ascii="Calibri" w:eastAsia="Calibri" w:hAnsi="Calibri" w:cs="Times New Roman"/>
          <w:b w:val="0"/>
          <w:bCs w:val="0"/>
          <w:color w:val="auto"/>
          <w:sz w:val="22"/>
          <w:szCs w:val="22"/>
          <w:lang w:val="en-GB" w:eastAsia="en-US"/>
        </w:rPr>
        <w:id w:val="1788005683"/>
        <w:docPartObj>
          <w:docPartGallery w:val="Table of Contents"/>
          <w:docPartUnique/>
        </w:docPartObj>
      </w:sdtPr>
      <w:sdtEndPr/>
      <w:sdtContent>
        <w:p w14:paraId="7BE8A6E3" w14:textId="0F39BE64" w:rsidR="00C571C5" w:rsidRDefault="00C571C5" w:rsidP="007E71BB">
          <w:pPr>
            <w:pStyle w:val="TOCHeading"/>
            <w:jc w:val="both"/>
          </w:pPr>
          <w:r>
            <w:t>Table of Contents</w:t>
          </w:r>
        </w:p>
        <w:p w14:paraId="2757439C" w14:textId="3109DDF1" w:rsidR="00C571C5" w:rsidRPr="00175194" w:rsidRDefault="00C571C5" w:rsidP="007E71BB">
          <w:pPr>
            <w:jc w:val="both"/>
            <w:rPr>
              <w:rFonts w:asciiTheme="minorHAnsi" w:hAnsiTheme="minorHAnsi" w:cstheme="minorHAnsi"/>
            </w:rPr>
          </w:pPr>
          <w:r w:rsidRPr="00ED2EFE">
            <w:rPr>
              <w:rFonts w:asciiTheme="minorHAnsi" w:hAnsiTheme="minorHAnsi" w:cstheme="minorHAnsi"/>
            </w:rPr>
            <w:t>Step 1: Establish Remote Desktop Connection</w:t>
          </w:r>
          <w:r>
            <w:ptab w:relativeTo="margin" w:alignment="right" w:leader="dot"/>
          </w:r>
          <w:r w:rsidRPr="00053B99">
            <w:rPr>
              <w:bCs/>
            </w:rPr>
            <w:t>2</w:t>
          </w:r>
        </w:p>
        <w:p w14:paraId="59C975F0" w14:textId="794D9995" w:rsidR="00C571C5" w:rsidRPr="00175194" w:rsidRDefault="00C571C5" w:rsidP="007E71BB">
          <w:pPr>
            <w:pStyle w:val="NoSpacing"/>
            <w:jc w:val="both"/>
            <w:rPr>
              <w:rFonts w:asciiTheme="minorHAnsi" w:hAnsiTheme="minorHAnsi" w:cstheme="minorHAnsi"/>
            </w:rPr>
          </w:pPr>
          <w:r w:rsidRPr="00ED2EFE">
            <w:rPr>
              <w:rFonts w:asciiTheme="minorHAnsi" w:hAnsiTheme="minorHAnsi" w:cstheme="minorHAnsi"/>
            </w:rPr>
            <w:t>Step 2: Open SQL server</w:t>
          </w:r>
          <w:r w:rsidRPr="00ED2EFE">
            <w:rPr>
              <w:rFonts w:asciiTheme="minorHAnsi" w:hAnsiTheme="minorHAnsi" w:cstheme="minorHAnsi"/>
            </w:rPr>
            <w:tab/>
          </w:r>
          <w:r>
            <w:ptab w:relativeTo="margin" w:alignment="right" w:leader="dot"/>
          </w:r>
          <w:r>
            <w:t>3</w:t>
          </w:r>
        </w:p>
        <w:p w14:paraId="1FF3F1B1" w14:textId="77777777" w:rsidR="00053B99" w:rsidRDefault="00053B99" w:rsidP="007E71BB">
          <w:pPr>
            <w:pStyle w:val="NoSpacing"/>
            <w:jc w:val="both"/>
            <w:rPr>
              <w:rFonts w:asciiTheme="minorHAnsi" w:hAnsiTheme="minorHAnsi" w:cstheme="minorHAnsi"/>
            </w:rPr>
          </w:pPr>
        </w:p>
        <w:p w14:paraId="20BE4FDB" w14:textId="049091CB" w:rsidR="00C571C5" w:rsidRPr="00175194" w:rsidRDefault="00C571C5" w:rsidP="007E71BB">
          <w:pPr>
            <w:pStyle w:val="NoSpacing"/>
            <w:jc w:val="both"/>
            <w:rPr>
              <w:rFonts w:asciiTheme="minorHAnsi" w:hAnsiTheme="minorHAnsi" w:cstheme="minorHAnsi"/>
            </w:rPr>
          </w:pPr>
          <w:r w:rsidRPr="00ED2EFE">
            <w:rPr>
              <w:rFonts w:asciiTheme="minorHAnsi" w:hAnsiTheme="minorHAnsi" w:cstheme="minorHAnsi"/>
            </w:rPr>
            <w:t>Step 3: Extract Warehouse Data from SQL Server</w:t>
          </w:r>
          <w:r>
            <w:ptab w:relativeTo="margin" w:alignment="right" w:leader="dot"/>
          </w:r>
          <w:r w:rsidR="00053B99">
            <w:t>5</w:t>
          </w:r>
        </w:p>
        <w:p w14:paraId="400A4BF7" w14:textId="619A84D9" w:rsidR="00C571C5" w:rsidRPr="00175194" w:rsidRDefault="00175194" w:rsidP="007E71BB">
          <w:pPr>
            <w:pStyle w:val="xmsonormal"/>
            <w:shd w:val="clear" w:color="auto" w:fill="FFFFFF"/>
            <w:spacing w:after="0"/>
            <w:jc w:val="both"/>
            <w:rPr>
              <w:rFonts w:asciiTheme="minorHAnsi" w:hAnsiTheme="minorHAnsi" w:cstheme="minorHAnsi"/>
              <w:color w:val="242424"/>
              <w:sz w:val="22"/>
              <w:szCs w:val="22"/>
            </w:rPr>
          </w:pPr>
          <w:r w:rsidRPr="00175194">
            <w:rPr>
              <w:rFonts w:asciiTheme="minorHAnsi" w:hAnsiTheme="minorHAnsi" w:cstheme="minorHAnsi"/>
              <w:color w:val="242424"/>
              <w:sz w:val="22"/>
              <w:szCs w:val="22"/>
            </w:rPr>
            <w:t>Step 4: Upload Data to Google Cloud Storage</w:t>
          </w:r>
          <w:r w:rsidR="00C571C5">
            <w:ptab w:relativeTo="margin" w:alignment="right" w:leader="dot"/>
          </w:r>
          <w:r w:rsidR="00053B99" w:rsidRPr="00053B99">
            <w:rPr>
              <w:bCs/>
            </w:rPr>
            <w:t>5</w:t>
          </w:r>
        </w:p>
        <w:p w14:paraId="6611208A" w14:textId="6CC50F54" w:rsidR="00C571C5" w:rsidRDefault="00C571C5" w:rsidP="007E71BB">
          <w:pPr>
            <w:pStyle w:val="NoSpacing"/>
            <w:jc w:val="both"/>
          </w:pPr>
          <w:r w:rsidRPr="00ED2EFE">
            <w:rPr>
              <w:rFonts w:asciiTheme="minorHAnsi" w:hAnsiTheme="minorHAnsi" w:cstheme="minorHAnsi"/>
              <w:color w:val="242424"/>
            </w:rPr>
            <w:t xml:space="preserve">Step </w:t>
          </w:r>
          <w:r>
            <w:rPr>
              <w:rFonts w:asciiTheme="minorHAnsi" w:hAnsiTheme="minorHAnsi" w:cstheme="minorHAnsi"/>
              <w:color w:val="242424"/>
            </w:rPr>
            <w:t>5</w:t>
          </w:r>
          <w:r w:rsidR="00175194">
            <w:rPr>
              <w:rFonts w:asciiTheme="minorHAnsi" w:hAnsiTheme="minorHAnsi" w:cstheme="minorHAnsi"/>
              <w:color w:val="242424"/>
            </w:rPr>
            <w:t xml:space="preserve">: </w:t>
          </w:r>
          <w:r w:rsidR="00175194" w:rsidRPr="00175194">
            <w:rPr>
              <w:rFonts w:asciiTheme="minorHAnsi" w:hAnsiTheme="minorHAnsi" w:cstheme="minorHAnsi"/>
            </w:rPr>
            <w:t>Step 5: Open Your GitHub</w:t>
          </w:r>
          <w:r>
            <w:ptab w:relativeTo="margin" w:alignment="right" w:leader="dot"/>
          </w:r>
          <w:r w:rsidR="00053B99">
            <w:t>6</w:t>
          </w:r>
        </w:p>
        <w:p w14:paraId="1FBAFE51" w14:textId="3D498C8E" w:rsidR="00053B99" w:rsidRPr="00053B99" w:rsidRDefault="00053B99" w:rsidP="007E71BB">
          <w:pPr>
            <w:pStyle w:val="Heading2"/>
            <w:jc w:val="both"/>
            <w:rPr>
              <w:i w:val="0"/>
              <w:sz w:val="32"/>
              <w:szCs w:val="32"/>
            </w:rPr>
          </w:pPr>
          <w:r w:rsidRPr="00053B99">
            <w:rPr>
              <w:rFonts w:asciiTheme="majorHAnsi" w:hAnsiTheme="majorHAnsi" w:cstheme="majorHAnsi"/>
              <w:i w:val="0"/>
              <w:sz w:val="22"/>
              <w:szCs w:val="22"/>
            </w:rPr>
            <w:t>Step 6: Step 6: Store Data in Google Cloud Platform</w:t>
          </w:r>
          <w:r>
            <w:rPr>
              <w:rFonts w:asciiTheme="majorHAnsi" w:hAnsiTheme="majorHAnsi" w:cstheme="majorHAnsi"/>
              <w:i w:val="0"/>
              <w:sz w:val="22"/>
              <w:szCs w:val="22"/>
            </w:rPr>
            <w:t>……………………………………………………………………………</w:t>
          </w:r>
          <w:r w:rsidRPr="00053B99">
            <w:rPr>
              <w:rFonts w:asciiTheme="minorHAnsi" w:hAnsiTheme="minorHAnsi" w:cstheme="minorHAnsi"/>
              <w:i w:val="0"/>
              <w:sz w:val="22"/>
              <w:szCs w:val="22"/>
            </w:rPr>
            <w:t>…</w:t>
          </w:r>
          <w:r w:rsidRPr="00053B99">
            <w:rPr>
              <w:rFonts w:asciiTheme="minorHAnsi" w:hAnsiTheme="minorHAnsi" w:cstheme="minorHAnsi"/>
              <w:b w:val="0"/>
              <w:i w:val="0"/>
              <w:sz w:val="22"/>
              <w:szCs w:val="22"/>
            </w:rPr>
            <w:t>.</w:t>
          </w:r>
          <w:r w:rsidRPr="00053B99">
            <w:rPr>
              <w:rFonts w:asciiTheme="minorHAnsi" w:hAnsiTheme="minorHAnsi" w:cstheme="minorHAnsi"/>
              <w:b w:val="0"/>
              <w:sz w:val="22"/>
              <w:szCs w:val="22"/>
            </w:rPr>
            <w:t>9</w:t>
          </w:r>
        </w:p>
        <w:p w14:paraId="33E3D0CA" w14:textId="39D14A8E" w:rsidR="00C571C5" w:rsidRDefault="00C571C5" w:rsidP="007E71BB">
          <w:pPr>
            <w:pStyle w:val="TOC3"/>
            <w:ind w:left="446"/>
            <w:jc w:val="both"/>
          </w:pPr>
        </w:p>
        <w:p w14:paraId="3A1A37DB" w14:textId="45CD93B9" w:rsidR="00C571C5" w:rsidRPr="00C571C5" w:rsidRDefault="00B963CB" w:rsidP="007E71BB">
          <w:pPr>
            <w:jc w:val="both"/>
            <w:rPr>
              <w:lang w:val="en-US" w:eastAsia="ja-JP"/>
            </w:rPr>
          </w:pPr>
        </w:p>
      </w:sdtContent>
    </w:sdt>
    <w:p w14:paraId="5B4816AC" w14:textId="77777777" w:rsidR="00B866DC" w:rsidRDefault="00B866DC" w:rsidP="007E71BB">
      <w:pPr>
        <w:jc w:val="both"/>
      </w:pPr>
    </w:p>
    <w:p w14:paraId="779AB2ED" w14:textId="77777777" w:rsidR="00B866DC" w:rsidRDefault="00B866DC" w:rsidP="007E71BB">
      <w:pPr>
        <w:jc w:val="both"/>
      </w:pPr>
    </w:p>
    <w:p w14:paraId="14D91958" w14:textId="77777777" w:rsidR="00C571C5" w:rsidRDefault="00C571C5" w:rsidP="007E71BB">
      <w:pPr>
        <w:pStyle w:val="Title"/>
        <w:jc w:val="both"/>
      </w:pPr>
      <w:bookmarkStart w:id="0" w:name="_Toc165987564"/>
    </w:p>
    <w:p w14:paraId="67AE04CE" w14:textId="77777777" w:rsidR="00C571C5" w:rsidRDefault="00C571C5" w:rsidP="007E71BB">
      <w:pPr>
        <w:pStyle w:val="Title"/>
        <w:jc w:val="both"/>
      </w:pPr>
    </w:p>
    <w:p w14:paraId="6546C4DD" w14:textId="77777777" w:rsidR="00C571C5" w:rsidRDefault="00C571C5" w:rsidP="007E71BB">
      <w:pPr>
        <w:pStyle w:val="Title"/>
        <w:jc w:val="both"/>
      </w:pPr>
    </w:p>
    <w:p w14:paraId="49A1F76E" w14:textId="77777777" w:rsidR="00053B99" w:rsidRDefault="00053B99" w:rsidP="007E71BB">
      <w:pPr>
        <w:jc w:val="both"/>
      </w:pPr>
    </w:p>
    <w:p w14:paraId="659E1A9D" w14:textId="77777777" w:rsidR="00053B99" w:rsidRDefault="00053B99" w:rsidP="007E71BB">
      <w:pPr>
        <w:jc w:val="both"/>
      </w:pPr>
    </w:p>
    <w:p w14:paraId="7D6FE933" w14:textId="77777777" w:rsidR="00053B99" w:rsidRDefault="00053B99" w:rsidP="007E71BB">
      <w:pPr>
        <w:jc w:val="both"/>
      </w:pPr>
    </w:p>
    <w:p w14:paraId="49524682" w14:textId="77777777" w:rsidR="00053B99" w:rsidRDefault="00053B99" w:rsidP="007E71BB">
      <w:pPr>
        <w:jc w:val="both"/>
      </w:pPr>
    </w:p>
    <w:p w14:paraId="7467C22A" w14:textId="77777777" w:rsidR="00053B99" w:rsidRDefault="00053B99" w:rsidP="007E71BB">
      <w:pPr>
        <w:jc w:val="both"/>
      </w:pPr>
    </w:p>
    <w:p w14:paraId="4B90B666" w14:textId="77777777" w:rsidR="00053B99" w:rsidRDefault="00053B99" w:rsidP="007E71BB">
      <w:pPr>
        <w:jc w:val="both"/>
      </w:pPr>
    </w:p>
    <w:p w14:paraId="09B24BB0" w14:textId="77777777" w:rsidR="00053B99" w:rsidRDefault="00053B99" w:rsidP="007E71BB">
      <w:pPr>
        <w:jc w:val="both"/>
      </w:pPr>
    </w:p>
    <w:p w14:paraId="180E503E" w14:textId="77777777" w:rsidR="00053B99" w:rsidRDefault="00053B99" w:rsidP="007E71BB">
      <w:pPr>
        <w:jc w:val="both"/>
      </w:pPr>
    </w:p>
    <w:p w14:paraId="782921ED" w14:textId="77777777" w:rsidR="00053B99" w:rsidRPr="00053B99" w:rsidRDefault="00053B99" w:rsidP="007E71BB">
      <w:pPr>
        <w:jc w:val="both"/>
      </w:pPr>
    </w:p>
    <w:p w14:paraId="6FDA8DAA" w14:textId="17CC5D68" w:rsidR="005109DA" w:rsidRDefault="00683A97" w:rsidP="007E71BB">
      <w:pPr>
        <w:pStyle w:val="Title"/>
        <w:jc w:val="both"/>
      </w:pPr>
      <w:r w:rsidRPr="00683A97">
        <w:lastRenderedPageBreak/>
        <w:t xml:space="preserve">Maintaining and Updating BRI Warehouse Data on </w:t>
      </w:r>
      <w:r>
        <w:t xml:space="preserve">SQL and </w:t>
      </w:r>
      <w:r w:rsidRPr="00683A97">
        <w:t>Google Cloud Platform</w:t>
      </w:r>
      <w:bookmarkEnd w:id="0"/>
    </w:p>
    <w:p w14:paraId="1628297D" w14:textId="40FCE9F5" w:rsidR="00683A97" w:rsidRDefault="00683A97" w:rsidP="007E71BB">
      <w:pPr>
        <w:jc w:val="both"/>
      </w:pPr>
      <w:r w:rsidRPr="007B0531">
        <w:t xml:space="preserve">This guide outlines the steps to maintain and update the BRI Warehouse data on the Google Cloud Platform. The BRI Warehouse data contains </w:t>
      </w:r>
      <w:proofErr w:type="spellStart"/>
      <w:r w:rsidRPr="007B0531">
        <w:t>pseudonymized</w:t>
      </w:r>
      <w:proofErr w:type="spellEnd"/>
      <w:r w:rsidRPr="007B0531">
        <w:t xml:space="preserve"> data derived from the trust EPR system, which requires regular updates to ensure data accuracy and relevance. The following procedure explains how to transfer data from the SQL server to the Google Cloud Platform using a desktop remote connection and Google Cloud storage.</w:t>
      </w:r>
    </w:p>
    <w:p w14:paraId="3ABFEA4D" w14:textId="77777777" w:rsidR="00683A97" w:rsidRPr="00683A97" w:rsidRDefault="00683A97" w:rsidP="007E71BB">
      <w:pPr>
        <w:jc w:val="both"/>
        <w:rPr>
          <w:rFonts w:ascii="Cambria" w:hAnsi="Cambria"/>
          <w:b/>
          <w:sz w:val="32"/>
          <w:szCs w:val="32"/>
        </w:rPr>
      </w:pPr>
      <w:r w:rsidRPr="00683A97">
        <w:rPr>
          <w:rFonts w:ascii="Cambria" w:hAnsi="Cambria"/>
          <w:b/>
          <w:sz w:val="32"/>
          <w:szCs w:val="32"/>
        </w:rPr>
        <w:t>Step 1: Establish Remote Desktop Connection</w:t>
      </w:r>
    </w:p>
    <w:p w14:paraId="6F8C5925" w14:textId="77777777" w:rsidR="00683A97" w:rsidRDefault="00683A97" w:rsidP="007E71BB">
      <w:pPr>
        <w:jc w:val="both"/>
      </w:pPr>
      <w:r>
        <w:t>To access the SQL server and extract warehouse data, you need to establish a remote desktop connection to your designated server. Follow these steps:</w:t>
      </w:r>
    </w:p>
    <w:p w14:paraId="4BEF25BD" w14:textId="7EF673F2" w:rsidR="00683A97" w:rsidRDefault="00683A97" w:rsidP="007E71BB">
      <w:pPr>
        <w:pStyle w:val="ListParagraph"/>
        <w:numPr>
          <w:ilvl w:val="0"/>
          <w:numId w:val="5"/>
        </w:numPr>
        <w:jc w:val="both"/>
      </w:pPr>
      <w:r>
        <w:t>Open the Remote Desktop Connection ap</w:t>
      </w:r>
      <w:r w:rsidR="007B0531">
        <w:t xml:space="preserve">plication on your local </w:t>
      </w:r>
      <w:proofErr w:type="spellStart"/>
      <w:r w:rsidR="007B0531">
        <w:t>machine,see</w:t>
      </w:r>
      <w:proofErr w:type="spellEnd"/>
      <w:r w:rsidR="007B0531">
        <w:t xml:space="preserve"> diagram below:</w:t>
      </w:r>
    </w:p>
    <w:p w14:paraId="4FCB0A11" w14:textId="3B4E1175" w:rsidR="007B0531" w:rsidRDefault="007B0531" w:rsidP="007E71BB">
      <w:pPr>
        <w:jc w:val="both"/>
      </w:pPr>
      <w:r>
        <w:rPr>
          <w:noProof/>
          <w:lang w:eastAsia="en-GB"/>
        </w:rPr>
        <w:drawing>
          <wp:inline distT="0" distB="0" distL="0" distR="0" wp14:anchorId="3D0082D5" wp14:editId="3BC09F31">
            <wp:extent cx="5570899" cy="36068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0899" cy="3606800"/>
                    </a:xfrm>
                    <a:prstGeom prst="rect">
                      <a:avLst/>
                    </a:prstGeom>
                    <a:noFill/>
                    <a:ln>
                      <a:noFill/>
                    </a:ln>
                  </pic:spPr>
                </pic:pic>
              </a:graphicData>
            </a:graphic>
          </wp:inline>
        </w:drawing>
      </w:r>
    </w:p>
    <w:p w14:paraId="36321608" w14:textId="1E8D2250" w:rsidR="00D05290" w:rsidRPr="00C453D3" w:rsidRDefault="007B0531" w:rsidP="007E71BB">
      <w:pPr>
        <w:pStyle w:val="xmsonormal"/>
        <w:shd w:val="clear" w:color="auto" w:fill="FFFFFF"/>
        <w:spacing w:before="0" w:beforeAutospacing="0" w:after="0" w:afterAutospacing="0"/>
        <w:jc w:val="both"/>
        <w:rPr>
          <w:rFonts w:ascii="Calibri" w:hAnsi="Calibri" w:cs="Calibri"/>
          <w:i/>
          <w:color w:val="4472C4" w:themeColor="accent1"/>
          <w:sz w:val="22"/>
          <w:szCs w:val="22"/>
        </w:rPr>
      </w:pPr>
      <w:r w:rsidRPr="00C453D3">
        <w:rPr>
          <w:rFonts w:ascii="Calibri" w:hAnsi="Calibri" w:cs="Calibri"/>
          <w:i/>
          <w:color w:val="4472C4" w:themeColor="accent1"/>
          <w:sz w:val="22"/>
          <w:szCs w:val="22"/>
        </w:rPr>
        <w:t>Figure 1</w:t>
      </w:r>
      <w:r w:rsidR="00C571C5" w:rsidRPr="00C453D3">
        <w:rPr>
          <w:rFonts w:ascii="Calibri" w:hAnsi="Calibri" w:cs="Calibri"/>
          <w:i/>
          <w:color w:val="4472C4" w:themeColor="accent1"/>
          <w:sz w:val="22"/>
          <w:szCs w:val="22"/>
        </w:rPr>
        <w:t>: Diagram</w:t>
      </w:r>
      <w:r w:rsidRPr="00C453D3">
        <w:rPr>
          <w:rFonts w:ascii="Calibri" w:hAnsi="Calibri" w:cs="Calibri"/>
          <w:i/>
          <w:color w:val="4472C4" w:themeColor="accent1"/>
          <w:sz w:val="22"/>
          <w:szCs w:val="22"/>
        </w:rPr>
        <w:t xml:space="preserve"> showing Remote Desktop Connection</w:t>
      </w:r>
    </w:p>
    <w:p w14:paraId="276A255D" w14:textId="77777777" w:rsidR="00C571C5" w:rsidRPr="00C571C5" w:rsidRDefault="00C571C5" w:rsidP="007E71BB">
      <w:pPr>
        <w:pStyle w:val="xmsonormal"/>
        <w:shd w:val="clear" w:color="auto" w:fill="FFFFFF"/>
        <w:spacing w:before="0" w:beforeAutospacing="0" w:after="0" w:afterAutospacing="0"/>
        <w:jc w:val="both"/>
        <w:rPr>
          <w:rFonts w:ascii="Calibri" w:hAnsi="Calibri" w:cs="Calibri"/>
          <w:color w:val="242424"/>
          <w:sz w:val="22"/>
          <w:szCs w:val="22"/>
        </w:rPr>
      </w:pPr>
    </w:p>
    <w:p w14:paraId="3087A658" w14:textId="77777777" w:rsidR="00683A97" w:rsidRDefault="00683A97" w:rsidP="007E71BB">
      <w:pPr>
        <w:pStyle w:val="ListParagraph"/>
        <w:numPr>
          <w:ilvl w:val="0"/>
          <w:numId w:val="5"/>
        </w:numPr>
        <w:jc w:val="both"/>
      </w:pPr>
      <w:r>
        <w:t xml:space="preserve">In the 'Computer' field, enter the server name: </w:t>
      </w:r>
      <w:r w:rsidRPr="00D06CBE">
        <w:rPr>
          <w:b/>
        </w:rPr>
        <w:t>bhts-conyprod16</w:t>
      </w:r>
      <w:r>
        <w:t>.</w:t>
      </w:r>
    </w:p>
    <w:p w14:paraId="5F0539E9" w14:textId="77777777" w:rsidR="00683A97" w:rsidRDefault="00683A97" w:rsidP="007E71BB">
      <w:pPr>
        <w:pStyle w:val="ListParagraph"/>
        <w:numPr>
          <w:ilvl w:val="0"/>
          <w:numId w:val="5"/>
        </w:numPr>
        <w:jc w:val="both"/>
      </w:pPr>
      <w:r>
        <w:t>Click 'Connect' to initiate the remote desktop session.</w:t>
      </w:r>
    </w:p>
    <w:p w14:paraId="668B8578" w14:textId="77777777" w:rsidR="00683A97" w:rsidRDefault="00683A97" w:rsidP="007E71BB">
      <w:pPr>
        <w:pStyle w:val="ListParagraph"/>
        <w:numPr>
          <w:ilvl w:val="0"/>
          <w:numId w:val="5"/>
        </w:numPr>
        <w:jc w:val="both"/>
      </w:pPr>
      <w:r>
        <w:t>Provide your login credentials (username and password) as required.</w:t>
      </w:r>
    </w:p>
    <w:p w14:paraId="739AC238" w14:textId="77777777" w:rsidR="00D05290" w:rsidRDefault="00683A97" w:rsidP="007E71BB">
      <w:pPr>
        <w:jc w:val="both"/>
      </w:pPr>
      <w:r>
        <w:t>Once connected, you should be able to interact with the remote desktop as if you were physically present at the server.</w:t>
      </w:r>
    </w:p>
    <w:p w14:paraId="2E283382" w14:textId="77777777" w:rsidR="00C571C5" w:rsidRDefault="00C571C5" w:rsidP="007E71BB">
      <w:pPr>
        <w:jc w:val="both"/>
        <w:rPr>
          <w:rFonts w:ascii="Cambria" w:hAnsi="Cambria"/>
          <w:b/>
          <w:sz w:val="32"/>
          <w:szCs w:val="32"/>
        </w:rPr>
      </w:pPr>
    </w:p>
    <w:p w14:paraId="43217698" w14:textId="00E63C0F" w:rsidR="005A363F" w:rsidRPr="00D05290" w:rsidRDefault="007B0531" w:rsidP="007E71BB">
      <w:pPr>
        <w:jc w:val="both"/>
      </w:pPr>
      <w:r w:rsidRPr="007B0531">
        <w:rPr>
          <w:rFonts w:ascii="Cambria" w:hAnsi="Cambria"/>
          <w:b/>
          <w:sz w:val="32"/>
          <w:szCs w:val="32"/>
        </w:rPr>
        <w:lastRenderedPageBreak/>
        <w:t>Step 2:</w:t>
      </w:r>
      <w:r w:rsidR="00F04C87">
        <w:rPr>
          <w:rFonts w:ascii="Cambria" w:hAnsi="Cambria"/>
          <w:b/>
          <w:sz w:val="32"/>
          <w:szCs w:val="32"/>
        </w:rPr>
        <w:t xml:space="preserve"> </w:t>
      </w:r>
      <w:r w:rsidR="005A363F" w:rsidRPr="007B0531">
        <w:rPr>
          <w:rFonts w:ascii="Cambria" w:hAnsi="Cambria"/>
          <w:b/>
          <w:sz w:val="32"/>
          <w:szCs w:val="32"/>
        </w:rPr>
        <w:t>Open SQL server</w:t>
      </w:r>
      <w:r w:rsidR="005A363F" w:rsidRPr="007B0531">
        <w:rPr>
          <w:rFonts w:ascii="Cambria" w:hAnsi="Cambria"/>
          <w:b/>
          <w:sz w:val="32"/>
          <w:szCs w:val="32"/>
        </w:rPr>
        <w:tab/>
      </w:r>
    </w:p>
    <w:p w14:paraId="583CDEC5" w14:textId="238B1F84" w:rsidR="009D49E7" w:rsidRDefault="009D49E7" w:rsidP="007E71BB">
      <w:pPr>
        <w:pStyle w:val="xmsonormal"/>
        <w:numPr>
          <w:ilvl w:val="0"/>
          <w:numId w:val="6"/>
        </w:numPr>
        <w:shd w:val="clear" w:color="auto" w:fill="FFFFFF"/>
        <w:spacing w:before="0" w:beforeAutospacing="0" w:after="0" w:afterAutospacing="0"/>
        <w:jc w:val="both"/>
        <w:rPr>
          <w:rFonts w:ascii="Calibri" w:hAnsi="Calibri" w:cs="Calibri"/>
          <w:color w:val="242424"/>
          <w:sz w:val="22"/>
          <w:szCs w:val="22"/>
        </w:rPr>
      </w:pPr>
      <w:r>
        <w:rPr>
          <w:rFonts w:ascii="Calibri" w:hAnsi="Calibri" w:cs="Calibri"/>
          <w:color w:val="242424"/>
          <w:sz w:val="22"/>
          <w:szCs w:val="22"/>
        </w:rPr>
        <w:t xml:space="preserve">Open </w:t>
      </w:r>
      <w:r w:rsidR="00912B2C">
        <w:rPr>
          <w:rFonts w:ascii="Calibri" w:hAnsi="Calibri" w:cs="Calibri"/>
          <w:color w:val="242424"/>
          <w:sz w:val="22"/>
          <w:szCs w:val="22"/>
        </w:rPr>
        <w:t>SQL Server Management Studio(SSMS)</w:t>
      </w:r>
      <w:r w:rsidR="000C04BA">
        <w:rPr>
          <w:rFonts w:ascii="Calibri" w:hAnsi="Calibri" w:cs="Calibri"/>
          <w:color w:val="242424"/>
          <w:sz w:val="22"/>
          <w:szCs w:val="22"/>
        </w:rPr>
        <w:t xml:space="preserve"> and </w:t>
      </w:r>
      <w:r>
        <w:rPr>
          <w:rFonts w:ascii="Calibri" w:hAnsi="Calibri" w:cs="Calibri"/>
          <w:color w:val="242424"/>
          <w:sz w:val="22"/>
          <w:szCs w:val="22"/>
        </w:rPr>
        <w:t>connect to bhts-conyprod16</w:t>
      </w:r>
    </w:p>
    <w:p w14:paraId="30F5429A" w14:textId="77777777" w:rsidR="005A363F" w:rsidRDefault="005A363F" w:rsidP="007E71BB">
      <w:pPr>
        <w:pStyle w:val="NoSpacing"/>
        <w:numPr>
          <w:ilvl w:val="0"/>
          <w:numId w:val="6"/>
        </w:numPr>
        <w:jc w:val="both"/>
      </w:pPr>
      <w:r>
        <w:t xml:space="preserve">Then from folder: </w:t>
      </w:r>
      <w:r w:rsidRPr="008374D3">
        <w:t>D:\JDB\Scripts\</w:t>
      </w:r>
      <w:r w:rsidRPr="00390AF1">
        <w:t xml:space="preserve"> </w:t>
      </w:r>
      <w:proofErr w:type="spellStart"/>
      <w:r>
        <w:t>src_StagingDatabase_Warehouse</w:t>
      </w:r>
      <w:proofErr w:type="spellEnd"/>
      <w:r>
        <w:t>\ open and run in order  :</w:t>
      </w:r>
    </w:p>
    <w:p w14:paraId="4C08ECE1" w14:textId="77777777" w:rsidR="005A363F" w:rsidRDefault="005A363F" w:rsidP="007E71BB">
      <w:pPr>
        <w:pStyle w:val="NoSpacing"/>
        <w:jc w:val="both"/>
      </w:pPr>
    </w:p>
    <w:p w14:paraId="0D7452E7" w14:textId="77777777" w:rsidR="005A363F" w:rsidRDefault="005A363F" w:rsidP="007E71BB">
      <w:pPr>
        <w:pStyle w:val="NoSpacing"/>
        <w:jc w:val="both"/>
      </w:pPr>
      <w:r w:rsidRPr="00390AF1">
        <w:t>a1_RebuildLocalCopy_tmp</w:t>
      </w:r>
      <w:r>
        <w:t>.sql</w:t>
      </w:r>
    </w:p>
    <w:p w14:paraId="429D0F41" w14:textId="77777777" w:rsidR="005A363F" w:rsidRDefault="005A363F" w:rsidP="007E71BB">
      <w:pPr>
        <w:pStyle w:val="NoSpacing"/>
        <w:jc w:val="both"/>
      </w:pPr>
      <w:r w:rsidRPr="00390AF1">
        <w:t>a2_RebuildLocalCopy_tmp</w:t>
      </w:r>
      <w:r>
        <w:t>.sql</w:t>
      </w:r>
    </w:p>
    <w:p w14:paraId="1E5F1851" w14:textId="77777777" w:rsidR="005A363F" w:rsidRDefault="005A363F" w:rsidP="007E71BB">
      <w:pPr>
        <w:pStyle w:val="NoSpacing"/>
        <w:jc w:val="both"/>
      </w:pPr>
      <w:r w:rsidRPr="00390AF1">
        <w:t>a3_RebuildLocalMumChild_tbl</w:t>
      </w:r>
    </w:p>
    <w:p w14:paraId="648E869A" w14:textId="77777777" w:rsidR="007B0531" w:rsidRDefault="007B0531" w:rsidP="007E71BB">
      <w:pPr>
        <w:pStyle w:val="NoSpacing"/>
        <w:jc w:val="both"/>
      </w:pPr>
    </w:p>
    <w:p w14:paraId="57D1DCED" w14:textId="7B2CEC8C" w:rsidR="007B0531" w:rsidRDefault="007B0531" w:rsidP="007E71BB">
      <w:pPr>
        <w:pStyle w:val="NoSpacing"/>
        <w:jc w:val="both"/>
      </w:pPr>
      <w:r>
        <w:t xml:space="preserve">See below diagram on how to access folders above </w:t>
      </w:r>
    </w:p>
    <w:p w14:paraId="4ACEBDF4" w14:textId="785A04B7" w:rsidR="007B0531" w:rsidRDefault="007B0531" w:rsidP="007E71BB">
      <w:pPr>
        <w:pStyle w:val="NoSpacing"/>
        <w:jc w:val="both"/>
      </w:pPr>
      <w:r>
        <w:rPr>
          <w:noProof/>
          <w:lang w:eastAsia="en-GB"/>
        </w:rPr>
        <w:drawing>
          <wp:inline distT="0" distB="0" distL="0" distR="0" wp14:anchorId="3073E0D5" wp14:editId="16792753">
            <wp:extent cx="5607050" cy="3205164"/>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9678" cy="3206666"/>
                    </a:xfrm>
                    <a:prstGeom prst="rect">
                      <a:avLst/>
                    </a:prstGeom>
                    <a:noFill/>
                    <a:ln>
                      <a:noFill/>
                    </a:ln>
                  </pic:spPr>
                </pic:pic>
              </a:graphicData>
            </a:graphic>
          </wp:inline>
        </w:drawing>
      </w:r>
    </w:p>
    <w:p w14:paraId="461E0171" w14:textId="77777777" w:rsidR="000B7CF2" w:rsidRPr="00C453D3" w:rsidRDefault="000B7CF2" w:rsidP="007E71BB">
      <w:pPr>
        <w:pStyle w:val="xmsonormal"/>
        <w:shd w:val="clear" w:color="auto" w:fill="FFFFFF"/>
        <w:spacing w:before="0" w:beforeAutospacing="0" w:after="0" w:afterAutospacing="0"/>
        <w:jc w:val="both"/>
        <w:rPr>
          <w:rFonts w:ascii="Calibri" w:hAnsi="Calibri" w:cs="Calibri"/>
          <w:i/>
          <w:color w:val="4472C4" w:themeColor="accent1"/>
          <w:sz w:val="22"/>
          <w:szCs w:val="22"/>
        </w:rPr>
      </w:pPr>
      <w:r w:rsidRPr="00C453D3">
        <w:rPr>
          <w:rFonts w:ascii="Calibri" w:hAnsi="Calibri" w:cs="Calibri"/>
          <w:i/>
          <w:color w:val="4472C4" w:themeColor="accent1"/>
          <w:sz w:val="22"/>
          <w:szCs w:val="22"/>
        </w:rPr>
        <w:t>Figure 2: Diagram shows how to access folder D from SQL server</w:t>
      </w:r>
    </w:p>
    <w:p w14:paraId="5621997E" w14:textId="77777777" w:rsidR="0041359F" w:rsidRDefault="0041359F" w:rsidP="007E71BB">
      <w:pPr>
        <w:pStyle w:val="xmsonormal"/>
        <w:shd w:val="clear" w:color="auto" w:fill="FFFFFF"/>
        <w:spacing w:before="0" w:beforeAutospacing="0" w:after="0" w:afterAutospacing="0"/>
        <w:jc w:val="both"/>
        <w:rPr>
          <w:rFonts w:ascii="Calibri" w:hAnsi="Calibri" w:cs="Calibri"/>
          <w:color w:val="242424"/>
          <w:sz w:val="22"/>
          <w:szCs w:val="22"/>
        </w:rPr>
      </w:pPr>
    </w:p>
    <w:p w14:paraId="620A4931" w14:textId="0F901AA7" w:rsidR="0041359F" w:rsidRDefault="0041359F" w:rsidP="007E71BB">
      <w:pPr>
        <w:pStyle w:val="xmsonormal"/>
        <w:shd w:val="clear" w:color="auto" w:fill="FFFFFF"/>
        <w:spacing w:before="0" w:beforeAutospacing="0" w:after="0" w:afterAutospacing="0"/>
        <w:jc w:val="both"/>
        <w:rPr>
          <w:rFonts w:ascii="Calibri" w:hAnsi="Calibri" w:cs="Calibri"/>
          <w:color w:val="242424"/>
          <w:sz w:val="22"/>
          <w:szCs w:val="22"/>
        </w:rPr>
      </w:pPr>
      <w:r>
        <w:rPr>
          <w:noProof/>
        </w:rPr>
        <w:drawing>
          <wp:inline distT="0" distB="0" distL="0" distR="0" wp14:anchorId="265B203B" wp14:editId="0A27A9C6">
            <wp:extent cx="5592809" cy="32194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90332" cy="3218024"/>
                    </a:xfrm>
                    <a:prstGeom prst="rect">
                      <a:avLst/>
                    </a:prstGeom>
                  </pic:spPr>
                </pic:pic>
              </a:graphicData>
            </a:graphic>
          </wp:inline>
        </w:drawing>
      </w:r>
    </w:p>
    <w:p w14:paraId="4C121E0F" w14:textId="58A80B2F" w:rsidR="0041359F" w:rsidRPr="00C453D3" w:rsidRDefault="0041359F" w:rsidP="007E71BB">
      <w:pPr>
        <w:pStyle w:val="xmsonormal"/>
        <w:shd w:val="clear" w:color="auto" w:fill="FFFFFF"/>
        <w:spacing w:before="0" w:beforeAutospacing="0" w:after="0" w:afterAutospacing="0"/>
        <w:jc w:val="both"/>
        <w:rPr>
          <w:rFonts w:ascii="Calibri" w:hAnsi="Calibri" w:cs="Calibri"/>
          <w:i/>
          <w:color w:val="4472C4" w:themeColor="accent1"/>
          <w:sz w:val="22"/>
          <w:szCs w:val="22"/>
        </w:rPr>
      </w:pPr>
      <w:r w:rsidRPr="00C453D3">
        <w:rPr>
          <w:rFonts w:ascii="Calibri" w:hAnsi="Calibri" w:cs="Calibri"/>
          <w:i/>
          <w:color w:val="4472C4" w:themeColor="accent1"/>
          <w:sz w:val="22"/>
          <w:szCs w:val="22"/>
        </w:rPr>
        <w:t>Figure 3: Diagram shows how to access folder D from SQL server</w:t>
      </w:r>
    </w:p>
    <w:p w14:paraId="2EE85C23" w14:textId="77777777" w:rsidR="007D1481" w:rsidRDefault="007D1481" w:rsidP="007E71BB">
      <w:pPr>
        <w:pStyle w:val="NoSpacing"/>
        <w:jc w:val="both"/>
      </w:pPr>
    </w:p>
    <w:p w14:paraId="232368FB" w14:textId="77777777" w:rsidR="007D1481" w:rsidRDefault="007D1481" w:rsidP="007E71BB">
      <w:pPr>
        <w:pStyle w:val="NoSpacing"/>
        <w:jc w:val="both"/>
      </w:pPr>
      <w:r>
        <w:t>This will update the local copy of the warehouse extract.</w:t>
      </w:r>
    </w:p>
    <w:p w14:paraId="6425CB48" w14:textId="77777777" w:rsidR="007B0531" w:rsidRDefault="007B0531" w:rsidP="007E71BB">
      <w:pPr>
        <w:pStyle w:val="NoSpacing"/>
        <w:jc w:val="both"/>
      </w:pPr>
    </w:p>
    <w:p w14:paraId="2F518EFA" w14:textId="08C4E2EB" w:rsidR="007B0531" w:rsidRDefault="007B0531" w:rsidP="007E71BB">
      <w:pPr>
        <w:pStyle w:val="NoSpacing"/>
        <w:jc w:val="both"/>
        <w:rPr>
          <w:rFonts w:ascii="Cambria" w:hAnsi="Cambria"/>
          <w:b/>
          <w:sz w:val="28"/>
          <w:szCs w:val="28"/>
        </w:rPr>
      </w:pPr>
      <w:r w:rsidRPr="007B0531">
        <w:rPr>
          <w:rFonts w:ascii="Cambria" w:hAnsi="Cambria"/>
          <w:b/>
          <w:sz w:val="28"/>
          <w:szCs w:val="28"/>
        </w:rPr>
        <w:t>Step 3: Extract Warehouse Data from SQL Server</w:t>
      </w:r>
    </w:p>
    <w:p w14:paraId="1453E3DE" w14:textId="77777777" w:rsidR="006744A4" w:rsidRDefault="006744A4" w:rsidP="007E71BB">
      <w:pPr>
        <w:pStyle w:val="NoSpacing"/>
        <w:jc w:val="both"/>
        <w:rPr>
          <w:rFonts w:asciiTheme="minorHAnsi" w:hAnsiTheme="minorHAnsi" w:cstheme="minorHAnsi"/>
        </w:rPr>
      </w:pPr>
    </w:p>
    <w:p w14:paraId="6B01FD92" w14:textId="695D854F" w:rsidR="0069071C" w:rsidRDefault="0069071C" w:rsidP="007E71BB">
      <w:pPr>
        <w:pStyle w:val="NoSpacing"/>
        <w:jc w:val="both"/>
        <w:rPr>
          <w:rFonts w:asciiTheme="minorHAnsi" w:hAnsiTheme="minorHAnsi" w:cstheme="minorHAnsi"/>
        </w:rPr>
      </w:pPr>
      <w:r w:rsidRPr="0069071C">
        <w:rPr>
          <w:rFonts w:asciiTheme="minorHAnsi" w:hAnsiTheme="minorHAnsi" w:cstheme="minorHAnsi"/>
        </w:rPr>
        <w:t>To export warehouse data from the SQL server, follow these instructions to ensure accurate data extraction and preparation for transfer to Google Cloud. This step involves executing a pre-written script to generate the necessary data</w:t>
      </w:r>
      <w:r w:rsidR="00D06CBE">
        <w:rPr>
          <w:rFonts w:asciiTheme="minorHAnsi" w:hAnsiTheme="minorHAnsi" w:cstheme="minorHAnsi"/>
        </w:rPr>
        <w:t xml:space="preserve"> </w:t>
      </w:r>
      <w:proofErr w:type="gramStart"/>
      <w:r w:rsidR="00D06CBE">
        <w:rPr>
          <w:rFonts w:asciiTheme="minorHAnsi" w:hAnsiTheme="minorHAnsi" w:cstheme="minorHAnsi"/>
        </w:rPr>
        <w:t xml:space="preserve">text </w:t>
      </w:r>
      <w:r w:rsidRPr="0069071C">
        <w:rPr>
          <w:rFonts w:asciiTheme="minorHAnsi" w:hAnsiTheme="minorHAnsi" w:cstheme="minorHAnsi"/>
        </w:rPr>
        <w:t xml:space="preserve"> files</w:t>
      </w:r>
      <w:proofErr w:type="gramEnd"/>
      <w:r w:rsidRPr="0069071C">
        <w:rPr>
          <w:rFonts w:asciiTheme="minorHAnsi" w:hAnsiTheme="minorHAnsi" w:cstheme="minorHAnsi"/>
        </w:rPr>
        <w:t xml:space="preserve"> and save them in the appropriate format.</w:t>
      </w:r>
    </w:p>
    <w:p w14:paraId="6A90142C" w14:textId="77777777" w:rsidR="009C1679" w:rsidRDefault="009C1679" w:rsidP="007E71BB">
      <w:pPr>
        <w:pStyle w:val="NoSpacing"/>
        <w:jc w:val="both"/>
        <w:rPr>
          <w:rFonts w:asciiTheme="minorHAnsi" w:hAnsiTheme="minorHAnsi" w:cstheme="minorHAnsi"/>
          <w:b/>
        </w:rPr>
      </w:pPr>
    </w:p>
    <w:p w14:paraId="6DCA303A" w14:textId="77777777" w:rsidR="0069071C" w:rsidRDefault="0069071C" w:rsidP="007E71BB">
      <w:pPr>
        <w:pStyle w:val="NoSpacing"/>
        <w:jc w:val="both"/>
        <w:rPr>
          <w:rFonts w:asciiTheme="minorHAnsi" w:hAnsiTheme="minorHAnsi" w:cstheme="minorHAnsi"/>
          <w:b/>
        </w:rPr>
      </w:pPr>
      <w:r w:rsidRPr="009C1679">
        <w:rPr>
          <w:rFonts w:asciiTheme="minorHAnsi" w:hAnsiTheme="minorHAnsi" w:cstheme="minorHAnsi"/>
          <w:b/>
        </w:rPr>
        <w:t>Accessing the Export Script</w:t>
      </w:r>
    </w:p>
    <w:p w14:paraId="715976D7" w14:textId="77777777" w:rsidR="006744A4" w:rsidRPr="009C1679" w:rsidRDefault="006744A4" w:rsidP="007E71BB">
      <w:pPr>
        <w:pStyle w:val="NoSpacing"/>
        <w:jc w:val="both"/>
        <w:rPr>
          <w:rFonts w:asciiTheme="minorHAnsi" w:hAnsiTheme="minorHAnsi" w:cstheme="minorHAnsi"/>
          <w:b/>
        </w:rPr>
      </w:pPr>
    </w:p>
    <w:p w14:paraId="00A91CC8" w14:textId="6D3A8422" w:rsidR="0069071C" w:rsidRPr="0069071C" w:rsidRDefault="0069071C" w:rsidP="007E71BB">
      <w:pPr>
        <w:pStyle w:val="NoSpacing"/>
        <w:numPr>
          <w:ilvl w:val="0"/>
          <w:numId w:val="4"/>
        </w:numPr>
        <w:jc w:val="both"/>
        <w:rPr>
          <w:rFonts w:asciiTheme="minorHAnsi" w:hAnsiTheme="minorHAnsi" w:cstheme="minorHAnsi"/>
        </w:rPr>
      </w:pPr>
      <w:r w:rsidRPr="0069071C">
        <w:rPr>
          <w:rFonts w:asciiTheme="minorHAnsi" w:hAnsiTheme="minorHAnsi" w:cstheme="minorHAnsi"/>
        </w:rPr>
        <w:t>Navigate to the export script directory on the remote desktop: D:\ConnectedBradford\Scripts\src_StagingDatabase_Warehouse\Export_Scripts.</w:t>
      </w:r>
    </w:p>
    <w:p w14:paraId="78EC037C" w14:textId="77777777" w:rsidR="00912E71" w:rsidRDefault="00912E71" w:rsidP="007E71BB">
      <w:pPr>
        <w:pStyle w:val="NoSpacing"/>
        <w:jc w:val="both"/>
        <w:rPr>
          <w:rFonts w:asciiTheme="minorHAnsi" w:hAnsiTheme="minorHAnsi" w:cstheme="minorHAnsi"/>
        </w:rPr>
      </w:pPr>
    </w:p>
    <w:p w14:paraId="72C1D3EF" w14:textId="0A9F6B20" w:rsidR="0069071C" w:rsidRDefault="0069071C" w:rsidP="007E71BB">
      <w:pPr>
        <w:pStyle w:val="NoSpacing"/>
        <w:numPr>
          <w:ilvl w:val="0"/>
          <w:numId w:val="4"/>
        </w:numPr>
        <w:jc w:val="both"/>
        <w:rPr>
          <w:rFonts w:asciiTheme="minorHAnsi" w:hAnsiTheme="minorHAnsi" w:cstheme="minorHAnsi"/>
        </w:rPr>
      </w:pPr>
      <w:r w:rsidRPr="0069071C">
        <w:rPr>
          <w:rFonts w:asciiTheme="minorHAnsi" w:hAnsiTheme="minorHAnsi" w:cstheme="minorHAnsi"/>
        </w:rPr>
        <w:t>Open the</w:t>
      </w:r>
      <w:r w:rsidR="00D06CBE">
        <w:rPr>
          <w:rFonts w:asciiTheme="minorHAnsi" w:hAnsiTheme="minorHAnsi" w:cstheme="minorHAnsi"/>
        </w:rPr>
        <w:t xml:space="preserve"> script named a4_Export_Data</w:t>
      </w:r>
      <w:r w:rsidRPr="0069071C">
        <w:rPr>
          <w:rFonts w:asciiTheme="minorHAnsi" w:hAnsiTheme="minorHAnsi" w:cstheme="minorHAnsi"/>
        </w:rPr>
        <w:t>. Review its contents to ensure it specifies the correct database and data range for extraction.</w:t>
      </w:r>
    </w:p>
    <w:p w14:paraId="126D2562" w14:textId="77777777" w:rsidR="00FB6233" w:rsidRPr="0069071C" w:rsidRDefault="00FB6233" w:rsidP="007E71BB">
      <w:pPr>
        <w:pStyle w:val="NoSpacing"/>
        <w:jc w:val="both"/>
        <w:rPr>
          <w:rFonts w:asciiTheme="minorHAnsi" w:hAnsiTheme="minorHAnsi" w:cstheme="minorHAnsi"/>
        </w:rPr>
      </w:pPr>
    </w:p>
    <w:p w14:paraId="07F88933" w14:textId="23674F47" w:rsidR="00156CB6" w:rsidRDefault="0069071C" w:rsidP="007E71BB">
      <w:pPr>
        <w:pStyle w:val="NoSpacing"/>
        <w:numPr>
          <w:ilvl w:val="0"/>
          <w:numId w:val="4"/>
        </w:numPr>
        <w:jc w:val="both"/>
        <w:rPr>
          <w:rFonts w:asciiTheme="minorHAnsi" w:hAnsiTheme="minorHAnsi" w:cstheme="minorHAnsi"/>
        </w:rPr>
      </w:pPr>
      <w:r w:rsidRPr="0069071C">
        <w:rPr>
          <w:rFonts w:asciiTheme="minorHAnsi" w:hAnsiTheme="minorHAnsi" w:cstheme="minorHAnsi"/>
        </w:rPr>
        <w:t>Make any necessary edits to the script, such as adjusting the database connection settings or data extraction parameters, to ensure accurate export.</w:t>
      </w:r>
      <w:r w:rsidR="00D06CBE">
        <w:rPr>
          <w:rFonts w:asciiTheme="minorHAnsi" w:hAnsiTheme="minorHAnsi" w:cstheme="minorHAnsi"/>
        </w:rPr>
        <w:t xml:space="preserve"> </w:t>
      </w:r>
      <w:r w:rsidR="00912E71">
        <w:rPr>
          <w:rFonts w:asciiTheme="minorHAnsi" w:hAnsiTheme="minorHAnsi" w:cstheme="minorHAnsi"/>
        </w:rPr>
        <w:t>See diagram</w:t>
      </w:r>
      <w:r w:rsidR="0041359F">
        <w:rPr>
          <w:rFonts w:asciiTheme="minorHAnsi" w:hAnsiTheme="minorHAnsi" w:cstheme="minorHAnsi"/>
        </w:rPr>
        <w:t>s</w:t>
      </w:r>
      <w:r w:rsidR="00FB6233">
        <w:rPr>
          <w:rFonts w:asciiTheme="minorHAnsi" w:hAnsiTheme="minorHAnsi" w:cstheme="minorHAnsi"/>
        </w:rPr>
        <w:t xml:space="preserve"> below.</w:t>
      </w:r>
    </w:p>
    <w:p w14:paraId="3C65AB3E" w14:textId="77777777" w:rsidR="00FB6233" w:rsidRDefault="00FB6233" w:rsidP="007E71BB">
      <w:pPr>
        <w:pStyle w:val="NoSpacing"/>
        <w:jc w:val="both"/>
        <w:rPr>
          <w:rFonts w:asciiTheme="minorHAnsi" w:hAnsiTheme="minorHAnsi" w:cstheme="minorHAnsi"/>
        </w:rPr>
      </w:pPr>
    </w:p>
    <w:p w14:paraId="050C73F2" w14:textId="1D5DDA0A" w:rsidR="000D22CF" w:rsidRPr="000D22CF" w:rsidRDefault="00156CB6" w:rsidP="007E71BB">
      <w:pPr>
        <w:pStyle w:val="NoSpacing"/>
        <w:jc w:val="both"/>
        <w:rPr>
          <w:rFonts w:asciiTheme="minorHAnsi" w:hAnsiTheme="minorHAnsi" w:cstheme="minorHAnsi"/>
        </w:rPr>
      </w:pPr>
      <w:r>
        <w:rPr>
          <w:noProof/>
          <w:lang w:eastAsia="en-GB"/>
        </w:rPr>
        <w:drawing>
          <wp:inline distT="0" distB="0" distL="0" distR="0" wp14:anchorId="34826E1A" wp14:editId="0AC6A554">
            <wp:extent cx="5512416" cy="31432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2416" cy="3143250"/>
                    </a:xfrm>
                    <a:prstGeom prst="rect">
                      <a:avLst/>
                    </a:prstGeom>
                    <a:noFill/>
                    <a:ln>
                      <a:noFill/>
                    </a:ln>
                  </pic:spPr>
                </pic:pic>
              </a:graphicData>
            </a:graphic>
          </wp:inline>
        </w:drawing>
      </w:r>
    </w:p>
    <w:p w14:paraId="508DB274" w14:textId="43519D76" w:rsidR="00912E71" w:rsidRPr="00C453D3" w:rsidRDefault="0041359F" w:rsidP="007E71BB">
      <w:pPr>
        <w:pStyle w:val="xmsonormal"/>
        <w:shd w:val="clear" w:color="auto" w:fill="FFFFFF"/>
        <w:spacing w:before="0" w:beforeAutospacing="0" w:after="0" w:afterAutospacing="0"/>
        <w:jc w:val="both"/>
        <w:rPr>
          <w:rFonts w:ascii="Calibri" w:hAnsi="Calibri" w:cs="Calibri"/>
          <w:i/>
          <w:color w:val="4472C4" w:themeColor="accent1"/>
          <w:sz w:val="22"/>
          <w:szCs w:val="22"/>
        </w:rPr>
      </w:pPr>
      <w:r w:rsidRPr="00C453D3">
        <w:rPr>
          <w:rFonts w:ascii="Calibri" w:hAnsi="Calibri" w:cs="Calibri"/>
          <w:i/>
          <w:color w:val="4472C4" w:themeColor="accent1"/>
          <w:sz w:val="22"/>
          <w:szCs w:val="22"/>
        </w:rPr>
        <w:t>Figure 4</w:t>
      </w:r>
      <w:r w:rsidR="00C571C5" w:rsidRPr="00C453D3">
        <w:rPr>
          <w:rFonts w:ascii="Calibri" w:hAnsi="Calibri" w:cs="Calibri"/>
          <w:i/>
          <w:color w:val="4472C4" w:themeColor="accent1"/>
          <w:sz w:val="22"/>
          <w:szCs w:val="22"/>
        </w:rPr>
        <w:t>: Diagram</w:t>
      </w:r>
      <w:r w:rsidR="00912E71" w:rsidRPr="00C453D3">
        <w:rPr>
          <w:rFonts w:ascii="Calibri" w:hAnsi="Calibri" w:cs="Calibri"/>
          <w:i/>
          <w:color w:val="4472C4" w:themeColor="accent1"/>
          <w:sz w:val="22"/>
          <w:szCs w:val="22"/>
        </w:rPr>
        <w:t xml:space="preserve"> showing how to edit the export script</w:t>
      </w:r>
    </w:p>
    <w:p w14:paraId="3462BB98" w14:textId="77777777" w:rsidR="009C1679" w:rsidRDefault="009C1679" w:rsidP="007E71BB">
      <w:pPr>
        <w:pStyle w:val="NoSpacing"/>
        <w:jc w:val="both"/>
        <w:rPr>
          <w:rFonts w:asciiTheme="minorHAnsi" w:hAnsiTheme="minorHAnsi" w:cstheme="minorHAnsi"/>
          <w:b/>
        </w:rPr>
      </w:pPr>
    </w:p>
    <w:p w14:paraId="6171CD63" w14:textId="26F18A73" w:rsidR="000D22CF" w:rsidRDefault="0041359F" w:rsidP="007E71BB">
      <w:pPr>
        <w:pStyle w:val="NoSpacing"/>
        <w:jc w:val="both"/>
        <w:rPr>
          <w:rFonts w:asciiTheme="minorHAnsi" w:hAnsiTheme="minorHAnsi" w:cstheme="minorHAnsi"/>
          <w:b/>
          <w:color w:val="C00000"/>
        </w:rPr>
      </w:pPr>
      <w:r>
        <w:rPr>
          <w:noProof/>
          <w:lang w:eastAsia="en-GB"/>
        </w:rPr>
        <w:lastRenderedPageBreak/>
        <w:drawing>
          <wp:inline distT="0" distB="0" distL="0" distR="0" wp14:anchorId="1B592C28" wp14:editId="5A127D97">
            <wp:extent cx="5731510" cy="32974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97455"/>
                    </a:xfrm>
                    <a:prstGeom prst="rect">
                      <a:avLst/>
                    </a:prstGeom>
                  </pic:spPr>
                </pic:pic>
              </a:graphicData>
            </a:graphic>
          </wp:inline>
        </w:drawing>
      </w:r>
    </w:p>
    <w:p w14:paraId="663802DC" w14:textId="65D89432" w:rsidR="0041359F" w:rsidRPr="00C453D3" w:rsidRDefault="0041359F" w:rsidP="007E71BB">
      <w:pPr>
        <w:pStyle w:val="NoSpacing"/>
        <w:jc w:val="both"/>
        <w:rPr>
          <w:rFonts w:asciiTheme="minorHAnsi" w:hAnsiTheme="minorHAnsi" w:cstheme="minorHAnsi"/>
          <w:b/>
          <w:i/>
          <w:color w:val="4472C4" w:themeColor="accent1"/>
        </w:rPr>
      </w:pPr>
      <w:r w:rsidRPr="00C453D3">
        <w:rPr>
          <w:rFonts w:cs="Calibri"/>
          <w:i/>
          <w:color w:val="4472C4" w:themeColor="accent1"/>
        </w:rPr>
        <w:t>Figure 5</w:t>
      </w:r>
      <w:proofErr w:type="gramStart"/>
      <w:r w:rsidRPr="00C453D3">
        <w:rPr>
          <w:rFonts w:cs="Calibri"/>
          <w:i/>
          <w:color w:val="4472C4" w:themeColor="accent1"/>
        </w:rPr>
        <w:t>:Diagram</w:t>
      </w:r>
      <w:proofErr w:type="gramEnd"/>
      <w:r w:rsidRPr="00C453D3">
        <w:rPr>
          <w:rFonts w:cs="Calibri"/>
          <w:i/>
          <w:color w:val="4472C4" w:themeColor="accent1"/>
        </w:rPr>
        <w:t xml:space="preserve"> showing how to edit the export script</w:t>
      </w:r>
    </w:p>
    <w:p w14:paraId="40BA3148" w14:textId="77777777" w:rsidR="0041359F" w:rsidRDefault="0041359F" w:rsidP="007E71BB">
      <w:pPr>
        <w:pStyle w:val="NoSpacing"/>
        <w:jc w:val="both"/>
        <w:rPr>
          <w:rFonts w:asciiTheme="minorHAnsi" w:hAnsiTheme="minorHAnsi" w:cstheme="minorHAnsi"/>
          <w:b/>
        </w:rPr>
      </w:pPr>
    </w:p>
    <w:p w14:paraId="3F35BF44" w14:textId="65E13EC2" w:rsidR="0069071C" w:rsidRDefault="0069071C" w:rsidP="007E71BB">
      <w:pPr>
        <w:pStyle w:val="NoSpacing"/>
        <w:jc w:val="both"/>
        <w:rPr>
          <w:rFonts w:asciiTheme="minorHAnsi" w:hAnsiTheme="minorHAnsi" w:cstheme="minorHAnsi"/>
          <w:b/>
        </w:rPr>
      </w:pPr>
      <w:r w:rsidRPr="009C1679">
        <w:rPr>
          <w:rFonts w:asciiTheme="minorHAnsi" w:hAnsiTheme="minorHAnsi" w:cstheme="minorHAnsi"/>
          <w:b/>
        </w:rPr>
        <w:t>Executing the Export Script</w:t>
      </w:r>
    </w:p>
    <w:p w14:paraId="103102FB" w14:textId="77777777" w:rsidR="006744A4" w:rsidRPr="009C1679" w:rsidRDefault="006744A4" w:rsidP="007E71BB">
      <w:pPr>
        <w:pStyle w:val="NoSpacing"/>
        <w:jc w:val="both"/>
        <w:rPr>
          <w:rFonts w:asciiTheme="minorHAnsi" w:hAnsiTheme="minorHAnsi" w:cstheme="minorHAnsi"/>
          <w:b/>
        </w:rPr>
      </w:pPr>
    </w:p>
    <w:p w14:paraId="0BF76335" w14:textId="06917E8D" w:rsidR="0069071C" w:rsidRPr="0069071C" w:rsidRDefault="0069071C" w:rsidP="007E71BB">
      <w:pPr>
        <w:pStyle w:val="NoSpacing"/>
        <w:jc w:val="both"/>
        <w:rPr>
          <w:rFonts w:asciiTheme="minorHAnsi" w:hAnsiTheme="minorHAnsi" w:cstheme="minorHAnsi"/>
        </w:rPr>
      </w:pPr>
      <w:r w:rsidRPr="0069071C">
        <w:rPr>
          <w:rFonts w:asciiTheme="minorHAnsi" w:hAnsiTheme="minorHAnsi" w:cstheme="minorHAnsi"/>
        </w:rPr>
        <w:t>With the script reviewed and updated, execute it to begin the data export process.</w:t>
      </w:r>
    </w:p>
    <w:p w14:paraId="6EE9281B" w14:textId="22CD0EAA" w:rsidR="0069071C" w:rsidRDefault="00912E71" w:rsidP="007E71BB">
      <w:pPr>
        <w:pStyle w:val="NoSpacing"/>
        <w:numPr>
          <w:ilvl w:val="0"/>
          <w:numId w:val="3"/>
        </w:numPr>
        <w:jc w:val="both"/>
        <w:rPr>
          <w:rFonts w:asciiTheme="minorHAnsi" w:hAnsiTheme="minorHAnsi" w:cstheme="minorHAnsi"/>
        </w:rPr>
      </w:pPr>
      <w:r>
        <w:rPr>
          <w:rFonts w:asciiTheme="minorHAnsi" w:hAnsiTheme="minorHAnsi" w:cstheme="minorHAnsi"/>
        </w:rPr>
        <w:t>N</w:t>
      </w:r>
      <w:r w:rsidR="0069071C" w:rsidRPr="0069071C">
        <w:rPr>
          <w:rFonts w:asciiTheme="minorHAnsi" w:hAnsiTheme="minorHAnsi" w:cstheme="minorHAnsi"/>
        </w:rPr>
        <w:t>avigate to the directory containing the script:</w:t>
      </w:r>
    </w:p>
    <w:p w14:paraId="66B91919" w14:textId="5F54B57F" w:rsidR="0069071C" w:rsidRDefault="0069071C" w:rsidP="007E71BB">
      <w:pPr>
        <w:pStyle w:val="NoSpacing"/>
        <w:jc w:val="both"/>
        <w:rPr>
          <w:rFonts w:asciiTheme="minorHAnsi" w:hAnsiTheme="minorHAnsi" w:cstheme="minorHAnsi"/>
        </w:rPr>
      </w:pPr>
      <w:r w:rsidRPr="0069071C">
        <w:rPr>
          <w:rFonts w:asciiTheme="minorHAnsi" w:hAnsiTheme="minorHAnsi" w:cstheme="minorHAnsi"/>
        </w:rPr>
        <w:t xml:space="preserve"> D:\ConnectedBradford\Scripts\src_StagingDatabase_Warehouse\Export_Scripts</w:t>
      </w:r>
    </w:p>
    <w:p w14:paraId="42DADB3B" w14:textId="376B2170" w:rsidR="00912E71" w:rsidRDefault="00912E71" w:rsidP="007E71BB">
      <w:pPr>
        <w:pStyle w:val="NoSpacing"/>
        <w:numPr>
          <w:ilvl w:val="0"/>
          <w:numId w:val="3"/>
        </w:numPr>
        <w:spacing w:before="240"/>
        <w:jc w:val="both"/>
        <w:rPr>
          <w:rFonts w:asciiTheme="minorHAnsi" w:hAnsiTheme="minorHAnsi" w:cstheme="minorHAnsi"/>
        </w:rPr>
      </w:pPr>
      <w:r>
        <w:rPr>
          <w:rFonts w:asciiTheme="minorHAnsi" w:hAnsiTheme="minorHAnsi" w:cstheme="minorHAnsi"/>
        </w:rPr>
        <w:t>Run the export script</w:t>
      </w:r>
      <w:r w:rsidR="00D06CBE">
        <w:rPr>
          <w:rFonts w:asciiTheme="minorHAnsi" w:hAnsiTheme="minorHAnsi" w:cstheme="minorHAnsi"/>
        </w:rPr>
        <w:t>(</w:t>
      </w:r>
      <w:r w:rsidR="00D06CBE" w:rsidRPr="00912E71">
        <w:rPr>
          <w:rFonts w:asciiTheme="minorHAnsi" w:hAnsiTheme="minorHAnsi" w:cstheme="minorHAnsi"/>
        </w:rPr>
        <w:t xml:space="preserve"> </w:t>
      </w:r>
      <w:r w:rsidR="000D22CF">
        <w:rPr>
          <w:rFonts w:asciiTheme="minorHAnsi" w:hAnsiTheme="minorHAnsi" w:cstheme="minorHAnsi"/>
        </w:rPr>
        <w:t>a4_Export_Data</w:t>
      </w:r>
      <w:r w:rsidR="00D06CBE">
        <w:rPr>
          <w:rFonts w:asciiTheme="minorHAnsi" w:hAnsiTheme="minorHAnsi" w:cstheme="minorHAnsi"/>
        </w:rPr>
        <w:t>)</w:t>
      </w:r>
      <w:r w:rsidR="00904A44">
        <w:rPr>
          <w:rFonts w:asciiTheme="minorHAnsi" w:hAnsiTheme="minorHAnsi" w:cstheme="minorHAnsi"/>
        </w:rPr>
        <w:t xml:space="preserve"> to extract </w:t>
      </w:r>
      <w:r w:rsidR="00D06CBE">
        <w:rPr>
          <w:rFonts w:asciiTheme="minorHAnsi" w:hAnsiTheme="minorHAnsi" w:cstheme="minorHAnsi"/>
        </w:rPr>
        <w:t>the warehouse data</w:t>
      </w:r>
    </w:p>
    <w:p w14:paraId="7C9B2403" w14:textId="36C8C914" w:rsidR="009C1679" w:rsidRPr="009C1679" w:rsidRDefault="009C1679" w:rsidP="007E71BB">
      <w:pPr>
        <w:pStyle w:val="NoSpacing"/>
        <w:jc w:val="both"/>
        <w:rPr>
          <w:rFonts w:asciiTheme="minorHAnsi" w:hAnsiTheme="minorHAnsi" w:cstheme="minorHAnsi"/>
        </w:rPr>
      </w:pPr>
      <w:r w:rsidRPr="009C1679">
        <w:rPr>
          <w:rFonts w:asciiTheme="minorHAnsi" w:hAnsiTheme="minorHAnsi" w:cstheme="minorHAnsi"/>
        </w:rPr>
        <w:t>The export script will run a series of database queries and operations to create the required data files. This may take several minutes, depending on the size of the data set.</w:t>
      </w:r>
    </w:p>
    <w:p w14:paraId="16B0AAE3" w14:textId="77777777" w:rsidR="00912E71" w:rsidRDefault="00912E71" w:rsidP="007E71BB">
      <w:pPr>
        <w:pStyle w:val="NoSpacing"/>
        <w:jc w:val="both"/>
        <w:rPr>
          <w:rFonts w:asciiTheme="minorHAnsi" w:hAnsiTheme="minorHAnsi" w:cstheme="minorHAnsi"/>
          <w:b/>
        </w:rPr>
      </w:pPr>
    </w:p>
    <w:p w14:paraId="66C179CE" w14:textId="77777777" w:rsidR="009C1679" w:rsidRDefault="009C1679" w:rsidP="007E71BB">
      <w:pPr>
        <w:pStyle w:val="NoSpacing"/>
        <w:jc w:val="both"/>
        <w:rPr>
          <w:rFonts w:asciiTheme="minorHAnsi" w:hAnsiTheme="minorHAnsi" w:cstheme="minorHAnsi"/>
          <w:b/>
        </w:rPr>
      </w:pPr>
      <w:r w:rsidRPr="009C1679">
        <w:rPr>
          <w:rFonts w:asciiTheme="minorHAnsi" w:hAnsiTheme="minorHAnsi" w:cstheme="minorHAnsi"/>
          <w:b/>
        </w:rPr>
        <w:t>Locating the Exported Data</w:t>
      </w:r>
    </w:p>
    <w:p w14:paraId="434C07D0" w14:textId="77777777" w:rsidR="006744A4" w:rsidRPr="009C1679" w:rsidRDefault="006744A4" w:rsidP="007E71BB">
      <w:pPr>
        <w:pStyle w:val="NoSpacing"/>
        <w:jc w:val="both"/>
        <w:rPr>
          <w:rFonts w:asciiTheme="minorHAnsi" w:hAnsiTheme="minorHAnsi" w:cstheme="minorHAnsi"/>
          <w:b/>
        </w:rPr>
      </w:pPr>
    </w:p>
    <w:p w14:paraId="276AB146" w14:textId="77777777" w:rsidR="009C1679" w:rsidRPr="009C1679" w:rsidRDefault="009C1679" w:rsidP="007E71BB">
      <w:pPr>
        <w:pStyle w:val="NoSpacing"/>
        <w:numPr>
          <w:ilvl w:val="0"/>
          <w:numId w:val="3"/>
        </w:numPr>
        <w:jc w:val="both"/>
        <w:rPr>
          <w:rFonts w:asciiTheme="minorHAnsi" w:hAnsiTheme="minorHAnsi" w:cstheme="minorHAnsi"/>
        </w:rPr>
      </w:pPr>
      <w:r w:rsidRPr="009C1679">
        <w:rPr>
          <w:rFonts w:asciiTheme="minorHAnsi" w:hAnsiTheme="minorHAnsi" w:cstheme="minorHAnsi"/>
        </w:rPr>
        <w:t>Once the export script has completed, locate the exported data files on the server:</w:t>
      </w:r>
    </w:p>
    <w:p w14:paraId="431F9150" w14:textId="77777777" w:rsidR="009C1679" w:rsidRPr="009C1679" w:rsidRDefault="009C1679" w:rsidP="007E71BB">
      <w:pPr>
        <w:pStyle w:val="NoSpacing"/>
        <w:jc w:val="both"/>
        <w:rPr>
          <w:rFonts w:asciiTheme="minorHAnsi" w:hAnsiTheme="minorHAnsi" w:cstheme="minorHAnsi"/>
        </w:rPr>
      </w:pPr>
    </w:p>
    <w:p w14:paraId="3C9515A6" w14:textId="5EE94868" w:rsidR="009C1679" w:rsidRPr="00D06CBE" w:rsidRDefault="009C1679" w:rsidP="007E71BB">
      <w:pPr>
        <w:pStyle w:val="NoSpacing"/>
        <w:numPr>
          <w:ilvl w:val="0"/>
          <w:numId w:val="3"/>
        </w:numPr>
        <w:jc w:val="both"/>
        <w:rPr>
          <w:rFonts w:asciiTheme="minorHAnsi" w:hAnsiTheme="minorHAnsi" w:cstheme="minorHAnsi"/>
        </w:rPr>
      </w:pPr>
      <w:r w:rsidRPr="009C1679">
        <w:rPr>
          <w:rFonts w:asciiTheme="minorHAnsi" w:hAnsiTheme="minorHAnsi" w:cstheme="minorHAnsi"/>
        </w:rPr>
        <w:t xml:space="preserve">Open Windows Explorer and navigate to the output directory specified in the script. Typically, this is where the new data files are </w:t>
      </w:r>
      <w:proofErr w:type="spellStart"/>
      <w:r w:rsidRPr="009C1679">
        <w:rPr>
          <w:rFonts w:asciiTheme="minorHAnsi" w:hAnsiTheme="minorHAnsi" w:cstheme="minorHAnsi"/>
        </w:rPr>
        <w:t>created:</w:t>
      </w:r>
      <w:r w:rsidRPr="00D06CBE">
        <w:rPr>
          <w:rFonts w:asciiTheme="minorHAnsi" w:hAnsiTheme="minorHAnsi" w:cstheme="minorHAnsi"/>
        </w:rPr>
        <w:t>D</w:t>
      </w:r>
      <w:proofErr w:type="spellEnd"/>
      <w:r w:rsidRPr="00D06CBE">
        <w:rPr>
          <w:rFonts w:asciiTheme="minorHAnsi" w:hAnsiTheme="minorHAnsi" w:cstheme="minorHAnsi"/>
        </w:rPr>
        <w:t>:\JDB\Scripts\</w:t>
      </w:r>
      <w:proofErr w:type="spellStart"/>
      <w:r w:rsidRPr="00D06CBE">
        <w:rPr>
          <w:rFonts w:asciiTheme="minorHAnsi" w:hAnsiTheme="minorHAnsi" w:cstheme="minorHAnsi"/>
        </w:rPr>
        <w:t>src_StagingDatabase_Warehouse</w:t>
      </w:r>
      <w:proofErr w:type="spellEnd"/>
    </w:p>
    <w:p w14:paraId="3AB930F8" w14:textId="77777777" w:rsidR="009C1679" w:rsidRDefault="009C1679" w:rsidP="007E71BB">
      <w:pPr>
        <w:pStyle w:val="NoSpacing"/>
        <w:jc w:val="both"/>
        <w:rPr>
          <w:rFonts w:asciiTheme="minorHAnsi" w:hAnsiTheme="minorHAnsi" w:cstheme="minorHAnsi"/>
        </w:rPr>
      </w:pPr>
    </w:p>
    <w:p w14:paraId="581C8972" w14:textId="77777777" w:rsidR="009C1679" w:rsidRPr="009C1679" w:rsidRDefault="009C1679" w:rsidP="007E71BB">
      <w:pPr>
        <w:pStyle w:val="NoSpacing"/>
        <w:numPr>
          <w:ilvl w:val="0"/>
          <w:numId w:val="3"/>
        </w:numPr>
        <w:jc w:val="both"/>
        <w:rPr>
          <w:rFonts w:asciiTheme="minorHAnsi" w:hAnsiTheme="minorHAnsi" w:cstheme="minorHAnsi"/>
        </w:rPr>
      </w:pPr>
      <w:r w:rsidRPr="009C1679">
        <w:rPr>
          <w:rFonts w:asciiTheme="minorHAnsi" w:hAnsiTheme="minorHAnsi" w:cstheme="minorHAnsi"/>
        </w:rPr>
        <w:t>Confirm that the expected data files are present and have been generated successfully.</w:t>
      </w:r>
    </w:p>
    <w:p w14:paraId="078F3EB0" w14:textId="2EE524F1" w:rsidR="000C1EE9" w:rsidRDefault="000C1EE9" w:rsidP="007E71BB">
      <w:pPr>
        <w:pStyle w:val="xmsonormal"/>
        <w:shd w:val="clear" w:color="auto" w:fill="FFFFFF"/>
        <w:spacing w:after="0"/>
        <w:jc w:val="both"/>
        <w:rPr>
          <w:rFonts w:ascii="Cambria" w:hAnsi="Cambria" w:cs="Calibri"/>
          <w:b/>
          <w:color w:val="242424"/>
          <w:sz w:val="32"/>
          <w:szCs w:val="32"/>
        </w:rPr>
      </w:pPr>
      <w:r w:rsidRPr="000C1EE9">
        <w:rPr>
          <w:rFonts w:ascii="Cambria" w:hAnsi="Cambria" w:cs="Calibri"/>
          <w:b/>
          <w:color w:val="242424"/>
          <w:sz w:val="32"/>
          <w:szCs w:val="32"/>
        </w:rPr>
        <w:t>Step 4: Upload Data to Google Cloud Storage</w:t>
      </w:r>
    </w:p>
    <w:p w14:paraId="086BCE5D" w14:textId="77777777" w:rsidR="00E861B3" w:rsidRPr="00E861B3" w:rsidRDefault="00E861B3" w:rsidP="007E71BB">
      <w:pPr>
        <w:pStyle w:val="xmsonormal"/>
        <w:shd w:val="clear" w:color="auto" w:fill="FFFFFF"/>
        <w:spacing w:after="0"/>
        <w:jc w:val="both"/>
        <w:rPr>
          <w:rFonts w:asciiTheme="minorHAnsi" w:hAnsiTheme="minorHAnsi" w:cstheme="minorHAnsi"/>
          <w:color w:val="242424"/>
          <w:sz w:val="22"/>
          <w:szCs w:val="22"/>
        </w:rPr>
      </w:pPr>
      <w:r w:rsidRPr="00E861B3">
        <w:rPr>
          <w:rFonts w:asciiTheme="minorHAnsi" w:hAnsiTheme="minorHAnsi" w:cstheme="minorHAnsi"/>
          <w:color w:val="242424"/>
          <w:sz w:val="22"/>
          <w:szCs w:val="22"/>
        </w:rPr>
        <w:t>Following the extraction of warehouse data, the next task is to upload it to the Google Cloud Storage (GCS) bucket for further processing. This step-by-step guide provides detailed instructions on how to upload data to a specific GCS bucket.</w:t>
      </w:r>
    </w:p>
    <w:p w14:paraId="609055B9" w14:textId="13A91487" w:rsidR="000C1EE9" w:rsidRDefault="000C1EE9" w:rsidP="007E71BB">
      <w:pPr>
        <w:pStyle w:val="xmsonormal"/>
        <w:numPr>
          <w:ilvl w:val="0"/>
          <w:numId w:val="9"/>
        </w:numPr>
        <w:shd w:val="clear" w:color="auto" w:fill="FFFFFF"/>
        <w:spacing w:after="0"/>
        <w:jc w:val="both"/>
        <w:rPr>
          <w:rFonts w:asciiTheme="minorHAnsi" w:hAnsiTheme="minorHAnsi" w:cstheme="minorHAnsi"/>
          <w:color w:val="242424"/>
          <w:sz w:val="22"/>
          <w:szCs w:val="22"/>
        </w:rPr>
      </w:pPr>
      <w:r w:rsidRPr="000C1EE9">
        <w:rPr>
          <w:rFonts w:asciiTheme="minorHAnsi" w:hAnsiTheme="minorHAnsi" w:cstheme="minorHAnsi"/>
          <w:color w:val="242424"/>
          <w:sz w:val="22"/>
          <w:szCs w:val="22"/>
        </w:rPr>
        <w:t>Access Google Cloud Platform via a web browser and sign in with your authorized credentials</w:t>
      </w:r>
      <w:r>
        <w:rPr>
          <w:rFonts w:asciiTheme="minorHAnsi" w:hAnsiTheme="minorHAnsi" w:cstheme="minorHAnsi"/>
          <w:color w:val="242424"/>
          <w:sz w:val="22"/>
          <w:szCs w:val="22"/>
        </w:rPr>
        <w:t xml:space="preserve"> which </w:t>
      </w:r>
      <w:proofErr w:type="gramStart"/>
      <w:r>
        <w:rPr>
          <w:rFonts w:asciiTheme="minorHAnsi" w:hAnsiTheme="minorHAnsi" w:cstheme="minorHAnsi"/>
          <w:color w:val="242424"/>
          <w:sz w:val="22"/>
          <w:szCs w:val="22"/>
        </w:rPr>
        <w:t>is</w:t>
      </w:r>
      <w:proofErr w:type="gramEnd"/>
      <w:r w:rsidRPr="000C1EE9">
        <w:rPr>
          <w:rFonts w:asciiTheme="minorHAnsi" w:hAnsiTheme="minorHAnsi" w:cstheme="minorHAnsi"/>
          <w:sz w:val="22"/>
          <w:szCs w:val="22"/>
        </w:rPr>
        <w:t xml:space="preserve"> your </w:t>
      </w:r>
      <w:proofErr w:type="spellStart"/>
      <w:r w:rsidRPr="000C1EE9">
        <w:rPr>
          <w:rFonts w:asciiTheme="minorHAnsi" w:hAnsiTheme="minorHAnsi" w:cstheme="minorHAnsi"/>
          <w:sz w:val="22"/>
          <w:szCs w:val="22"/>
        </w:rPr>
        <w:t>yhcr</w:t>
      </w:r>
      <w:proofErr w:type="spellEnd"/>
      <w:r w:rsidRPr="000C1EE9">
        <w:rPr>
          <w:rFonts w:asciiTheme="minorHAnsi" w:hAnsiTheme="minorHAnsi" w:cstheme="minorHAnsi"/>
          <w:sz w:val="22"/>
          <w:szCs w:val="22"/>
        </w:rPr>
        <w:t xml:space="preserve"> account</w:t>
      </w:r>
      <w:r>
        <w:rPr>
          <w:rFonts w:asciiTheme="minorHAnsi" w:hAnsiTheme="minorHAnsi" w:cstheme="minorHAnsi"/>
          <w:sz w:val="22"/>
          <w:szCs w:val="22"/>
        </w:rPr>
        <w:t xml:space="preserve"> details</w:t>
      </w:r>
      <w:r w:rsidRPr="000C1EE9">
        <w:rPr>
          <w:rFonts w:asciiTheme="minorHAnsi" w:hAnsiTheme="minorHAnsi" w:cstheme="minorHAnsi"/>
          <w:color w:val="242424"/>
          <w:sz w:val="22"/>
          <w:szCs w:val="22"/>
        </w:rPr>
        <w:t>.</w:t>
      </w:r>
    </w:p>
    <w:p w14:paraId="272186AD" w14:textId="6FBF9F1E" w:rsidR="000C1EE9" w:rsidRPr="00722613" w:rsidRDefault="00722613" w:rsidP="007E71BB">
      <w:pPr>
        <w:pStyle w:val="xmsonormal"/>
        <w:numPr>
          <w:ilvl w:val="0"/>
          <w:numId w:val="9"/>
        </w:numPr>
        <w:shd w:val="clear" w:color="auto" w:fill="FFFFFF"/>
        <w:spacing w:after="0"/>
        <w:jc w:val="both"/>
        <w:rPr>
          <w:rFonts w:asciiTheme="minorHAnsi" w:hAnsiTheme="minorHAnsi" w:cstheme="minorHAnsi"/>
          <w:color w:val="242424"/>
          <w:sz w:val="22"/>
          <w:szCs w:val="22"/>
        </w:rPr>
      </w:pPr>
      <w:r w:rsidRPr="00E861B3">
        <w:rPr>
          <w:rFonts w:asciiTheme="minorHAnsi" w:hAnsiTheme="minorHAnsi" w:cstheme="minorHAnsi"/>
          <w:color w:val="242424"/>
          <w:sz w:val="22"/>
          <w:szCs w:val="22"/>
        </w:rPr>
        <w:lastRenderedPageBreak/>
        <w:t>Navigate to 'Storage' from the Google Cloud console menu to access th</w:t>
      </w:r>
      <w:r>
        <w:rPr>
          <w:rFonts w:asciiTheme="minorHAnsi" w:hAnsiTheme="minorHAnsi" w:cstheme="minorHAnsi"/>
          <w:color w:val="242424"/>
          <w:sz w:val="22"/>
          <w:szCs w:val="22"/>
        </w:rPr>
        <w:t xml:space="preserve">e Google Cloud Storage </w:t>
      </w:r>
      <w:proofErr w:type="spellStart"/>
      <w:r>
        <w:rPr>
          <w:rFonts w:asciiTheme="minorHAnsi" w:hAnsiTheme="minorHAnsi" w:cstheme="minorHAnsi"/>
          <w:color w:val="242424"/>
          <w:sz w:val="22"/>
          <w:szCs w:val="22"/>
        </w:rPr>
        <w:t>service.</w:t>
      </w:r>
      <w:r w:rsidR="000C1EE9">
        <w:rPr>
          <w:rFonts w:ascii="Calibri" w:hAnsi="Calibri" w:cs="Calibri"/>
          <w:color w:val="242424"/>
          <w:sz w:val="22"/>
          <w:szCs w:val="22"/>
        </w:rPr>
        <w:t>In</w:t>
      </w:r>
      <w:proofErr w:type="spellEnd"/>
      <w:r w:rsidR="000C1EE9">
        <w:rPr>
          <w:rFonts w:ascii="Calibri" w:hAnsi="Calibri" w:cs="Calibri"/>
          <w:color w:val="242424"/>
          <w:sz w:val="22"/>
          <w:szCs w:val="22"/>
        </w:rPr>
        <w:t xml:space="preserve"> this case we are </w:t>
      </w:r>
      <w:r w:rsidR="000C1EE9">
        <w:t xml:space="preserve"> navigating  to the </w:t>
      </w:r>
      <w:proofErr w:type="spellStart"/>
      <w:r w:rsidR="000C1EE9">
        <w:t>yhcr</w:t>
      </w:r>
      <w:proofErr w:type="spellEnd"/>
      <w:r w:rsidR="000C1EE9">
        <w:t xml:space="preserve"> bucket below:</w:t>
      </w:r>
    </w:p>
    <w:p w14:paraId="6FEF9103" w14:textId="4C38689F" w:rsidR="000C1EE9" w:rsidRPr="000C1EE9" w:rsidRDefault="00B963CB" w:rsidP="007E71BB">
      <w:pPr>
        <w:pStyle w:val="xmsonormal"/>
        <w:shd w:val="clear" w:color="auto" w:fill="FFFFFF"/>
        <w:spacing w:after="0"/>
        <w:jc w:val="both"/>
        <w:rPr>
          <w:rStyle w:val="Hyperlink"/>
          <w:rFonts w:ascii="Calibri" w:hAnsi="Calibri" w:cs="Calibri"/>
          <w:color w:val="242424"/>
          <w:sz w:val="22"/>
          <w:szCs w:val="22"/>
          <w:u w:val="none"/>
        </w:rPr>
      </w:pPr>
      <w:hyperlink r:id="rId14" w:history="1">
        <w:r w:rsidR="000C1EE9" w:rsidRPr="00EA1AC6">
          <w:rPr>
            <w:rStyle w:val="Hyperlink"/>
          </w:rPr>
          <w:t>https://console.cloud.google.com/storage/browser/yhcr-prd-phm-bia-core-data-landing-bradford;tab=objects?forceOnBucketsSortingFiltering=false&amp;project=yhcr-prd-phm-bia-core&amp;prefix=&amp;forceOnObjectsSortingFiltering=false</w:t>
        </w:r>
      </w:hyperlink>
    </w:p>
    <w:p w14:paraId="5BA34C7A" w14:textId="015582AB" w:rsidR="000C1EE9" w:rsidRPr="00423E41" w:rsidRDefault="000C1EE9" w:rsidP="007E71BB">
      <w:pPr>
        <w:pStyle w:val="NoSpacing"/>
        <w:jc w:val="both"/>
        <w:rPr>
          <w:rStyle w:val="Hyperlink"/>
          <w:color w:val="auto"/>
          <w:u w:val="none"/>
        </w:rPr>
      </w:pPr>
      <w:r w:rsidRPr="000C1EE9">
        <w:rPr>
          <w:rStyle w:val="Hyperlink"/>
          <w:b/>
          <w:color w:val="auto"/>
          <w:u w:val="none"/>
        </w:rPr>
        <w:t>Note</w:t>
      </w:r>
      <w:r w:rsidRPr="00423E41">
        <w:rPr>
          <w:rStyle w:val="Hyperlink"/>
          <w:color w:val="auto"/>
          <w:u w:val="none"/>
        </w:rPr>
        <w:t>:</w:t>
      </w:r>
      <w:r>
        <w:rPr>
          <w:rStyle w:val="Hyperlink"/>
          <w:color w:val="auto"/>
          <w:u w:val="none"/>
        </w:rPr>
        <w:t xml:space="preserve"> T</w:t>
      </w:r>
      <w:r w:rsidRPr="00423E41">
        <w:rPr>
          <w:rStyle w:val="Hyperlink"/>
          <w:color w:val="auto"/>
          <w:u w:val="none"/>
        </w:rPr>
        <w:t>his is the bucket id in this case</w:t>
      </w:r>
      <w:r>
        <w:rPr>
          <w:rStyle w:val="Hyperlink"/>
        </w:rPr>
        <w:t>:</w:t>
      </w:r>
      <w:r w:rsidRPr="00423E41">
        <w:t xml:space="preserve"> </w:t>
      </w:r>
      <w:proofErr w:type="spellStart"/>
      <w:r w:rsidRPr="00423E41">
        <w:rPr>
          <w:rStyle w:val="Hyperlink"/>
        </w:rPr>
        <w:t>yhcr</w:t>
      </w:r>
      <w:proofErr w:type="spellEnd"/>
      <w:r w:rsidRPr="00423E41">
        <w:rPr>
          <w:rStyle w:val="Hyperlink"/>
        </w:rPr>
        <w:t>-</w:t>
      </w:r>
      <w:proofErr w:type="spellStart"/>
      <w:r w:rsidRPr="00423E41">
        <w:rPr>
          <w:rStyle w:val="Hyperlink"/>
        </w:rPr>
        <w:t>prd</w:t>
      </w:r>
      <w:proofErr w:type="spellEnd"/>
      <w:r w:rsidRPr="00423E41">
        <w:rPr>
          <w:rStyle w:val="Hyperlink"/>
        </w:rPr>
        <w:t>-</w:t>
      </w:r>
      <w:proofErr w:type="spellStart"/>
      <w:r w:rsidRPr="00423E41">
        <w:rPr>
          <w:rStyle w:val="Hyperlink"/>
        </w:rPr>
        <w:t>phm</w:t>
      </w:r>
      <w:proofErr w:type="spellEnd"/>
      <w:r w:rsidRPr="00423E41">
        <w:rPr>
          <w:rStyle w:val="Hyperlink"/>
        </w:rPr>
        <w:t>-</w:t>
      </w:r>
      <w:proofErr w:type="spellStart"/>
      <w:r w:rsidRPr="00423E41">
        <w:rPr>
          <w:rStyle w:val="Hyperlink"/>
        </w:rPr>
        <w:t>bia</w:t>
      </w:r>
      <w:proofErr w:type="spellEnd"/>
      <w:r w:rsidRPr="00423E41">
        <w:rPr>
          <w:rStyle w:val="Hyperlink"/>
        </w:rPr>
        <w:t>-core-data-landing-</w:t>
      </w:r>
      <w:proofErr w:type="spellStart"/>
      <w:r w:rsidRPr="00423E41">
        <w:rPr>
          <w:rStyle w:val="Hyperlink"/>
        </w:rPr>
        <w:t>bradford</w:t>
      </w:r>
      <w:proofErr w:type="spellEnd"/>
      <w:r>
        <w:rPr>
          <w:rStyle w:val="Hyperlink"/>
        </w:rPr>
        <w:t xml:space="preserve"> </w:t>
      </w:r>
      <w:proofErr w:type="gramStart"/>
      <w:r w:rsidRPr="00423E41">
        <w:rPr>
          <w:rStyle w:val="Hyperlink"/>
          <w:color w:val="auto"/>
          <w:u w:val="none"/>
        </w:rPr>
        <w:t>and  may</w:t>
      </w:r>
      <w:proofErr w:type="gramEnd"/>
      <w:r w:rsidRPr="00423E41">
        <w:rPr>
          <w:rStyle w:val="Hyperlink"/>
          <w:color w:val="auto"/>
          <w:u w:val="none"/>
        </w:rPr>
        <w:t xml:space="preserve"> vary depending on the bucket you intend to upload your files</w:t>
      </w:r>
    </w:p>
    <w:p w14:paraId="4C5B0361" w14:textId="7DCE6CD6" w:rsidR="000C1EE9" w:rsidRDefault="000C1EE9" w:rsidP="007E71BB">
      <w:pPr>
        <w:pStyle w:val="xmsonormal"/>
        <w:numPr>
          <w:ilvl w:val="0"/>
          <w:numId w:val="10"/>
        </w:numPr>
        <w:shd w:val="clear" w:color="auto" w:fill="FFFFFF"/>
        <w:spacing w:after="0"/>
        <w:jc w:val="both"/>
        <w:rPr>
          <w:rFonts w:ascii="Calibri" w:hAnsi="Calibri" w:cs="Calibri"/>
          <w:color w:val="242424"/>
          <w:sz w:val="22"/>
          <w:szCs w:val="22"/>
        </w:rPr>
      </w:pPr>
      <w:r w:rsidRPr="000C1EE9">
        <w:rPr>
          <w:rFonts w:ascii="Calibri" w:hAnsi="Calibri" w:cs="Calibri"/>
          <w:color w:val="242424"/>
          <w:sz w:val="22"/>
          <w:szCs w:val="22"/>
        </w:rPr>
        <w:t>Click 'U</w:t>
      </w:r>
      <w:r w:rsidR="00722613">
        <w:rPr>
          <w:rFonts w:ascii="Calibri" w:hAnsi="Calibri" w:cs="Calibri"/>
          <w:color w:val="242424"/>
          <w:sz w:val="22"/>
          <w:szCs w:val="22"/>
        </w:rPr>
        <w:t xml:space="preserve">pload </w:t>
      </w:r>
      <w:proofErr w:type="gramStart"/>
      <w:r w:rsidR="00722613">
        <w:rPr>
          <w:rFonts w:ascii="Calibri" w:hAnsi="Calibri" w:cs="Calibri"/>
          <w:color w:val="242424"/>
          <w:sz w:val="22"/>
          <w:szCs w:val="22"/>
        </w:rPr>
        <w:t xml:space="preserve">Files' </w:t>
      </w:r>
      <w:r>
        <w:rPr>
          <w:rFonts w:ascii="Calibri" w:hAnsi="Calibri" w:cs="Calibri"/>
          <w:color w:val="242424"/>
          <w:sz w:val="22"/>
          <w:szCs w:val="22"/>
        </w:rPr>
        <w:t xml:space="preserve"> as</w:t>
      </w:r>
      <w:proofErr w:type="gramEnd"/>
      <w:r>
        <w:rPr>
          <w:rFonts w:ascii="Calibri" w:hAnsi="Calibri" w:cs="Calibri"/>
          <w:color w:val="242424"/>
          <w:sz w:val="22"/>
          <w:szCs w:val="22"/>
        </w:rPr>
        <w:t xml:space="preserve"> shown in the diagram below </w:t>
      </w:r>
      <w:r w:rsidR="00722613" w:rsidRPr="00E861B3">
        <w:rPr>
          <w:rFonts w:asciiTheme="minorHAnsi" w:hAnsiTheme="minorHAnsi" w:cstheme="minorHAnsi"/>
          <w:color w:val="242424"/>
          <w:sz w:val="22"/>
          <w:szCs w:val="22"/>
        </w:rPr>
        <w:t>to initiate the upload to Google Cloud Storage</w:t>
      </w:r>
      <w:r w:rsidR="00722613" w:rsidRPr="000C1EE9">
        <w:rPr>
          <w:rFonts w:ascii="Calibri" w:hAnsi="Calibri" w:cs="Calibri"/>
          <w:color w:val="242424"/>
          <w:sz w:val="22"/>
          <w:szCs w:val="22"/>
        </w:rPr>
        <w:t xml:space="preserve"> </w:t>
      </w:r>
      <w:r w:rsidRPr="000C1EE9">
        <w:rPr>
          <w:rFonts w:ascii="Calibri" w:hAnsi="Calibri" w:cs="Calibri"/>
          <w:color w:val="242424"/>
          <w:sz w:val="22"/>
          <w:szCs w:val="22"/>
        </w:rPr>
        <w:t>.</w:t>
      </w:r>
    </w:p>
    <w:p w14:paraId="6CE139B8" w14:textId="17703458" w:rsidR="000C1EE9" w:rsidRDefault="000C1EE9" w:rsidP="007E71BB">
      <w:pPr>
        <w:pStyle w:val="xmsonormal"/>
        <w:shd w:val="clear" w:color="auto" w:fill="FFFFFF"/>
        <w:spacing w:after="0"/>
        <w:jc w:val="both"/>
        <w:rPr>
          <w:rFonts w:ascii="Calibri" w:hAnsi="Calibri" w:cs="Calibri"/>
          <w:color w:val="242424"/>
          <w:sz w:val="22"/>
          <w:szCs w:val="22"/>
        </w:rPr>
      </w:pPr>
      <w:r>
        <w:rPr>
          <w:noProof/>
        </w:rPr>
        <w:drawing>
          <wp:inline distT="0" distB="0" distL="0" distR="0" wp14:anchorId="4694C80B" wp14:editId="62765B0F">
            <wp:extent cx="5535887" cy="28194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43143" cy="2823095"/>
                    </a:xfrm>
                    <a:prstGeom prst="rect">
                      <a:avLst/>
                    </a:prstGeom>
                  </pic:spPr>
                </pic:pic>
              </a:graphicData>
            </a:graphic>
          </wp:inline>
        </w:drawing>
      </w:r>
    </w:p>
    <w:p w14:paraId="3C3E68CC" w14:textId="2859562A" w:rsidR="000C1EE9" w:rsidRPr="00C453D3" w:rsidRDefault="0041359F" w:rsidP="007E71BB">
      <w:pPr>
        <w:pStyle w:val="NoSpacing"/>
        <w:jc w:val="both"/>
        <w:rPr>
          <w:i/>
          <w:color w:val="4472C4" w:themeColor="accent1"/>
        </w:rPr>
      </w:pPr>
      <w:r w:rsidRPr="00C453D3">
        <w:rPr>
          <w:i/>
          <w:color w:val="4472C4" w:themeColor="accent1"/>
        </w:rPr>
        <w:t>Figure 6</w:t>
      </w:r>
      <w:r w:rsidR="00960D58" w:rsidRPr="00C453D3">
        <w:rPr>
          <w:i/>
          <w:color w:val="4472C4" w:themeColor="accent1"/>
        </w:rPr>
        <w:t>: Diagram</w:t>
      </w:r>
      <w:r w:rsidR="000C1EE9" w:rsidRPr="00C453D3">
        <w:rPr>
          <w:i/>
          <w:color w:val="4472C4" w:themeColor="accent1"/>
        </w:rPr>
        <w:t xml:space="preserve"> </w:t>
      </w:r>
      <w:r w:rsidR="00960D58" w:rsidRPr="00C453D3">
        <w:rPr>
          <w:i/>
          <w:color w:val="4472C4" w:themeColor="accent1"/>
        </w:rPr>
        <w:t>showing how</w:t>
      </w:r>
      <w:r w:rsidR="000C1EE9" w:rsidRPr="00C453D3">
        <w:rPr>
          <w:i/>
          <w:color w:val="4472C4" w:themeColor="accent1"/>
        </w:rPr>
        <w:t xml:space="preserve"> to upload files to the GCP bucket</w:t>
      </w:r>
    </w:p>
    <w:p w14:paraId="4147239D" w14:textId="77777777" w:rsidR="000C1EE9" w:rsidRDefault="000C1EE9" w:rsidP="007E71BB">
      <w:pPr>
        <w:pStyle w:val="xmsonormal"/>
        <w:shd w:val="clear" w:color="auto" w:fill="FFFFFF"/>
        <w:spacing w:before="0" w:beforeAutospacing="0" w:after="0" w:afterAutospacing="0"/>
        <w:jc w:val="both"/>
        <w:rPr>
          <w:rFonts w:ascii="Calibri" w:hAnsi="Calibri" w:cs="Calibri"/>
          <w:color w:val="242424"/>
          <w:sz w:val="22"/>
          <w:szCs w:val="22"/>
        </w:rPr>
      </w:pPr>
    </w:p>
    <w:p w14:paraId="35F902E1" w14:textId="5A9D8E62" w:rsidR="000C1EE9" w:rsidRDefault="000C1EE9" w:rsidP="007E71BB">
      <w:pPr>
        <w:pStyle w:val="xmsonormal"/>
        <w:numPr>
          <w:ilvl w:val="0"/>
          <w:numId w:val="10"/>
        </w:numPr>
        <w:shd w:val="clear" w:color="auto" w:fill="FFFFFF"/>
        <w:spacing w:before="0" w:beforeAutospacing="0" w:after="0" w:afterAutospacing="0"/>
        <w:jc w:val="both"/>
        <w:rPr>
          <w:rFonts w:ascii="Calibri" w:hAnsi="Calibri" w:cs="Calibri"/>
          <w:color w:val="242424"/>
          <w:sz w:val="22"/>
          <w:szCs w:val="22"/>
        </w:rPr>
      </w:pPr>
      <w:r w:rsidRPr="000C1EE9">
        <w:rPr>
          <w:rFonts w:ascii="Calibri" w:hAnsi="Calibri" w:cs="Calibri"/>
          <w:color w:val="242424"/>
          <w:sz w:val="22"/>
          <w:szCs w:val="22"/>
        </w:rPr>
        <w:t>Once the upload is complete, verify that the data has been successfully transferred to the Google Cloud Storage bucket.</w:t>
      </w:r>
    </w:p>
    <w:p w14:paraId="29977302" w14:textId="77777777" w:rsidR="00524A0C" w:rsidRPr="00524A0C" w:rsidRDefault="00524A0C" w:rsidP="007E71BB">
      <w:pPr>
        <w:pStyle w:val="xmsonormal"/>
        <w:shd w:val="clear" w:color="auto" w:fill="FFFFFF"/>
        <w:spacing w:after="0"/>
        <w:jc w:val="both"/>
        <w:rPr>
          <w:rFonts w:ascii="Calibri" w:hAnsi="Calibri" w:cs="Calibri"/>
          <w:b/>
          <w:color w:val="242424"/>
          <w:sz w:val="22"/>
          <w:szCs w:val="22"/>
        </w:rPr>
      </w:pPr>
      <w:r w:rsidRPr="00524A0C">
        <w:rPr>
          <w:rFonts w:ascii="Calibri" w:hAnsi="Calibri" w:cs="Calibri"/>
          <w:b/>
          <w:color w:val="242424"/>
          <w:sz w:val="22"/>
          <w:szCs w:val="22"/>
        </w:rPr>
        <w:t>Verify Uploaded Data</w:t>
      </w:r>
    </w:p>
    <w:p w14:paraId="3223DA3C" w14:textId="77777777" w:rsidR="00524A0C" w:rsidRPr="00524A0C" w:rsidRDefault="00524A0C" w:rsidP="007E71BB">
      <w:pPr>
        <w:pStyle w:val="xmsonormal"/>
        <w:numPr>
          <w:ilvl w:val="0"/>
          <w:numId w:val="10"/>
        </w:numPr>
        <w:shd w:val="clear" w:color="auto" w:fill="FFFFFF"/>
        <w:spacing w:after="0"/>
        <w:jc w:val="both"/>
        <w:rPr>
          <w:rFonts w:ascii="Calibri" w:hAnsi="Calibri" w:cs="Calibri"/>
          <w:color w:val="242424"/>
          <w:sz w:val="22"/>
          <w:szCs w:val="22"/>
        </w:rPr>
      </w:pPr>
      <w:r w:rsidRPr="00524A0C">
        <w:rPr>
          <w:rFonts w:ascii="Calibri" w:hAnsi="Calibri" w:cs="Calibri"/>
          <w:color w:val="242424"/>
          <w:sz w:val="22"/>
          <w:szCs w:val="22"/>
        </w:rPr>
        <w:t>Access your GCS bucket to ensure the data has been successfully uploaded.</w:t>
      </w:r>
    </w:p>
    <w:p w14:paraId="247806B7" w14:textId="77777777" w:rsidR="00524A0C" w:rsidRPr="00524A0C" w:rsidRDefault="00524A0C" w:rsidP="007E71BB">
      <w:pPr>
        <w:pStyle w:val="xmsonormal"/>
        <w:numPr>
          <w:ilvl w:val="0"/>
          <w:numId w:val="10"/>
        </w:numPr>
        <w:shd w:val="clear" w:color="auto" w:fill="FFFFFF"/>
        <w:spacing w:after="0"/>
        <w:jc w:val="both"/>
        <w:rPr>
          <w:rFonts w:ascii="Calibri" w:hAnsi="Calibri" w:cs="Calibri"/>
          <w:color w:val="242424"/>
          <w:sz w:val="22"/>
          <w:szCs w:val="22"/>
        </w:rPr>
      </w:pPr>
      <w:r w:rsidRPr="00524A0C">
        <w:rPr>
          <w:rFonts w:ascii="Calibri" w:hAnsi="Calibri" w:cs="Calibri"/>
          <w:color w:val="242424"/>
          <w:sz w:val="22"/>
          <w:szCs w:val="22"/>
        </w:rPr>
        <w:t>Check the file names and timestamps to confirm that the correct data has been uploaded.</w:t>
      </w:r>
    </w:p>
    <w:p w14:paraId="27B2A34E" w14:textId="2BA668EF" w:rsidR="00524A0C" w:rsidRDefault="00524A0C" w:rsidP="007E71BB">
      <w:pPr>
        <w:pStyle w:val="xmsonormal"/>
        <w:numPr>
          <w:ilvl w:val="0"/>
          <w:numId w:val="10"/>
        </w:numPr>
        <w:shd w:val="clear" w:color="auto" w:fill="FFFFFF"/>
        <w:spacing w:before="0" w:beforeAutospacing="0" w:after="0" w:afterAutospacing="0"/>
        <w:jc w:val="both"/>
        <w:rPr>
          <w:rFonts w:ascii="Calibri" w:hAnsi="Calibri" w:cs="Calibri"/>
          <w:color w:val="242424"/>
          <w:sz w:val="22"/>
          <w:szCs w:val="22"/>
        </w:rPr>
      </w:pPr>
      <w:r w:rsidRPr="00524A0C">
        <w:rPr>
          <w:rFonts w:ascii="Calibri" w:hAnsi="Calibri" w:cs="Calibri"/>
          <w:color w:val="242424"/>
          <w:sz w:val="22"/>
          <w:szCs w:val="22"/>
        </w:rPr>
        <w:t>Examine file sizes and other metadata to ensure the upload was completed without errors.</w:t>
      </w:r>
    </w:p>
    <w:p w14:paraId="37F8EC72" w14:textId="77777777" w:rsidR="00912E71" w:rsidRDefault="00912E71" w:rsidP="007E71BB">
      <w:pPr>
        <w:pStyle w:val="xmsonormal"/>
        <w:shd w:val="clear" w:color="auto" w:fill="FFFFFF"/>
        <w:spacing w:before="0" w:beforeAutospacing="0" w:after="0" w:afterAutospacing="0"/>
        <w:jc w:val="both"/>
        <w:rPr>
          <w:rFonts w:ascii="Calibri" w:hAnsi="Calibri" w:cs="Calibri"/>
          <w:color w:val="242424"/>
          <w:sz w:val="22"/>
          <w:szCs w:val="22"/>
        </w:rPr>
      </w:pPr>
    </w:p>
    <w:p w14:paraId="34B8A795" w14:textId="57592349" w:rsidR="00371811" w:rsidRPr="00AC1416" w:rsidRDefault="00AC1416" w:rsidP="007E71BB">
      <w:pPr>
        <w:pStyle w:val="NoSpacing"/>
        <w:jc w:val="both"/>
        <w:rPr>
          <w:rFonts w:ascii="Cambria" w:hAnsi="Cambria"/>
          <w:b/>
          <w:sz w:val="32"/>
          <w:szCs w:val="32"/>
        </w:rPr>
      </w:pPr>
      <w:r>
        <w:rPr>
          <w:rFonts w:ascii="Cambria" w:hAnsi="Cambria"/>
          <w:b/>
          <w:sz w:val="32"/>
          <w:szCs w:val="32"/>
        </w:rPr>
        <w:t>S</w:t>
      </w:r>
      <w:r w:rsidR="00C571C5">
        <w:rPr>
          <w:rFonts w:ascii="Cambria" w:hAnsi="Cambria"/>
          <w:b/>
          <w:sz w:val="32"/>
          <w:szCs w:val="32"/>
        </w:rPr>
        <w:t xml:space="preserve">tep </w:t>
      </w:r>
      <w:r w:rsidR="00F72373">
        <w:rPr>
          <w:rFonts w:ascii="Cambria" w:hAnsi="Cambria"/>
          <w:b/>
          <w:sz w:val="32"/>
          <w:szCs w:val="32"/>
        </w:rPr>
        <w:t>5</w:t>
      </w:r>
      <w:r>
        <w:rPr>
          <w:rFonts w:ascii="Cambria" w:hAnsi="Cambria"/>
          <w:b/>
          <w:sz w:val="32"/>
          <w:szCs w:val="32"/>
        </w:rPr>
        <w:t>:</w:t>
      </w:r>
      <w:r w:rsidR="00F04C87">
        <w:rPr>
          <w:rFonts w:ascii="Cambria" w:hAnsi="Cambria"/>
          <w:b/>
          <w:sz w:val="32"/>
          <w:szCs w:val="32"/>
        </w:rPr>
        <w:t xml:space="preserve"> </w:t>
      </w:r>
      <w:r w:rsidR="00371811" w:rsidRPr="00AC1416">
        <w:rPr>
          <w:rFonts w:ascii="Cambria" w:hAnsi="Cambria"/>
          <w:b/>
          <w:sz w:val="32"/>
          <w:szCs w:val="32"/>
        </w:rPr>
        <w:t>Open Your GitHub</w:t>
      </w:r>
    </w:p>
    <w:p w14:paraId="35AAE973" w14:textId="77777777" w:rsidR="00175BBF" w:rsidRDefault="00175BBF" w:rsidP="007E71BB">
      <w:pPr>
        <w:pStyle w:val="NoSpacing"/>
        <w:jc w:val="both"/>
        <w:rPr>
          <w:rFonts w:ascii="Cambria" w:hAnsi="Cambria"/>
          <w:b/>
          <w:i/>
          <w:sz w:val="28"/>
          <w:szCs w:val="28"/>
        </w:rPr>
      </w:pPr>
    </w:p>
    <w:p w14:paraId="5981EA47" w14:textId="34CBF135" w:rsidR="00371811" w:rsidRDefault="00371811" w:rsidP="007E71BB">
      <w:pPr>
        <w:pStyle w:val="NoSpacing"/>
        <w:numPr>
          <w:ilvl w:val="0"/>
          <w:numId w:val="10"/>
        </w:numPr>
        <w:jc w:val="both"/>
      </w:pPr>
      <w:r w:rsidRPr="00371811">
        <w:rPr>
          <w:rFonts w:asciiTheme="minorHAnsi" w:hAnsiTheme="minorHAnsi" w:cstheme="minorHAnsi"/>
        </w:rPr>
        <w:t xml:space="preserve">Log on to your GitHub </w:t>
      </w:r>
      <w:r w:rsidR="00156CB6">
        <w:rPr>
          <w:rFonts w:asciiTheme="minorHAnsi" w:hAnsiTheme="minorHAnsi" w:cstheme="minorHAnsi"/>
        </w:rPr>
        <w:t xml:space="preserve">account and navigate to </w:t>
      </w:r>
      <w:r>
        <w:rPr>
          <w:rFonts w:asciiTheme="minorHAnsi" w:hAnsiTheme="minorHAnsi" w:cstheme="minorHAnsi"/>
        </w:rPr>
        <w:t xml:space="preserve">the </w:t>
      </w:r>
      <w:hyperlink r:id="rId16" w:history="1">
        <w:proofErr w:type="spellStart"/>
        <w:r>
          <w:rPr>
            <w:rStyle w:val="Hyperlink"/>
            <w:rFonts w:ascii="Segoe UI" w:hAnsi="Segoe UI" w:cs="Segoe UI"/>
            <w:sz w:val="21"/>
            <w:szCs w:val="21"/>
            <w:shd w:val="clear" w:color="auto" w:fill="FFFFFF"/>
          </w:rPr>
          <w:t>ConnectedBradford</w:t>
        </w:r>
        <w:proofErr w:type="spellEnd"/>
        <w:r>
          <w:rPr>
            <w:rStyle w:val="color-fg-muted"/>
            <w:rFonts w:ascii="Segoe UI" w:hAnsi="Segoe UI" w:cs="Segoe UI"/>
            <w:color w:val="0000FF"/>
            <w:sz w:val="21"/>
            <w:szCs w:val="21"/>
            <w:shd w:val="clear" w:color="auto" w:fill="FFFFFF"/>
          </w:rPr>
          <w:t>/</w:t>
        </w:r>
        <w:proofErr w:type="spellStart"/>
        <w:r>
          <w:rPr>
            <w:rStyle w:val="Hyperlink"/>
            <w:rFonts w:ascii="Segoe UI" w:hAnsi="Segoe UI" w:cs="Segoe UI"/>
            <w:sz w:val="21"/>
            <w:szCs w:val="21"/>
            <w:shd w:val="clear" w:color="auto" w:fill="FFFFFF"/>
          </w:rPr>
          <w:t>admin_team</w:t>
        </w:r>
        <w:proofErr w:type="spellEnd"/>
      </w:hyperlink>
      <w:r>
        <w:t xml:space="preserve"> as shown in diagram below</w:t>
      </w:r>
      <w:r w:rsidR="00BC7932">
        <w:t>.</w:t>
      </w:r>
    </w:p>
    <w:p w14:paraId="0356D80C" w14:textId="77777777" w:rsidR="00175BBF" w:rsidRDefault="00175BBF" w:rsidP="007E71BB">
      <w:pPr>
        <w:pStyle w:val="NoSpacing"/>
        <w:jc w:val="both"/>
      </w:pPr>
    </w:p>
    <w:p w14:paraId="1A46B2C1" w14:textId="626479AF" w:rsidR="00BC7932" w:rsidRPr="00371811" w:rsidRDefault="00BC7932" w:rsidP="007E71BB">
      <w:pPr>
        <w:pStyle w:val="NoSpacing"/>
        <w:jc w:val="both"/>
        <w:rPr>
          <w:rFonts w:asciiTheme="minorHAnsi" w:hAnsiTheme="minorHAnsi" w:cstheme="minorHAnsi"/>
        </w:rPr>
      </w:pPr>
      <w:r>
        <w:rPr>
          <w:noProof/>
          <w:lang w:eastAsia="en-GB"/>
        </w:rPr>
        <w:lastRenderedPageBreak/>
        <w:drawing>
          <wp:inline distT="0" distB="0" distL="0" distR="0" wp14:anchorId="439D1F91" wp14:editId="3F12652E">
            <wp:extent cx="5645150" cy="2883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45634" cy="2883737"/>
                    </a:xfrm>
                    <a:prstGeom prst="rect">
                      <a:avLst/>
                    </a:prstGeom>
                  </pic:spPr>
                </pic:pic>
              </a:graphicData>
            </a:graphic>
          </wp:inline>
        </w:drawing>
      </w:r>
    </w:p>
    <w:p w14:paraId="693B963B" w14:textId="35407A03" w:rsidR="00AC1416" w:rsidRDefault="00AC1416" w:rsidP="007E71BB">
      <w:pPr>
        <w:pStyle w:val="NoSpacing"/>
        <w:jc w:val="both"/>
      </w:pPr>
    </w:p>
    <w:p w14:paraId="059592F2" w14:textId="184AC036" w:rsidR="00AC1416" w:rsidRPr="00C453D3" w:rsidRDefault="004A7DC2" w:rsidP="007E71BB">
      <w:pPr>
        <w:pStyle w:val="NoSpacing"/>
        <w:jc w:val="both"/>
        <w:rPr>
          <w:i/>
          <w:color w:val="4472C4" w:themeColor="accent1"/>
        </w:rPr>
      </w:pPr>
      <w:r w:rsidRPr="00C453D3">
        <w:rPr>
          <w:i/>
          <w:color w:val="4472C4" w:themeColor="accent1"/>
        </w:rPr>
        <w:t>F</w:t>
      </w:r>
      <w:r w:rsidR="0041359F" w:rsidRPr="00C453D3">
        <w:rPr>
          <w:i/>
          <w:color w:val="4472C4" w:themeColor="accent1"/>
        </w:rPr>
        <w:t>igure 7</w:t>
      </w:r>
      <w:r w:rsidRPr="00C453D3">
        <w:rPr>
          <w:i/>
          <w:color w:val="4472C4" w:themeColor="accent1"/>
        </w:rPr>
        <w:t>:</w:t>
      </w:r>
      <w:bookmarkStart w:id="1" w:name="_GoBack"/>
      <w:bookmarkEnd w:id="1"/>
      <w:r w:rsidRPr="00C453D3">
        <w:rPr>
          <w:i/>
          <w:color w:val="4472C4" w:themeColor="accent1"/>
        </w:rPr>
        <w:t xml:space="preserve">Diagram showing </w:t>
      </w:r>
      <w:proofErr w:type="spellStart"/>
      <w:r w:rsidRPr="00C453D3">
        <w:rPr>
          <w:i/>
          <w:color w:val="4472C4" w:themeColor="accent1"/>
        </w:rPr>
        <w:t>ConnectedBradford</w:t>
      </w:r>
      <w:proofErr w:type="spellEnd"/>
      <w:r w:rsidRPr="00C453D3">
        <w:rPr>
          <w:i/>
          <w:color w:val="4472C4" w:themeColor="accent1"/>
        </w:rPr>
        <w:t>/</w:t>
      </w:r>
      <w:proofErr w:type="spellStart"/>
      <w:r w:rsidRPr="00C453D3">
        <w:rPr>
          <w:i/>
          <w:color w:val="4472C4" w:themeColor="accent1"/>
        </w:rPr>
        <w:t>admin_team</w:t>
      </w:r>
      <w:proofErr w:type="spellEnd"/>
      <w:r w:rsidRPr="00C453D3">
        <w:rPr>
          <w:i/>
          <w:color w:val="4472C4" w:themeColor="accent1"/>
        </w:rPr>
        <w:t xml:space="preserve"> on GitHub</w:t>
      </w:r>
    </w:p>
    <w:p w14:paraId="5D6B2E6C" w14:textId="77777777" w:rsidR="004A7DC2" w:rsidRDefault="004A7DC2" w:rsidP="007E71BB">
      <w:pPr>
        <w:pStyle w:val="NoSpacing"/>
        <w:jc w:val="both"/>
      </w:pPr>
    </w:p>
    <w:p w14:paraId="3A0C2A06" w14:textId="2F17CC0B" w:rsidR="00371811" w:rsidRDefault="00BC7932" w:rsidP="007E71BB">
      <w:pPr>
        <w:pStyle w:val="NoSpacing"/>
        <w:numPr>
          <w:ilvl w:val="0"/>
          <w:numId w:val="10"/>
        </w:numPr>
        <w:jc w:val="both"/>
      </w:pPr>
      <w:r>
        <w:t>Click on repository as shown in diagram below</w:t>
      </w:r>
      <w:r w:rsidR="00156CB6">
        <w:t>.</w:t>
      </w:r>
    </w:p>
    <w:p w14:paraId="0F6C4543" w14:textId="77777777" w:rsidR="00BC7932" w:rsidRDefault="00BC7932" w:rsidP="007E71BB">
      <w:pPr>
        <w:pStyle w:val="NoSpacing"/>
        <w:jc w:val="both"/>
      </w:pPr>
    </w:p>
    <w:p w14:paraId="588CB84E" w14:textId="6FA027FE" w:rsidR="00BC7932" w:rsidRDefault="00BC7932" w:rsidP="007E71BB">
      <w:pPr>
        <w:pStyle w:val="NoSpacing"/>
        <w:jc w:val="both"/>
      </w:pPr>
      <w:r>
        <w:rPr>
          <w:noProof/>
          <w:lang w:eastAsia="en-GB"/>
        </w:rPr>
        <w:drawing>
          <wp:inline distT="0" distB="0" distL="0" distR="0" wp14:anchorId="6E2B254B" wp14:editId="3D79C3F9">
            <wp:extent cx="5519148" cy="27495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36162" cy="2758026"/>
                    </a:xfrm>
                    <a:prstGeom prst="rect">
                      <a:avLst/>
                    </a:prstGeom>
                  </pic:spPr>
                </pic:pic>
              </a:graphicData>
            </a:graphic>
          </wp:inline>
        </w:drawing>
      </w:r>
    </w:p>
    <w:p w14:paraId="73E0C7FD" w14:textId="0D1F27A4" w:rsidR="004A7DC2" w:rsidRPr="00C453D3" w:rsidRDefault="004A7DC2" w:rsidP="007E71BB">
      <w:pPr>
        <w:pStyle w:val="NoSpacing"/>
        <w:jc w:val="both"/>
        <w:rPr>
          <w:i/>
          <w:color w:val="4472C4" w:themeColor="accent1"/>
        </w:rPr>
      </w:pPr>
      <w:r w:rsidRPr="00C453D3">
        <w:rPr>
          <w:i/>
          <w:color w:val="4472C4" w:themeColor="accent1"/>
        </w:rPr>
        <w:t xml:space="preserve">Figure </w:t>
      </w:r>
      <w:r w:rsidR="0041359F" w:rsidRPr="00C453D3">
        <w:rPr>
          <w:i/>
          <w:color w:val="4472C4" w:themeColor="accent1"/>
        </w:rPr>
        <w:t>8</w:t>
      </w:r>
      <w:r w:rsidRPr="00C453D3">
        <w:rPr>
          <w:i/>
          <w:color w:val="4472C4" w:themeColor="accent1"/>
        </w:rPr>
        <w:t>: Diagram showing repositories on GitHub</w:t>
      </w:r>
    </w:p>
    <w:p w14:paraId="0CA8FE0E" w14:textId="77777777" w:rsidR="00B42FA7" w:rsidRDefault="00B42FA7" w:rsidP="007E71BB">
      <w:pPr>
        <w:pStyle w:val="NoSpacing"/>
        <w:jc w:val="both"/>
      </w:pPr>
    </w:p>
    <w:p w14:paraId="69AF6FEB" w14:textId="725F73AE" w:rsidR="00363F72" w:rsidRDefault="00AF4A26" w:rsidP="007E71BB">
      <w:pPr>
        <w:pStyle w:val="NoSpacing"/>
        <w:numPr>
          <w:ilvl w:val="0"/>
          <w:numId w:val="10"/>
        </w:numPr>
        <w:jc w:val="both"/>
      </w:pPr>
      <w:r>
        <w:t xml:space="preserve">Navigate to </w:t>
      </w:r>
      <w:r w:rsidR="00363F72" w:rsidRPr="00CC2435">
        <w:t xml:space="preserve"> </w:t>
      </w:r>
      <w:hyperlink r:id="rId19" w:history="1">
        <w:r w:rsidR="00363F72" w:rsidRPr="000F0482">
          <w:rPr>
            <w:rStyle w:val="Hyperlink"/>
          </w:rPr>
          <w:t>https://github.com/ConnectedBradford/CB_FDM_Warehouse_ALL</w:t>
        </w:r>
      </w:hyperlink>
      <w:r w:rsidR="004A7DC2">
        <w:t xml:space="preserve">, </w:t>
      </w:r>
      <w:r w:rsidR="00156CB6">
        <w:t xml:space="preserve">and </w:t>
      </w:r>
      <w:r w:rsidR="004A7DC2">
        <w:t>c</w:t>
      </w:r>
      <w:r w:rsidR="00363F72">
        <w:t xml:space="preserve">lick on </w:t>
      </w:r>
      <w:r w:rsidR="00156CB6">
        <w:t>‘</w:t>
      </w:r>
      <w:r w:rsidR="00363F72">
        <w:t>code</w:t>
      </w:r>
      <w:r w:rsidR="00156CB6">
        <w:t>’</w:t>
      </w:r>
      <w:r w:rsidR="00363F72">
        <w:t xml:space="preserve"> as shown in the diagram below,</w:t>
      </w:r>
      <w:r w:rsidR="00363F72" w:rsidRPr="00363F72">
        <w:t xml:space="preserve"> </w:t>
      </w:r>
      <w:hyperlink r:id="rId20" w:history="1">
        <w:r w:rsidR="00363F72">
          <w:rPr>
            <w:rStyle w:val="Hyperlink"/>
          </w:rPr>
          <w:t xml:space="preserve">Connected-Bradford-Secondary-Care-BRI/code at main · </w:t>
        </w:r>
        <w:proofErr w:type="spellStart"/>
        <w:r w:rsidR="00363F72">
          <w:rPr>
            <w:rStyle w:val="Hyperlink"/>
          </w:rPr>
          <w:t>ConnectedBradford</w:t>
        </w:r>
        <w:proofErr w:type="spellEnd"/>
        <w:r w:rsidR="00363F72">
          <w:rPr>
            <w:rStyle w:val="Hyperlink"/>
          </w:rPr>
          <w:t>/Connected-Bradford-Secondary-Care-BRI (github.com)</w:t>
        </w:r>
      </w:hyperlink>
    </w:p>
    <w:p w14:paraId="37A6A2DD" w14:textId="77777777" w:rsidR="002E2671" w:rsidRDefault="002E2671" w:rsidP="007E71BB">
      <w:pPr>
        <w:pStyle w:val="NoSpacing"/>
        <w:jc w:val="both"/>
      </w:pPr>
    </w:p>
    <w:p w14:paraId="6F442337" w14:textId="269FEEE1" w:rsidR="00363F72" w:rsidRDefault="00363F72" w:rsidP="007E71BB">
      <w:pPr>
        <w:pStyle w:val="NoSpacing"/>
        <w:jc w:val="both"/>
      </w:pPr>
      <w:r>
        <w:rPr>
          <w:noProof/>
          <w:lang w:eastAsia="en-GB"/>
        </w:rPr>
        <w:lastRenderedPageBreak/>
        <w:drawing>
          <wp:inline distT="0" distB="0" distL="0" distR="0" wp14:anchorId="609BEAF4" wp14:editId="4C51DCDF">
            <wp:extent cx="5438253" cy="269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43626" cy="2695060"/>
                    </a:xfrm>
                    <a:prstGeom prst="rect">
                      <a:avLst/>
                    </a:prstGeom>
                  </pic:spPr>
                </pic:pic>
              </a:graphicData>
            </a:graphic>
          </wp:inline>
        </w:drawing>
      </w:r>
    </w:p>
    <w:p w14:paraId="0EC2C936" w14:textId="6D3418AC" w:rsidR="002E2671" w:rsidRPr="00C453D3" w:rsidRDefault="004A7DC2" w:rsidP="007E71BB">
      <w:pPr>
        <w:pStyle w:val="NoSpacing"/>
        <w:jc w:val="both"/>
        <w:rPr>
          <w:i/>
          <w:color w:val="4472C4" w:themeColor="accent1"/>
        </w:rPr>
      </w:pPr>
      <w:r w:rsidRPr="00C453D3">
        <w:rPr>
          <w:i/>
          <w:color w:val="4472C4" w:themeColor="accent1"/>
        </w:rPr>
        <w:t>F</w:t>
      </w:r>
      <w:r w:rsidR="0041359F" w:rsidRPr="00C453D3">
        <w:rPr>
          <w:i/>
          <w:color w:val="4472C4" w:themeColor="accent1"/>
        </w:rPr>
        <w:t>igure 9</w:t>
      </w:r>
      <w:r w:rsidRPr="00C453D3">
        <w:rPr>
          <w:i/>
          <w:color w:val="4472C4" w:themeColor="accent1"/>
        </w:rPr>
        <w:t>: Diagram showing how to access the scripts</w:t>
      </w:r>
    </w:p>
    <w:p w14:paraId="570C2B52" w14:textId="77777777" w:rsidR="004A7DC2" w:rsidRDefault="004A7DC2" w:rsidP="007E71BB">
      <w:pPr>
        <w:pStyle w:val="NoSpacing"/>
        <w:jc w:val="both"/>
      </w:pPr>
    </w:p>
    <w:p w14:paraId="3B68909A" w14:textId="63B9633C" w:rsidR="009D47F8" w:rsidRDefault="009D47F8" w:rsidP="007E71BB">
      <w:pPr>
        <w:pStyle w:val="NoSpacing"/>
        <w:numPr>
          <w:ilvl w:val="0"/>
          <w:numId w:val="10"/>
        </w:numPr>
        <w:jc w:val="both"/>
      </w:pPr>
      <w:r>
        <w:t>Download in order as shown is screen shot below</w:t>
      </w:r>
    </w:p>
    <w:p w14:paraId="437DC016" w14:textId="77777777" w:rsidR="009D47F8" w:rsidRDefault="009D47F8" w:rsidP="007E71BB">
      <w:pPr>
        <w:pStyle w:val="NoSpacing"/>
        <w:jc w:val="both"/>
      </w:pPr>
    </w:p>
    <w:p w14:paraId="4A3EEC93" w14:textId="511D9CC6" w:rsidR="009D47F8" w:rsidRDefault="009D47F8" w:rsidP="007E71BB">
      <w:pPr>
        <w:pStyle w:val="NoSpacing"/>
        <w:jc w:val="both"/>
      </w:pPr>
      <w:r>
        <w:rPr>
          <w:noProof/>
          <w:lang w:eastAsia="en-GB"/>
        </w:rPr>
        <w:drawing>
          <wp:inline distT="0" distB="0" distL="0" distR="0" wp14:anchorId="78143656" wp14:editId="323D0E79">
            <wp:extent cx="5378259" cy="273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81113" cy="2731949"/>
                    </a:xfrm>
                    <a:prstGeom prst="rect">
                      <a:avLst/>
                    </a:prstGeom>
                  </pic:spPr>
                </pic:pic>
              </a:graphicData>
            </a:graphic>
          </wp:inline>
        </w:drawing>
      </w:r>
    </w:p>
    <w:p w14:paraId="13C0BA57" w14:textId="5F7DEE09" w:rsidR="009D47F8" w:rsidRPr="00C453D3" w:rsidRDefault="00DF58AB" w:rsidP="007E71BB">
      <w:pPr>
        <w:pStyle w:val="NoSpacing"/>
        <w:jc w:val="both"/>
        <w:rPr>
          <w:i/>
          <w:color w:val="4472C4" w:themeColor="accent1"/>
        </w:rPr>
      </w:pPr>
      <w:r w:rsidRPr="00C453D3">
        <w:rPr>
          <w:i/>
          <w:color w:val="4472C4" w:themeColor="accent1"/>
        </w:rPr>
        <w:t>F</w:t>
      </w:r>
      <w:r w:rsidR="00273550" w:rsidRPr="00C453D3">
        <w:rPr>
          <w:i/>
          <w:color w:val="4472C4" w:themeColor="accent1"/>
        </w:rPr>
        <w:t xml:space="preserve">igure </w:t>
      </w:r>
      <w:proofErr w:type="gramStart"/>
      <w:r w:rsidR="00273550" w:rsidRPr="00C453D3">
        <w:rPr>
          <w:i/>
          <w:color w:val="4472C4" w:themeColor="accent1"/>
        </w:rPr>
        <w:t xml:space="preserve">10 </w:t>
      </w:r>
      <w:r w:rsidRPr="00C453D3">
        <w:rPr>
          <w:i/>
          <w:color w:val="4472C4" w:themeColor="accent1"/>
        </w:rPr>
        <w:t>:Diagram</w:t>
      </w:r>
      <w:proofErr w:type="gramEnd"/>
      <w:r w:rsidRPr="00C453D3">
        <w:rPr>
          <w:i/>
          <w:color w:val="4472C4" w:themeColor="accent1"/>
        </w:rPr>
        <w:t xml:space="preserve"> showing scripts as on GitHub</w:t>
      </w:r>
    </w:p>
    <w:p w14:paraId="7B36E50D" w14:textId="77777777" w:rsidR="00AF4A26" w:rsidRDefault="00AF4A26" w:rsidP="007E71BB">
      <w:pPr>
        <w:pStyle w:val="NoSpacing"/>
        <w:jc w:val="both"/>
      </w:pPr>
    </w:p>
    <w:p w14:paraId="10859D29" w14:textId="43008724" w:rsidR="00AF4A26" w:rsidRDefault="009D47F8" w:rsidP="007E71BB">
      <w:pPr>
        <w:pStyle w:val="ListParagraph"/>
        <w:numPr>
          <w:ilvl w:val="0"/>
          <w:numId w:val="14"/>
        </w:numPr>
        <w:jc w:val="both"/>
      </w:pPr>
      <w:r w:rsidRPr="009D47F8">
        <w:t xml:space="preserve">1_Drop tables if </w:t>
      </w:r>
      <w:proofErr w:type="spellStart"/>
      <w:r w:rsidRPr="009D47F8">
        <w:t>exist.ipynb</w:t>
      </w:r>
      <w:proofErr w:type="spellEnd"/>
    </w:p>
    <w:p w14:paraId="5592CB27" w14:textId="60CF4A9F" w:rsidR="00AF4A26" w:rsidRDefault="00B963CB" w:rsidP="007E71BB">
      <w:pPr>
        <w:jc w:val="both"/>
      </w:pPr>
      <w:hyperlink r:id="rId23" w:history="1">
        <w:r w:rsidR="009D47F8">
          <w:rPr>
            <w:rStyle w:val="Hyperlink"/>
          </w:rPr>
          <w:t xml:space="preserve">Connected-Bradford-Secondary-Care-BRI/code/1_Drop tables if </w:t>
        </w:r>
        <w:proofErr w:type="spellStart"/>
        <w:r w:rsidR="009D47F8">
          <w:rPr>
            <w:rStyle w:val="Hyperlink"/>
          </w:rPr>
          <w:t>exist.ipynb</w:t>
        </w:r>
        <w:proofErr w:type="spellEnd"/>
        <w:r w:rsidR="009D47F8">
          <w:rPr>
            <w:rStyle w:val="Hyperlink"/>
          </w:rPr>
          <w:t xml:space="preserve"> at main · </w:t>
        </w:r>
        <w:proofErr w:type="spellStart"/>
        <w:r w:rsidR="009D47F8">
          <w:rPr>
            <w:rStyle w:val="Hyperlink"/>
          </w:rPr>
          <w:t>ConnectedBradford</w:t>
        </w:r>
        <w:proofErr w:type="spellEnd"/>
        <w:r w:rsidR="009D47F8">
          <w:rPr>
            <w:rStyle w:val="Hyperlink"/>
          </w:rPr>
          <w:t>/Connected-Bradford-Secondary-Care-BRI (github.com)</w:t>
        </w:r>
      </w:hyperlink>
    </w:p>
    <w:p w14:paraId="59CF12A5" w14:textId="5535D4C3" w:rsidR="00AF4A26" w:rsidRDefault="009D47F8" w:rsidP="007E71BB">
      <w:pPr>
        <w:pStyle w:val="ListParagraph"/>
        <w:numPr>
          <w:ilvl w:val="0"/>
          <w:numId w:val="14"/>
        </w:numPr>
        <w:jc w:val="both"/>
      </w:pPr>
      <w:r w:rsidRPr="009D47F8">
        <w:t>1_PythonLoadTableFromBucket.ipynb</w:t>
      </w:r>
    </w:p>
    <w:p w14:paraId="6345FB42" w14:textId="0C6679FD" w:rsidR="00AF4A26" w:rsidRDefault="00B963CB" w:rsidP="007E71BB">
      <w:pPr>
        <w:jc w:val="both"/>
      </w:pPr>
      <w:hyperlink r:id="rId24" w:history="1">
        <w:r w:rsidR="009D47F8">
          <w:rPr>
            <w:rStyle w:val="Hyperlink"/>
          </w:rPr>
          <w:t xml:space="preserve">Connected-Bradford-Secondary-Care-BRI/code/1_PythonLoadTableFromBucket.ipynb at main · </w:t>
        </w:r>
        <w:proofErr w:type="spellStart"/>
        <w:r w:rsidR="009D47F8">
          <w:rPr>
            <w:rStyle w:val="Hyperlink"/>
          </w:rPr>
          <w:t>ConnectedBradford</w:t>
        </w:r>
        <w:proofErr w:type="spellEnd"/>
        <w:r w:rsidR="009D47F8">
          <w:rPr>
            <w:rStyle w:val="Hyperlink"/>
          </w:rPr>
          <w:t>/Connected-Bradford-Secondary-Care-BRI (github.com)</w:t>
        </w:r>
      </w:hyperlink>
    </w:p>
    <w:p w14:paraId="03F4254D" w14:textId="751FED86" w:rsidR="009D47F8" w:rsidRDefault="009D47F8" w:rsidP="007E71BB">
      <w:pPr>
        <w:pStyle w:val="ListParagraph"/>
        <w:numPr>
          <w:ilvl w:val="0"/>
          <w:numId w:val="14"/>
        </w:numPr>
        <w:jc w:val="both"/>
      </w:pPr>
      <w:r w:rsidRPr="009D47F8">
        <w:t>1b_UpdateBadDigest.ipynb</w:t>
      </w:r>
    </w:p>
    <w:p w14:paraId="2C6908F9" w14:textId="77777777" w:rsidR="009D47F8" w:rsidRDefault="00B963CB" w:rsidP="007E71BB">
      <w:pPr>
        <w:jc w:val="both"/>
      </w:pPr>
      <w:hyperlink r:id="rId25" w:history="1">
        <w:r w:rsidR="009D47F8">
          <w:rPr>
            <w:rStyle w:val="Hyperlink"/>
          </w:rPr>
          <w:t xml:space="preserve">Connected-Bradford-Secondary-Care-BRI/code/1b_UpdateBadDigest.ipynb at main · </w:t>
        </w:r>
        <w:proofErr w:type="spellStart"/>
        <w:r w:rsidR="009D47F8">
          <w:rPr>
            <w:rStyle w:val="Hyperlink"/>
          </w:rPr>
          <w:t>ConnectedBradford</w:t>
        </w:r>
        <w:proofErr w:type="spellEnd"/>
        <w:r w:rsidR="009D47F8">
          <w:rPr>
            <w:rStyle w:val="Hyperlink"/>
          </w:rPr>
          <w:t>/Connected-Bradford-Secondary-Care-BRI (github.com)</w:t>
        </w:r>
      </w:hyperlink>
    </w:p>
    <w:p w14:paraId="572D8BF8" w14:textId="6443B38F" w:rsidR="006E1DB6" w:rsidRDefault="009D47F8" w:rsidP="007E71BB">
      <w:pPr>
        <w:pStyle w:val="ListParagraph"/>
        <w:numPr>
          <w:ilvl w:val="0"/>
          <w:numId w:val="14"/>
        </w:numPr>
        <w:jc w:val="both"/>
      </w:pPr>
      <w:r>
        <w:lastRenderedPageBreak/>
        <w:t>1a</w:t>
      </w:r>
      <w:r w:rsidR="006E1DB6" w:rsidRPr="006E1DB6">
        <w:t>_UpdateNULLSinTemp.ipynb</w:t>
      </w:r>
    </w:p>
    <w:p w14:paraId="7E67CD66" w14:textId="6D4B9682" w:rsidR="002E2671" w:rsidRDefault="00B963CB" w:rsidP="007E71BB">
      <w:pPr>
        <w:jc w:val="both"/>
      </w:pPr>
      <w:hyperlink r:id="rId26" w:history="1">
        <w:r w:rsidR="009D47F8">
          <w:rPr>
            <w:rStyle w:val="Hyperlink"/>
          </w:rPr>
          <w:t xml:space="preserve">Connected-Bradford-Secondary-Care-BRI/code/1a_UpdateNULLSinTemp.ipynb at main · </w:t>
        </w:r>
        <w:proofErr w:type="spellStart"/>
        <w:r w:rsidR="009D47F8">
          <w:rPr>
            <w:rStyle w:val="Hyperlink"/>
          </w:rPr>
          <w:t>ConnectedBradford</w:t>
        </w:r>
        <w:proofErr w:type="spellEnd"/>
        <w:r w:rsidR="009D47F8">
          <w:rPr>
            <w:rStyle w:val="Hyperlink"/>
          </w:rPr>
          <w:t>/Connected-Bradford-Secondary-Care-BRI (github.com)</w:t>
        </w:r>
      </w:hyperlink>
    </w:p>
    <w:p w14:paraId="44079A23" w14:textId="74CDEE63" w:rsidR="009D47F8" w:rsidRDefault="009D47F8" w:rsidP="007E71BB">
      <w:pPr>
        <w:pStyle w:val="ListParagraph"/>
        <w:numPr>
          <w:ilvl w:val="0"/>
          <w:numId w:val="14"/>
        </w:numPr>
        <w:jc w:val="both"/>
      </w:pPr>
      <w:r w:rsidRPr="009D47F8">
        <w:t>2_Make_Staging_Database_Warehouse_FDM_Format .</w:t>
      </w:r>
      <w:proofErr w:type="spellStart"/>
      <w:r w:rsidRPr="009D47F8">
        <w:t>ipynb</w:t>
      </w:r>
      <w:proofErr w:type="spellEnd"/>
    </w:p>
    <w:p w14:paraId="00A3BDF2" w14:textId="77777777" w:rsidR="009D47F8" w:rsidRDefault="00B963CB" w:rsidP="007E71BB">
      <w:pPr>
        <w:jc w:val="both"/>
      </w:pPr>
      <w:hyperlink r:id="rId27" w:history="1">
        <w:r w:rsidR="009D47F8">
          <w:rPr>
            <w:rStyle w:val="Hyperlink"/>
          </w:rPr>
          <w:t>Connected-Bradford-Secondary-Care-BRI/code/2_Make_Staging_Database_Warehouse_FDM_Format .</w:t>
        </w:r>
        <w:proofErr w:type="spellStart"/>
        <w:r w:rsidR="009D47F8">
          <w:rPr>
            <w:rStyle w:val="Hyperlink"/>
          </w:rPr>
          <w:t>ipynb</w:t>
        </w:r>
        <w:proofErr w:type="spellEnd"/>
        <w:r w:rsidR="009D47F8">
          <w:rPr>
            <w:rStyle w:val="Hyperlink"/>
          </w:rPr>
          <w:t xml:space="preserve"> at main · </w:t>
        </w:r>
        <w:proofErr w:type="spellStart"/>
        <w:r w:rsidR="009D47F8">
          <w:rPr>
            <w:rStyle w:val="Hyperlink"/>
          </w:rPr>
          <w:t>ConnectedBradford</w:t>
        </w:r>
        <w:proofErr w:type="spellEnd"/>
        <w:r w:rsidR="009D47F8">
          <w:rPr>
            <w:rStyle w:val="Hyperlink"/>
          </w:rPr>
          <w:t>/Connected-Bradford-Secondary-Care-BRI (github.com)</w:t>
        </w:r>
      </w:hyperlink>
    </w:p>
    <w:p w14:paraId="28ADCD0C" w14:textId="6F710016" w:rsidR="00175BBF" w:rsidRDefault="009D47F8" w:rsidP="007E71BB">
      <w:pPr>
        <w:pStyle w:val="ListParagraph"/>
        <w:numPr>
          <w:ilvl w:val="0"/>
          <w:numId w:val="14"/>
        </w:numPr>
        <w:jc w:val="both"/>
      </w:pPr>
      <w:r w:rsidRPr="009D47F8">
        <w:t>3_Make_Warehouse_FDM_FULL_V1.0.ipynb</w:t>
      </w:r>
    </w:p>
    <w:p w14:paraId="4927B291" w14:textId="12FA4EED" w:rsidR="00524A0C" w:rsidRPr="00AF4A26" w:rsidRDefault="00B963CB" w:rsidP="007E71BB">
      <w:pPr>
        <w:jc w:val="both"/>
      </w:pPr>
      <w:hyperlink r:id="rId28" w:history="1">
        <w:r w:rsidR="009D47F8">
          <w:rPr>
            <w:rStyle w:val="Hyperlink"/>
          </w:rPr>
          <w:t xml:space="preserve">Connected-Bradford-Secondary-Care-BRI/code/3_Make_Warehouse_FDM_FULL_V1.0.ipynb at main · </w:t>
        </w:r>
        <w:proofErr w:type="spellStart"/>
        <w:r w:rsidR="009D47F8">
          <w:rPr>
            <w:rStyle w:val="Hyperlink"/>
          </w:rPr>
          <w:t>ConnectedBradford</w:t>
        </w:r>
        <w:proofErr w:type="spellEnd"/>
        <w:r w:rsidR="009D47F8">
          <w:rPr>
            <w:rStyle w:val="Hyperlink"/>
          </w:rPr>
          <w:t>/Connected-Bradford-Secondary-Care-BRI (github.com)</w:t>
        </w:r>
      </w:hyperlink>
    </w:p>
    <w:p w14:paraId="7D102AA0" w14:textId="7C5A8EE9" w:rsidR="00AC1416" w:rsidRDefault="00C571C5" w:rsidP="007E71BB">
      <w:pPr>
        <w:pStyle w:val="Heading2"/>
        <w:jc w:val="both"/>
        <w:rPr>
          <w:i w:val="0"/>
          <w:sz w:val="32"/>
          <w:szCs w:val="32"/>
        </w:rPr>
      </w:pPr>
      <w:bookmarkStart w:id="2" w:name="_Toc165987565"/>
      <w:r>
        <w:rPr>
          <w:i w:val="0"/>
          <w:sz w:val="32"/>
          <w:szCs w:val="32"/>
        </w:rPr>
        <w:t xml:space="preserve">Step </w:t>
      </w:r>
      <w:r w:rsidR="00F72373">
        <w:rPr>
          <w:i w:val="0"/>
          <w:sz w:val="32"/>
          <w:szCs w:val="32"/>
        </w:rPr>
        <w:t>6</w:t>
      </w:r>
      <w:r w:rsidR="00AC1416" w:rsidRPr="00AC1416">
        <w:rPr>
          <w:i w:val="0"/>
          <w:sz w:val="32"/>
          <w:szCs w:val="32"/>
        </w:rPr>
        <w:t>: Store Data in Google Cloud Platform</w:t>
      </w:r>
      <w:bookmarkEnd w:id="2"/>
    </w:p>
    <w:p w14:paraId="04FEEBB3" w14:textId="2400AE33" w:rsidR="00524A0C" w:rsidRPr="00524A0C" w:rsidRDefault="00524A0C" w:rsidP="007E71BB">
      <w:pPr>
        <w:jc w:val="both"/>
      </w:pPr>
      <w:r w:rsidRPr="00524A0C">
        <w:t>After uploading data to Google Cloud Storage (GCS), the next step is to ensure it is correctly integrated into the Google Cloud Platform (GCP) ecosystem. This involves validating the data, loading it into the appropriate environment, and performing any necessary transformations. Follow these steps to achieve successful integration:</w:t>
      </w:r>
    </w:p>
    <w:p w14:paraId="7FD53C2C" w14:textId="77777777" w:rsidR="00AC1416" w:rsidRPr="00AC1416" w:rsidRDefault="00AC1416" w:rsidP="007E71BB">
      <w:pPr>
        <w:pStyle w:val="Heading2"/>
        <w:numPr>
          <w:ilvl w:val="0"/>
          <w:numId w:val="10"/>
        </w:numPr>
        <w:jc w:val="both"/>
        <w:rPr>
          <w:rFonts w:asciiTheme="minorHAnsi" w:hAnsiTheme="minorHAnsi" w:cstheme="minorHAnsi"/>
          <w:b w:val="0"/>
          <w:i w:val="0"/>
          <w:sz w:val="22"/>
          <w:szCs w:val="22"/>
        </w:rPr>
      </w:pPr>
      <w:bookmarkStart w:id="3" w:name="_Toc165987566"/>
      <w:r w:rsidRPr="00AC1416">
        <w:rPr>
          <w:rFonts w:asciiTheme="minorHAnsi" w:hAnsiTheme="minorHAnsi" w:cstheme="minorHAnsi"/>
          <w:b w:val="0"/>
          <w:i w:val="0"/>
          <w:sz w:val="22"/>
          <w:szCs w:val="22"/>
        </w:rPr>
        <w:t>Confirm the correct data has been uploaded by checking the file names and timestamps in the Google Cloud Storage bucket.</w:t>
      </w:r>
      <w:bookmarkEnd w:id="3"/>
    </w:p>
    <w:p w14:paraId="4A27170F" w14:textId="0F1C1434" w:rsidR="00B42FA7" w:rsidRPr="000F0E0E" w:rsidRDefault="00524A0C" w:rsidP="007E71BB">
      <w:pPr>
        <w:pStyle w:val="Heading2"/>
        <w:numPr>
          <w:ilvl w:val="0"/>
          <w:numId w:val="10"/>
        </w:numPr>
        <w:jc w:val="both"/>
        <w:rPr>
          <w:rFonts w:asciiTheme="minorHAnsi" w:hAnsiTheme="minorHAnsi" w:cstheme="minorHAnsi"/>
          <w:b w:val="0"/>
          <w:i w:val="0"/>
          <w:sz w:val="22"/>
          <w:szCs w:val="22"/>
        </w:rPr>
      </w:pPr>
      <w:bookmarkStart w:id="4" w:name="_Toc165987567"/>
      <w:r w:rsidRPr="00524A0C">
        <w:rPr>
          <w:rFonts w:asciiTheme="minorHAnsi" w:hAnsiTheme="minorHAnsi" w:cstheme="minorHAnsi"/>
          <w:b w:val="0"/>
          <w:i w:val="0"/>
          <w:sz w:val="22"/>
          <w:szCs w:val="22"/>
        </w:rPr>
        <w:t>Open your Vertex Notebook in Google Cloud Platform</w:t>
      </w:r>
      <w:bookmarkEnd w:id="4"/>
    </w:p>
    <w:p w14:paraId="50CD4EB1" w14:textId="6F50B217" w:rsidR="00175BBF" w:rsidRDefault="00CC2435" w:rsidP="007E71BB">
      <w:pPr>
        <w:pStyle w:val="ListParagraph"/>
        <w:numPr>
          <w:ilvl w:val="0"/>
          <w:numId w:val="10"/>
        </w:numPr>
        <w:jc w:val="both"/>
        <w:rPr>
          <w:rStyle w:val="Hyperlink"/>
        </w:rPr>
      </w:pPr>
      <w:r>
        <w:t>Click on the upload icon as shown in the diagram below to upload all scripts downloaded from your GitHub ,</w:t>
      </w:r>
      <w:r w:rsidRPr="00CC2435">
        <w:t xml:space="preserve"> </w:t>
      </w:r>
      <w:hyperlink r:id="rId29" w:history="1">
        <w:r w:rsidRPr="000F0482">
          <w:rPr>
            <w:rStyle w:val="Hyperlink"/>
          </w:rPr>
          <w:t>https://github.com/ConnectedBradford/CB_FDM_W</w:t>
        </w:r>
        <w:r w:rsidRPr="000F0482">
          <w:rPr>
            <w:rStyle w:val="Hyperlink"/>
          </w:rPr>
          <w:t>a</w:t>
        </w:r>
        <w:r w:rsidRPr="000F0482">
          <w:rPr>
            <w:rStyle w:val="Hyperlink"/>
          </w:rPr>
          <w:t>rehouse_ALL</w:t>
        </w:r>
      </w:hyperlink>
    </w:p>
    <w:p w14:paraId="6F99478B" w14:textId="665A90B6" w:rsidR="000F0E0E" w:rsidRDefault="000F0E0E" w:rsidP="007E71BB">
      <w:pPr>
        <w:jc w:val="both"/>
        <w:rPr>
          <w:rStyle w:val="Hyperlink"/>
        </w:rPr>
      </w:pPr>
      <w:r>
        <w:rPr>
          <w:noProof/>
          <w:lang w:eastAsia="en-GB"/>
        </w:rPr>
        <w:drawing>
          <wp:inline distT="0" distB="0" distL="0" distR="0" wp14:anchorId="3B6E81A4" wp14:editId="21EFD3CE">
            <wp:extent cx="5731510" cy="28733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873375"/>
                    </a:xfrm>
                    <a:prstGeom prst="rect">
                      <a:avLst/>
                    </a:prstGeom>
                  </pic:spPr>
                </pic:pic>
              </a:graphicData>
            </a:graphic>
          </wp:inline>
        </w:drawing>
      </w:r>
    </w:p>
    <w:p w14:paraId="139D1817" w14:textId="4FABE26E" w:rsidR="00273550" w:rsidRPr="00C453D3" w:rsidRDefault="00273550" w:rsidP="007E71BB">
      <w:pPr>
        <w:pStyle w:val="NoSpacing"/>
        <w:jc w:val="both"/>
        <w:rPr>
          <w:rStyle w:val="Hyperlink"/>
          <w:i/>
          <w:color w:val="4472C4" w:themeColor="accent1"/>
          <w:u w:val="none"/>
        </w:rPr>
      </w:pPr>
      <w:r w:rsidRPr="00C453D3">
        <w:rPr>
          <w:i/>
          <w:color w:val="4472C4" w:themeColor="accent1"/>
        </w:rPr>
        <w:t>Figure 11: Diagram showing upload icon on Vertex notebook</w:t>
      </w:r>
    </w:p>
    <w:p w14:paraId="2C486D11" w14:textId="57713330" w:rsidR="00524A0C" w:rsidRPr="00413F86" w:rsidRDefault="000F0E0E" w:rsidP="007E71BB">
      <w:pPr>
        <w:pStyle w:val="Heading2"/>
        <w:numPr>
          <w:ilvl w:val="0"/>
          <w:numId w:val="11"/>
        </w:numPr>
        <w:jc w:val="both"/>
        <w:rPr>
          <w:rFonts w:asciiTheme="minorHAnsi" w:hAnsiTheme="minorHAnsi" w:cstheme="minorHAnsi"/>
          <w:b w:val="0"/>
          <w:i w:val="0"/>
          <w:sz w:val="22"/>
          <w:szCs w:val="22"/>
        </w:rPr>
      </w:pPr>
      <w:bookmarkStart w:id="5" w:name="_Toc165987568"/>
      <w:r w:rsidRPr="00413F86">
        <w:rPr>
          <w:rFonts w:asciiTheme="minorHAnsi" w:hAnsiTheme="minorHAnsi" w:cstheme="minorHAnsi"/>
          <w:b w:val="0"/>
          <w:i w:val="0"/>
          <w:sz w:val="22"/>
          <w:szCs w:val="22"/>
        </w:rPr>
        <w:lastRenderedPageBreak/>
        <w:t>Open scripts and perform data validation or checks to ensure the d</w:t>
      </w:r>
      <w:r w:rsidR="00524A0C" w:rsidRPr="00413F86">
        <w:rPr>
          <w:rFonts w:asciiTheme="minorHAnsi" w:hAnsiTheme="minorHAnsi" w:cstheme="minorHAnsi"/>
          <w:b w:val="0"/>
          <w:i w:val="0"/>
          <w:sz w:val="22"/>
          <w:szCs w:val="22"/>
        </w:rPr>
        <w:t>ata's integrity and consistency</w:t>
      </w:r>
      <w:r w:rsidR="00413F86" w:rsidRPr="00413F86">
        <w:rPr>
          <w:rFonts w:asciiTheme="minorHAnsi" w:hAnsiTheme="minorHAnsi" w:cstheme="minorHAnsi"/>
          <w:b w:val="0"/>
          <w:i w:val="0"/>
          <w:sz w:val="22"/>
          <w:szCs w:val="22"/>
        </w:rPr>
        <w:t>,</w:t>
      </w:r>
      <w:r w:rsidR="00413F86">
        <w:rPr>
          <w:rFonts w:asciiTheme="minorHAnsi" w:hAnsiTheme="minorHAnsi" w:cstheme="minorHAnsi"/>
          <w:b w:val="0"/>
          <w:i w:val="0"/>
          <w:sz w:val="22"/>
          <w:szCs w:val="22"/>
        </w:rPr>
        <w:t xml:space="preserve"> </w:t>
      </w:r>
      <w:r w:rsidR="00413F86" w:rsidRPr="00413F86">
        <w:rPr>
          <w:rFonts w:asciiTheme="minorHAnsi" w:hAnsiTheme="minorHAnsi" w:cstheme="minorHAnsi"/>
          <w:b w:val="0"/>
          <w:i w:val="0"/>
          <w:sz w:val="22"/>
          <w:szCs w:val="22"/>
        </w:rPr>
        <w:t xml:space="preserve">this is done following </w:t>
      </w:r>
      <w:proofErr w:type="gramStart"/>
      <w:r w:rsidR="00413F86" w:rsidRPr="00413F86">
        <w:rPr>
          <w:rFonts w:asciiTheme="minorHAnsi" w:hAnsiTheme="minorHAnsi" w:cstheme="minorHAnsi"/>
          <w:b w:val="0"/>
          <w:i w:val="0"/>
          <w:sz w:val="22"/>
          <w:szCs w:val="22"/>
        </w:rPr>
        <w:t xml:space="preserve">process </w:t>
      </w:r>
      <w:r w:rsidR="00524A0C" w:rsidRPr="00413F86">
        <w:rPr>
          <w:rFonts w:asciiTheme="minorHAnsi" w:hAnsiTheme="minorHAnsi" w:cstheme="minorHAnsi"/>
          <w:b w:val="0"/>
          <w:i w:val="0"/>
          <w:sz w:val="22"/>
          <w:szCs w:val="22"/>
        </w:rPr>
        <w:t xml:space="preserve"> outline</w:t>
      </w:r>
      <w:proofErr w:type="gramEnd"/>
      <w:r w:rsidR="00524A0C" w:rsidRPr="00413F86">
        <w:rPr>
          <w:rFonts w:asciiTheme="minorHAnsi" w:hAnsiTheme="minorHAnsi" w:cstheme="minorHAnsi"/>
          <w:b w:val="0"/>
          <w:i w:val="0"/>
          <w:sz w:val="22"/>
          <w:szCs w:val="22"/>
        </w:rPr>
        <w:t xml:space="preserve"> the process for integrating the data into your GCP environment</w:t>
      </w:r>
      <w:r w:rsidR="00413F86">
        <w:rPr>
          <w:rFonts w:asciiTheme="minorHAnsi" w:hAnsiTheme="minorHAnsi" w:cstheme="minorHAnsi"/>
          <w:b w:val="0"/>
          <w:i w:val="0"/>
          <w:sz w:val="22"/>
          <w:szCs w:val="22"/>
        </w:rPr>
        <w:t>:</w:t>
      </w:r>
      <w:bookmarkEnd w:id="5"/>
    </w:p>
    <w:p w14:paraId="1D3FFDC8" w14:textId="32D4166E" w:rsidR="00413F86" w:rsidRDefault="00413F86" w:rsidP="007E71BB">
      <w:pPr>
        <w:pStyle w:val="ListParagraph"/>
        <w:numPr>
          <w:ilvl w:val="0"/>
          <w:numId w:val="13"/>
        </w:numPr>
        <w:jc w:val="both"/>
      </w:pPr>
      <w:r w:rsidRPr="00413F86">
        <w:rPr>
          <w:b/>
        </w:rPr>
        <w:t>Drop Existing Tables</w:t>
      </w:r>
      <w:r w:rsidRPr="00413F86">
        <w:t xml:space="preserve">: Open the </w:t>
      </w:r>
      <w:r>
        <w:t>‘</w:t>
      </w:r>
      <w:r w:rsidRPr="009D47F8">
        <w:t xml:space="preserve">1_Drop tables if </w:t>
      </w:r>
      <w:proofErr w:type="spellStart"/>
      <w:r w:rsidRPr="009D47F8">
        <w:t>exist.ipynb</w:t>
      </w:r>
      <w:proofErr w:type="spellEnd"/>
      <w:r w:rsidRPr="00413F86">
        <w:t xml:space="preserve"> </w:t>
      </w:r>
      <w:proofErr w:type="gramStart"/>
      <w:r>
        <w:t xml:space="preserve">‘ </w:t>
      </w:r>
      <w:r w:rsidRPr="00413F86">
        <w:t>script</w:t>
      </w:r>
      <w:proofErr w:type="gramEnd"/>
      <w:r w:rsidRPr="00413F86">
        <w:t xml:space="preserve"> and execute it to drop any existing tables in the dataset that might conflict with new data</w:t>
      </w:r>
      <w:r>
        <w:t>.</w:t>
      </w:r>
    </w:p>
    <w:p w14:paraId="4739284A" w14:textId="77777777" w:rsidR="00413F86" w:rsidRDefault="00413F86" w:rsidP="007E71BB">
      <w:pPr>
        <w:pStyle w:val="ListParagraph"/>
        <w:numPr>
          <w:ilvl w:val="0"/>
          <w:numId w:val="13"/>
        </w:numPr>
        <w:jc w:val="both"/>
      </w:pPr>
      <w:r w:rsidRPr="00413F86">
        <w:rPr>
          <w:b/>
        </w:rPr>
        <w:t xml:space="preserve">Load Data from GCS: </w:t>
      </w:r>
      <w:r>
        <w:t>Run the 1_PythonLoadTableFromBucket.ipynb script to load the demographics master and person data from the GCS bucket into your workspace.</w:t>
      </w:r>
    </w:p>
    <w:p w14:paraId="63E5678D" w14:textId="133008FD" w:rsidR="00413F86" w:rsidRDefault="00413F86" w:rsidP="007E71BB">
      <w:pPr>
        <w:pStyle w:val="ListParagraph"/>
        <w:jc w:val="both"/>
      </w:pPr>
      <w:r>
        <w:t>Note:</w:t>
      </w:r>
      <w:r w:rsidR="00F04C87">
        <w:t xml:space="preserve"> </w:t>
      </w:r>
      <w:r>
        <w:t>Once loaded, review the data to ensure correct import and structure</w:t>
      </w:r>
    </w:p>
    <w:p w14:paraId="1DA7C767" w14:textId="1BF4A379" w:rsidR="00413F86" w:rsidRDefault="00413F86" w:rsidP="007E71BB">
      <w:pPr>
        <w:pStyle w:val="ListParagraph"/>
        <w:numPr>
          <w:ilvl w:val="0"/>
          <w:numId w:val="13"/>
        </w:numPr>
        <w:jc w:val="both"/>
      </w:pPr>
      <w:r w:rsidRPr="00413F86">
        <w:rPr>
          <w:b/>
        </w:rPr>
        <w:t xml:space="preserve">Update NULL </w:t>
      </w:r>
      <w:r w:rsidR="00F04C87" w:rsidRPr="00413F86">
        <w:rPr>
          <w:b/>
        </w:rPr>
        <w:t>Values</w:t>
      </w:r>
      <w:r w:rsidR="00F04C87">
        <w:t>: Execute</w:t>
      </w:r>
      <w:r>
        <w:t xml:space="preserve"> the 1a_UpdateNULLSinTemp.ipynb script to convert "NULL" strings to actual NULL values for all date/time fields.</w:t>
      </w:r>
    </w:p>
    <w:p w14:paraId="26248180" w14:textId="1197D314" w:rsidR="00CC2435" w:rsidRDefault="00CC2435" w:rsidP="007E71BB">
      <w:pPr>
        <w:jc w:val="both"/>
      </w:pPr>
      <w:r>
        <w:t>Note:</w:t>
      </w:r>
      <w:r w:rsidR="00617396">
        <w:t xml:space="preserve"> In </w:t>
      </w:r>
      <w:r w:rsidR="0069071C">
        <w:t>amending all</w:t>
      </w:r>
      <w:r w:rsidR="00617396">
        <w:t xml:space="preserve"> </w:t>
      </w:r>
      <w:proofErr w:type="spellStart"/>
      <w:r w:rsidR="00617396">
        <w:t>datetime</w:t>
      </w:r>
      <w:proofErr w:type="spellEnd"/>
      <w:r w:rsidR="00617396">
        <w:t xml:space="preserve"> data type to </w:t>
      </w:r>
      <w:proofErr w:type="spellStart"/>
      <w:r w:rsidR="00617396">
        <w:t>null</w:t>
      </w:r>
      <w:proofErr w:type="gramStart"/>
      <w:r w:rsidR="00617396">
        <w:t>,either</w:t>
      </w:r>
      <w:proofErr w:type="spellEnd"/>
      <w:proofErr w:type="gramEnd"/>
      <w:r w:rsidR="00617396">
        <w:t xml:space="preserve"> of the two options can be done before looping through the data ,see screen shot below for reference.</w:t>
      </w:r>
    </w:p>
    <w:p w14:paraId="61373D88" w14:textId="2A52A215" w:rsidR="00273550" w:rsidRPr="00C453D3" w:rsidRDefault="00617396" w:rsidP="007E71BB">
      <w:pPr>
        <w:jc w:val="both"/>
        <w:rPr>
          <w:rStyle w:val="Hyperlink"/>
          <w:i/>
          <w:color w:val="4472C4" w:themeColor="accent1"/>
          <w:u w:val="none"/>
        </w:rPr>
      </w:pPr>
      <w:r>
        <w:rPr>
          <w:noProof/>
          <w:lang w:eastAsia="en-GB"/>
        </w:rPr>
        <w:drawing>
          <wp:inline distT="0" distB="0" distL="0" distR="0" wp14:anchorId="7FCA0DE2" wp14:editId="20D16E2B">
            <wp:extent cx="5731510" cy="97056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970560"/>
                    </a:xfrm>
                    <a:prstGeom prst="rect">
                      <a:avLst/>
                    </a:prstGeom>
                  </pic:spPr>
                </pic:pic>
              </a:graphicData>
            </a:graphic>
          </wp:inline>
        </w:drawing>
      </w:r>
      <w:r w:rsidR="00273550" w:rsidRPr="00C453D3">
        <w:rPr>
          <w:i/>
          <w:color w:val="4472C4" w:themeColor="accent1"/>
        </w:rPr>
        <w:t xml:space="preserve">Figure </w:t>
      </w:r>
      <w:r w:rsidR="00C453D3" w:rsidRPr="00C453D3">
        <w:rPr>
          <w:i/>
          <w:color w:val="4472C4" w:themeColor="accent1"/>
        </w:rPr>
        <w:t>12: Diagram</w:t>
      </w:r>
      <w:r w:rsidR="00273550" w:rsidRPr="00C453D3">
        <w:rPr>
          <w:i/>
          <w:color w:val="4472C4" w:themeColor="accent1"/>
        </w:rPr>
        <w:t xml:space="preserve"> showing code used to loop over list of tables with datatype </w:t>
      </w:r>
      <w:proofErr w:type="spellStart"/>
      <w:r w:rsidR="00273550" w:rsidRPr="00C453D3">
        <w:rPr>
          <w:i/>
          <w:color w:val="4472C4" w:themeColor="accent1"/>
        </w:rPr>
        <w:t>datetime</w:t>
      </w:r>
      <w:proofErr w:type="spellEnd"/>
    </w:p>
    <w:p w14:paraId="4EDD4B04" w14:textId="3C94DE8A" w:rsidR="00617396" w:rsidRPr="001F12E4" w:rsidRDefault="00617396" w:rsidP="007E71BB">
      <w:pPr>
        <w:jc w:val="both"/>
        <w:rPr>
          <w:b/>
          <w:i/>
        </w:rPr>
      </w:pPr>
      <w:r w:rsidRPr="001F12E4">
        <w:rPr>
          <w:b/>
          <w:i/>
        </w:rPr>
        <w:t>OR</w:t>
      </w:r>
    </w:p>
    <w:p w14:paraId="550F0738" w14:textId="0EF6E6C0" w:rsidR="00617396" w:rsidRDefault="004512EE" w:rsidP="007E71BB">
      <w:pPr>
        <w:jc w:val="both"/>
      </w:pPr>
      <w:r>
        <w:rPr>
          <w:noProof/>
          <w:lang w:eastAsia="en-GB"/>
        </w:rPr>
        <w:drawing>
          <wp:inline distT="0" distB="0" distL="0" distR="0" wp14:anchorId="30FF0668" wp14:editId="66E2DDE9">
            <wp:extent cx="5731510" cy="9993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999340"/>
                    </a:xfrm>
                    <a:prstGeom prst="rect">
                      <a:avLst/>
                    </a:prstGeom>
                  </pic:spPr>
                </pic:pic>
              </a:graphicData>
            </a:graphic>
          </wp:inline>
        </w:drawing>
      </w:r>
    </w:p>
    <w:p w14:paraId="56D2BBEE" w14:textId="56D48BFB" w:rsidR="00273550" w:rsidRPr="00C453D3" w:rsidRDefault="00273550" w:rsidP="007E71BB">
      <w:pPr>
        <w:jc w:val="both"/>
        <w:rPr>
          <w:i/>
          <w:color w:val="4472C4" w:themeColor="accent1"/>
        </w:rPr>
      </w:pPr>
      <w:r w:rsidRPr="00C453D3">
        <w:rPr>
          <w:i/>
          <w:color w:val="4472C4" w:themeColor="accent1"/>
        </w:rPr>
        <w:t xml:space="preserve">Figure </w:t>
      </w:r>
      <w:proofErr w:type="gramStart"/>
      <w:r w:rsidRPr="00C453D3">
        <w:rPr>
          <w:i/>
          <w:color w:val="4472C4" w:themeColor="accent1"/>
        </w:rPr>
        <w:t>13 :Diagram</w:t>
      </w:r>
      <w:proofErr w:type="gramEnd"/>
      <w:r w:rsidRPr="00C453D3">
        <w:rPr>
          <w:i/>
          <w:color w:val="4472C4" w:themeColor="accent1"/>
        </w:rPr>
        <w:t xml:space="preserve"> showing code used to loop over list of tables with data type string</w:t>
      </w:r>
    </w:p>
    <w:p w14:paraId="12668C4B" w14:textId="2654947C" w:rsidR="00363F72" w:rsidRPr="00A324F7" w:rsidRDefault="00363F72" w:rsidP="007E71BB">
      <w:pPr>
        <w:pStyle w:val="ListParagraph"/>
        <w:numPr>
          <w:ilvl w:val="0"/>
          <w:numId w:val="11"/>
        </w:numPr>
        <w:shd w:val="clear" w:color="auto" w:fill="FFFFFF"/>
        <w:spacing w:after="0" w:line="240" w:lineRule="atLeast"/>
        <w:jc w:val="both"/>
        <w:rPr>
          <w:rFonts w:asciiTheme="minorHAnsi" w:eastAsia="Times New Roman" w:hAnsiTheme="minorHAnsi" w:cstheme="minorHAnsi"/>
          <w:lang w:eastAsia="en-GB"/>
        </w:rPr>
      </w:pPr>
      <w:r w:rsidRPr="00413F86">
        <w:rPr>
          <w:rFonts w:asciiTheme="minorHAnsi" w:hAnsiTheme="minorHAnsi" w:cstheme="minorHAnsi"/>
        </w:rPr>
        <w:t>2_Make_Staging_Database_Warehouse_FDM_Format .</w:t>
      </w:r>
      <w:proofErr w:type="spellStart"/>
      <w:r w:rsidRPr="00413F86">
        <w:rPr>
          <w:rFonts w:asciiTheme="minorHAnsi" w:hAnsiTheme="minorHAnsi" w:cstheme="minorHAnsi"/>
        </w:rPr>
        <w:t>ipynb</w:t>
      </w:r>
      <w:proofErr w:type="spellEnd"/>
      <w:r w:rsidRPr="00413F86">
        <w:rPr>
          <w:rFonts w:asciiTheme="minorHAnsi" w:hAnsiTheme="minorHAnsi" w:cstheme="minorHAnsi"/>
        </w:rPr>
        <w:t>-</w:t>
      </w:r>
      <w:r w:rsidRPr="00413F86">
        <w:rPr>
          <w:rFonts w:asciiTheme="minorHAnsi" w:eastAsia="Times New Roman" w:hAnsiTheme="minorHAnsi" w:cstheme="minorHAnsi"/>
          <w:lang w:eastAsia="en-GB"/>
        </w:rPr>
        <w:t xml:space="preserve"> This rebuilds the staging database for the </w:t>
      </w:r>
      <w:proofErr w:type="spellStart"/>
      <w:r w:rsidRPr="00413F86">
        <w:rPr>
          <w:rFonts w:asciiTheme="minorHAnsi" w:eastAsia="Times New Roman" w:hAnsiTheme="minorHAnsi" w:cstheme="minorHAnsi"/>
          <w:lang w:eastAsia="en-GB"/>
        </w:rPr>
        <w:t>warehouse.</w:t>
      </w:r>
      <w:r>
        <w:t>You</w:t>
      </w:r>
      <w:proofErr w:type="spellEnd"/>
      <w:r>
        <w:t xml:space="preserve"> are now ready to build the FDM:</w:t>
      </w:r>
    </w:p>
    <w:p w14:paraId="2339C07A" w14:textId="77777777" w:rsidR="00363F72" w:rsidRDefault="00363F72" w:rsidP="007E71BB">
      <w:pPr>
        <w:shd w:val="clear" w:color="auto" w:fill="FFFFFF"/>
        <w:spacing w:after="0" w:line="240" w:lineRule="atLeast"/>
        <w:jc w:val="both"/>
        <w:rPr>
          <w:rFonts w:asciiTheme="minorHAnsi" w:eastAsia="Times New Roman" w:hAnsiTheme="minorHAnsi" w:cstheme="minorHAnsi"/>
          <w:lang w:eastAsia="en-GB"/>
        </w:rPr>
      </w:pPr>
    </w:p>
    <w:p w14:paraId="1DD6FAF8" w14:textId="33CB5B25" w:rsidR="00363F72" w:rsidRDefault="00363F72" w:rsidP="007E71BB">
      <w:pPr>
        <w:pStyle w:val="ListParagraph"/>
        <w:numPr>
          <w:ilvl w:val="0"/>
          <w:numId w:val="11"/>
        </w:numPr>
        <w:jc w:val="both"/>
      </w:pPr>
      <w:r w:rsidRPr="002E2671">
        <w:t>3_Make_Warehouse_FDM_FULL_V1.0.ipynb</w:t>
      </w:r>
      <w:r>
        <w:t>- This builds the FDM</w:t>
      </w:r>
      <w:r w:rsidR="00A324F7">
        <w:t>.</w:t>
      </w:r>
    </w:p>
    <w:p w14:paraId="7999D6EB" w14:textId="77777777" w:rsidR="00363F72" w:rsidRPr="00363F72" w:rsidRDefault="00363F72" w:rsidP="007E71BB">
      <w:pPr>
        <w:shd w:val="clear" w:color="auto" w:fill="FFFFFF"/>
        <w:spacing w:after="0" w:line="240" w:lineRule="atLeast"/>
        <w:jc w:val="both"/>
        <w:rPr>
          <w:rFonts w:asciiTheme="minorHAnsi" w:eastAsia="Times New Roman" w:hAnsiTheme="minorHAnsi" w:cstheme="minorHAnsi"/>
          <w:lang w:eastAsia="en-GB"/>
        </w:rPr>
      </w:pPr>
    </w:p>
    <w:p w14:paraId="5DCF056D" w14:textId="77777777" w:rsidR="00430B17" w:rsidRPr="00B42FA7" w:rsidRDefault="00430B17" w:rsidP="007E71BB">
      <w:pPr>
        <w:jc w:val="both"/>
      </w:pPr>
    </w:p>
    <w:p w14:paraId="6D8BAA9A" w14:textId="77777777" w:rsidR="00B42FA7" w:rsidRDefault="00B42FA7" w:rsidP="007E71BB">
      <w:pPr>
        <w:pStyle w:val="NoSpacing"/>
        <w:jc w:val="both"/>
      </w:pPr>
    </w:p>
    <w:p w14:paraId="221CCCDC" w14:textId="77777777" w:rsidR="00B42FA7" w:rsidRDefault="00B42FA7" w:rsidP="007E71BB">
      <w:pPr>
        <w:pStyle w:val="NoSpacing"/>
        <w:jc w:val="both"/>
      </w:pPr>
    </w:p>
    <w:p w14:paraId="45EBD196" w14:textId="77777777" w:rsidR="008374D3" w:rsidRDefault="008374D3" w:rsidP="007E71BB">
      <w:pPr>
        <w:pStyle w:val="NoSpacing"/>
        <w:jc w:val="both"/>
      </w:pPr>
    </w:p>
    <w:p w14:paraId="02D45424" w14:textId="77777777" w:rsidR="00120B40" w:rsidRDefault="00120B40" w:rsidP="007E71BB">
      <w:pPr>
        <w:pStyle w:val="NoSpacing"/>
        <w:jc w:val="both"/>
      </w:pPr>
    </w:p>
    <w:p w14:paraId="26ACAB18" w14:textId="77777777" w:rsidR="00120B40" w:rsidRPr="00F06542" w:rsidRDefault="00120B40" w:rsidP="007E71BB">
      <w:pPr>
        <w:pStyle w:val="NoSpacing"/>
        <w:jc w:val="both"/>
      </w:pPr>
    </w:p>
    <w:p w14:paraId="492C6C2C" w14:textId="77777777" w:rsidR="00AB1657" w:rsidRDefault="00AB1657" w:rsidP="007E71BB">
      <w:pPr>
        <w:jc w:val="both"/>
      </w:pPr>
    </w:p>
    <w:sectPr w:rsidR="00AB1657">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D51D01" w14:textId="77777777" w:rsidR="00B963CB" w:rsidRDefault="00B963CB" w:rsidP="00175BBF">
      <w:pPr>
        <w:spacing w:after="0" w:line="240" w:lineRule="auto"/>
      </w:pPr>
      <w:r>
        <w:separator/>
      </w:r>
    </w:p>
  </w:endnote>
  <w:endnote w:type="continuationSeparator" w:id="0">
    <w:p w14:paraId="0676997E" w14:textId="77777777" w:rsidR="00B963CB" w:rsidRDefault="00B963CB" w:rsidP="00175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7090900"/>
      <w:docPartObj>
        <w:docPartGallery w:val="Page Numbers (Bottom of Page)"/>
        <w:docPartUnique/>
      </w:docPartObj>
    </w:sdtPr>
    <w:sdtEndPr>
      <w:rPr>
        <w:noProof/>
      </w:rPr>
    </w:sdtEndPr>
    <w:sdtContent>
      <w:p w14:paraId="15FD6B16" w14:textId="02334296" w:rsidR="00175BBF" w:rsidRDefault="00175BBF">
        <w:pPr>
          <w:pStyle w:val="Footer"/>
          <w:jc w:val="right"/>
        </w:pPr>
        <w:r>
          <w:fldChar w:fldCharType="begin"/>
        </w:r>
        <w:r>
          <w:instrText xml:space="preserve"> PAGE   \* MERGEFORMAT </w:instrText>
        </w:r>
        <w:r>
          <w:fldChar w:fldCharType="separate"/>
        </w:r>
        <w:r w:rsidR="00960D58">
          <w:rPr>
            <w:noProof/>
          </w:rPr>
          <w:t>7</w:t>
        </w:r>
        <w:r>
          <w:rPr>
            <w:noProof/>
          </w:rPr>
          <w:fldChar w:fldCharType="end"/>
        </w:r>
      </w:p>
    </w:sdtContent>
  </w:sdt>
  <w:p w14:paraId="47F66F73" w14:textId="77777777" w:rsidR="00175BBF" w:rsidRDefault="00175B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D82AEE" w14:textId="77777777" w:rsidR="00B963CB" w:rsidRDefault="00B963CB" w:rsidP="00175BBF">
      <w:pPr>
        <w:spacing w:after="0" w:line="240" w:lineRule="auto"/>
      </w:pPr>
      <w:r>
        <w:separator/>
      </w:r>
    </w:p>
  </w:footnote>
  <w:footnote w:type="continuationSeparator" w:id="0">
    <w:p w14:paraId="61D1F7BD" w14:textId="77777777" w:rsidR="00B963CB" w:rsidRDefault="00B963CB" w:rsidP="00175B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D5D27"/>
    <w:multiLevelType w:val="hybridMultilevel"/>
    <w:tmpl w:val="BB6A5EEE"/>
    <w:lvl w:ilvl="0" w:tplc="D88638B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D6D3625"/>
    <w:multiLevelType w:val="hybridMultilevel"/>
    <w:tmpl w:val="77EAF082"/>
    <w:lvl w:ilvl="0" w:tplc="14905AEC">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3845BD2"/>
    <w:multiLevelType w:val="hybridMultilevel"/>
    <w:tmpl w:val="FC0A9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D3C2F8D"/>
    <w:multiLevelType w:val="hybridMultilevel"/>
    <w:tmpl w:val="04D00DFE"/>
    <w:lvl w:ilvl="0" w:tplc="0338D3FC">
      <w:start w:val="1"/>
      <w:numFmt w:val="upperLetter"/>
      <w:lvlText w:val="(%1)"/>
      <w:lvlJc w:val="left"/>
      <w:pPr>
        <w:ind w:left="720" w:hanging="360"/>
      </w:pPr>
      <w:rPr>
        <w:rFonts w:asciiTheme="minorHAnsi" w:hAnsiTheme="minorHAnsi"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0330AA5"/>
    <w:multiLevelType w:val="hybridMultilevel"/>
    <w:tmpl w:val="2744A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26D65A7"/>
    <w:multiLevelType w:val="hybridMultilevel"/>
    <w:tmpl w:val="31BC8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9D102B8"/>
    <w:multiLevelType w:val="hybridMultilevel"/>
    <w:tmpl w:val="97180A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3714240"/>
    <w:multiLevelType w:val="hybridMultilevel"/>
    <w:tmpl w:val="24BEE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6DB1F69"/>
    <w:multiLevelType w:val="hybridMultilevel"/>
    <w:tmpl w:val="60F40B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9E10C44"/>
    <w:multiLevelType w:val="hybridMultilevel"/>
    <w:tmpl w:val="E5E06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A777A2A"/>
    <w:multiLevelType w:val="hybridMultilevel"/>
    <w:tmpl w:val="4E322B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C995111"/>
    <w:multiLevelType w:val="hybridMultilevel"/>
    <w:tmpl w:val="689A3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D1678AE"/>
    <w:multiLevelType w:val="hybridMultilevel"/>
    <w:tmpl w:val="ECF2C3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019212C"/>
    <w:multiLevelType w:val="hybridMultilevel"/>
    <w:tmpl w:val="140ED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6D1293B"/>
    <w:multiLevelType w:val="hybridMultilevel"/>
    <w:tmpl w:val="F300F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91561F5"/>
    <w:multiLevelType w:val="hybridMultilevel"/>
    <w:tmpl w:val="74D82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6"/>
  </w:num>
  <w:num w:numId="4">
    <w:abstractNumId w:val="2"/>
  </w:num>
  <w:num w:numId="5">
    <w:abstractNumId w:val="9"/>
  </w:num>
  <w:num w:numId="6">
    <w:abstractNumId w:val="13"/>
  </w:num>
  <w:num w:numId="7">
    <w:abstractNumId w:val="15"/>
  </w:num>
  <w:num w:numId="8">
    <w:abstractNumId w:val="11"/>
  </w:num>
  <w:num w:numId="9">
    <w:abstractNumId w:val="5"/>
  </w:num>
  <w:num w:numId="10">
    <w:abstractNumId w:val="10"/>
  </w:num>
  <w:num w:numId="11">
    <w:abstractNumId w:val="7"/>
  </w:num>
  <w:num w:numId="12">
    <w:abstractNumId w:val="3"/>
  </w:num>
  <w:num w:numId="13">
    <w:abstractNumId w:val="1"/>
  </w:num>
  <w:num w:numId="14">
    <w:abstractNumId w:val="0"/>
  </w:num>
  <w:num w:numId="15">
    <w:abstractNumId w:val="4"/>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761C"/>
    <w:rsid w:val="0000168B"/>
    <w:rsid w:val="00037D02"/>
    <w:rsid w:val="00053B99"/>
    <w:rsid w:val="00082485"/>
    <w:rsid w:val="000B7CF2"/>
    <w:rsid w:val="000C04BA"/>
    <w:rsid w:val="000C1EE9"/>
    <w:rsid w:val="000D22CF"/>
    <w:rsid w:val="000F0E0E"/>
    <w:rsid w:val="00120B40"/>
    <w:rsid w:val="00156CB6"/>
    <w:rsid w:val="00175194"/>
    <w:rsid w:val="00175BBF"/>
    <w:rsid w:val="001B7264"/>
    <w:rsid w:val="001C5AC3"/>
    <w:rsid w:val="001F12E4"/>
    <w:rsid w:val="0023748C"/>
    <w:rsid w:val="00273550"/>
    <w:rsid w:val="002E2671"/>
    <w:rsid w:val="00331BE4"/>
    <w:rsid w:val="00363F72"/>
    <w:rsid w:val="00371811"/>
    <w:rsid w:val="00390AF1"/>
    <w:rsid w:val="0041359F"/>
    <w:rsid w:val="00413F86"/>
    <w:rsid w:val="00423E41"/>
    <w:rsid w:val="00430B17"/>
    <w:rsid w:val="004318F9"/>
    <w:rsid w:val="004512EE"/>
    <w:rsid w:val="004A7DC2"/>
    <w:rsid w:val="005109DA"/>
    <w:rsid w:val="00513C67"/>
    <w:rsid w:val="00524A0C"/>
    <w:rsid w:val="00586DAE"/>
    <w:rsid w:val="005A363F"/>
    <w:rsid w:val="005D34F2"/>
    <w:rsid w:val="00617396"/>
    <w:rsid w:val="00637F64"/>
    <w:rsid w:val="00661239"/>
    <w:rsid w:val="006744A4"/>
    <w:rsid w:val="00683A97"/>
    <w:rsid w:val="00687A99"/>
    <w:rsid w:val="0069071C"/>
    <w:rsid w:val="006D6C87"/>
    <w:rsid w:val="006E1DB6"/>
    <w:rsid w:val="00722613"/>
    <w:rsid w:val="007B0531"/>
    <w:rsid w:val="007D1481"/>
    <w:rsid w:val="007E652F"/>
    <w:rsid w:val="007E6F08"/>
    <w:rsid w:val="007E71BB"/>
    <w:rsid w:val="00835A78"/>
    <w:rsid w:val="008374D3"/>
    <w:rsid w:val="0086165D"/>
    <w:rsid w:val="00881A09"/>
    <w:rsid w:val="00904A44"/>
    <w:rsid w:val="00912B2C"/>
    <w:rsid w:val="00912E71"/>
    <w:rsid w:val="00921894"/>
    <w:rsid w:val="00960D58"/>
    <w:rsid w:val="00963683"/>
    <w:rsid w:val="009717B3"/>
    <w:rsid w:val="009C1679"/>
    <w:rsid w:val="009D47F8"/>
    <w:rsid w:val="009D49E7"/>
    <w:rsid w:val="00A125CB"/>
    <w:rsid w:val="00A324F7"/>
    <w:rsid w:val="00AB1657"/>
    <w:rsid w:val="00AC1416"/>
    <w:rsid w:val="00AF4A26"/>
    <w:rsid w:val="00B42FA7"/>
    <w:rsid w:val="00B866DC"/>
    <w:rsid w:val="00B963CB"/>
    <w:rsid w:val="00BC7932"/>
    <w:rsid w:val="00C03496"/>
    <w:rsid w:val="00C133F7"/>
    <w:rsid w:val="00C2051A"/>
    <w:rsid w:val="00C453D3"/>
    <w:rsid w:val="00C571C5"/>
    <w:rsid w:val="00C606AA"/>
    <w:rsid w:val="00C6647E"/>
    <w:rsid w:val="00CA5A39"/>
    <w:rsid w:val="00CA78B0"/>
    <w:rsid w:val="00CC2435"/>
    <w:rsid w:val="00CE2D56"/>
    <w:rsid w:val="00D05290"/>
    <w:rsid w:val="00D06CBE"/>
    <w:rsid w:val="00D3643D"/>
    <w:rsid w:val="00D73F66"/>
    <w:rsid w:val="00D859CF"/>
    <w:rsid w:val="00DB6437"/>
    <w:rsid w:val="00DF58AB"/>
    <w:rsid w:val="00E01257"/>
    <w:rsid w:val="00E0761C"/>
    <w:rsid w:val="00E10D1F"/>
    <w:rsid w:val="00E3299A"/>
    <w:rsid w:val="00E37826"/>
    <w:rsid w:val="00E861B3"/>
    <w:rsid w:val="00EF49DD"/>
    <w:rsid w:val="00F04C87"/>
    <w:rsid w:val="00F06542"/>
    <w:rsid w:val="00F72373"/>
    <w:rsid w:val="00FB62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C7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E0761C"/>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B42FA7"/>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AF4A26"/>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0761C"/>
    <w:rPr>
      <w:rFonts w:ascii="Cambria" w:eastAsia="Times New Roman" w:hAnsi="Cambria" w:cs="Times New Roman"/>
      <w:b/>
      <w:bCs/>
      <w:kern w:val="32"/>
      <w:sz w:val="32"/>
      <w:szCs w:val="32"/>
      <w:lang w:eastAsia="en-US"/>
    </w:rPr>
  </w:style>
  <w:style w:type="paragraph" w:styleId="Title">
    <w:name w:val="Title"/>
    <w:basedOn w:val="Normal"/>
    <w:next w:val="Normal"/>
    <w:link w:val="TitleChar"/>
    <w:uiPriority w:val="10"/>
    <w:qFormat/>
    <w:rsid w:val="00E0761C"/>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E0761C"/>
    <w:rPr>
      <w:rFonts w:ascii="Cambria" w:eastAsia="Times New Roman" w:hAnsi="Cambria" w:cs="Times New Roman"/>
      <w:b/>
      <w:bCs/>
      <w:kern w:val="28"/>
      <w:sz w:val="32"/>
      <w:szCs w:val="32"/>
      <w:lang w:eastAsia="en-US"/>
    </w:rPr>
  </w:style>
  <w:style w:type="paragraph" w:styleId="NoSpacing">
    <w:name w:val="No Spacing"/>
    <w:uiPriority w:val="1"/>
    <w:qFormat/>
    <w:rsid w:val="00120B40"/>
    <w:rPr>
      <w:sz w:val="22"/>
      <w:szCs w:val="22"/>
      <w:lang w:eastAsia="en-US"/>
    </w:rPr>
  </w:style>
  <w:style w:type="character" w:styleId="Hyperlink">
    <w:name w:val="Hyperlink"/>
    <w:uiPriority w:val="99"/>
    <w:unhideWhenUsed/>
    <w:rsid w:val="00B42FA7"/>
    <w:rPr>
      <w:color w:val="0000FF"/>
      <w:u w:val="single"/>
    </w:rPr>
  </w:style>
  <w:style w:type="character" w:customStyle="1" w:styleId="Heading2Char">
    <w:name w:val="Heading 2 Char"/>
    <w:link w:val="Heading2"/>
    <w:uiPriority w:val="9"/>
    <w:rsid w:val="00B42FA7"/>
    <w:rPr>
      <w:rFonts w:ascii="Cambria" w:eastAsia="Times New Roman" w:hAnsi="Cambria" w:cs="Times New Roman"/>
      <w:b/>
      <w:bCs/>
      <w:i/>
      <w:iCs/>
      <w:sz w:val="28"/>
      <w:szCs w:val="28"/>
      <w:lang w:eastAsia="en-US"/>
    </w:rPr>
  </w:style>
  <w:style w:type="character" w:customStyle="1" w:styleId="UnresolvedMention">
    <w:name w:val="Unresolved Mention"/>
    <w:uiPriority w:val="99"/>
    <w:semiHidden/>
    <w:unhideWhenUsed/>
    <w:rsid w:val="00430B17"/>
    <w:rPr>
      <w:color w:val="605E5C"/>
      <w:shd w:val="clear" w:color="auto" w:fill="E1DFDD"/>
    </w:rPr>
  </w:style>
  <w:style w:type="paragraph" w:customStyle="1" w:styleId="xmsonormal">
    <w:name w:val="x_msonormal"/>
    <w:basedOn w:val="Normal"/>
    <w:rsid w:val="009D49E7"/>
    <w:pPr>
      <w:spacing w:before="100" w:beforeAutospacing="1" w:after="100" w:afterAutospacing="1" w:line="240" w:lineRule="auto"/>
    </w:pPr>
    <w:rPr>
      <w:rFonts w:ascii="Times New Roman" w:eastAsia="Times New Roman" w:hAnsi="Times New Roman"/>
      <w:sz w:val="24"/>
      <w:szCs w:val="24"/>
      <w:lang w:eastAsia="en-GB"/>
    </w:rPr>
  </w:style>
  <w:style w:type="paragraph" w:styleId="BalloonText">
    <w:name w:val="Balloon Text"/>
    <w:basedOn w:val="Normal"/>
    <w:link w:val="BalloonTextChar"/>
    <w:uiPriority w:val="99"/>
    <w:semiHidden/>
    <w:unhideWhenUsed/>
    <w:rsid w:val="004318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8F9"/>
    <w:rPr>
      <w:rFonts w:ascii="Tahoma" w:hAnsi="Tahoma" w:cs="Tahoma"/>
      <w:sz w:val="16"/>
      <w:szCs w:val="16"/>
      <w:lang w:eastAsia="en-US"/>
    </w:rPr>
  </w:style>
  <w:style w:type="character" w:customStyle="1" w:styleId="color-fg-muted">
    <w:name w:val="color-fg-muted"/>
    <w:basedOn w:val="DefaultParagraphFont"/>
    <w:rsid w:val="00371811"/>
  </w:style>
  <w:style w:type="character" w:customStyle="1" w:styleId="Heading3Char">
    <w:name w:val="Heading 3 Char"/>
    <w:basedOn w:val="DefaultParagraphFont"/>
    <w:link w:val="Heading3"/>
    <w:uiPriority w:val="9"/>
    <w:semiHidden/>
    <w:rsid w:val="00AF4A26"/>
    <w:rPr>
      <w:rFonts w:asciiTheme="majorHAnsi" w:eastAsiaTheme="majorEastAsia" w:hAnsiTheme="majorHAnsi" w:cstheme="majorBidi"/>
      <w:b/>
      <w:bCs/>
      <w:color w:val="4472C4" w:themeColor="accent1"/>
      <w:sz w:val="22"/>
      <w:szCs w:val="22"/>
      <w:lang w:eastAsia="en-US"/>
    </w:rPr>
  </w:style>
  <w:style w:type="character" w:styleId="FollowedHyperlink">
    <w:name w:val="FollowedHyperlink"/>
    <w:basedOn w:val="DefaultParagraphFont"/>
    <w:uiPriority w:val="99"/>
    <w:semiHidden/>
    <w:unhideWhenUsed/>
    <w:rsid w:val="006E1DB6"/>
    <w:rPr>
      <w:color w:val="954F72" w:themeColor="followedHyperlink"/>
      <w:u w:val="single"/>
    </w:rPr>
  </w:style>
  <w:style w:type="paragraph" w:styleId="Header">
    <w:name w:val="header"/>
    <w:basedOn w:val="Normal"/>
    <w:link w:val="HeaderChar"/>
    <w:uiPriority w:val="99"/>
    <w:unhideWhenUsed/>
    <w:rsid w:val="00175B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BBF"/>
    <w:rPr>
      <w:sz w:val="22"/>
      <w:szCs w:val="22"/>
      <w:lang w:eastAsia="en-US"/>
    </w:rPr>
  </w:style>
  <w:style w:type="paragraph" w:styleId="Footer">
    <w:name w:val="footer"/>
    <w:basedOn w:val="Normal"/>
    <w:link w:val="FooterChar"/>
    <w:uiPriority w:val="99"/>
    <w:unhideWhenUsed/>
    <w:rsid w:val="00175B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BBF"/>
    <w:rPr>
      <w:sz w:val="22"/>
      <w:szCs w:val="22"/>
      <w:lang w:eastAsia="en-US"/>
    </w:rPr>
  </w:style>
  <w:style w:type="paragraph" w:styleId="ListParagraph">
    <w:name w:val="List Paragraph"/>
    <w:basedOn w:val="Normal"/>
    <w:uiPriority w:val="34"/>
    <w:qFormat/>
    <w:rsid w:val="00D06CBE"/>
    <w:pPr>
      <w:ind w:left="720"/>
      <w:contextualSpacing/>
    </w:pPr>
  </w:style>
  <w:style w:type="paragraph" w:styleId="TOCHeading">
    <w:name w:val="TOC Heading"/>
    <w:basedOn w:val="Heading1"/>
    <w:next w:val="Normal"/>
    <w:uiPriority w:val="39"/>
    <w:unhideWhenUsed/>
    <w:qFormat/>
    <w:rsid w:val="00D73F66"/>
    <w:pPr>
      <w:keepLines/>
      <w:spacing w:before="480" w:after="0"/>
      <w:outlineLvl w:val="9"/>
    </w:pPr>
    <w:rPr>
      <w:rFonts w:asciiTheme="majorHAnsi" w:eastAsiaTheme="majorEastAsia" w:hAnsiTheme="majorHAnsi" w:cstheme="majorBidi"/>
      <w:color w:val="2F5496" w:themeColor="accent1" w:themeShade="BF"/>
      <w:kern w:val="0"/>
      <w:sz w:val="28"/>
      <w:szCs w:val="28"/>
      <w:lang w:val="en-US" w:eastAsia="ja-JP"/>
    </w:rPr>
  </w:style>
  <w:style w:type="paragraph" w:styleId="TOC1">
    <w:name w:val="toc 1"/>
    <w:basedOn w:val="Normal"/>
    <w:next w:val="Normal"/>
    <w:autoRedefine/>
    <w:uiPriority w:val="39"/>
    <w:unhideWhenUsed/>
    <w:qFormat/>
    <w:rsid w:val="00B866DC"/>
    <w:pPr>
      <w:tabs>
        <w:tab w:val="right" w:leader="dot" w:pos="9016"/>
      </w:tabs>
      <w:spacing w:after="100"/>
    </w:pPr>
  </w:style>
  <w:style w:type="paragraph" w:styleId="TOC2">
    <w:name w:val="toc 2"/>
    <w:basedOn w:val="Normal"/>
    <w:next w:val="Normal"/>
    <w:autoRedefine/>
    <w:uiPriority w:val="39"/>
    <w:unhideWhenUsed/>
    <w:qFormat/>
    <w:rsid w:val="00D73F66"/>
    <w:pPr>
      <w:spacing w:after="100"/>
      <w:ind w:left="220"/>
    </w:pPr>
  </w:style>
  <w:style w:type="paragraph" w:styleId="TOC3">
    <w:name w:val="toc 3"/>
    <w:basedOn w:val="Normal"/>
    <w:next w:val="Normal"/>
    <w:autoRedefine/>
    <w:uiPriority w:val="39"/>
    <w:semiHidden/>
    <w:unhideWhenUsed/>
    <w:qFormat/>
    <w:rsid w:val="00C2051A"/>
    <w:pPr>
      <w:spacing w:after="100"/>
      <w:ind w:left="440"/>
    </w:pPr>
    <w:rPr>
      <w:rFonts w:asciiTheme="minorHAnsi" w:eastAsiaTheme="minorEastAsia" w:hAnsiTheme="minorHAnsi" w:cstheme="minorBidi"/>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E0761C"/>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B42FA7"/>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AF4A26"/>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0761C"/>
    <w:rPr>
      <w:rFonts w:ascii="Cambria" w:eastAsia="Times New Roman" w:hAnsi="Cambria" w:cs="Times New Roman"/>
      <w:b/>
      <w:bCs/>
      <w:kern w:val="32"/>
      <w:sz w:val="32"/>
      <w:szCs w:val="32"/>
      <w:lang w:eastAsia="en-US"/>
    </w:rPr>
  </w:style>
  <w:style w:type="paragraph" w:styleId="Title">
    <w:name w:val="Title"/>
    <w:basedOn w:val="Normal"/>
    <w:next w:val="Normal"/>
    <w:link w:val="TitleChar"/>
    <w:uiPriority w:val="10"/>
    <w:qFormat/>
    <w:rsid w:val="00E0761C"/>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E0761C"/>
    <w:rPr>
      <w:rFonts w:ascii="Cambria" w:eastAsia="Times New Roman" w:hAnsi="Cambria" w:cs="Times New Roman"/>
      <w:b/>
      <w:bCs/>
      <w:kern w:val="28"/>
      <w:sz w:val="32"/>
      <w:szCs w:val="32"/>
      <w:lang w:eastAsia="en-US"/>
    </w:rPr>
  </w:style>
  <w:style w:type="paragraph" w:styleId="NoSpacing">
    <w:name w:val="No Spacing"/>
    <w:uiPriority w:val="1"/>
    <w:qFormat/>
    <w:rsid w:val="00120B40"/>
    <w:rPr>
      <w:sz w:val="22"/>
      <w:szCs w:val="22"/>
      <w:lang w:eastAsia="en-US"/>
    </w:rPr>
  </w:style>
  <w:style w:type="character" w:styleId="Hyperlink">
    <w:name w:val="Hyperlink"/>
    <w:uiPriority w:val="99"/>
    <w:unhideWhenUsed/>
    <w:rsid w:val="00B42FA7"/>
    <w:rPr>
      <w:color w:val="0000FF"/>
      <w:u w:val="single"/>
    </w:rPr>
  </w:style>
  <w:style w:type="character" w:customStyle="1" w:styleId="Heading2Char">
    <w:name w:val="Heading 2 Char"/>
    <w:link w:val="Heading2"/>
    <w:uiPriority w:val="9"/>
    <w:rsid w:val="00B42FA7"/>
    <w:rPr>
      <w:rFonts w:ascii="Cambria" w:eastAsia="Times New Roman" w:hAnsi="Cambria" w:cs="Times New Roman"/>
      <w:b/>
      <w:bCs/>
      <w:i/>
      <w:iCs/>
      <w:sz w:val="28"/>
      <w:szCs w:val="28"/>
      <w:lang w:eastAsia="en-US"/>
    </w:rPr>
  </w:style>
  <w:style w:type="character" w:customStyle="1" w:styleId="UnresolvedMention">
    <w:name w:val="Unresolved Mention"/>
    <w:uiPriority w:val="99"/>
    <w:semiHidden/>
    <w:unhideWhenUsed/>
    <w:rsid w:val="00430B17"/>
    <w:rPr>
      <w:color w:val="605E5C"/>
      <w:shd w:val="clear" w:color="auto" w:fill="E1DFDD"/>
    </w:rPr>
  </w:style>
  <w:style w:type="paragraph" w:customStyle="1" w:styleId="xmsonormal">
    <w:name w:val="x_msonormal"/>
    <w:basedOn w:val="Normal"/>
    <w:rsid w:val="009D49E7"/>
    <w:pPr>
      <w:spacing w:before="100" w:beforeAutospacing="1" w:after="100" w:afterAutospacing="1" w:line="240" w:lineRule="auto"/>
    </w:pPr>
    <w:rPr>
      <w:rFonts w:ascii="Times New Roman" w:eastAsia="Times New Roman" w:hAnsi="Times New Roman"/>
      <w:sz w:val="24"/>
      <w:szCs w:val="24"/>
      <w:lang w:eastAsia="en-GB"/>
    </w:rPr>
  </w:style>
  <w:style w:type="paragraph" w:styleId="BalloonText">
    <w:name w:val="Balloon Text"/>
    <w:basedOn w:val="Normal"/>
    <w:link w:val="BalloonTextChar"/>
    <w:uiPriority w:val="99"/>
    <w:semiHidden/>
    <w:unhideWhenUsed/>
    <w:rsid w:val="004318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8F9"/>
    <w:rPr>
      <w:rFonts w:ascii="Tahoma" w:hAnsi="Tahoma" w:cs="Tahoma"/>
      <w:sz w:val="16"/>
      <w:szCs w:val="16"/>
      <w:lang w:eastAsia="en-US"/>
    </w:rPr>
  </w:style>
  <w:style w:type="character" w:customStyle="1" w:styleId="color-fg-muted">
    <w:name w:val="color-fg-muted"/>
    <w:basedOn w:val="DefaultParagraphFont"/>
    <w:rsid w:val="00371811"/>
  </w:style>
  <w:style w:type="character" w:customStyle="1" w:styleId="Heading3Char">
    <w:name w:val="Heading 3 Char"/>
    <w:basedOn w:val="DefaultParagraphFont"/>
    <w:link w:val="Heading3"/>
    <w:uiPriority w:val="9"/>
    <w:semiHidden/>
    <w:rsid w:val="00AF4A26"/>
    <w:rPr>
      <w:rFonts w:asciiTheme="majorHAnsi" w:eastAsiaTheme="majorEastAsia" w:hAnsiTheme="majorHAnsi" w:cstheme="majorBidi"/>
      <w:b/>
      <w:bCs/>
      <w:color w:val="4472C4" w:themeColor="accent1"/>
      <w:sz w:val="22"/>
      <w:szCs w:val="22"/>
      <w:lang w:eastAsia="en-US"/>
    </w:rPr>
  </w:style>
  <w:style w:type="character" w:styleId="FollowedHyperlink">
    <w:name w:val="FollowedHyperlink"/>
    <w:basedOn w:val="DefaultParagraphFont"/>
    <w:uiPriority w:val="99"/>
    <w:semiHidden/>
    <w:unhideWhenUsed/>
    <w:rsid w:val="006E1DB6"/>
    <w:rPr>
      <w:color w:val="954F72" w:themeColor="followedHyperlink"/>
      <w:u w:val="single"/>
    </w:rPr>
  </w:style>
  <w:style w:type="paragraph" w:styleId="Header">
    <w:name w:val="header"/>
    <w:basedOn w:val="Normal"/>
    <w:link w:val="HeaderChar"/>
    <w:uiPriority w:val="99"/>
    <w:unhideWhenUsed/>
    <w:rsid w:val="00175B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BBF"/>
    <w:rPr>
      <w:sz w:val="22"/>
      <w:szCs w:val="22"/>
      <w:lang w:eastAsia="en-US"/>
    </w:rPr>
  </w:style>
  <w:style w:type="paragraph" w:styleId="Footer">
    <w:name w:val="footer"/>
    <w:basedOn w:val="Normal"/>
    <w:link w:val="FooterChar"/>
    <w:uiPriority w:val="99"/>
    <w:unhideWhenUsed/>
    <w:rsid w:val="00175B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BBF"/>
    <w:rPr>
      <w:sz w:val="22"/>
      <w:szCs w:val="22"/>
      <w:lang w:eastAsia="en-US"/>
    </w:rPr>
  </w:style>
  <w:style w:type="paragraph" w:styleId="ListParagraph">
    <w:name w:val="List Paragraph"/>
    <w:basedOn w:val="Normal"/>
    <w:uiPriority w:val="34"/>
    <w:qFormat/>
    <w:rsid w:val="00D06CBE"/>
    <w:pPr>
      <w:ind w:left="720"/>
      <w:contextualSpacing/>
    </w:pPr>
  </w:style>
  <w:style w:type="paragraph" w:styleId="TOCHeading">
    <w:name w:val="TOC Heading"/>
    <w:basedOn w:val="Heading1"/>
    <w:next w:val="Normal"/>
    <w:uiPriority w:val="39"/>
    <w:unhideWhenUsed/>
    <w:qFormat/>
    <w:rsid w:val="00D73F66"/>
    <w:pPr>
      <w:keepLines/>
      <w:spacing w:before="480" w:after="0"/>
      <w:outlineLvl w:val="9"/>
    </w:pPr>
    <w:rPr>
      <w:rFonts w:asciiTheme="majorHAnsi" w:eastAsiaTheme="majorEastAsia" w:hAnsiTheme="majorHAnsi" w:cstheme="majorBidi"/>
      <w:color w:val="2F5496" w:themeColor="accent1" w:themeShade="BF"/>
      <w:kern w:val="0"/>
      <w:sz w:val="28"/>
      <w:szCs w:val="28"/>
      <w:lang w:val="en-US" w:eastAsia="ja-JP"/>
    </w:rPr>
  </w:style>
  <w:style w:type="paragraph" w:styleId="TOC1">
    <w:name w:val="toc 1"/>
    <w:basedOn w:val="Normal"/>
    <w:next w:val="Normal"/>
    <w:autoRedefine/>
    <w:uiPriority w:val="39"/>
    <w:unhideWhenUsed/>
    <w:qFormat/>
    <w:rsid w:val="00B866DC"/>
    <w:pPr>
      <w:tabs>
        <w:tab w:val="right" w:leader="dot" w:pos="9016"/>
      </w:tabs>
      <w:spacing w:after="100"/>
    </w:pPr>
  </w:style>
  <w:style w:type="paragraph" w:styleId="TOC2">
    <w:name w:val="toc 2"/>
    <w:basedOn w:val="Normal"/>
    <w:next w:val="Normal"/>
    <w:autoRedefine/>
    <w:uiPriority w:val="39"/>
    <w:unhideWhenUsed/>
    <w:qFormat/>
    <w:rsid w:val="00D73F66"/>
    <w:pPr>
      <w:spacing w:after="100"/>
      <w:ind w:left="220"/>
    </w:pPr>
  </w:style>
  <w:style w:type="paragraph" w:styleId="TOC3">
    <w:name w:val="toc 3"/>
    <w:basedOn w:val="Normal"/>
    <w:next w:val="Normal"/>
    <w:autoRedefine/>
    <w:uiPriority w:val="39"/>
    <w:semiHidden/>
    <w:unhideWhenUsed/>
    <w:qFormat/>
    <w:rsid w:val="00C2051A"/>
    <w:pPr>
      <w:spacing w:after="100"/>
      <w:ind w:left="440"/>
    </w:pPr>
    <w:rPr>
      <w:rFonts w:asciiTheme="minorHAnsi" w:eastAsiaTheme="minorEastAsia" w:hAnsiTheme="minorHAnsi" w:cstheme="minorBid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680403">
      <w:bodyDiv w:val="1"/>
      <w:marLeft w:val="0"/>
      <w:marRight w:val="0"/>
      <w:marTop w:val="0"/>
      <w:marBottom w:val="0"/>
      <w:divBdr>
        <w:top w:val="none" w:sz="0" w:space="0" w:color="auto"/>
        <w:left w:val="none" w:sz="0" w:space="0" w:color="auto"/>
        <w:bottom w:val="none" w:sz="0" w:space="0" w:color="auto"/>
        <w:right w:val="none" w:sz="0" w:space="0" w:color="auto"/>
      </w:divBdr>
    </w:div>
    <w:div w:id="77796591">
      <w:bodyDiv w:val="1"/>
      <w:marLeft w:val="0"/>
      <w:marRight w:val="0"/>
      <w:marTop w:val="0"/>
      <w:marBottom w:val="0"/>
      <w:divBdr>
        <w:top w:val="none" w:sz="0" w:space="0" w:color="auto"/>
        <w:left w:val="none" w:sz="0" w:space="0" w:color="auto"/>
        <w:bottom w:val="none" w:sz="0" w:space="0" w:color="auto"/>
        <w:right w:val="none" w:sz="0" w:space="0" w:color="auto"/>
      </w:divBdr>
      <w:divsChild>
        <w:div w:id="99301333">
          <w:marLeft w:val="0"/>
          <w:marRight w:val="0"/>
          <w:marTop w:val="0"/>
          <w:marBottom w:val="0"/>
          <w:divBdr>
            <w:top w:val="none" w:sz="0" w:space="0" w:color="auto"/>
            <w:left w:val="none" w:sz="0" w:space="0" w:color="auto"/>
            <w:bottom w:val="none" w:sz="0" w:space="0" w:color="auto"/>
            <w:right w:val="none" w:sz="0" w:space="0" w:color="auto"/>
          </w:divBdr>
          <w:divsChild>
            <w:div w:id="24276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16162">
      <w:bodyDiv w:val="1"/>
      <w:marLeft w:val="0"/>
      <w:marRight w:val="0"/>
      <w:marTop w:val="0"/>
      <w:marBottom w:val="0"/>
      <w:divBdr>
        <w:top w:val="none" w:sz="0" w:space="0" w:color="auto"/>
        <w:left w:val="none" w:sz="0" w:space="0" w:color="auto"/>
        <w:bottom w:val="none" w:sz="0" w:space="0" w:color="auto"/>
        <w:right w:val="none" w:sz="0" w:space="0" w:color="auto"/>
      </w:divBdr>
    </w:div>
    <w:div w:id="554044383">
      <w:bodyDiv w:val="1"/>
      <w:marLeft w:val="0"/>
      <w:marRight w:val="0"/>
      <w:marTop w:val="0"/>
      <w:marBottom w:val="0"/>
      <w:divBdr>
        <w:top w:val="none" w:sz="0" w:space="0" w:color="auto"/>
        <w:left w:val="none" w:sz="0" w:space="0" w:color="auto"/>
        <w:bottom w:val="none" w:sz="0" w:space="0" w:color="auto"/>
        <w:right w:val="none" w:sz="0" w:space="0" w:color="auto"/>
      </w:divBdr>
    </w:div>
    <w:div w:id="858086709">
      <w:bodyDiv w:val="1"/>
      <w:marLeft w:val="0"/>
      <w:marRight w:val="0"/>
      <w:marTop w:val="0"/>
      <w:marBottom w:val="0"/>
      <w:divBdr>
        <w:top w:val="none" w:sz="0" w:space="0" w:color="auto"/>
        <w:left w:val="none" w:sz="0" w:space="0" w:color="auto"/>
        <w:bottom w:val="none" w:sz="0" w:space="0" w:color="auto"/>
        <w:right w:val="none" w:sz="0" w:space="0" w:color="auto"/>
      </w:divBdr>
      <w:divsChild>
        <w:div w:id="621232344">
          <w:marLeft w:val="0"/>
          <w:marRight w:val="0"/>
          <w:marTop w:val="0"/>
          <w:marBottom w:val="0"/>
          <w:divBdr>
            <w:top w:val="none" w:sz="0" w:space="0" w:color="auto"/>
            <w:left w:val="none" w:sz="0" w:space="0" w:color="auto"/>
            <w:bottom w:val="none" w:sz="0" w:space="0" w:color="auto"/>
            <w:right w:val="none" w:sz="0" w:space="0" w:color="auto"/>
          </w:divBdr>
        </w:div>
      </w:divsChild>
    </w:div>
    <w:div w:id="1728411039">
      <w:bodyDiv w:val="1"/>
      <w:marLeft w:val="0"/>
      <w:marRight w:val="0"/>
      <w:marTop w:val="0"/>
      <w:marBottom w:val="0"/>
      <w:divBdr>
        <w:top w:val="none" w:sz="0" w:space="0" w:color="auto"/>
        <w:left w:val="none" w:sz="0" w:space="0" w:color="auto"/>
        <w:bottom w:val="none" w:sz="0" w:space="0" w:color="auto"/>
        <w:right w:val="none" w:sz="0" w:space="0" w:color="auto"/>
      </w:divBdr>
    </w:div>
    <w:div w:id="2008820945">
      <w:bodyDiv w:val="1"/>
      <w:marLeft w:val="0"/>
      <w:marRight w:val="0"/>
      <w:marTop w:val="0"/>
      <w:marBottom w:val="0"/>
      <w:divBdr>
        <w:top w:val="none" w:sz="0" w:space="0" w:color="auto"/>
        <w:left w:val="none" w:sz="0" w:space="0" w:color="auto"/>
        <w:bottom w:val="none" w:sz="0" w:space="0" w:color="auto"/>
        <w:right w:val="none" w:sz="0" w:space="0" w:color="auto"/>
      </w:divBdr>
      <w:divsChild>
        <w:div w:id="1522822435">
          <w:marLeft w:val="0"/>
          <w:marRight w:val="0"/>
          <w:marTop w:val="0"/>
          <w:marBottom w:val="0"/>
          <w:divBdr>
            <w:top w:val="none" w:sz="0" w:space="0" w:color="auto"/>
            <w:left w:val="none" w:sz="0" w:space="0" w:color="auto"/>
            <w:bottom w:val="none" w:sz="0" w:space="0" w:color="auto"/>
            <w:right w:val="none" w:sz="0" w:space="0" w:color="auto"/>
          </w:divBdr>
        </w:div>
      </w:divsChild>
    </w:div>
    <w:div w:id="2144153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github.com/ConnectedBradford/Connected-Bradford-Secondary-Care-BRI/blob/main/code/1a_UpdateNULLSinTemp.ipynb"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github.com/ConnectedBradford/Connected-Bradford-Secondary-Care-BRI/blob/main/code/1b_UpdateBadDigest.ipynb"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orgs/ConnectedBradford/teams/admin_team" TargetMode="External"/><Relationship Id="rId20" Type="http://schemas.openxmlformats.org/officeDocument/2006/relationships/hyperlink" Target="https://github.com/ConnectedBradford/Connected-Bradford-Secondary-Care-BRI/tree/main/code" TargetMode="External"/><Relationship Id="rId29" Type="http://schemas.openxmlformats.org/officeDocument/2006/relationships/hyperlink" Target="https://github.com/ConnectedBradford/CB_FDM_Warehouse_AL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ConnectedBradford/Connected-Bradford-Secondary-Care-BRI/blob/main/code/1_PythonLoadTableFromBucket.ipynb" TargetMode="External"/><Relationship Id="rId32"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ConnectedBradford/Connected-Bradford-Secondary-Care-BRI/blob/main/code/1_Drop%20tables%20if%20exist.ipynb" TargetMode="External"/><Relationship Id="rId28" Type="http://schemas.openxmlformats.org/officeDocument/2006/relationships/hyperlink" Target="https://github.com/ConnectedBradford/Connected-Bradford-Secondary-Care-BRI/blob/main/code/3_Make_Warehouse_FDM_FULL_V1.0.ipynb" TargetMode="External"/><Relationship Id="rId10" Type="http://schemas.openxmlformats.org/officeDocument/2006/relationships/image" Target="media/image2.png"/><Relationship Id="rId19" Type="http://schemas.openxmlformats.org/officeDocument/2006/relationships/hyperlink" Target="https://github.com/ConnectedBradford/CB_FDM_Warehouse_ALL" TargetMode="Externa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console.cloud.google.com/storage/browser/yhcr-prd-phm-bia-core-data-landing-bradford;tab=objects?forceOnBucketsSortingFiltering=false&amp;project=yhcr-prd-phm-bia-core&amp;prefix=&amp;forceOnObjectsSortingFiltering=false" TargetMode="External"/><Relationship Id="rId22" Type="http://schemas.openxmlformats.org/officeDocument/2006/relationships/image" Target="media/image10.png"/><Relationship Id="rId27" Type="http://schemas.openxmlformats.org/officeDocument/2006/relationships/hyperlink" Target="https://github.com/ConnectedBradford/Connected-Bradford-Secondary-Care-BRI/blob/main/code/2_Make_Staging_Database_Warehouse_FDM_Format%20.ipynb" TargetMode="External"/><Relationship Id="rId30" Type="http://schemas.openxmlformats.org/officeDocument/2006/relationships/image" Target="media/image1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11AE45-3FE7-4DD1-82B5-23F33E514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1589</Words>
  <Characters>9062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Bradford Teaching Hospitals NHS Foundation Trust</Company>
  <LinksUpToDate>false</LinksUpToDate>
  <CharactersWithSpaces>10630</CharactersWithSpaces>
  <SharedDoc>false</SharedDoc>
  <HLinks>
    <vt:vector size="12" baseType="variant">
      <vt:variant>
        <vt:i4>6094934</vt:i4>
      </vt:variant>
      <vt:variant>
        <vt:i4>3</vt:i4>
      </vt:variant>
      <vt:variant>
        <vt:i4>0</vt:i4>
      </vt:variant>
      <vt:variant>
        <vt:i4>5</vt:i4>
      </vt:variant>
      <vt:variant>
        <vt:lpwstr>https://console.cloud.google.com/storage/browser/yhcr-prd-phm-bia-core-data-landing-bradford;tab=objects?forceOnBucketsSortingFiltering=false&amp;project=yhcr-prd-phm-bia-core&amp;prefix=&amp;forceOnObjectsSortingFiltering=false</vt:lpwstr>
      </vt:variant>
      <vt:variant>
        <vt:lpwstr/>
      </vt:variant>
      <vt:variant>
        <vt:i4>5046389</vt:i4>
      </vt:variant>
      <vt:variant>
        <vt:i4>0</vt:i4>
      </vt:variant>
      <vt:variant>
        <vt:i4>0</vt:i4>
      </vt:variant>
      <vt:variant>
        <vt:i4>5</vt:i4>
      </vt:variant>
      <vt:variant>
        <vt:lpwstr>https://github.com/ConnectedBradford/CB_DataMaintenance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Birkinshaw</dc:creator>
  <cp:lastModifiedBy>Eghe Eweka</cp:lastModifiedBy>
  <cp:revision>2</cp:revision>
  <dcterms:created xsi:type="dcterms:W3CDTF">2024-05-08T07:19:00Z</dcterms:created>
  <dcterms:modified xsi:type="dcterms:W3CDTF">2024-05-08T07:19:00Z</dcterms:modified>
</cp:coreProperties>
</file>