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EA53" w14:textId="6DFDFFB7" w:rsidR="00B95C46" w:rsidRPr="0096773E" w:rsidRDefault="00D94684" w:rsidP="0096773E">
      <w:pPr>
        <w:jc w:val="center"/>
        <w:rPr>
          <w:b/>
          <w:bCs/>
          <w:sz w:val="32"/>
          <w:szCs w:val="32"/>
        </w:rPr>
      </w:pPr>
      <w:r w:rsidRPr="0096773E">
        <w:rPr>
          <w:b/>
          <w:bCs/>
          <w:sz w:val="32"/>
          <w:szCs w:val="32"/>
        </w:rPr>
        <w:t>The use of Bigquery and Jypter Notebooks</w:t>
      </w:r>
    </w:p>
    <w:p w14:paraId="5F41B959" w14:textId="514E36A1" w:rsidR="005C5856" w:rsidRPr="0096773E" w:rsidRDefault="00D94684">
      <w:pPr>
        <w:rPr>
          <w:b/>
          <w:bCs/>
        </w:rPr>
      </w:pPr>
      <w:r w:rsidRPr="0096773E">
        <w:rPr>
          <w:b/>
          <w:bCs/>
        </w:rPr>
        <w:t>The similarities, and what you can do in them</w:t>
      </w:r>
      <w:r w:rsidR="005C5856">
        <w:rPr>
          <w:b/>
          <w:bCs/>
        </w:rPr>
        <w:t xml:space="preserve">, and </w:t>
      </w:r>
      <w:proofErr w:type="gramStart"/>
      <w:r w:rsidR="005C5856">
        <w:rPr>
          <w:b/>
          <w:bCs/>
        </w:rPr>
        <w:t>some</w:t>
      </w:r>
      <w:proofErr w:type="gramEnd"/>
      <w:r w:rsidR="005C5856">
        <w:rPr>
          <w:b/>
          <w:bCs/>
        </w:rPr>
        <w:t xml:space="preserve"> Do’s and </w:t>
      </w:r>
      <w:r w:rsidR="00892A98">
        <w:rPr>
          <w:b/>
          <w:bCs/>
        </w:rPr>
        <w:t>Don’ts</w:t>
      </w:r>
    </w:p>
    <w:p w14:paraId="4B16747D" w14:textId="3B2B01FB" w:rsidR="00D94684" w:rsidRDefault="00D94684">
      <w:r>
        <w:t xml:space="preserve">The Notebook looks like </w:t>
      </w:r>
      <w:proofErr w:type="gramStart"/>
      <w:r>
        <w:t>this :</w:t>
      </w:r>
      <w:proofErr w:type="gramEnd"/>
      <w:r>
        <w:t xml:space="preserve"> </w:t>
      </w:r>
    </w:p>
    <w:p w14:paraId="6D03C20F" w14:textId="4EAC4D8D" w:rsidR="00D94684" w:rsidRDefault="00D94684">
      <w:r>
        <w:rPr>
          <w:noProof/>
        </w:rPr>
        <w:drawing>
          <wp:inline distT="0" distB="0" distL="0" distR="0" wp14:anchorId="206B477C" wp14:editId="1C584242">
            <wp:extent cx="5731510" cy="2913380"/>
            <wp:effectExtent l="0" t="0" r="2540" b="1270"/>
            <wp:docPr id="56018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6F7FF356" w14:textId="77777777" w:rsidR="00D94684" w:rsidRDefault="00D94684"/>
    <w:p w14:paraId="15993CB1" w14:textId="1AA876F5" w:rsidR="00D94684" w:rsidRDefault="00D94684">
      <w:r>
        <w:t xml:space="preserve">Bigquery looks like this: </w:t>
      </w:r>
    </w:p>
    <w:p w14:paraId="2C8FC18F" w14:textId="17E27F5E" w:rsidR="00D94684" w:rsidRDefault="00D94684">
      <w:r>
        <w:rPr>
          <w:noProof/>
        </w:rPr>
        <w:drawing>
          <wp:inline distT="0" distB="0" distL="0" distR="0" wp14:anchorId="1357F943" wp14:editId="75389CC1">
            <wp:extent cx="5724525" cy="3533775"/>
            <wp:effectExtent l="0" t="0" r="9525" b="9525"/>
            <wp:docPr id="113388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290EF3A0" w14:textId="77777777" w:rsidR="00D94684" w:rsidRDefault="00D94684"/>
    <w:p w14:paraId="549F04FD" w14:textId="4073F78A" w:rsidR="00D94684" w:rsidRDefault="00D94684">
      <w:r>
        <w:lastRenderedPageBreak/>
        <w:t xml:space="preserve">The key difference between the two is that the Bigquery environment can only </w:t>
      </w:r>
      <w:proofErr w:type="gramStart"/>
      <w:r>
        <w:t>be used</w:t>
      </w:r>
      <w:proofErr w:type="gramEnd"/>
      <w:r>
        <w:t xml:space="preserve"> to look at data, to build new tables (based on existing data and update data (if you have permissions.</w:t>
      </w:r>
    </w:p>
    <w:p w14:paraId="71A41E32" w14:textId="665DBDBE" w:rsidR="00D94684" w:rsidRDefault="00D94684">
      <w:r>
        <w:t xml:space="preserve">A Juypter notebook can </w:t>
      </w:r>
      <w:proofErr w:type="gramStart"/>
      <w:r>
        <w:t>be used</w:t>
      </w:r>
      <w:proofErr w:type="gramEnd"/>
      <w:r>
        <w:t xml:space="preserve"> to do all this, but</w:t>
      </w:r>
      <w:r w:rsidR="005C5856">
        <w:t xml:space="preserve"> </w:t>
      </w:r>
      <w:r w:rsidR="00B52166">
        <w:t>you can then use the power or R to analyse your results.</w:t>
      </w:r>
    </w:p>
    <w:p w14:paraId="7D9BBA5A" w14:textId="6CDF093F" w:rsidR="00D94684" w:rsidRDefault="00D94684">
      <w:r>
        <w:t>The following example will show you how to run the same query in both environments:</w:t>
      </w:r>
      <w:r w:rsidR="00B52166">
        <w:t xml:space="preserve"> It will </w:t>
      </w:r>
      <w:proofErr w:type="gramStart"/>
      <w:r w:rsidR="00B52166">
        <w:t>be used</w:t>
      </w:r>
      <w:proofErr w:type="gramEnd"/>
      <w:r w:rsidR="00B52166">
        <w:t xml:space="preserve"> to </w:t>
      </w:r>
    </w:p>
    <w:p w14:paraId="217B90CB" w14:textId="77777777" w:rsidR="00B52166" w:rsidRDefault="00B52166"/>
    <w:tbl>
      <w:tblPr>
        <w:tblStyle w:val="TableGrid"/>
        <w:tblW w:w="9747" w:type="dxa"/>
        <w:tblLook w:val="04A0" w:firstRow="1" w:lastRow="0" w:firstColumn="1" w:lastColumn="0" w:noHBand="0" w:noVBand="1"/>
      </w:tblPr>
      <w:tblGrid>
        <w:gridCol w:w="4868"/>
        <w:gridCol w:w="4913"/>
      </w:tblGrid>
      <w:tr w:rsidR="00B52166" w14:paraId="7500FAAA" w14:textId="77777777" w:rsidTr="00B52166">
        <w:tc>
          <w:tcPr>
            <w:tcW w:w="4816" w:type="dxa"/>
          </w:tcPr>
          <w:p w14:paraId="6E56270C" w14:textId="2F910A44" w:rsidR="00B52166" w:rsidRDefault="00B52166">
            <w:r>
              <w:t>The Query in R</w:t>
            </w:r>
          </w:p>
        </w:tc>
        <w:tc>
          <w:tcPr>
            <w:tcW w:w="4931" w:type="dxa"/>
          </w:tcPr>
          <w:p w14:paraId="7A24E8B9" w14:textId="3AE9FF25" w:rsidR="00B52166" w:rsidRDefault="00B52166">
            <w:r>
              <w:t>The Query in Bigquery</w:t>
            </w:r>
          </w:p>
        </w:tc>
      </w:tr>
      <w:tr w:rsidR="00B52166" w14:paraId="434C622A" w14:textId="77777777" w:rsidTr="00B52166">
        <w:tc>
          <w:tcPr>
            <w:tcW w:w="4816" w:type="dxa"/>
          </w:tcPr>
          <w:p w14:paraId="419D3688" w14:textId="040FD909" w:rsidR="00B52166" w:rsidRDefault="00B52166">
            <w:r>
              <w:object w:dxaOrig="5040" w:dyaOrig="7620" w14:anchorId="5FE03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6pt;height:374.75pt" o:ole="">
                  <v:imagedata r:id="rId6" o:title=""/>
                </v:shape>
                <o:OLEObject Type="Embed" ProgID="PBrush" ShapeID="_x0000_i1025" DrawAspect="Content" ObjectID="_1760178891" r:id="rId7"/>
              </w:object>
            </w:r>
          </w:p>
        </w:tc>
        <w:tc>
          <w:tcPr>
            <w:tcW w:w="4931" w:type="dxa"/>
          </w:tcPr>
          <w:p w14:paraId="4741D31A" w14:textId="74EB491D" w:rsidR="00B52166" w:rsidRDefault="00B52166">
            <w:r>
              <w:object w:dxaOrig="5480" w:dyaOrig="5130" w14:anchorId="784F389D">
                <v:shape id="_x0000_i1026" type="#_x0000_t75" style="width:235.1pt;height:256.6pt" o:ole="">
                  <v:imagedata r:id="rId8" o:title=""/>
                </v:shape>
                <o:OLEObject Type="Embed" ProgID="PBrush" ShapeID="_x0000_i1026" DrawAspect="Content" ObjectID="_1760178892" r:id="rId9"/>
              </w:object>
            </w:r>
          </w:p>
        </w:tc>
      </w:tr>
    </w:tbl>
    <w:p w14:paraId="567F2EEB" w14:textId="77777777" w:rsidR="00B52166" w:rsidRDefault="00B52166"/>
    <w:p w14:paraId="1242C37A" w14:textId="2806B7B1" w:rsidR="00B52166" w:rsidRDefault="00B52166">
      <w:r>
        <w:t xml:space="preserve">As you can see the query produces </w:t>
      </w:r>
      <w:proofErr w:type="gramStart"/>
      <w:r>
        <w:t>exactly the same</w:t>
      </w:r>
      <w:proofErr w:type="gramEnd"/>
      <w:r>
        <w:t xml:space="preserve"> results. The only difference is that the query in Notebook uses a R library to send the query into Bigquery to execute. This requires R to </w:t>
      </w:r>
      <w:proofErr w:type="gramStart"/>
      <w:r>
        <w:t>be told</w:t>
      </w:r>
      <w:proofErr w:type="gramEnd"/>
      <w:r>
        <w:t xml:space="preserve"> how to do it, how to structure the query and how to display the results. </w:t>
      </w:r>
    </w:p>
    <w:p w14:paraId="28F12EC8" w14:textId="35451018" w:rsidR="0096773E" w:rsidRDefault="00B52166">
      <w:r>
        <w:t xml:space="preserve">Whilst </w:t>
      </w:r>
      <w:proofErr w:type="gramStart"/>
      <w:r>
        <w:t>at first glance its</w:t>
      </w:r>
      <w:proofErr w:type="gramEnd"/>
      <w:r>
        <w:t xml:space="preserve"> easier to run the query in Bigquery the data is not yest accessible to R for analysis. The final </w:t>
      </w:r>
      <w:proofErr w:type="gramStart"/>
      <w:r>
        <w:t>statement :</w:t>
      </w:r>
      <w:proofErr w:type="gramEnd"/>
      <w:r>
        <w:t xml:space="preserve"> table &lt;- bq_table_download(tb3) actually brings the data into a dataframe. Also, the R script, in this example, uses parameters to specify the two table locations that the query uses. This means that if you have a series of queries using the same tables, and you want</w:t>
      </w:r>
      <w:r w:rsidR="0096773E">
        <w:t xml:space="preserve"> </w:t>
      </w:r>
      <w:r>
        <w:t xml:space="preserve">to “point” them somewhere else </w:t>
      </w:r>
      <w:r w:rsidR="0096773E">
        <w:t>you simply change targetdb1 and targetdb2.</w:t>
      </w:r>
    </w:p>
    <w:p w14:paraId="40F9EB01" w14:textId="6DED7425" w:rsidR="0096773E" w:rsidRDefault="0096773E">
      <w:r>
        <w:lastRenderedPageBreak/>
        <w:t xml:space="preserve">As you will be doing the analysis in R it is sometimes simpler to work purely within R. </w:t>
      </w:r>
    </w:p>
    <w:p w14:paraId="589E6109" w14:textId="6C2BEA09" w:rsidR="0096773E" w:rsidRDefault="0096773E">
      <w:r>
        <w:t>Whichever way you do it, the part of the R scripts (</w:t>
      </w:r>
      <w:r w:rsidRPr="0096773E">
        <w:t>tb3 &lt;- bq_project_</w:t>
      </w:r>
      <w:proofErr w:type="gramStart"/>
      <w:r w:rsidRPr="0096773E">
        <w:t>query(</w:t>
      </w:r>
      <w:proofErr w:type="gramEnd"/>
      <w:r w:rsidRPr="0096773E">
        <w:t>project_id, sql3)</w:t>
      </w:r>
      <w:r>
        <w:t>) does exactly the same as running the script in Bigquery.</w:t>
      </w:r>
    </w:p>
    <w:p w14:paraId="0029E9BF" w14:textId="5A494C3D" w:rsidR="0096773E" w:rsidRDefault="0096773E">
      <w:pPr>
        <w:rPr>
          <w:b/>
          <w:bCs/>
        </w:rPr>
      </w:pPr>
      <w:r w:rsidRPr="0096773E">
        <w:rPr>
          <w:b/>
          <w:bCs/>
        </w:rPr>
        <w:t xml:space="preserve">What should you not do in </w:t>
      </w:r>
      <w:proofErr w:type="gramStart"/>
      <w:r w:rsidRPr="0096773E">
        <w:rPr>
          <w:b/>
          <w:bCs/>
        </w:rPr>
        <w:t>R</w:t>
      </w:r>
      <w:proofErr w:type="gramEnd"/>
      <w:r w:rsidRPr="0096773E">
        <w:rPr>
          <w:b/>
          <w:bCs/>
        </w:rPr>
        <w:t xml:space="preserve"> </w:t>
      </w:r>
    </w:p>
    <w:p w14:paraId="5AA11115" w14:textId="43B0B196" w:rsidR="0096773E" w:rsidRDefault="0096773E">
      <w:r>
        <w:t xml:space="preserve">A R notebook is </w:t>
      </w:r>
      <w:proofErr w:type="gramStart"/>
      <w:r>
        <w:t>essentially a</w:t>
      </w:r>
      <w:proofErr w:type="gramEnd"/>
      <w:r>
        <w:t xml:space="preserve"> virtual pc. It has a limited amount of </w:t>
      </w:r>
      <w:proofErr w:type="gramStart"/>
      <w:r>
        <w:t>RAM,</w:t>
      </w:r>
      <w:proofErr w:type="gramEnd"/>
      <w:r>
        <w:t xml:space="preserve"> this can quickly be filled if you try to bring everything into a dataframe. To reduce </w:t>
      </w:r>
      <w:proofErr w:type="gramStart"/>
      <w:r>
        <w:t>this</w:t>
      </w:r>
      <w:proofErr w:type="gramEnd"/>
      <w:r>
        <w:t xml:space="preserve"> we need to think about what fields R will actually use to analyse and present data.</w:t>
      </w:r>
    </w:p>
    <w:p w14:paraId="5D2267CD" w14:textId="431162CC" w:rsidR="0096773E" w:rsidRDefault="0096773E">
      <w:r>
        <w:t>The following is an example of a bad script:</w:t>
      </w:r>
    </w:p>
    <w:p w14:paraId="08CA8217" w14:textId="3100BA21" w:rsidR="0096773E" w:rsidRPr="0096773E" w:rsidRDefault="0096773E">
      <w:r>
        <w:rPr>
          <w:noProof/>
        </w:rPr>
        <w:drawing>
          <wp:inline distT="0" distB="0" distL="0" distR="0" wp14:anchorId="1012ABAB" wp14:editId="2014DEC9">
            <wp:extent cx="5067300" cy="4812406"/>
            <wp:effectExtent l="0" t="0" r="0" b="7620"/>
            <wp:docPr id="435684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696" cy="4812782"/>
                    </a:xfrm>
                    <a:prstGeom prst="rect">
                      <a:avLst/>
                    </a:prstGeom>
                    <a:noFill/>
                    <a:ln>
                      <a:noFill/>
                    </a:ln>
                  </pic:spPr>
                </pic:pic>
              </a:graphicData>
            </a:graphic>
          </wp:inline>
        </w:drawing>
      </w:r>
    </w:p>
    <w:p w14:paraId="5147BB0D" w14:textId="3F2FEAF3" w:rsidR="00D94684" w:rsidRDefault="0096773E">
      <w:r>
        <w:t xml:space="preserve">As you can </w:t>
      </w:r>
      <w:proofErr w:type="gramStart"/>
      <w:r>
        <w:t>see</w:t>
      </w:r>
      <w:proofErr w:type="gramEnd"/>
      <w:r>
        <w:t xml:space="preserve"> we are querying two tables and bringing back all the fields associated with those tables. These are </w:t>
      </w:r>
      <w:proofErr w:type="gramStart"/>
      <w:r>
        <w:t>being brought</w:t>
      </w:r>
      <w:proofErr w:type="gramEnd"/>
      <w:r>
        <w:t xml:space="preserve"> back into a single dataframe. </w:t>
      </w:r>
      <w:proofErr w:type="gramStart"/>
      <w:r>
        <w:t>So</w:t>
      </w:r>
      <w:proofErr w:type="gramEnd"/>
      <w:r>
        <w:t xml:space="preserve"> what are the issues?</w:t>
      </w:r>
    </w:p>
    <w:p w14:paraId="5CFCEF40" w14:textId="4DDA7CE5" w:rsidR="0096773E" w:rsidRDefault="0096773E">
      <w:r>
        <w:t xml:space="preserve">1 – We may have duplicated fields </w:t>
      </w:r>
    </w:p>
    <w:p w14:paraId="6EEBF117" w14:textId="1CC1B31D" w:rsidR="0096773E" w:rsidRDefault="0096773E">
      <w:r>
        <w:t xml:space="preserve">2 – Fields we </w:t>
      </w:r>
      <w:proofErr w:type="gramStart"/>
      <w:r>
        <w:t>don’t</w:t>
      </w:r>
      <w:proofErr w:type="gramEnd"/>
      <w:r>
        <w:t xml:space="preserve"> need for analysis</w:t>
      </w:r>
    </w:p>
    <w:p w14:paraId="1A3D6C06" w14:textId="3146F36E" w:rsidR="0096773E" w:rsidRDefault="0096773E">
      <w:r>
        <w:t xml:space="preserve">3 – too much data. Do we really need each line or can we aggregate </w:t>
      </w:r>
      <w:proofErr w:type="gramStart"/>
      <w:r>
        <w:t>it  ?</w:t>
      </w:r>
      <w:proofErr w:type="gramEnd"/>
    </w:p>
    <w:p w14:paraId="0C73242C" w14:textId="73045A9D" w:rsidR="006A253C" w:rsidRDefault="0096773E">
      <w:r>
        <w:lastRenderedPageBreak/>
        <w:t xml:space="preserve">In this example using actual data we use 371Mb of memory, given that there are over </w:t>
      </w:r>
      <w:proofErr w:type="gramStart"/>
      <w:r>
        <w:t>700</w:t>
      </w:r>
      <w:proofErr w:type="gramEnd"/>
      <w:r>
        <w:t xml:space="preserve"> million rows in the actual table this would be over </w:t>
      </w:r>
      <w:r w:rsidR="006A253C">
        <w:t>28Gb of data that we are trying to bring into a dataframe. Which we will then try to analyse</w:t>
      </w:r>
    </w:p>
    <w:p w14:paraId="6C427F75" w14:textId="0BD1E70D" w:rsidR="00D94684" w:rsidRDefault="006A253C">
      <w:r>
        <w:t xml:space="preserve">So what do we need to </w:t>
      </w:r>
      <w:proofErr w:type="gramStart"/>
      <w:r>
        <w:t>do ?</w:t>
      </w:r>
      <w:proofErr w:type="gramEnd"/>
      <w:r>
        <w:t xml:space="preserve"> </w:t>
      </w:r>
    </w:p>
    <w:p w14:paraId="3272D993" w14:textId="3F8E4222" w:rsidR="006A253C" w:rsidRDefault="006A253C">
      <w:r>
        <w:t>Remove repeating fields (in this case the person_i</w:t>
      </w:r>
      <w:r w:rsidR="00892A98">
        <w:t>d</w:t>
      </w:r>
      <w:r>
        <w:t xml:space="preserve"> is on each table.</w:t>
      </w:r>
    </w:p>
    <w:p w14:paraId="5DE2F1A1" w14:textId="4231FC1D" w:rsidR="006A253C" w:rsidRDefault="006A253C">
      <w:r>
        <w:t xml:space="preserve">Reduce the number of fields to those </w:t>
      </w:r>
      <w:proofErr w:type="gramStart"/>
      <w:r>
        <w:t>actually needed</w:t>
      </w:r>
      <w:proofErr w:type="gramEnd"/>
      <w:r>
        <w:t xml:space="preserve">. The following is an example using this same </w:t>
      </w:r>
      <w:proofErr w:type="gramStart"/>
      <w:r>
        <w:t>join ,</w:t>
      </w:r>
      <w:proofErr w:type="gramEnd"/>
      <w:r>
        <w:t xml:space="preserve"> but bringing back a very limited set of fields:</w:t>
      </w:r>
    </w:p>
    <w:p w14:paraId="621CBA07" w14:textId="1D24047E" w:rsidR="006A253C" w:rsidRDefault="006A253C">
      <w:r>
        <w:rPr>
          <w:noProof/>
        </w:rPr>
        <w:drawing>
          <wp:inline distT="0" distB="0" distL="0" distR="0" wp14:anchorId="7C9E43ED" wp14:editId="04932CA2">
            <wp:extent cx="3190875" cy="3305175"/>
            <wp:effectExtent l="0" t="0" r="9525" b="9525"/>
            <wp:docPr id="1093443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3305175"/>
                    </a:xfrm>
                    <a:prstGeom prst="rect">
                      <a:avLst/>
                    </a:prstGeom>
                    <a:noFill/>
                    <a:ln>
                      <a:noFill/>
                    </a:ln>
                  </pic:spPr>
                </pic:pic>
              </a:graphicData>
            </a:graphic>
          </wp:inline>
        </w:drawing>
      </w:r>
    </w:p>
    <w:p w14:paraId="1A95262A" w14:textId="15618B07" w:rsidR="006A253C" w:rsidRDefault="006A253C">
      <w:r>
        <w:t xml:space="preserve">This query brings back just those fields we are interested </w:t>
      </w:r>
      <w:proofErr w:type="gramStart"/>
      <w:r>
        <w:t>in</w:t>
      </w:r>
      <w:proofErr w:type="gramEnd"/>
      <w:r>
        <w:t xml:space="preserve"> </w:t>
      </w:r>
    </w:p>
    <w:p w14:paraId="7B68587E" w14:textId="17240E1B" w:rsidR="006A253C" w:rsidRDefault="006A253C">
      <w:r>
        <w:t>In this case we use just 17Mb of memory that we are loading into the dataframe table2.</w:t>
      </w:r>
    </w:p>
    <w:p w14:paraId="2834C2CE" w14:textId="0B6C11B1" w:rsidR="006A253C" w:rsidRDefault="006A253C">
      <w:r>
        <w:t xml:space="preserve">This means that we are using the power of Bigquery (via our sql statements) and R simply to do the analysis. </w:t>
      </w:r>
    </w:p>
    <w:p w14:paraId="3B8B835A" w14:textId="35B76B55" w:rsidR="006A253C" w:rsidRPr="006A253C" w:rsidRDefault="006A253C">
      <w:pPr>
        <w:rPr>
          <w:b/>
          <w:bCs/>
        </w:rPr>
      </w:pPr>
      <w:r w:rsidRPr="006A253C">
        <w:rPr>
          <w:b/>
          <w:bCs/>
        </w:rPr>
        <w:t xml:space="preserve">How can I leverage this even </w:t>
      </w:r>
      <w:proofErr w:type="gramStart"/>
      <w:r w:rsidRPr="006A253C">
        <w:rPr>
          <w:b/>
          <w:bCs/>
        </w:rPr>
        <w:t>more ?</w:t>
      </w:r>
      <w:proofErr w:type="gramEnd"/>
      <w:r w:rsidRPr="006A253C">
        <w:rPr>
          <w:b/>
          <w:bCs/>
        </w:rPr>
        <w:t xml:space="preserve"> </w:t>
      </w:r>
    </w:p>
    <w:p w14:paraId="2810CFAD" w14:textId="483CA7BA" w:rsidR="006A253C" w:rsidRDefault="006B126B">
      <w:r>
        <w:t xml:space="preserve">As you can see from this example the person_id brings back the age, it brings that back for every record where we have a ctv3code. Do we need that for this </w:t>
      </w:r>
      <w:proofErr w:type="gramStart"/>
      <w:r>
        <w:t>part ?</w:t>
      </w:r>
      <w:proofErr w:type="gramEnd"/>
      <w:r>
        <w:t xml:space="preserve"> If all I need is the person_id and the </w:t>
      </w:r>
      <w:proofErr w:type="gramStart"/>
      <w:r>
        <w:t>code</w:t>
      </w:r>
      <w:proofErr w:type="gramEnd"/>
      <w:r>
        <w:t xml:space="preserve"> then I can bring that back in a separate dataframe/query. Will I be analysing more tables for the same </w:t>
      </w:r>
      <w:proofErr w:type="gramStart"/>
      <w:r>
        <w:t>cohort ?</w:t>
      </w:r>
      <w:proofErr w:type="gramEnd"/>
      <w:r>
        <w:t xml:space="preserve"> If </w:t>
      </w:r>
      <w:proofErr w:type="gramStart"/>
      <w:r>
        <w:t>so</w:t>
      </w:r>
      <w:proofErr w:type="gramEnd"/>
      <w:r>
        <w:t xml:space="preserve"> I can create a temporary cohort table and use that. The following example tables the sql above and breaks it down even further:</w:t>
      </w:r>
    </w:p>
    <w:p w14:paraId="19C9BE88" w14:textId="3FF7E7E9" w:rsidR="006B126B" w:rsidRDefault="007F2294">
      <w:r>
        <w:rPr>
          <w:noProof/>
        </w:rPr>
        <w:lastRenderedPageBreak/>
        <w:drawing>
          <wp:inline distT="0" distB="0" distL="0" distR="0" wp14:anchorId="3E8DD8EA" wp14:editId="7C82C621">
            <wp:extent cx="3114675" cy="3895725"/>
            <wp:effectExtent l="0" t="0" r="9525" b="9525"/>
            <wp:docPr id="350633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3895725"/>
                    </a:xfrm>
                    <a:prstGeom prst="rect">
                      <a:avLst/>
                    </a:prstGeom>
                    <a:noFill/>
                    <a:ln>
                      <a:noFill/>
                    </a:ln>
                  </pic:spPr>
                </pic:pic>
              </a:graphicData>
            </a:graphic>
          </wp:inline>
        </w:drawing>
      </w:r>
    </w:p>
    <w:p w14:paraId="27E11AD4" w14:textId="7B36A267" w:rsidR="007F2294" w:rsidRDefault="007F2294">
      <w:r>
        <w:t xml:space="preserve">This second part creates the temporary cohort </w:t>
      </w:r>
      <w:proofErr w:type="gramStart"/>
      <w:r>
        <w:t>table</w:t>
      </w:r>
      <w:proofErr w:type="gramEnd"/>
    </w:p>
    <w:p w14:paraId="1D27994F" w14:textId="3673F214" w:rsidR="007F2294" w:rsidRDefault="007F2294">
      <w:r>
        <w:t xml:space="preserve">We then run the actual </w:t>
      </w:r>
      <w:proofErr w:type="gramStart"/>
      <w:r>
        <w:t>query :</w:t>
      </w:r>
      <w:proofErr w:type="gramEnd"/>
    </w:p>
    <w:p w14:paraId="17D10151" w14:textId="482C3BEB" w:rsidR="007F2294" w:rsidRDefault="007F2294">
      <w:r>
        <w:rPr>
          <w:noProof/>
        </w:rPr>
        <w:drawing>
          <wp:inline distT="0" distB="0" distL="0" distR="0" wp14:anchorId="330770F1" wp14:editId="1C2B952A">
            <wp:extent cx="2466975" cy="2562225"/>
            <wp:effectExtent l="0" t="0" r="9525" b="9525"/>
            <wp:docPr id="1969974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2562225"/>
                    </a:xfrm>
                    <a:prstGeom prst="rect">
                      <a:avLst/>
                    </a:prstGeom>
                    <a:noFill/>
                    <a:ln>
                      <a:noFill/>
                    </a:ln>
                  </pic:spPr>
                </pic:pic>
              </a:graphicData>
            </a:graphic>
          </wp:inline>
        </w:drawing>
      </w:r>
    </w:p>
    <w:p w14:paraId="1B080AFC" w14:textId="77777777" w:rsidR="007F2294" w:rsidRDefault="007F2294" w:rsidP="007F2294">
      <w:r>
        <w:t xml:space="preserve">As you can see it is essentially the same query (less the repeating age column) but it is not only smaller, but it also runs quicker as it isn’t trying to filter by age for every </w:t>
      </w:r>
      <w:proofErr w:type="gramStart"/>
      <w:r>
        <w:t>record .</w:t>
      </w:r>
      <w:proofErr w:type="gramEnd"/>
      <w:r>
        <w:t xml:space="preserve"> This </w:t>
      </w:r>
      <w:proofErr w:type="gramStart"/>
      <w:r>
        <w:t>part :</w:t>
      </w:r>
      <w:proofErr w:type="gramEnd"/>
      <w:r>
        <w:t xml:space="preserve"> </w:t>
      </w:r>
    </w:p>
    <w:p w14:paraId="1E0884E9" w14:textId="3F97C701" w:rsidR="007F2294" w:rsidRDefault="007F2294" w:rsidP="007F2294">
      <w:pPr>
        <w:pStyle w:val="NoSpacing"/>
      </w:pPr>
      <w:r>
        <w:t>“where DATE_DIFF(CURRENT_DATE(</w:t>
      </w:r>
      <w:proofErr w:type="gramStart"/>
      <w:r>
        <w:t>),birth</w:t>
      </w:r>
      <w:proofErr w:type="gramEnd"/>
      <w:r>
        <w:t xml:space="preserve">_datetime,YEAR) &gt;= 64 </w:t>
      </w:r>
    </w:p>
    <w:p w14:paraId="47DF96D7" w14:textId="77777777" w:rsidR="007F2294" w:rsidRDefault="007F2294" w:rsidP="007F2294">
      <w:pPr>
        <w:pStyle w:val="NoSpacing"/>
      </w:pPr>
      <w:r>
        <w:t>and DATE_DIFF(CURRENT_DATE(</w:t>
      </w:r>
      <w:proofErr w:type="gramStart"/>
      <w:r>
        <w:t>),birth</w:t>
      </w:r>
      <w:proofErr w:type="gramEnd"/>
      <w:r>
        <w:t>_datetime,YEAR) &lt;=95</w:t>
      </w:r>
    </w:p>
    <w:p w14:paraId="76A21A8B" w14:textId="1DB767C4" w:rsidR="007F2294" w:rsidRDefault="007F2294" w:rsidP="007F2294">
      <w:pPr>
        <w:pStyle w:val="NoSpacing"/>
      </w:pPr>
      <w:r>
        <w:t xml:space="preserve">and death_datetime is not </w:t>
      </w:r>
      <w:proofErr w:type="gramStart"/>
      <w:r>
        <w:t>null”</w:t>
      </w:r>
      <w:proofErr w:type="gramEnd"/>
    </w:p>
    <w:p w14:paraId="10ABEDEB" w14:textId="77777777" w:rsidR="007F2294" w:rsidRDefault="007F2294" w:rsidP="007F2294">
      <w:pPr>
        <w:pStyle w:val="NoSpacing"/>
      </w:pPr>
    </w:p>
    <w:p w14:paraId="4F9611D2" w14:textId="5A3312D3" w:rsidR="007F2294" w:rsidRDefault="007F2294" w:rsidP="007F2294">
      <w:proofErr w:type="gramStart"/>
      <w:r>
        <w:lastRenderedPageBreak/>
        <w:t>Was run</w:t>
      </w:r>
      <w:proofErr w:type="gramEnd"/>
      <w:r>
        <w:t xml:space="preserve"> just the one, rather than every time, it will be quicker in both Bigquery and in R. </w:t>
      </w:r>
      <w:proofErr w:type="gramStart"/>
      <w:r>
        <w:t>Furthermore</w:t>
      </w:r>
      <w:proofErr w:type="gramEnd"/>
      <w:r>
        <w:t xml:space="preserve"> other </w:t>
      </w:r>
      <w:r w:rsidR="00892A98">
        <w:t>queries</w:t>
      </w:r>
      <w:r>
        <w:t xml:space="preserve"> can be run using the same tmp_cohort.</w:t>
      </w:r>
      <w:r w:rsidR="00DD3EA5">
        <w:t xml:space="preserve"> </w:t>
      </w:r>
    </w:p>
    <w:p w14:paraId="7C39A543" w14:textId="0DF18618" w:rsidR="00DD3EA5" w:rsidRPr="00DD3EA5" w:rsidRDefault="00DD3EA5" w:rsidP="007F2294">
      <w:r>
        <w:t>The recommendation is therefore to use your CB_MSPACE_</w:t>
      </w:r>
      <w:proofErr w:type="gramStart"/>
      <w:r w:rsidRPr="00DD3EA5">
        <w:rPr>
          <w:i/>
          <w:iCs/>
        </w:rPr>
        <w:t>AA</w:t>
      </w:r>
      <w:r>
        <w:rPr>
          <w:i/>
          <w:iCs/>
        </w:rPr>
        <w:t xml:space="preserve"> </w:t>
      </w:r>
      <w:r>
        <w:t xml:space="preserve"> to</w:t>
      </w:r>
      <w:proofErr w:type="gramEnd"/>
      <w:r>
        <w:t xml:space="preserve"> build temporary objects that define your cohorts, reduce the actual data fields you are analysing, aggregate data where possible, and then bring these into dataframes for analysis.</w:t>
      </w:r>
    </w:p>
    <w:sectPr w:rsidR="00DD3EA5" w:rsidRPr="00DD3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84"/>
    <w:rsid w:val="005C5856"/>
    <w:rsid w:val="006A253C"/>
    <w:rsid w:val="006B126B"/>
    <w:rsid w:val="00733BCA"/>
    <w:rsid w:val="007F2294"/>
    <w:rsid w:val="00892A98"/>
    <w:rsid w:val="00915329"/>
    <w:rsid w:val="0096773E"/>
    <w:rsid w:val="00B52166"/>
    <w:rsid w:val="00B95C46"/>
    <w:rsid w:val="00D94684"/>
    <w:rsid w:val="00DD3EA5"/>
    <w:rsid w:val="00F91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51BD"/>
  <w15:chartTrackingRefBased/>
  <w15:docId w15:val="{1FBC13A0-218B-47EC-9094-B72BCDFD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2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22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Birkinshaw</dc:creator>
  <cp:keywords/>
  <dc:description/>
  <cp:lastModifiedBy>John Birkinshaw</cp:lastModifiedBy>
  <cp:revision>4</cp:revision>
  <dcterms:created xsi:type="dcterms:W3CDTF">2023-10-30T13:43:00Z</dcterms:created>
  <dcterms:modified xsi:type="dcterms:W3CDTF">2023-10-30T13:48:00Z</dcterms:modified>
</cp:coreProperties>
</file>