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E5EAE3" w14:textId="77777777" w:rsidR="0077204F" w:rsidRPr="0077204F" w:rsidRDefault="0077204F" w:rsidP="0077204F">
      <w:pPr>
        <w:pStyle w:val="normal0"/>
        <w:spacing w:before="100" w:after="100"/>
        <w:rPr>
          <w:rFonts w:asciiTheme="majorHAnsi" w:eastAsia="Times New Roman" w:hAnsiTheme="majorHAnsi" w:cs="Times New Roman"/>
          <w:color w:val="FF0000"/>
          <w:sz w:val="24"/>
          <w:szCs w:val="24"/>
          <w:lang w:val="en-US"/>
        </w:rPr>
      </w:pPr>
      <w:r w:rsidRPr="0077204F">
        <w:rPr>
          <w:rFonts w:asciiTheme="majorHAnsi" w:eastAsia="Times New Roman" w:hAnsiTheme="majorHAnsi" w:cs="Times New Roman"/>
          <w:iCs/>
          <w:color w:val="FF0000"/>
          <w:sz w:val="24"/>
          <w:szCs w:val="24"/>
          <w:lang w:val="en-US"/>
        </w:rPr>
        <w:t>I</w:t>
      </w:r>
      <w:bookmarkStart w:id="0" w:name="_GoBack"/>
      <w:bookmarkEnd w:id="0"/>
      <w:r w:rsidRPr="0077204F">
        <w:rPr>
          <w:rFonts w:asciiTheme="majorHAnsi" w:eastAsia="Times New Roman" w:hAnsiTheme="majorHAnsi" w:cs="Times New Roman"/>
          <w:iCs/>
          <w:color w:val="FF0000"/>
          <w:sz w:val="24"/>
          <w:szCs w:val="24"/>
          <w:lang w:val="en-US"/>
        </w:rPr>
        <w:t xml:space="preserve">mage: Machine Wilderness, Danger squirrel </w:t>
      </w:r>
      <w:proofErr w:type="spellStart"/>
      <w:r w:rsidRPr="0077204F">
        <w:rPr>
          <w:rFonts w:asciiTheme="majorHAnsi" w:eastAsia="Times New Roman" w:hAnsiTheme="majorHAnsi" w:cs="Times New Roman"/>
          <w:iCs/>
          <w:color w:val="FF0000"/>
          <w:sz w:val="24"/>
          <w:szCs w:val="24"/>
          <w:lang w:val="en-US"/>
        </w:rPr>
        <w:t>nutkin</w:t>
      </w:r>
      <w:proofErr w:type="spellEnd"/>
      <w:r w:rsidRPr="0077204F">
        <w:rPr>
          <w:rFonts w:asciiTheme="majorHAnsi" w:eastAsia="Times New Roman" w:hAnsiTheme="majorHAnsi" w:cs="Times New Roman"/>
          <w:iCs/>
          <w:color w:val="FF0000"/>
          <w:sz w:val="24"/>
          <w:szCs w:val="24"/>
          <w:lang w:val="en-US"/>
        </w:rPr>
        <w:t xml:space="preserve">, Ian Ingram </w:t>
      </w:r>
    </w:p>
    <w:p w14:paraId="057101E0" w14:textId="77777777" w:rsidR="0077204F" w:rsidRDefault="0077204F">
      <w:pPr>
        <w:pStyle w:val="normal0"/>
        <w:spacing w:before="100" w:after="100" w:line="240" w:lineRule="auto"/>
        <w:rPr>
          <w:rFonts w:asciiTheme="majorHAnsi" w:eastAsia="Times New Roman" w:hAnsiTheme="majorHAnsi" w:cs="Times New Roman"/>
          <w:b/>
          <w:sz w:val="24"/>
          <w:szCs w:val="24"/>
        </w:rPr>
      </w:pPr>
    </w:p>
    <w:p w14:paraId="5B61A825" w14:textId="77777777" w:rsidR="0077204F" w:rsidRDefault="0077204F">
      <w:pPr>
        <w:pStyle w:val="normal0"/>
        <w:spacing w:before="100" w:after="100" w:line="240" w:lineRule="auto"/>
        <w:rPr>
          <w:rFonts w:asciiTheme="majorHAnsi" w:eastAsia="Times New Roman" w:hAnsiTheme="majorHAnsi" w:cs="Times New Roman"/>
          <w:b/>
          <w:sz w:val="24"/>
          <w:szCs w:val="24"/>
        </w:rPr>
      </w:pPr>
      <w:r w:rsidRPr="0077204F">
        <w:rPr>
          <w:rFonts w:asciiTheme="majorHAnsi" w:eastAsia="Times New Roman" w:hAnsiTheme="majorHAnsi" w:cs="Times New Roman"/>
          <w:b/>
          <w:sz w:val="24"/>
          <w:szCs w:val="24"/>
        </w:rPr>
        <w:t>Machine Wilderness</w:t>
      </w:r>
      <w:r w:rsidRPr="0077204F">
        <w:rPr>
          <w:rFonts w:asciiTheme="majorHAnsi" w:eastAsia="Times New Roman" w:hAnsiTheme="majorHAnsi" w:cs="Times New Roman"/>
          <w:b/>
          <w:sz w:val="24"/>
          <w:szCs w:val="24"/>
        </w:rPr>
        <w:br/>
      </w:r>
    </w:p>
    <w:p w14:paraId="4C7C6F01" w14:textId="77777777" w:rsidR="00094C63" w:rsidRPr="0077204F" w:rsidRDefault="0077204F">
      <w:pPr>
        <w:pStyle w:val="normal0"/>
        <w:spacing w:before="100" w:after="100" w:line="240" w:lineRule="auto"/>
        <w:rPr>
          <w:rFonts w:asciiTheme="majorHAnsi" w:hAnsiTheme="majorHAnsi"/>
          <w:sz w:val="24"/>
          <w:szCs w:val="24"/>
        </w:rPr>
      </w:pPr>
      <w:r w:rsidRPr="0077204F">
        <w:rPr>
          <w:rFonts w:asciiTheme="majorHAnsi" w:eastAsia="Times New Roman" w:hAnsiTheme="majorHAnsi" w:cs="Times New Roman"/>
          <w:b/>
          <w:sz w:val="24"/>
          <w:szCs w:val="24"/>
        </w:rPr>
        <w:t xml:space="preserve">Alice Smits and </w:t>
      </w:r>
      <w:proofErr w:type="spellStart"/>
      <w:r w:rsidRPr="0077204F">
        <w:rPr>
          <w:rFonts w:asciiTheme="majorHAnsi" w:eastAsia="Times New Roman" w:hAnsiTheme="majorHAnsi" w:cs="Times New Roman"/>
          <w:b/>
          <w:sz w:val="24"/>
          <w:szCs w:val="24"/>
        </w:rPr>
        <w:t>Theun</w:t>
      </w:r>
      <w:proofErr w:type="spellEnd"/>
      <w:r w:rsidRPr="0077204F">
        <w:rPr>
          <w:rFonts w:asciiTheme="majorHAnsi" w:eastAsia="Times New Roman" w:hAnsiTheme="majorHAnsi" w:cs="Times New Roman"/>
          <w:b/>
          <w:sz w:val="24"/>
          <w:szCs w:val="24"/>
        </w:rPr>
        <w:t xml:space="preserve"> </w:t>
      </w:r>
      <w:proofErr w:type="spellStart"/>
      <w:r w:rsidRPr="0077204F">
        <w:rPr>
          <w:rFonts w:asciiTheme="majorHAnsi" w:eastAsia="Times New Roman" w:hAnsiTheme="majorHAnsi" w:cs="Times New Roman"/>
          <w:b/>
          <w:sz w:val="24"/>
          <w:szCs w:val="24"/>
        </w:rPr>
        <w:t>Karelse</w:t>
      </w:r>
      <w:proofErr w:type="spellEnd"/>
    </w:p>
    <w:p w14:paraId="5CBB51DA" w14:textId="77777777" w:rsidR="00094C63" w:rsidRPr="0077204F" w:rsidRDefault="0077204F">
      <w:pPr>
        <w:pStyle w:val="normal0"/>
        <w:spacing w:before="100" w:after="100" w:line="240" w:lineRule="auto"/>
        <w:rPr>
          <w:rFonts w:asciiTheme="majorHAnsi" w:hAnsiTheme="majorHAnsi"/>
          <w:sz w:val="24"/>
          <w:szCs w:val="24"/>
        </w:rPr>
      </w:pPr>
      <w:bookmarkStart w:id="1" w:name="_gjdgxs" w:colFirst="0" w:colLast="0"/>
      <w:bookmarkEnd w:id="1"/>
      <w:r w:rsidRPr="0077204F">
        <w:rPr>
          <w:rFonts w:asciiTheme="majorHAnsi" w:eastAsia="Times New Roman" w:hAnsiTheme="majorHAnsi" w:cs="Times New Roman"/>
          <w:sz w:val="24"/>
          <w:szCs w:val="24"/>
        </w:rPr>
        <w:br/>
        <w:t>Machine Wilderness is a speculative arts and science program which explores what our machines could look like now that they are becoming permanent inhabitants of our</w:t>
      </w:r>
      <w:r w:rsidRPr="0077204F">
        <w:rPr>
          <w:rFonts w:asciiTheme="majorHAnsi" w:eastAsia="Times New Roman" w:hAnsiTheme="majorHAnsi" w:cs="Times New Roman"/>
          <w:b/>
          <w:sz w:val="24"/>
          <w:szCs w:val="24"/>
        </w:rPr>
        <w:t xml:space="preserve"> </w:t>
      </w:r>
      <w:r w:rsidRPr="0077204F">
        <w:rPr>
          <w:rFonts w:asciiTheme="majorHAnsi" w:eastAsia="Times New Roman" w:hAnsiTheme="majorHAnsi" w:cs="Times New Roman"/>
          <w:sz w:val="24"/>
          <w:szCs w:val="24"/>
        </w:rPr>
        <w:t xml:space="preserve">landscapes, part of material flows, </w:t>
      </w:r>
      <w:proofErr w:type="spellStart"/>
      <w:r w:rsidRPr="0077204F">
        <w:rPr>
          <w:rFonts w:asciiTheme="majorHAnsi" w:eastAsia="Times New Roman" w:hAnsiTheme="majorHAnsi" w:cs="Times New Roman"/>
          <w:sz w:val="24"/>
          <w:szCs w:val="24"/>
        </w:rPr>
        <w:t>foodchains</w:t>
      </w:r>
      <w:proofErr w:type="spellEnd"/>
      <w:r w:rsidRPr="0077204F">
        <w:rPr>
          <w:rFonts w:asciiTheme="majorHAnsi" w:eastAsia="Times New Roman" w:hAnsiTheme="majorHAnsi" w:cs="Times New Roman"/>
          <w:sz w:val="24"/>
          <w:szCs w:val="24"/>
        </w:rPr>
        <w:t xml:space="preserve"> and layers of communication. In particular it looks at environmental robotics, designing ‘pseudo-organisms’ as agents in their own right that inhabit and participate in specific habitats and eco-systems.</w:t>
      </w:r>
    </w:p>
    <w:p w14:paraId="194005E5" w14:textId="77777777" w:rsidR="00094C63" w:rsidRPr="0077204F" w:rsidRDefault="0077204F">
      <w:pPr>
        <w:pStyle w:val="normal0"/>
        <w:spacing w:before="100" w:after="100" w:line="240" w:lineRule="auto"/>
        <w:rPr>
          <w:rFonts w:asciiTheme="majorHAnsi" w:hAnsiTheme="majorHAnsi"/>
          <w:sz w:val="24"/>
          <w:szCs w:val="24"/>
        </w:rPr>
      </w:pPr>
      <w:r w:rsidRPr="0077204F">
        <w:rPr>
          <w:rFonts w:asciiTheme="majorHAnsi" w:eastAsia="Times New Roman" w:hAnsiTheme="majorHAnsi" w:cs="Times New Roman"/>
          <w:sz w:val="24"/>
          <w:szCs w:val="24"/>
        </w:rPr>
        <w:t>The c</w:t>
      </w:r>
      <w:r w:rsidRPr="0077204F">
        <w:rPr>
          <w:rFonts w:asciiTheme="majorHAnsi" w:eastAsia="Times New Roman" w:hAnsiTheme="majorHAnsi" w:cs="Times New Roman"/>
          <w:sz w:val="24"/>
          <w:szCs w:val="24"/>
        </w:rPr>
        <w:t xml:space="preserve">hallenges associated with the </w:t>
      </w:r>
      <w:proofErr w:type="spellStart"/>
      <w:r w:rsidRPr="0077204F">
        <w:rPr>
          <w:rFonts w:asciiTheme="majorHAnsi" w:eastAsia="Times New Roman" w:hAnsiTheme="majorHAnsi" w:cs="Times New Roman"/>
          <w:sz w:val="24"/>
          <w:szCs w:val="24"/>
        </w:rPr>
        <w:t>anthropocene</w:t>
      </w:r>
      <w:proofErr w:type="spellEnd"/>
      <w:r w:rsidRPr="0077204F">
        <w:rPr>
          <w:rFonts w:asciiTheme="majorHAnsi" w:eastAsia="Times New Roman" w:hAnsiTheme="majorHAnsi" w:cs="Times New Roman"/>
          <w:sz w:val="24"/>
          <w:szCs w:val="24"/>
        </w:rPr>
        <w:t xml:space="preserve"> make evident that the earth’s systems are not separable from human activity, and really never have been. For centuries civilization meant separateness from nature while connectedness to nature was deemed as primit</w:t>
      </w:r>
      <w:r w:rsidRPr="0077204F">
        <w:rPr>
          <w:rFonts w:asciiTheme="majorHAnsi" w:eastAsia="Times New Roman" w:hAnsiTheme="majorHAnsi" w:cs="Times New Roman"/>
          <w:sz w:val="24"/>
          <w:szCs w:val="24"/>
        </w:rPr>
        <w:t xml:space="preserve">ive. Our modern sense of emancipation and freedom is caught in this opposition to nature. Now that it has become clear that our cultures and technological innovations are destroying the very earth that supports our existence, we need to find a new meaning </w:t>
      </w:r>
      <w:r w:rsidRPr="0077204F">
        <w:rPr>
          <w:rFonts w:asciiTheme="majorHAnsi" w:eastAsia="Times New Roman" w:hAnsiTheme="majorHAnsi" w:cs="Times New Roman"/>
          <w:sz w:val="24"/>
          <w:szCs w:val="24"/>
        </w:rPr>
        <w:t>for emancipation and rationality coming from a new sense of connectedness and co-habitation.</w:t>
      </w:r>
      <w:r w:rsidRPr="0077204F">
        <w:rPr>
          <w:rFonts w:asciiTheme="majorHAnsi" w:eastAsia="Times New Roman" w:hAnsiTheme="majorHAnsi" w:cs="Times New Roman"/>
          <w:sz w:val="24"/>
          <w:szCs w:val="24"/>
        </w:rPr>
        <w:br/>
      </w:r>
      <w:r w:rsidRPr="0077204F">
        <w:rPr>
          <w:rFonts w:asciiTheme="majorHAnsi" w:eastAsia="Times New Roman" w:hAnsiTheme="majorHAnsi" w:cs="Times New Roman"/>
          <w:sz w:val="24"/>
          <w:szCs w:val="24"/>
        </w:rPr>
        <w:br/>
        <w:t>The responses to the current ecological crisis show different attitudes towards technological development: The first of these is based on a belief in technologica</w:t>
      </w:r>
      <w:r w:rsidRPr="0077204F">
        <w:rPr>
          <w:rFonts w:asciiTheme="majorHAnsi" w:eastAsia="Times New Roman" w:hAnsiTheme="majorHAnsi" w:cs="Times New Roman"/>
          <w:sz w:val="24"/>
          <w:szCs w:val="24"/>
        </w:rPr>
        <w:t xml:space="preserve">l progress which maintains that now that we understand the consequences of our actions the solution to the problems we created is even more technology such as geo engineering and </w:t>
      </w:r>
      <w:proofErr w:type="spellStart"/>
      <w:r w:rsidRPr="0077204F">
        <w:rPr>
          <w:rFonts w:asciiTheme="majorHAnsi" w:eastAsia="Times New Roman" w:hAnsiTheme="majorHAnsi" w:cs="Times New Roman"/>
          <w:sz w:val="24"/>
          <w:szCs w:val="24"/>
        </w:rPr>
        <w:t>genetical</w:t>
      </w:r>
      <w:proofErr w:type="spellEnd"/>
      <w:r w:rsidRPr="0077204F">
        <w:rPr>
          <w:rFonts w:asciiTheme="majorHAnsi" w:eastAsia="Times New Roman" w:hAnsiTheme="majorHAnsi" w:cs="Times New Roman"/>
          <w:sz w:val="24"/>
          <w:szCs w:val="24"/>
        </w:rPr>
        <w:t xml:space="preserve"> manipulation. Machine Wilderness supports another approach which is</w:t>
      </w:r>
      <w:r w:rsidRPr="0077204F">
        <w:rPr>
          <w:rFonts w:asciiTheme="majorHAnsi" w:eastAsia="Times New Roman" w:hAnsiTheme="majorHAnsi" w:cs="Times New Roman"/>
          <w:sz w:val="24"/>
          <w:szCs w:val="24"/>
        </w:rPr>
        <w:t xml:space="preserve"> based in the understanding that we as humans will never completely understand the effects of our inventions and try to take nature as a learning school, designing processes that imitate and work with nature. </w:t>
      </w:r>
    </w:p>
    <w:p w14:paraId="482ED2AB" w14:textId="77777777" w:rsidR="00094C63" w:rsidRPr="0077204F" w:rsidRDefault="0077204F">
      <w:pPr>
        <w:pStyle w:val="normal0"/>
        <w:spacing w:before="100" w:after="100" w:line="240" w:lineRule="auto"/>
        <w:rPr>
          <w:rFonts w:asciiTheme="majorHAnsi" w:hAnsiTheme="majorHAnsi"/>
          <w:sz w:val="24"/>
          <w:szCs w:val="24"/>
        </w:rPr>
      </w:pPr>
      <w:r w:rsidRPr="0077204F">
        <w:rPr>
          <w:rFonts w:asciiTheme="majorHAnsi" w:eastAsia="Times New Roman" w:hAnsiTheme="majorHAnsi" w:cs="Times New Roman"/>
          <w:sz w:val="24"/>
          <w:szCs w:val="24"/>
        </w:rPr>
        <w:t>The environmental damage we are witnessing sho</w:t>
      </w:r>
      <w:r w:rsidRPr="0077204F">
        <w:rPr>
          <w:rFonts w:asciiTheme="majorHAnsi" w:eastAsia="Times New Roman" w:hAnsiTheme="majorHAnsi" w:cs="Times New Roman"/>
          <w:sz w:val="24"/>
          <w:szCs w:val="24"/>
        </w:rPr>
        <w:t>ws that our design processes underestimate the level of exposure for our landscapes to human activity. Our infrastructures, technologies and machines are not temporary visitors to our landscapes; they have become permanent inhabitants. Machine Wilderness e</w:t>
      </w:r>
      <w:r w:rsidRPr="0077204F">
        <w:rPr>
          <w:rFonts w:asciiTheme="majorHAnsi" w:eastAsia="Times New Roman" w:hAnsiTheme="majorHAnsi" w:cs="Times New Roman"/>
          <w:sz w:val="24"/>
          <w:szCs w:val="24"/>
        </w:rPr>
        <w:t>xplores these new anthropogenic landscapes in which nature and culture have collapsed in order to research the relation between our machines and biological life forms, by speculating on how a robotic machine could navigate a food forest, engage complex com</w:t>
      </w:r>
      <w:r w:rsidRPr="0077204F">
        <w:rPr>
          <w:rFonts w:asciiTheme="majorHAnsi" w:eastAsia="Times New Roman" w:hAnsiTheme="majorHAnsi" w:cs="Times New Roman"/>
          <w:sz w:val="24"/>
          <w:szCs w:val="24"/>
        </w:rPr>
        <w:t>munication systems through chemicals, sound, smell, vision; find out how it can take its energy from flows, ocean ties or atmospheric waves which it inhabits; how it can die and recycle its material construction. Post-humanism does not only refer to the co</w:t>
      </w:r>
      <w:r w:rsidRPr="0077204F">
        <w:rPr>
          <w:rFonts w:asciiTheme="majorHAnsi" w:eastAsia="Times New Roman" w:hAnsiTheme="majorHAnsi" w:cs="Times New Roman"/>
          <w:sz w:val="24"/>
          <w:szCs w:val="24"/>
        </w:rPr>
        <w:t>llapse of hard- and wetware but to the development of different relations between biological life and machines and the recognition of multiple forms of agencies that together shape life on earth.</w:t>
      </w:r>
    </w:p>
    <w:p w14:paraId="4754D7F7" w14:textId="77777777" w:rsidR="00094C63" w:rsidRPr="0077204F" w:rsidRDefault="0077204F">
      <w:pPr>
        <w:pStyle w:val="normal0"/>
        <w:spacing w:before="100" w:after="100" w:line="240" w:lineRule="auto"/>
        <w:rPr>
          <w:rFonts w:asciiTheme="majorHAnsi" w:hAnsiTheme="majorHAnsi"/>
          <w:sz w:val="24"/>
          <w:szCs w:val="24"/>
        </w:rPr>
      </w:pPr>
      <w:r w:rsidRPr="0077204F">
        <w:rPr>
          <w:rFonts w:asciiTheme="majorHAnsi" w:eastAsia="Times New Roman" w:hAnsiTheme="majorHAnsi" w:cs="Times New Roman"/>
          <w:sz w:val="24"/>
          <w:szCs w:val="24"/>
        </w:rPr>
        <w:t>So how can we start designing technologies that work with, i</w:t>
      </w:r>
      <w:r w:rsidRPr="0077204F">
        <w:rPr>
          <w:rFonts w:asciiTheme="majorHAnsi" w:eastAsia="Times New Roman" w:hAnsiTheme="majorHAnsi" w:cs="Times New Roman"/>
          <w:sz w:val="24"/>
          <w:szCs w:val="24"/>
        </w:rPr>
        <w:t xml:space="preserve">nstead of against, nature? Machine Wilderness sets out to rethink our technologies by starting to design from an environment; to imagine machines that are not human </w:t>
      </w:r>
      <w:proofErr w:type="spellStart"/>
      <w:r w:rsidRPr="0077204F">
        <w:rPr>
          <w:rFonts w:asciiTheme="majorHAnsi" w:eastAsia="Times New Roman" w:hAnsiTheme="majorHAnsi" w:cs="Times New Roman"/>
          <w:sz w:val="24"/>
          <w:szCs w:val="24"/>
        </w:rPr>
        <w:t>centered</w:t>
      </w:r>
      <w:proofErr w:type="spellEnd"/>
      <w:r w:rsidRPr="0077204F">
        <w:rPr>
          <w:rFonts w:asciiTheme="majorHAnsi" w:eastAsia="Times New Roman" w:hAnsiTheme="majorHAnsi" w:cs="Times New Roman"/>
          <w:sz w:val="24"/>
          <w:szCs w:val="24"/>
        </w:rPr>
        <w:t xml:space="preserve"> but, first of all, before thinking of an objective and </w:t>
      </w:r>
      <w:proofErr w:type="spellStart"/>
      <w:r w:rsidRPr="0077204F">
        <w:rPr>
          <w:rFonts w:asciiTheme="majorHAnsi" w:eastAsia="Times New Roman" w:hAnsiTheme="majorHAnsi" w:cs="Times New Roman"/>
          <w:sz w:val="24"/>
          <w:szCs w:val="24"/>
        </w:rPr>
        <w:t>instrumentalization</w:t>
      </w:r>
      <w:proofErr w:type="spellEnd"/>
      <w:r w:rsidRPr="0077204F">
        <w:rPr>
          <w:rFonts w:asciiTheme="majorHAnsi" w:eastAsia="Times New Roman" w:hAnsiTheme="majorHAnsi" w:cs="Times New Roman"/>
          <w:sz w:val="24"/>
          <w:szCs w:val="24"/>
        </w:rPr>
        <w:t>, engage</w:t>
      </w:r>
      <w:r w:rsidRPr="0077204F">
        <w:rPr>
          <w:rFonts w:asciiTheme="majorHAnsi" w:eastAsia="Times New Roman" w:hAnsiTheme="majorHAnsi" w:cs="Times New Roman"/>
          <w:sz w:val="24"/>
          <w:szCs w:val="24"/>
        </w:rPr>
        <w:t xml:space="preserve"> and can exist constructively in the specific environment they </w:t>
      </w:r>
      <w:r w:rsidRPr="0077204F">
        <w:rPr>
          <w:rFonts w:asciiTheme="majorHAnsi" w:eastAsia="Times New Roman" w:hAnsiTheme="majorHAnsi" w:cs="Times New Roman"/>
          <w:sz w:val="24"/>
          <w:szCs w:val="24"/>
        </w:rPr>
        <w:lastRenderedPageBreak/>
        <w:t>dwell in. To engage these questions Machine Wilderness explores experimental design methods that aim to include diverse ways of knowing so we can begin with taking into account a wide understan</w:t>
      </w:r>
      <w:r w:rsidRPr="0077204F">
        <w:rPr>
          <w:rFonts w:asciiTheme="majorHAnsi" w:eastAsia="Times New Roman" w:hAnsiTheme="majorHAnsi" w:cs="Times New Roman"/>
          <w:sz w:val="24"/>
          <w:szCs w:val="24"/>
        </w:rPr>
        <w:t>ding of the characteristics of the eco systems we place our technologies in. In collaboration with artists, ecologists, engineers, choreographers, designers, environmental philosophers, farmers and many others from diverse backgrounds we aim to trace out n</w:t>
      </w:r>
      <w:r w:rsidRPr="0077204F">
        <w:rPr>
          <w:rFonts w:asciiTheme="majorHAnsi" w:eastAsia="Times New Roman" w:hAnsiTheme="majorHAnsi" w:cs="Times New Roman"/>
          <w:sz w:val="24"/>
          <w:szCs w:val="24"/>
        </w:rPr>
        <w:t>ew contours and map new domains for ecological robotics based on specific landscapes.</w:t>
      </w:r>
    </w:p>
    <w:p w14:paraId="1CEE0383" w14:textId="77777777" w:rsidR="00094C63" w:rsidRPr="0077204F" w:rsidRDefault="0077204F">
      <w:pPr>
        <w:pStyle w:val="normal0"/>
        <w:spacing w:before="100" w:after="100" w:line="240" w:lineRule="auto"/>
        <w:rPr>
          <w:rFonts w:asciiTheme="majorHAnsi" w:hAnsiTheme="majorHAnsi"/>
          <w:sz w:val="24"/>
          <w:szCs w:val="24"/>
        </w:rPr>
      </w:pPr>
      <w:r w:rsidRPr="0077204F">
        <w:rPr>
          <w:rFonts w:asciiTheme="majorHAnsi" w:eastAsia="Times New Roman" w:hAnsiTheme="majorHAnsi" w:cs="Times New Roman"/>
          <w:sz w:val="24"/>
          <w:szCs w:val="24"/>
        </w:rPr>
        <w:t>Through symposia we focus on the changing discourse concerning the adaptation of our technologies to nature and exploring the newly appearing hybrid nature-culture landsc</w:t>
      </w:r>
      <w:r w:rsidRPr="0077204F">
        <w:rPr>
          <w:rFonts w:asciiTheme="majorHAnsi" w:eastAsia="Times New Roman" w:hAnsiTheme="majorHAnsi" w:cs="Times New Roman"/>
          <w:sz w:val="24"/>
          <w:szCs w:val="24"/>
        </w:rPr>
        <w:t xml:space="preserve">apes. Machine Wilderness was launched during a symposium at </w:t>
      </w:r>
      <w:proofErr w:type="spellStart"/>
      <w:r w:rsidRPr="0077204F">
        <w:rPr>
          <w:rFonts w:asciiTheme="majorHAnsi" w:eastAsia="Times New Roman" w:hAnsiTheme="majorHAnsi" w:cs="Times New Roman"/>
          <w:sz w:val="24"/>
          <w:szCs w:val="24"/>
        </w:rPr>
        <w:t>Artis</w:t>
      </w:r>
      <w:proofErr w:type="spellEnd"/>
      <w:r w:rsidRPr="0077204F">
        <w:rPr>
          <w:rFonts w:asciiTheme="majorHAnsi" w:eastAsia="Times New Roman" w:hAnsiTheme="majorHAnsi" w:cs="Times New Roman"/>
          <w:sz w:val="24"/>
          <w:szCs w:val="24"/>
        </w:rPr>
        <w:t xml:space="preserve"> Royal Zoo in the city of Amsterdam, in which as a zoo that aspires to return to its origins as a place for nature, culture and science, the project met an interesting context. In speculative</w:t>
      </w:r>
      <w:r w:rsidRPr="0077204F">
        <w:rPr>
          <w:rFonts w:asciiTheme="majorHAnsi" w:eastAsia="Times New Roman" w:hAnsiTheme="majorHAnsi" w:cs="Times New Roman"/>
          <w:sz w:val="24"/>
          <w:szCs w:val="24"/>
        </w:rPr>
        <w:t xml:space="preserve"> design workshops we set out to describe specific ecosystems to imagine together with participants from varied backgrounds the technological creatures that could coexist and collaborate within it. For the Symbiotic Systems workshop we worked together with </w:t>
      </w:r>
      <w:r w:rsidRPr="0077204F">
        <w:rPr>
          <w:rFonts w:asciiTheme="majorHAnsi" w:eastAsia="Times New Roman" w:hAnsiTheme="majorHAnsi" w:cs="Times New Roman"/>
          <w:sz w:val="24"/>
          <w:szCs w:val="24"/>
        </w:rPr>
        <w:t xml:space="preserve">Ivan </w:t>
      </w:r>
      <w:proofErr w:type="spellStart"/>
      <w:r w:rsidRPr="0077204F">
        <w:rPr>
          <w:rFonts w:asciiTheme="majorHAnsi" w:eastAsia="Times New Roman" w:hAnsiTheme="majorHAnsi" w:cs="Times New Roman"/>
          <w:sz w:val="24"/>
          <w:szCs w:val="24"/>
        </w:rPr>
        <w:t>Henriques</w:t>
      </w:r>
      <w:proofErr w:type="spellEnd"/>
      <w:r w:rsidRPr="0077204F">
        <w:rPr>
          <w:rFonts w:asciiTheme="majorHAnsi" w:eastAsia="Times New Roman" w:hAnsiTheme="majorHAnsi" w:cs="Times New Roman"/>
          <w:sz w:val="24"/>
          <w:szCs w:val="24"/>
        </w:rPr>
        <w:t xml:space="preserve">, a Brazilian artist who developed an ecological robot which obtains its energy from consuming photo synthetic organisms such as </w:t>
      </w:r>
      <w:proofErr w:type="spellStart"/>
      <w:r w:rsidRPr="0077204F">
        <w:rPr>
          <w:rFonts w:asciiTheme="majorHAnsi" w:eastAsia="Times New Roman" w:hAnsiTheme="majorHAnsi" w:cs="Times New Roman"/>
          <w:sz w:val="24"/>
          <w:szCs w:val="24"/>
        </w:rPr>
        <w:t>algea</w:t>
      </w:r>
      <w:proofErr w:type="spellEnd"/>
      <w:r w:rsidRPr="0077204F">
        <w:rPr>
          <w:rFonts w:asciiTheme="majorHAnsi" w:eastAsia="Times New Roman" w:hAnsiTheme="majorHAnsi" w:cs="Times New Roman"/>
          <w:sz w:val="24"/>
          <w:szCs w:val="24"/>
        </w:rPr>
        <w:t>. The workshop was a design exercise to explore how to adapt a machine to natural systems. It focused on the</w:t>
      </w:r>
      <w:r w:rsidRPr="0077204F">
        <w:rPr>
          <w:rFonts w:asciiTheme="majorHAnsi" w:eastAsia="Times New Roman" w:hAnsiTheme="majorHAnsi" w:cs="Times New Roman"/>
          <w:sz w:val="24"/>
          <w:szCs w:val="24"/>
        </w:rPr>
        <w:t xml:space="preserve"> needs and functions of a bio-robotic structure inspired by the specific landscape of the </w:t>
      </w:r>
      <w:proofErr w:type="spellStart"/>
      <w:r w:rsidRPr="0077204F">
        <w:rPr>
          <w:rFonts w:asciiTheme="majorHAnsi" w:eastAsia="Times New Roman" w:hAnsiTheme="majorHAnsi" w:cs="Times New Roman"/>
          <w:sz w:val="24"/>
          <w:szCs w:val="24"/>
        </w:rPr>
        <w:t>Amstelpark</w:t>
      </w:r>
      <w:proofErr w:type="spellEnd"/>
      <w:r w:rsidRPr="0077204F">
        <w:rPr>
          <w:rFonts w:asciiTheme="majorHAnsi" w:eastAsia="Times New Roman" w:hAnsiTheme="majorHAnsi" w:cs="Times New Roman"/>
          <w:sz w:val="24"/>
          <w:szCs w:val="24"/>
        </w:rPr>
        <w:t xml:space="preserve"> in Amsterdam where it was held. We investigated the relationship between this hybrid system and the resources and opportunities the park offers so we could</w:t>
      </w:r>
      <w:r w:rsidRPr="0077204F">
        <w:rPr>
          <w:rFonts w:asciiTheme="majorHAnsi" w:eastAsia="Times New Roman" w:hAnsiTheme="majorHAnsi" w:cs="Times New Roman"/>
          <w:sz w:val="24"/>
          <w:szCs w:val="24"/>
        </w:rPr>
        <w:t xml:space="preserve"> re-think a different equation: how to adapt machines to natural systems while looking at the environment as a partner from which we can learn to communicate with the living and non-living environment. </w:t>
      </w:r>
    </w:p>
    <w:p w14:paraId="720977D4" w14:textId="77777777" w:rsidR="00094C63" w:rsidRPr="0077204F" w:rsidRDefault="0077204F">
      <w:pPr>
        <w:pStyle w:val="Heading1"/>
        <w:rPr>
          <w:rFonts w:asciiTheme="majorHAnsi" w:hAnsiTheme="majorHAnsi"/>
          <w:sz w:val="24"/>
          <w:szCs w:val="24"/>
        </w:rPr>
      </w:pPr>
      <w:r w:rsidRPr="0077204F">
        <w:rPr>
          <w:rFonts w:asciiTheme="majorHAnsi" w:eastAsia="Times New Roman" w:hAnsiTheme="majorHAnsi" w:cs="Times New Roman"/>
          <w:color w:val="000000"/>
          <w:sz w:val="24"/>
          <w:szCs w:val="24"/>
        </w:rPr>
        <w:t>For the workshop Forest Bathing we worked together wi</w:t>
      </w:r>
      <w:r w:rsidRPr="0077204F">
        <w:rPr>
          <w:rFonts w:asciiTheme="majorHAnsi" w:eastAsia="Times New Roman" w:hAnsiTheme="majorHAnsi" w:cs="Times New Roman"/>
          <w:color w:val="000000"/>
          <w:sz w:val="24"/>
          <w:szCs w:val="24"/>
        </w:rPr>
        <w:t xml:space="preserve">th anthropologist Judith van der </w:t>
      </w:r>
      <w:proofErr w:type="spellStart"/>
      <w:r w:rsidRPr="0077204F">
        <w:rPr>
          <w:rFonts w:asciiTheme="majorHAnsi" w:eastAsia="Times New Roman" w:hAnsiTheme="majorHAnsi" w:cs="Times New Roman"/>
          <w:color w:val="000000"/>
          <w:sz w:val="24"/>
          <w:szCs w:val="24"/>
        </w:rPr>
        <w:t>Elst</w:t>
      </w:r>
      <w:proofErr w:type="spellEnd"/>
      <w:r w:rsidRPr="0077204F">
        <w:rPr>
          <w:rFonts w:asciiTheme="majorHAnsi" w:eastAsia="Times New Roman" w:hAnsiTheme="majorHAnsi" w:cs="Times New Roman"/>
          <w:color w:val="000000"/>
          <w:sz w:val="24"/>
          <w:szCs w:val="24"/>
        </w:rPr>
        <w:t xml:space="preserve">, who focuses on the </w:t>
      </w:r>
      <w:proofErr w:type="spellStart"/>
      <w:r w:rsidRPr="0077204F">
        <w:rPr>
          <w:rFonts w:asciiTheme="majorHAnsi" w:eastAsia="Times New Roman" w:hAnsiTheme="majorHAnsi" w:cs="Times New Roman"/>
          <w:color w:val="000000"/>
          <w:sz w:val="24"/>
          <w:szCs w:val="24"/>
        </w:rPr>
        <w:t>semiosphere</w:t>
      </w:r>
      <w:proofErr w:type="spellEnd"/>
      <w:r w:rsidRPr="0077204F">
        <w:rPr>
          <w:rFonts w:asciiTheme="majorHAnsi" w:eastAsia="Times New Roman" w:hAnsiTheme="majorHAnsi" w:cs="Times New Roman"/>
          <w:color w:val="000000"/>
          <w:sz w:val="24"/>
          <w:szCs w:val="24"/>
        </w:rPr>
        <w:t xml:space="preserve"> –the sphere of communications- and the way technologies can be developed for the enhancement of sensory experiences. The main objective here is to develop technologies that enable recogn</w:t>
      </w:r>
      <w:r w:rsidRPr="0077204F">
        <w:rPr>
          <w:rFonts w:asciiTheme="majorHAnsi" w:eastAsia="Times New Roman" w:hAnsiTheme="majorHAnsi" w:cs="Times New Roman"/>
          <w:color w:val="000000"/>
          <w:sz w:val="24"/>
          <w:szCs w:val="24"/>
        </w:rPr>
        <w:t xml:space="preserve">ition and navigation of sensory qualities in the environment. The urgency of this project is to reconnect the digital back to the physical world and identify the looming loss of such qualities. </w:t>
      </w:r>
      <w:r w:rsidRPr="0077204F">
        <w:rPr>
          <w:rFonts w:asciiTheme="majorHAnsi" w:eastAsia="Times New Roman" w:hAnsiTheme="majorHAnsi" w:cs="Times New Roman"/>
          <w:color w:val="000000"/>
          <w:sz w:val="24"/>
          <w:szCs w:val="24"/>
        </w:rPr>
        <w:t>It</w:t>
      </w:r>
      <w:r w:rsidRPr="0077204F">
        <w:rPr>
          <w:rFonts w:asciiTheme="majorHAnsi" w:eastAsia="Times New Roman" w:hAnsiTheme="majorHAnsi" w:cs="Times New Roman"/>
          <w:color w:val="000000"/>
          <w:sz w:val="24"/>
          <w:szCs w:val="24"/>
        </w:rPr>
        <w:t xml:space="preserve"> introduces the concept of </w:t>
      </w:r>
      <w:proofErr w:type="spellStart"/>
      <w:r w:rsidRPr="0077204F">
        <w:rPr>
          <w:rFonts w:asciiTheme="majorHAnsi" w:eastAsia="Times New Roman" w:hAnsiTheme="majorHAnsi" w:cs="Times New Roman"/>
          <w:color w:val="000000"/>
          <w:sz w:val="24"/>
          <w:szCs w:val="24"/>
        </w:rPr>
        <w:t>biosemiotics</w:t>
      </w:r>
      <w:proofErr w:type="spellEnd"/>
      <w:r w:rsidRPr="0077204F">
        <w:rPr>
          <w:rFonts w:asciiTheme="majorHAnsi" w:eastAsia="Times New Roman" w:hAnsiTheme="majorHAnsi" w:cs="Times New Roman"/>
          <w:color w:val="000000"/>
          <w:sz w:val="24"/>
          <w:szCs w:val="24"/>
        </w:rPr>
        <w:t xml:space="preserve"> that underpins a new</w:t>
      </w:r>
      <w:r w:rsidRPr="0077204F">
        <w:rPr>
          <w:rFonts w:asciiTheme="majorHAnsi" w:eastAsia="Times New Roman" w:hAnsiTheme="majorHAnsi" w:cs="Times New Roman"/>
          <w:color w:val="000000"/>
          <w:sz w:val="24"/>
          <w:szCs w:val="24"/>
        </w:rPr>
        <w:t xml:space="preserve"> direction in sensory research and design. </w:t>
      </w:r>
      <w:proofErr w:type="spellStart"/>
      <w:r w:rsidRPr="0077204F">
        <w:rPr>
          <w:rFonts w:asciiTheme="majorHAnsi" w:eastAsia="Times New Roman" w:hAnsiTheme="majorHAnsi" w:cs="Times New Roman"/>
          <w:color w:val="000000"/>
          <w:sz w:val="24"/>
          <w:szCs w:val="24"/>
        </w:rPr>
        <w:t>Biosemiotics</w:t>
      </w:r>
      <w:proofErr w:type="spellEnd"/>
      <w:r w:rsidRPr="0077204F">
        <w:rPr>
          <w:rFonts w:asciiTheme="majorHAnsi" w:eastAsia="Times New Roman" w:hAnsiTheme="majorHAnsi" w:cs="Times New Roman"/>
          <w:color w:val="000000"/>
          <w:sz w:val="24"/>
          <w:szCs w:val="24"/>
        </w:rPr>
        <w:t xml:space="preserve"> is considered the </w:t>
      </w:r>
      <w:proofErr w:type="spellStart"/>
      <w:r w:rsidRPr="0077204F">
        <w:rPr>
          <w:rFonts w:asciiTheme="majorHAnsi" w:eastAsia="Times New Roman" w:hAnsiTheme="majorHAnsi" w:cs="Times New Roman"/>
          <w:color w:val="000000"/>
          <w:sz w:val="24"/>
          <w:szCs w:val="24"/>
        </w:rPr>
        <w:t>transdisciplinary</w:t>
      </w:r>
      <w:proofErr w:type="spellEnd"/>
      <w:r w:rsidRPr="0077204F">
        <w:rPr>
          <w:rFonts w:asciiTheme="majorHAnsi" w:eastAsia="Times New Roman" w:hAnsiTheme="majorHAnsi" w:cs="Times New Roman"/>
          <w:color w:val="000000"/>
          <w:sz w:val="24"/>
          <w:szCs w:val="24"/>
        </w:rPr>
        <w:t xml:space="preserve"> field focused on the myriad forms of communication and signification observable both within and between living systems, the study of representation, meaning and sen</w:t>
      </w:r>
      <w:r w:rsidRPr="0077204F">
        <w:rPr>
          <w:rFonts w:asciiTheme="majorHAnsi" w:eastAsia="Times New Roman" w:hAnsiTheme="majorHAnsi" w:cs="Times New Roman"/>
          <w:color w:val="000000"/>
          <w:sz w:val="24"/>
          <w:szCs w:val="24"/>
        </w:rPr>
        <w:t>se. The workshop concentrated on rethinking and considering prototype technologies that can function as ‘</w:t>
      </w:r>
      <w:proofErr w:type="spellStart"/>
      <w:r w:rsidRPr="0077204F">
        <w:rPr>
          <w:rFonts w:asciiTheme="majorHAnsi" w:eastAsia="Times New Roman" w:hAnsiTheme="majorHAnsi" w:cs="Times New Roman"/>
          <w:color w:val="000000"/>
          <w:sz w:val="24"/>
          <w:szCs w:val="24"/>
        </w:rPr>
        <w:t>interpretants</w:t>
      </w:r>
      <w:proofErr w:type="spellEnd"/>
      <w:r w:rsidRPr="0077204F">
        <w:rPr>
          <w:rFonts w:asciiTheme="majorHAnsi" w:eastAsia="Times New Roman" w:hAnsiTheme="majorHAnsi" w:cs="Times New Roman"/>
          <w:color w:val="000000"/>
          <w:sz w:val="24"/>
          <w:szCs w:val="24"/>
        </w:rPr>
        <w:t xml:space="preserve">’ to facilitate inter-species’ communications and imagine how a robotic creature can function within the existing </w:t>
      </w:r>
      <w:proofErr w:type="spellStart"/>
      <w:r w:rsidRPr="0077204F">
        <w:rPr>
          <w:rFonts w:asciiTheme="majorHAnsi" w:eastAsia="Times New Roman" w:hAnsiTheme="majorHAnsi" w:cs="Times New Roman"/>
          <w:color w:val="000000"/>
          <w:sz w:val="24"/>
          <w:szCs w:val="24"/>
        </w:rPr>
        <w:t>semio</w:t>
      </w:r>
      <w:proofErr w:type="spellEnd"/>
      <w:r w:rsidRPr="0077204F">
        <w:rPr>
          <w:rFonts w:asciiTheme="majorHAnsi" w:eastAsia="Times New Roman" w:hAnsiTheme="majorHAnsi" w:cs="Times New Roman"/>
          <w:color w:val="000000"/>
          <w:sz w:val="24"/>
          <w:szCs w:val="24"/>
        </w:rPr>
        <w:t>-sphere.  Machine W</w:t>
      </w:r>
      <w:r w:rsidRPr="0077204F">
        <w:rPr>
          <w:rFonts w:asciiTheme="majorHAnsi" w:eastAsia="Times New Roman" w:hAnsiTheme="majorHAnsi" w:cs="Times New Roman"/>
          <w:color w:val="000000"/>
          <w:sz w:val="24"/>
          <w:szCs w:val="24"/>
        </w:rPr>
        <w:t xml:space="preserve">ilderness also organizes art science residence programs in </w:t>
      </w:r>
      <w:proofErr w:type="spellStart"/>
      <w:r w:rsidRPr="0077204F">
        <w:rPr>
          <w:rFonts w:asciiTheme="majorHAnsi" w:eastAsia="Times New Roman" w:hAnsiTheme="majorHAnsi" w:cs="Times New Roman"/>
          <w:color w:val="000000"/>
          <w:sz w:val="24"/>
          <w:szCs w:val="24"/>
        </w:rPr>
        <w:t>Anthropocene</w:t>
      </w:r>
      <w:proofErr w:type="spellEnd"/>
      <w:r w:rsidRPr="0077204F">
        <w:rPr>
          <w:rFonts w:asciiTheme="majorHAnsi" w:eastAsia="Times New Roman" w:hAnsiTheme="majorHAnsi" w:cs="Times New Roman"/>
          <w:color w:val="000000"/>
          <w:sz w:val="24"/>
          <w:szCs w:val="24"/>
        </w:rPr>
        <w:t xml:space="preserve"> landscapes such as our first expedition to </w:t>
      </w:r>
      <w:proofErr w:type="spellStart"/>
      <w:r w:rsidRPr="0077204F">
        <w:rPr>
          <w:rFonts w:asciiTheme="majorHAnsi" w:eastAsia="Times New Roman" w:hAnsiTheme="majorHAnsi" w:cs="Times New Roman"/>
          <w:color w:val="000000"/>
          <w:sz w:val="24"/>
          <w:szCs w:val="24"/>
        </w:rPr>
        <w:t>Ars</w:t>
      </w:r>
      <w:proofErr w:type="spellEnd"/>
      <w:r w:rsidRPr="0077204F">
        <w:rPr>
          <w:rFonts w:asciiTheme="majorHAnsi" w:eastAsia="Times New Roman" w:hAnsiTheme="majorHAnsi" w:cs="Times New Roman"/>
          <w:color w:val="000000"/>
          <w:sz w:val="24"/>
          <w:szCs w:val="24"/>
        </w:rPr>
        <w:t xml:space="preserve"> </w:t>
      </w:r>
      <w:proofErr w:type="spellStart"/>
      <w:r w:rsidRPr="0077204F">
        <w:rPr>
          <w:rFonts w:asciiTheme="majorHAnsi" w:eastAsia="Times New Roman" w:hAnsiTheme="majorHAnsi" w:cs="Times New Roman"/>
          <w:color w:val="000000"/>
          <w:sz w:val="24"/>
          <w:szCs w:val="24"/>
        </w:rPr>
        <w:t>Bioarctica</w:t>
      </w:r>
      <w:proofErr w:type="spellEnd"/>
      <w:r w:rsidRPr="0077204F">
        <w:rPr>
          <w:rFonts w:asciiTheme="majorHAnsi" w:eastAsia="Times New Roman" w:hAnsiTheme="majorHAnsi" w:cs="Times New Roman"/>
          <w:color w:val="000000"/>
          <w:sz w:val="24"/>
          <w:szCs w:val="24"/>
        </w:rPr>
        <w:t xml:space="preserve"> where artist Ian Ingram and </w:t>
      </w:r>
      <w:proofErr w:type="spellStart"/>
      <w:r w:rsidRPr="0077204F">
        <w:rPr>
          <w:rFonts w:asciiTheme="majorHAnsi" w:eastAsia="Times New Roman" w:hAnsiTheme="majorHAnsi" w:cs="Times New Roman"/>
          <w:color w:val="000000"/>
          <w:sz w:val="24"/>
          <w:szCs w:val="24"/>
        </w:rPr>
        <w:t>Antti</w:t>
      </w:r>
      <w:proofErr w:type="spellEnd"/>
      <w:r w:rsidRPr="0077204F">
        <w:rPr>
          <w:rFonts w:asciiTheme="majorHAnsi" w:eastAsia="Times New Roman" w:hAnsiTheme="majorHAnsi" w:cs="Times New Roman"/>
          <w:color w:val="000000"/>
          <w:sz w:val="24"/>
          <w:szCs w:val="24"/>
        </w:rPr>
        <w:t xml:space="preserve"> </w:t>
      </w:r>
      <w:proofErr w:type="spellStart"/>
      <w:r w:rsidRPr="0077204F">
        <w:rPr>
          <w:rFonts w:asciiTheme="majorHAnsi" w:eastAsia="Times New Roman" w:hAnsiTheme="majorHAnsi" w:cs="Times New Roman"/>
          <w:color w:val="000000"/>
          <w:sz w:val="24"/>
          <w:szCs w:val="24"/>
        </w:rPr>
        <w:t>Tenetz</w:t>
      </w:r>
      <w:proofErr w:type="spellEnd"/>
      <w:r w:rsidRPr="0077204F">
        <w:rPr>
          <w:rFonts w:asciiTheme="majorHAnsi" w:eastAsia="Times New Roman" w:hAnsiTheme="majorHAnsi" w:cs="Times New Roman"/>
          <w:color w:val="000000"/>
          <w:sz w:val="24"/>
          <w:szCs w:val="24"/>
        </w:rPr>
        <w:t xml:space="preserve"> joined </w:t>
      </w:r>
      <w:proofErr w:type="spellStart"/>
      <w:r w:rsidRPr="0077204F">
        <w:rPr>
          <w:rFonts w:asciiTheme="majorHAnsi" w:eastAsia="Times New Roman" w:hAnsiTheme="majorHAnsi" w:cs="Times New Roman"/>
          <w:color w:val="000000"/>
          <w:sz w:val="24"/>
          <w:szCs w:val="24"/>
        </w:rPr>
        <w:t>Theun</w:t>
      </w:r>
      <w:proofErr w:type="spellEnd"/>
      <w:r w:rsidRPr="0077204F">
        <w:rPr>
          <w:rFonts w:asciiTheme="majorHAnsi" w:eastAsia="Times New Roman" w:hAnsiTheme="majorHAnsi" w:cs="Times New Roman"/>
          <w:color w:val="000000"/>
          <w:sz w:val="24"/>
          <w:szCs w:val="24"/>
        </w:rPr>
        <w:t xml:space="preserve"> </w:t>
      </w:r>
      <w:proofErr w:type="spellStart"/>
      <w:r w:rsidRPr="0077204F">
        <w:rPr>
          <w:rFonts w:asciiTheme="majorHAnsi" w:eastAsia="Times New Roman" w:hAnsiTheme="majorHAnsi" w:cs="Times New Roman"/>
          <w:color w:val="000000"/>
          <w:sz w:val="24"/>
          <w:szCs w:val="24"/>
        </w:rPr>
        <w:t>Karelse</w:t>
      </w:r>
      <w:proofErr w:type="spellEnd"/>
      <w:r w:rsidRPr="0077204F">
        <w:rPr>
          <w:rFonts w:asciiTheme="majorHAnsi" w:eastAsia="Times New Roman" w:hAnsiTheme="majorHAnsi" w:cs="Times New Roman"/>
          <w:color w:val="000000"/>
          <w:sz w:val="24"/>
          <w:szCs w:val="24"/>
        </w:rPr>
        <w:t xml:space="preserve"> for field work at the </w:t>
      </w:r>
      <w:proofErr w:type="spellStart"/>
      <w:r w:rsidRPr="0077204F">
        <w:rPr>
          <w:rFonts w:asciiTheme="majorHAnsi" w:eastAsia="Times New Roman" w:hAnsiTheme="majorHAnsi" w:cs="Times New Roman"/>
          <w:color w:val="000000"/>
          <w:sz w:val="24"/>
          <w:szCs w:val="24"/>
        </w:rPr>
        <w:t>Kilpisjarvi</w:t>
      </w:r>
      <w:proofErr w:type="spellEnd"/>
      <w:r w:rsidRPr="0077204F">
        <w:rPr>
          <w:rFonts w:asciiTheme="majorHAnsi" w:eastAsia="Times New Roman" w:hAnsiTheme="majorHAnsi" w:cs="Times New Roman"/>
          <w:color w:val="000000"/>
          <w:sz w:val="24"/>
          <w:szCs w:val="24"/>
        </w:rPr>
        <w:t xml:space="preserve"> Biological Research Station in</w:t>
      </w:r>
      <w:r w:rsidRPr="0077204F">
        <w:rPr>
          <w:rFonts w:asciiTheme="majorHAnsi" w:eastAsia="Times New Roman" w:hAnsiTheme="majorHAnsi" w:cs="Times New Roman"/>
          <w:color w:val="000000"/>
          <w:sz w:val="24"/>
          <w:szCs w:val="24"/>
        </w:rPr>
        <w:t xml:space="preserve"> the Finnish polar region where they tested and designed new works of ecological robotics.</w:t>
      </w:r>
    </w:p>
    <w:p w14:paraId="7046E58A" w14:textId="77777777" w:rsidR="00094C63" w:rsidRPr="0077204F" w:rsidRDefault="0077204F">
      <w:pPr>
        <w:pStyle w:val="normal0"/>
        <w:spacing w:before="100" w:after="100" w:line="240" w:lineRule="auto"/>
        <w:rPr>
          <w:rFonts w:asciiTheme="majorHAnsi" w:hAnsiTheme="majorHAnsi"/>
          <w:sz w:val="24"/>
          <w:szCs w:val="24"/>
        </w:rPr>
      </w:pPr>
      <w:r w:rsidRPr="0077204F">
        <w:rPr>
          <w:rFonts w:asciiTheme="majorHAnsi" w:eastAsia="Times New Roman" w:hAnsiTheme="majorHAnsi" w:cs="Times New Roman"/>
          <w:sz w:val="24"/>
          <w:szCs w:val="24"/>
        </w:rPr>
        <w:t>At the Digital Design Weekend, Machine Wilderness will set up in the gardens and present amongst others works by Ian Ingram, whose robotic creatures explore the poss</w:t>
      </w:r>
      <w:r w:rsidRPr="0077204F">
        <w:rPr>
          <w:rFonts w:asciiTheme="majorHAnsi" w:eastAsia="Times New Roman" w:hAnsiTheme="majorHAnsi" w:cs="Times New Roman"/>
          <w:sz w:val="24"/>
          <w:szCs w:val="24"/>
        </w:rPr>
        <w:t xml:space="preserve">ibility of communications with biological life forms through various means of gesturing and sound </w:t>
      </w:r>
      <w:r w:rsidRPr="0077204F">
        <w:rPr>
          <w:rFonts w:asciiTheme="majorHAnsi" w:eastAsia="Times New Roman" w:hAnsiTheme="majorHAnsi" w:cs="Times New Roman"/>
          <w:sz w:val="24"/>
          <w:szCs w:val="24"/>
        </w:rPr>
        <w:lastRenderedPageBreak/>
        <w:t xml:space="preserve">installed at a nearby tree and pond, while Slovenian artist and biologist </w:t>
      </w:r>
      <w:proofErr w:type="spellStart"/>
      <w:r w:rsidRPr="0077204F">
        <w:rPr>
          <w:rFonts w:asciiTheme="majorHAnsi" w:eastAsia="Times New Roman" w:hAnsiTheme="majorHAnsi" w:cs="Times New Roman"/>
          <w:sz w:val="24"/>
          <w:szCs w:val="24"/>
        </w:rPr>
        <w:t>Spela</w:t>
      </w:r>
      <w:proofErr w:type="spellEnd"/>
      <w:r w:rsidRPr="0077204F">
        <w:rPr>
          <w:rFonts w:asciiTheme="majorHAnsi" w:eastAsia="Times New Roman" w:hAnsiTheme="majorHAnsi" w:cs="Times New Roman"/>
          <w:sz w:val="24"/>
          <w:szCs w:val="24"/>
        </w:rPr>
        <w:t xml:space="preserve"> </w:t>
      </w:r>
      <w:proofErr w:type="spellStart"/>
      <w:r w:rsidRPr="0077204F">
        <w:rPr>
          <w:rFonts w:asciiTheme="majorHAnsi" w:eastAsia="Times New Roman" w:hAnsiTheme="majorHAnsi" w:cs="Times New Roman"/>
          <w:sz w:val="24"/>
          <w:szCs w:val="24"/>
        </w:rPr>
        <w:t>Petric’s</w:t>
      </w:r>
      <w:proofErr w:type="spellEnd"/>
      <w:r w:rsidRPr="0077204F">
        <w:rPr>
          <w:rFonts w:asciiTheme="majorHAnsi" w:eastAsia="Times New Roman" w:hAnsiTheme="majorHAnsi" w:cs="Times New Roman"/>
          <w:sz w:val="24"/>
          <w:szCs w:val="24"/>
        </w:rPr>
        <w:t xml:space="preserve"> project Naval Gazing consists of  a kinetic art machine, which simult</w:t>
      </w:r>
      <w:r w:rsidRPr="0077204F">
        <w:rPr>
          <w:rFonts w:asciiTheme="majorHAnsi" w:eastAsia="Times New Roman" w:hAnsiTheme="majorHAnsi" w:cs="Times New Roman"/>
          <w:sz w:val="24"/>
          <w:szCs w:val="24"/>
        </w:rPr>
        <w:t xml:space="preserve">aneously acts as a platform for the attachment of organisms, creating a travelling, uncontrollable transient biotope in the oceans. Machine Wilderness will offer video documentation of further projects and workshops as well as </w:t>
      </w:r>
      <w:proofErr w:type="spellStart"/>
      <w:r w:rsidRPr="0077204F">
        <w:rPr>
          <w:rFonts w:asciiTheme="majorHAnsi" w:eastAsia="Times New Roman" w:hAnsiTheme="majorHAnsi" w:cs="Times New Roman"/>
          <w:sz w:val="24"/>
          <w:szCs w:val="24"/>
        </w:rPr>
        <w:t>protytyping</w:t>
      </w:r>
      <w:proofErr w:type="spellEnd"/>
      <w:r w:rsidRPr="0077204F">
        <w:rPr>
          <w:rFonts w:asciiTheme="majorHAnsi" w:eastAsia="Times New Roman" w:hAnsiTheme="majorHAnsi" w:cs="Times New Roman"/>
          <w:sz w:val="24"/>
          <w:szCs w:val="24"/>
        </w:rPr>
        <w:t xml:space="preserve"> design tables whe</w:t>
      </w:r>
      <w:r w:rsidRPr="0077204F">
        <w:rPr>
          <w:rFonts w:asciiTheme="majorHAnsi" w:eastAsia="Times New Roman" w:hAnsiTheme="majorHAnsi" w:cs="Times New Roman"/>
          <w:sz w:val="24"/>
          <w:szCs w:val="24"/>
        </w:rPr>
        <w:t>re we invite the audience to participate in the imagining of ecological robotics.</w:t>
      </w:r>
    </w:p>
    <w:p w14:paraId="6AE0E421" w14:textId="77777777" w:rsidR="00094C63" w:rsidRPr="0077204F" w:rsidRDefault="0077204F">
      <w:pPr>
        <w:pStyle w:val="normal0"/>
        <w:spacing w:before="100" w:after="100" w:line="240" w:lineRule="auto"/>
        <w:rPr>
          <w:rFonts w:asciiTheme="majorHAnsi" w:hAnsiTheme="majorHAnsi"/>
          <w:sz w:val="24"/>
          <w:szCs w:val="24"/>
        </w:rPr>
      </w:pPr>
      <w:r w:rsidRPr="0077204F">
        <w:rPr>
          <w:rFonts w:asciiTheme="majorHAnsi" w:eastAsia="Times New Roman" w:hAnsiTheme="majorHAnsi" w:cs="Times New Roman"/>
          <w:sz w:val="24"/>
          <w:szCs w:val="24"/>
        </w:rPr>
        <w:t xml:space="preserve">Machine Wilderness is a collaborative research project between </w:t>
      </w:r>
      <w:proofErr w:type="spellStart"/>
      <w:r w:rsidRPr="0077204F">
        <w:rPr>
          <w:rFonts w:asciiTheme="majorHAnsi" w:eastAsia="Times New Roman" w:hAnsiTheme="majorHAnsi" w:cs="Times New Roman"/>
          <w:sz w:val="24"/>
          <w:szCs w:val="24"/>
        </w:rPr>
        <w:t>Theun</w:t>
      </w:r>
      <w:proofErr w:type="spellEnd"/>
      <w:r w:rsidRPr="0077204F">
        <w:rPr>
          <w:rFonts w:asciiTheme="majorHAnsi" w:eastAsia="Times New Roman" w:hAnsiTheme="majorHAnsi" w:cs="Times New Roman"/>
          <w:sz w:val="24"/>
          <w:szCs w:val="24"/>
        </w:rPr>
        <w:t xml:space="preserve"> </w:t>
      </w:r>
      <w:proofErr w:type="spellStart"/>
      <w:r w:rsidRPr="0077204F">
        <w:rPr>
          <w:rFonts w:asciiTheme="majorHAnsi" w:eastAsia="Times New Roman" w:hAnsiTheme="majorHAnsi" w:cs="Times New Roman"/>
          <w:sz w:val="24"/>
          <w:szCs w:val="24"/>
        </w:rPr>
        <w:t>Karelse</w:t>
      </w:r>
      <w:proofErr w:type="spellEnd"/>
      <w:r w:rsidRPr="0077204F">
        <w:rPr>
          <w:rFonts w:asciiTheme="majorHAnsi" w:eastAsia="Times New Roman" w:hAnsiTheme="majorHAnsi" w:cs="Times New Roman"/>
          <w:sz w:val="24"/>
          <w:szCs w:val="24"/>
        </w:rPr>
        <w:t xml:space="preserve"> of </w:t>
      </w:r>
      <w:proofErr w:type="spellStart"/>
      <w:r w:rsidRPr="0077204F">
        <w:rPr>
          <w:rFonts w:asciiTheme="majorHAnsi" w:eastAsia="Times New Roman" w:hAnsiTheme="majorHAnsi" w:cs="Times New Roman"/>
          <w:sz w:val="24"/>
          <w:szCs w:val="24"/>
        </w:rPr>
        <w:t>FoAM</w:t>
      </w:r>
      <w:proofErr w:type="spellEnd"/>
      <w:r w:rsidRPr="0077204F">
        <w:rPr>
          <w:rFonts w:asciiTheme="majorHAnsi" w:eastAsia="Times New Roman" w:hAnsiTheme="majorHAnsi" w:cs="Times New Roman"/>
          <w:sz w:val="24"/>
          <w:szCs w:val="24"/>
        </w:rPr>
        <w:t xml:space="preserve">, a cultural laboratory re-imagining possible futures in the interstices of art, science, </w:t>
      </w:r>
      <w:r w:rsidRPr="0077204F">
        <w:rPr>
          <w:rFonts w:asciiTheme="majorHAnsi" w:eastAsia="Times New Roman" w:hAnsiTheme="majorHAnsi" w:cs="Times New Roman"/>
          <w:sz w:val="24"/>
          <w:szCs w:val="24"/>
        </w:rPr>
        <w:t xml:space="preserve">nature and everyday life and Alice Smits, initiator and artistic director of Zone2Source, an exhibition platform in three pavilions in the </w:t>
      </w:r>
      <w:proofErr w:type="spellStart"/>
      <w:r w:rsidRPr="0077204F">
        <w:rPr>
          <w:rFonts w:asciiTheme="majorHAnsi" w:eastAsia="Times New Roman" w:hAnsiTheme="majorHAnsi" w:cs="Times New Roman"/>
          <w:sz w:val="24"/>
          <w:szCs w:val="24"/>
        </w:rPr>
        <w:t>Amstelpark</w:t>
      </w:r>
      <w:proofErr w:type="spellEnd"/>
      <w:r w:rsidRPr="0077204F">
        <w:rPr>
          <w:rFonts w:asciiTheme="majorHAnsi" w:eastAsia="Times New Roman" w:hAnsiTheme="majorHAnsi" w:cs="Times New Roman"/>
          <w:sz w:val="24"/>
          <w:szCs w:val="24"/>
        </w:rPr>
        <w:t xml:space="preserve"> in Amsterdam which presents art projects, discussions and workshops focusing on developing new relations b</w:t>
      </w:r>
      <w:r w:rsidRPr="0077204F">
        <w:rPr>
          <w:rFonts w:asciiTheme="majorHAnsi" w:eastAsia="Times New Roman" w:hAnsiTheme="majorHAnsi" w:cs="Times New Roman"/>
          <w:sz w:val="24"/>
          <w:szCs w:val="24"/>
        </w:rPr>
        <w:t xml:space="preserve">etween art, nature and culture/technology. Machine Wilderness was the theme given by Andrea </w:t>
      </w:r>
      <w:proofErr w:type="spellStart"/>
      <w:r w:rsidRPr="0077204F">
        <w:rPr>
          <w:rFonts w:asciiTheme="majorHAnsi" w:eastAsia="Times New Roman" w:hAnsiTheme="majorHAnsi" w:cs="Times New Roman"/>
          <w:sz w:val="24"/>
          <w:szCs w:val="24"/>
        </w:rPr>
        <w:t>Polli</w:t>
      </w:r>
      <w:proofErr w:type="spellEnd"/>
      <w:r w:rsidRPr="0077204F">
        <w:rPr>
          <w:rFonts w:asciiTheme="majorHAnsi" w:eastAsia="Times New Roman" w:hAnsiTheme="majorHAnsi" w:cs="Times New Roman"/>
          <w:sz w:val="24"/>
          <w:szCs w:val="24"/>
        </w:rPr>
        <w:t xml:space="preserve"> to the ISEA 2012 symposium, and originates from writings of cultural geographer Ron Horvath in the 1960s who considered the impact of cars on the planes of th</w:t>
      </w:r>
      <w:r w:rsidRPr="0077204F">
        <w:rPr>
          <w:rFonts w:asciiTheme="majorHAnsi" w:eastAsia="Times New Roman" w:hAnsiTheme="majorHAnsi" w:cs="Times New Roman"/>
          <w:sz w:val="24"/>
          <w:szCs w:val="24"/>
        </w:rPr>
        <w:t>e Southwest. Machine Wilderness referred to the task for artists and technologists to present “ideas for a more humane interaction between technology and environment, in which ‘machines’ can take many forms to support and sustain life on Earth.” It is used</w:t>
      </w:r>
      <w:r w:rsidRPr="0077204F">
        <w:rPr>
          <w:rFonts w:asciiTheme="majorHAnsi" w:eastAsia="Times New Roman" w:hAnsiTheme="majorHAnsi" w:cs="Times New Roman"/>
          <w:sz w:val="24"/>
          <w:szCs w:val="24"/>
        </w:rPr>
        <w:t xml:space="preserve"> here with full respect for that context.</w:t>
      </w:r>
    </w:p>
    <w:p w14:paraId="509CAFB6" w14:textId="77777777" w:rsidR="00094C63" w:rsidRPr="0077204F" w:rsidRDefault="0077204F">
      <w:pPr>
        <w:pStyle w:val="normal0"/>
        <w:spacing w:before="100" w:after="100" w:line="240" w:lineRule="auto"/>
        <w:rPr>
          <w:rFonts w:asciiTheme="majorHAnsi" w:hAnsiTheme="majorHAnsi"/>
          <w:sz w:val="24"/>
          <w:szCs w:val="24"/>
        </w:rPr>
      </w:pPr>
      <w:hyperlink r:id="rId5">
        <w:r w:rsidRPr="0077204F">
          <w:rPr>
            <w:rFonts w:asciiTheme="majorHAnsi" w:eastAsia="Times New Roman" w:hAnsiTheme="majorHAnsi" w:cs="Times New Roman"/>
            <w:color w:val="0563C1"/>
            <w:sz w:val="24"/>
            <w:szCs w:val="24"/>
            <w:u w:val="single"/>
          </w:rPr>
          <w:t>www.machinewilderness.net</w:t>
        </w:r>
      </w:hyperlink>
      <w:r w:rsidRPr="0077204F">
        <w:rPr>
          <w:rFonts w:asciiTheme="majorHAnsi" w:eastAsia="Times New Roman" w:hAnsiTheme="majorHAnsi" w:cs="Times New Roman"/>
          <w:sz w:val="24"/>
          <w:szCs w:val="24"/>
        </w:rPr>
        <w:br/>
      </w:r>
      <w:hyperlink r:id="rId6">
        <w:r w:rsidRPr="0077204F">
          <w:rPr>
            <w:rFonts w:asciiTheme="majorHAnsi" w:eastAsia="Times New Roman" w:hAnsiTheme="majorHAnsi" w:cs="Times New Roman"/>
            <w:color w:val="0563C1"/>
            <w:sz w:val="24"/>
            <w:szCs w:val="24"/>
            <w:u w:val="single"/>
          </w:rPr>
          <w:t>www.zone2source.net</w:t>
        </w:r>
      </w:hyperlink>
      <w:r w:rsidRPr="0077204F">
        <w:rPr>
          <w:rFonts w:asciiTheme="majorHAnsi" w:eastAsia="Times New Roman" w:hAnsiTheme="majorHAnsi" w:cs="Times New Roman"/>
          <w:sz w:val="24"/>
          <w:szCs w:val="24"/>
        </w:rPr>
        <w:br/>
      </w:r>
      <w:hyperlink r:id="rId7">
        <w:r w:rsidRPr="0077204F">
          <w:rPr>
            <w:rFonts w:asciiTheme="majorHAnsi" w:eastAsia="Times New Roman" w:hAnsiTheme="majorHAnsi" w:cs="Times New Roman"/>
            <w:color w:val="0563C1"/>
            <w:sz w:val="24"/>
            <w:szCs w:val="24"/>
            <w:u w:val="single"/>
          </w:rPr>
          <w:t>www.fo.am</w:t>
        </w:r>
      </w:hyperlink>
      <w:hyperlink r:id="rId8"/>
    </w:p>
    <w:p w14:paraId="260DBE59" w14:textId="77777777" w:rsidR="00094C63" w:rsidRPr="0077204F" w:rsidRDefault="0077204F">
      <w:pPr>
        <w:pStyle w:val="normal0"/>
        <w:spacing w:before="100" w:after="100" w:line="240" w:lineRule="auto"/>
        <w:rPr>
          <w:rFonts w:asciiTheme="majorHAnsi" w:hAnsiTheme="majorHAnsi"/>
          <w:sz w:val="24"/>
          <w:szCs w:val="24"/>
        </w:rPr>
      </w:pPr>
      <w:hyperlink r:id="rId9"/>
    </w:p>
    <w:p w14:paraId="784C1F04" w14:textId="77777777" w:rsidR="00094C63" w:rsidRPr="0077204F" w:rsidRDefault="0077204F">
      <w:pPr>
        <w:pStyle w:val="normal0"/>
        <w:spacing w:before="100" w:after="100" w:line="240" w:lineRule="auto"/>
        <w:rPr>
          <w:rFonts w:asciiTheme="majorHAnsi" w:hAnsiTheme="majorHAnsi"/>
          <w:sz w:val="24"/>
          <w:szCs w:val="24"/>
        </w:rPr>
      </w:pPr>
      <w:hyperlink r:id="rId10"/>
    </w:p>
    <w:p w14:paraId="1B4ECF9F" w14:textId="77777777" w:rsidR="00094C63" w:rsidRPr="0077204F" w:rsidRDefault="0077204F">
      <w:pPr>
        <w:pStyle w:val="normal0"/>
        <w:spacing w:before="100" w:after="100" w:line="240" w:lineRule="auto"/>
        <w:rPr>
          <w:rFonts w:asciiTheme="majorHAnsi" w:hAnsiTheme="majorHAnsi"/>
          <w:sz w:val="24"/>
          <w:szCs w:val="24"/>
        </w:rPr>
      </w:pPr>
      <w:hyperlink r:id="rId11"/>
    </w:p>
    <w:p w14:paraId="397FC148" w14:textId="77777777" w:rsidR="00094C63" w:rsidRPr="0077204F" w:rsidRDefault="0077204F">
      <w:pPr>
        <w:pStyle w:val="normal0"/>
        <w:spacing w:before="100" w:after="100" w:line="240" w:lineRule="auto"/>
        <w:rPr>
          <w:rFonts w:asciiTheme="majorHAnsi" w:hAnsiTheme="majorHAnsi"/>
          <w:sz w:val="24"/>
          <w:szCs w:val="24"/>
        </w:rPr>
      </w:pPr>
      <w:hyperlink r:id="rId12"/>
    </w:p>
    <w:p w14:paraId="7526BBAC" w14:textId="77777777" w:rsidR="00094C63" w:rsidRPr="0077204F" w:rsidRDefault="0077204F">
      <w:pPr>
        <w:pStyle w:val="normal0"/>
        <w:spacing w:before="100" w:after="100" w:line="240" w:lineRule="auto"/>
        <w:rPr>
          <w:rFonts w:asciiTheme="majorHAnsi" w:hAnsiTheme="majorHAnsi"/>
          <w:sz w:val="24"/>
          <w:szCs w:val="24"/>
        </w:rPr>
      </w:pPr>
      <w:hyperlink r:id="rId13"/>
    </w:p>
    <w:p w14:paraId="69FAB17D" w14:textId="77777777" w:rsidR="00094C63" w:rsidRPr="0077204F" w:rsidRDefault="0077204F">
      <w:pPr>
        <w:pStyle w:val="normal0"/>
        <w:rPr>
          <w:rFonts w:asciiTheme="majorHAnsi" w:hAnsiTheme="majorHAnsi"/>
          <w:sz w:val="24"/>
          <w:szCs w:val="24"/>
        </w:rPr>
      </w:pPr>
      <w:hyperlink r:id="rId14"/>
    </w:p>
    <w:sectPr w:rsidR="00094C63" w:rsidRPr="007720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defaultTabStop w:val="720"/>
  <w:characterSpacingControl w:val="doNotCompress"/>
  <w:compat>
    <w:compatSetting w:name="compatibilityMode" w:uri="http://schemas.microsoft.com/office/word" w:val="14"/>
  </w:compat>
  <w:rsids>
    <w:rsidRoot w:val="00094C63"/>
    <w:rsid w:val="00094C63"/>
    <w:rsid w:val="007720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BB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color w:val="2E75B5"/>
      <w:sz w:val="32"/>
      <w:szCs w:val="32"/>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40" w:after="0"/>
      <w:outlineLvl w:val="5"/>
    </w:pPr>
    <w:rPr>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color w:val="2E75B5"/>
      <w:sz w:val="32"/>
      <w:szCs w:val="32"/>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40" w:after="0"/>
      <w:outlineLvl w:val="5"/>
    </w:pPr>
    <w:rPr>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am" TargetMode="External"/><Relationship Id="rId12" Type="http://schemas.openxmlformats.org/officeDocument/2006/relationships/hyperlink" Target="http://www.fo.am" TargetMode="External"/><Relationship Id="rId13" Type="http://schemas.openxmlformats.org/officeDocument/2006/relationships/hyperlink" Target="http://www.fo.am" TargetMode="External"/><Relationship Id="rId14" Type="http://schemas.openxmlformats.org/officeDocument/2006/relationships/hyperlink" Target="http://www.fo.a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chinewilderness.net" TargetMode="External"/><Relationship Id="rId6" Type="http://schemas.openxmlformats.org/officeDocument/2006/relationships/hyperlink" Target="http://www.zone2source.net" TargetMode="External"/><Relationship Id="rId7" Type="http://schemas.openxmlformats.org/officeDocument/2006/relationships/hyperlink" Target="http://www.fo.am" TargetMode="External"/><Relationship Id="rId8" Type="http://schemas.openxmlformats.org/officeDocument/2006/relationships/hyperlink" Target="http://www.fo.am" TargetMode="External"/><Relationship Id="rId9" Type="http://schemas.openxmlformats.org/officeDocument/2006/relationships/hyperlink" Target="http://www.fo.am" TargetMode="External"/><Relationship Id="rId10" Type="http://schemas.openxmlformats.org/officeDocument/2006/relationships/hyperlink" Target="http://www.fo.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7408</Characters>
  <Application>Microsoft Macintosh Word</Application>
  <DocSecurity>0</DocSecurity>
  <Lines>61</Lines>
  <Paragraphs>17</Paragraphs>
  <ScaleCrop>false</ScaleCrop>
  <Company>University of Glasgow</Company>
  <LinksUpToDate>false</LinksUpToDate>
  <CharactersWithSpaces>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Diane Scott</cp:lastModifiedBy>
  <cp:revision>2</cp:revision>
  <dcterms:created xsi:type="dcterms:W3CDTF">2016-10-12T13:02:00Z</dcterms:created>
  <dcterms:modified xsi:type="dcterms:W3CDTF">2016-10-12T13:02:00Z</dcterms:modified>
</cp:coreProperties>
</file>