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틱택토는 두 사람이 하는 게임으로 처음에 3x3의 빈칸으로 이루어진 게임판에 선공이 "O", 후공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 "X"를 번갈아가면서 빈칸에 표시하는 게임입니다. 가로, 세로, 대각선으로 3개가 같은 표시가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만들어지면 같은 표시를 만든 사람이 승리하고 게임이 종료되며 9칸이 모두 차서 더 이상 표시를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할 수 없는 경우에는 무승부로 게임이 종료됩니다.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할 일이 없어 한가한 머쓱이는 두 사람이 하는 게임인 틱택토를 다음과 같이 혼자서 하려고 합니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Wingdings" w:eastAsia="맑은 고딕" w:hAnsi="맑은 고딕" w:hint="default"/>
        </w:rPr>
        <w:t>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혼자서 선공과 후공을 둘 다 맡는다.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Wingdings" w:eastAsia="맑은 고딕" w:hAnsi="맑은 고딕" w:hint="default"/>
        </w:rPr>
        <w:t>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틱택토 게임을 시작한 후 "O"와 "X"를 혼자서 번갈아 가면서 표시를 하면서 진행한다.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틱택토는 단순한 규칙으로 게임이 금방 끝나기에 머쓱이는 한 게임이 종료되면 다시 3x3 빈칸을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그린 뒤 다시 게임을 반복했습니다. 그렇게 틱택토 수 십 판을 했더니 머쓱이는 게임 도중에 다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음과 같이 규칙을 어기는 실수를 했을 수도 있습니다.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Wingdings" w:eastAsia="맑은 고딕" w:hAnsi="맑은 고딕" w:hint="default"/>
        </w:rPr>
        <w:t>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"O"를 표시할 차례인데 "X"를 표시하거나 반대로 "X"를 표시할 차례인데 "O"를 표시한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Wingdings" w:eastAsia="맑은 고딕" w:hAnsi="맑은 고딕" w:hint="default"/>
        </w:rPr>
        <w:t>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선공이나 후공이 승리해서 게임이 종료되었음에도 그 게임을 진행한다.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게임 도중 게임판을 본 어느 순간 머쓱이는 본인이 실수를 했는지 의문이 생겼습니다. 혼자서 틱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택토를 했기에 게임하는 과정을 지켜본 사람이 없어 이를 알 수는 없습니다. 그러나 게임판만 봤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을 때 실제로 틱택토 규칙을 지켜서 진행했을 때 나올 수 있는 상황인지는 판단할 수 있을 것 같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고 문제가 없다면 게임을 이어서 하려고 합니다.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머쓱이가 혼자서 게임을 진행하다 의문이 생긴 틱택토 게임판의 정보를 담고 있는 문자열 배열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board가 매개변수로 주어질 때, 이 게임판이 규칙을 지켜서 틱택토를 진행했을 때 나올 수 있는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게임 상황이면 1을 아니라면 0을 return 하는 solution 함수를 작성해 주세요.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class Solution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public int solution(String[] board)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int answer = 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String[][] tictacPan = new String[3][3];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int Ocnt = 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int Xcnt = 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for(int i = 0;i &lt; board.length; i++){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String row = board[i];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for(int j=0; j&lt;3; j++){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String OX =row.substring(j,j+1);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if(OX.equals("O")){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    Ocnt++;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}else if(OX.equals("X")){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    Xcnt++;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tictacPan[i][j] = OX;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String row1 = tictacPan[0][0]+tictacPan[0][1]+tictacPan[0][2];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String row2 = tictacPan[1][0]+tictacPan[1][1]+tictacPan[1][2];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String row3 = tictacPan[2][0]+tictacPan[2][1]+tictacPan[2][2];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String col1 = tictacPan[0][0]+tictacPan[1][0]+tictacPan[2][0];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String col2 = tictacPan[0][1]+tictacPan[1][1]+tictacPan[2][1];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String col3 = tictacPan[0][2]+tictacPan[1][2]+tictacPan[2][2];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String diag1 = tictacPan[0][0]+tictacPan[1][1]+tictacPan[2][2];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String diag2 = tictacPan[0][2]+tictacPan[1][1]+tictacPan[2][0];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String[] finArr = new String[8];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finArr[0] = row1;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finArr[1] = row2;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finArr[2] = row3;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finArr[3] = col1;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finArr[4] = col2;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finArr[5] = col3;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finArr[6] = diag1;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finArr[7] = diag2;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int winRowCnt = 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String winPattern = "";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for(String tempStr : finArr){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if(tempStr.equals("OOO")||tempStr.equals("XXX")){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winRowCnt ++;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winPattern = tempStr;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if(winRowCnt &gt; 1){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answer = 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}else if(winRowCnt==1){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if(winPattern.equals("OOO")){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if((Ocnt - Xcnt)==1){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    answer = 1;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}else if(winPattern.equals("XXX")){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if(Ocnt == Xcnt){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    answer = 1;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}else{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if(Ocnt==Xcnt||Ocnt-Xcnt==1){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answer = 1;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return answer;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395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