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7B21C" w14:textId="4782DCAE" w:rsidR="004B2415" w:rsidRPr="004D6629" w:rsidRDefault="00182712" w:rsidP="003677CD">
      <w:pPr>
        <w:spacing w:line="480" w:lineRule="auto"/>
        <w:jc w:val="center"/>
        <w:rPr>
          <w:rFonts w:ascii="Times New Roman" w:hAnsi="Times New Roman" w:cs="Times New Roman"/>
          <w:b/>
          <w:bCs/>
          <w:sz w:val="24"/>
          <w:szCs w:val="24"/>
        </w:rPr>
      </w:pPr>
      <w:r w:rsidRPr="004D6629">
        <w:rPr>
          <w:rFonts w:ascii="Times New Roman" w:hAnsi="Times New Roman" w:cs="Times New Roman"/>
          <w:b/>
          <w:bCs/>
          <w:sz w:val="24"/>
          <w:szCs w:val="24"/>
        </w:rPr>
        <w:t xml:space="preserve">Pangenome Analysis of </w:t>
      </w:r>
      <w:proofErr w:type="spellStart"/>
      <w:r w:rsidRPr="004D6629">
        <w:rPr>
          <w:rFonts w:ascii="Times New Roman" w:hAnsi="Times New Roman" w:cs="Times New Roman"/>
          <w:b/>
          <w:bCs/>
          <w:i/>
          <w:iCs/>
          <w:sz w:val="24"/>
          <w:szCs w:val="24"/>
        </w:rPr>
        <w:t>Zymoseptoria</w:t>
      </w:r>
      <w:proofErr w:type="spellEnd"/>
      <w:r w:rsidRPr="004D6629">
        <w:rPr>
          <w:rFonts w:ascii="Times New Roman" w:hAnsi="Times New Roman" w:cs="Times New Roman"/>
          <w:b/>
          <w:bCs/>
          <w:i/>
          <w:iCs/>
          <w:sz w:val="24"/>
          <w:szCs w:val="24"/>
        </w:rPr>
        <w:t xml:space="preserve"> </w:t>
      </w:r>
      <w:r w:rsidR="00BD73F8" w:rsidRPr="004D6629">
        <w:rPr>
          <w:rFonts w:ascii="Times New Roman" w:hAnsi="Times New Roman" w:cs="Times New Roman"/>
          <w:b/>
          <w:bCs/>
          <w:i/>
          <w:iCs/>
          <w:sz w:val="24"/>
          <w:szCs w:val="24"/>
        </w:rPr>
        <w:t>T</w:t>
      </w:r>
      <w:r w:rsidRPr="004D6629">
        <w:rPr>
          <w:rFonts w:ascii="Times New Roman" w:hAnsi="Times New Roman" w:cs="Times New Roman"/>
          <w:b/>
          <w:bCs/>
          <w:i/>
          <w:iCs/>
          <w:sz w:val="24"/>
          <w:szCs w:val="24"/>
        </w:rPr>
        <w:t>ritici</w:t>
      </w:r>
      <w:r w:rsidR="00BD73F8" w:rsidRPr="004D6629">
        <w:rPr>
          <w:rFonts w:ascii="Times New Roman" w:hAnsi="Times New Roman" w:cs="Times New Roman"/>
          <w:b/>
          <w:bCs/>
          <w:i/>
          <w:iCs/>
          <w:sz w:val="24"/>
          <w:szCs w:val="24"/>
        </w:rPr>
        <w:t xml:space="preserve"> De Novo</w:t>
      </w:r>
      <w:r w:rsidR="00BD73F8" w:rsidRPr="004D6629">
        <w:rPr>
          <w:rFonts w:ascii="Times New Roman" w:hAnsi="Times New Roman" w:cs="Times New Roman"/>
          <w:b/>
          <w:bCs/>
          <w:sz w:val="24"/>
          <w:szCs w:val="24"/>
        </w:rPr>
        <w:t xml:space="preserve"> Genome Assemblies</w:t>
      </w:r>
    </w:p>
    <w:p w14:paraId="2E73C442" w14:textId="3181B83D" w:rsidR="00B2578B" w:rsidRPr="004D6629" w:rsidRDefault="00B2578B" w:rsidP="001452A0">
      <w:pPr>
        <w:spacing w:line="480" w:lineRule="auto"/>
        <w:rPr>
          <w:rFonts w:ascii="Times New Roman" w:hAnsi="Times New Roman" w:cs="Times New Roman"/>
          <w:b/>
          <w:bCs/>
          <w:sz w:val="24"/>
          <w:szCs w:val="24"/>
        </w:rPr>
      </w:pPr>
      <w:r w:rsidRPr="004D6629">
        <w:rPr>
          <w:rFonts w:ascii="Times New Roman" w:hAnsi="Times New Roman" w:cs="Times New Roman"/>
          <w:b/>
          <w:bCs/>
          <w:sz w:val="24"/>
          <w:szCs w:val="24"/>
        </w:rPr>
        <w:t>Abstract</w:t>
      </w:r>
    </w:p>
    <w:p w14:paraId="544D0057" w14:textId="06FE9F52" w:rsidR="00B2578B" w:rsidRPr="004D6629" w:rsidRDefault="00226BF9" w:rsidP="001452A0">
      <w:pPr>
        <w:spacing w:line="480" w:lineRule="auto"/>
        <w:rPr>
          <w:rFonts w:ascii="Times New Roman" w:hAnsi="Times New Roman" w:cs="Times New Roman"/>
          <w:sz w:val="24"/>
          <w:szCs w:val="24"/>
        </w:rPr>
      </w:pPr>
      <w:proofErr w:type="spellStart"/>
      <w:r w:rsidRPr="004D6629">
        <w:rPr>
          <w:rFonts w:ascii="Times New Roman" w:hAnsi="Times New Roman" w:cs="Times New Roman"/>
          <w:i/>
          <w:iCs/>
          <w:sz w:val="24"/>
          <w:szCs w:val="24"/>
        </w:rPr>
        <w:t>Zymoseptoria</w:t>
      </w:r>
      <w:proofErr w:type="spellEnd"/>
      <w:r w:rsidRPr="004D6629">
        <w:rPr>
          <w:rFonts w:ascii="Times New Roman" w:hAnsi="Times New Roman" w:cs="Times New Roman"/>
          <w:i/>
          <w:iCs/>
          <w:sz w:val="24"/>
          <w:szCs w:val="24"/>
        </w:rPr>
        <w:t xml:space="preserve"> tritici</w:t>
      </w:r>
      <w:r w:rsidRPr="004D6629">
        <w:rPr>
          <w:rFonts w:ascii="Times New Roman" w:hAnsi="Times New Roman" w:cs="Times New Roman"/>
          <w:sz w:val="24"/>
          <w:szCs w:val="24"/>
        </w:rPr>
        <w:t xml:space="preserve"> is a necrotrophic pathogen that is a leading threat to wheat crops in Europe</w:t>
      </w:r>
      <w:r w:rsidR="005D6434" w:rsidRPr="004D6629">
        <w:rPr>
          <w:rFonts w:ascii="Times New Roman" w:hAnsi="Times New Roman" w:cs="Times New Roman"/>
          <w:sz w:val="24"/>
          <w:szCs w:val="24"/>
        </w:rPr>
        <w:t>,</w:t>
      </w:r>
      <w:r w:rsidRPr="004D6629">
        <w:rPr>
          <w:rFonts w:ascii="Times New Roman" w:hAnsi="Times New Roman" w:cs="Times New Roman"/>
          <w:sz w:val="24"/>
          <w:szCs w:val="24"/>
        </w:rPr>
        <w:t xml:space="preserve"> and around the world. </w:t>
      </w:r>
      <w:r w:rsidR="00F6452A">
        <w:rPr>
          <w:rFonts w:ascii="Times New Roman" w:hAnsi="Times New Roman" w:cs="Times New Roman"/>
          <w:sz w:val="24"/>
          <w:szCs w:val="24"/>
        </w:rPr>
        <w:t>Host resistances and t</w:t>
      </w:r>
      <w:r w:rsidR="00A755E2" w:rsidRPr="004D6629">
        <w:rPr>
          <w:rFonts w:ascii="Times New Roman" w:hAnsi="Times New Roman" w:cs="Times New Roman"/>
          <w:sz w:val="24"/>
          <w:szCs w:val="24"/>
        </w:rPr>
        <w:t xml:space="preserve">he use of fungicides to counter the pathogen have been outpaced by its rapid adaptive evolutionary processes. Due to the </w:t>
      </w:r>
      <w:r w:rsidR="00A755E2" w:rsidRPr="004D6629">
        <w:rPr>
          <w:rFonts w:ascii="Times New Roman" w:hAnsi="Times New Roman" w:cs="Times New Roman"/>
          <w:i/>
          <w:iCs/>
          <w:sz w:val="24"/>
          <w:szCs w:val="24"/>
        </w:rPr>
        <w:t>Z. tritici</w:t>
      </w:r>
      <w:r w:rsidR="00A755E2" w:rsidRPr="004D6629">
        <w:rPr>
          <w:rFonts w:ascii="Times New Roman" w:hAnsi="Times New Roman" w:cs="Times New Roman"/>
          <w:sz w:val="24"/>
          <w:szCs w:val="24"/>
        </w:rPr>
        <w:t xml:space="preserve"> genome being split into core and accessory genes</w:t>
      </w:r>
      <w:r w:rsidR="00935E0F" w:rsidRPr="004D6629">
        <w:rPr>
          <w:rFonts w:ascii="Times New Roman" w:hAnsi="Times New Roman" w:cs="Times New Roman"/>
          <w:sz w:val="24"/>
          <w:szCs w:val="24"/>
        </w:rPr>
        <w:t xml:space="preserve">, it </w:t>
      </w:r>
      <w:r w:rsidR="00C04DB2" w:rsidRPr="004D6629">
        <w:rPr>
          <w:rFonts w:ascii="Times New Roman" w:hAnsi="Times New Roman" w:cs="Times New Roman"/>
          <w:sz w:val="24"/>
          <w:szCs w:val="24"/>
        </w:rPr>
        <w:t>can</w:t>
      </w:r>
      <w:r w:rsidR="00935E0F" w:rsidRPr="004D6629">
        <w:rPr>
          <w:rFonts w:ascii="Times New Roman" w:hAnsi="Times New Roman" w:cs="Times New Roman"/>
          <w:sz w:val="24"/>
          <w:szCs w:val="24"/>
        </w:rPr>
        <w:t xml:space="preserve"> utilize non-vital segments</w:t>
      </w:r>
      <w:r w:rsidR="00011AC3" w:rsidRPr="004D6629">
        <w:rPr>
          <w:rFonts w:ascii="Times New Roman" w:hAnsi="Times New Roman" w:cs="Times New Roman"/>
          <w:sz w:val="24"/>
          <w:szCs w:val="24"/>
        </w:rPr>
        <w:t xml:space="preserve"> of the genome</w:t>
      </w:r>
      <w:r w:rsidR="00935E0F" w:rsidRPr="004D6629">
        <w:rPr>
          <w:rFonts w:ascii="Times New Roman" w:hAnsi="Times New Roman" w:cs="Times New Roman"/>
          <w:sz w:val="24"/>
          <w:szCs w:val="24"/>
        </w:rPr>
        <w:t xml:space="preserve"> as a </w:t>
      </w:r>
      <w:r w:rsidR="001631AA" w:rsidRPr="004D6629">
        <w:rPr>
          <w:rFonts w:ascii="Times New Roman" w:hAnsi="Times New Roman" w:cs="Times New Roman"/>
          <w:sz w:val="24"/>
          <w:szCs w:val="24"/>
        </w:rPr>
        <w:t>means</w:t>
      </w:r>
      <w:r w:rsidR="00935E0F" w:rsidRPr="004D6629">
        <w:rPr>
          <w:rFonts w:ascii="Times New Roman" w:hAnsi="Times New Roman" w:cs="Times New Roman"/>
          <w:sz w:val="24"/>
          <w:szCs w:val="24"/>
        </w:rPr>
        <w:t xml:space="preserve"> of testing rapid, large-scale </w:t>
      </w:r>
      <w:r w:rsidR="00A068F3" w:rsidRPr="004D6629">
        <w:rPr>
          <w:rFonts w:ascii="Times New Roman" w:hAnsi="Times New Roman" w:cs="Times New Roman"/>
          <w:sz w:val="24"/>
          <w:szCs w:val="24"/>
        </w:rPr>
        <w:t>chromosomal rearrangements</w:t>
      </w:r>
      <w:r w:rsidR="005D6434" w:rsidRPr="004D6629">
        <w:rPr>
          <w:rFonts w:ascii="Times New Roman" w:hAnsi="Times New Roman" w:cs="Times New Roman"/>
          <w:sz w:val="24"/>
          <w:szCs w:val="24"/>
        </w:rPr>
        <w:t xml:space="preserve">, which result in intra-population variation in chromosomal structure and </w:t>
      </w:r>
      <w:r w:rsidR="000F423C" w:rsidRPr="004D6629">
        <w:rPr>
          <w:rFonts w:ascii="Times New Roman" w:hAnsi="Times New Roman" w:cs="Times New Roman"/>
          <w:sz w:val="24"/>
          <w:szCs w:val="24"/>
        </w:rPr>
        <w:t>gene volume</w:t>
      </w:r>
      <w:r w:rsidR="005D6434" w:rsidRPr="004D6629">
        <w:rPr>
          <w:rFonts w:ascii="Times New Roman" w:hAnsi="Times New Roman" w:cs="Times New Roman"/>
          <w:sz w:val="24"/>
          <w:szCs w:val="24"/>
        </w:rPr>
        <w:t xml:space="preserve">. </w:t>
      </w:r>
      <w:r w:rsidR="00FB7ACD" w:rsidRPr="004D6629">
        <w:rPr>
          <w:rFonts w:ascii="Times New Roman" w:hAnsi="Times New Roman" w:cs="Times New Roman"/>
          <w:sz w:val="24"/>
          <w:szCs w:val="24"/>
        </w:rPr>
        <w:t xml:space="preserve">By considering a geographically diverse set of </w:t>
      </w:r>
      <w:r w:rsidR="008B4492" w:rsidRPr="004D6629">
        <w:rPr>
          <w:rFonts w:ascii="Times New Roman" w:hAnsi="Times New Roman" w:cs="Times New Roman"/>
          <w:sz w:val="24"/>
          <w:szCs w:val="24"/>
        </w:rPr>
        <w:t>genome assemblies</w:t>
      </w:r>
      <w:r w:rsidR="00FB7ACD" w:rsidRPr="004D6629">
        <w:rPr>
          <w:rFonts w:ascii="Times New Roman" w:hAnsi="Times New Roman" w:cs="Times New Roman"/>
          <w:sz w:val="24"/>
          <w:szCs w:val="24"/>
        </w:rPr>
        <w:t xml:space="preserve">, we can </w:t>
      </w:r>
      <w:r w:rsidR="00904603" w:rsidRPr="004D6629">
        <w:rPr>
          <w:rFonts w:ascii="Times New Roman" w:hAnsi="Times New Roman" w:cs="Times New Roman"/>
          <w:sz w:val="24"/>
          <w:szCs w:val="24"/>
        </w:rPr>
        <w:t>prepare</w:t>
      </w:r>
      <w:r w:rsidR="008B4492" w:rsidRPr="004D6629">
        <w:rPr>
          <w:rFonts w:ascii="Times New Roman" w:hAnsi="Times New Roman" w:cs="Times New Roman"/>
          <w:sz w:val="24"/>
          <w:szCs w:val="24"/>
        </w:rPr>
        <w:t xml:space="preserve"> comparative analyses to </w:t>
      </w:r>
      <w:r w:rsidR="00FB7ACD" w:rsidRPr="004D6629">
        <w:rPr>
          <w:rFonts w:ascii="Times New Roman" w:hAnsi="Times New Roman" w:cs="Times New Roman"/>
          <w:sz w:val="24"/>
          <w:szCs w:val="24"/>
        </w:rPr>
        <w:t xml:space="preserve">explore the global set of genes, or pangenome, and define the core and accessory genomes of the pathogen. </w:t>
      </w:r>
      <w:r w:rsidR="00BF2616" w:rsidRPr="004D6629">
        <w:rPr>
          <w:rFonts w:ascii="Times New Roman" w:hAnsi="Times New Roman" w:cs="Times New Roman"/>
          <w:sz w:val="24"/>
          <w:szCs w:val="24"/>
        </w:rPr>
        <w:t xml:space="preserve">With </w:t>
      </w:r>
      <w:r w:rsidR="008057A6" w:rsidRPr="004D6629">
        <w:rPr>
          <w:rFonts w:ascii="Times New Roman" w:hAnsi="Times New Roman" w:cs="Times New Roman"/>
          <w:sz w:val="24"/>
          <w:szCs w:val="24"/>
        </w:rPr>
        <w:t>extensive genomic</w:t>
      </w:r>
      <w:r w:rsidR="00BF2616" w:rsidRPr="004D6629">
        <w:rPr>
          <w:rFonts w:ascii="Times New Roman" w:hAnsi="Times New Roman" w:cs="Times New Roman"/>
          <w:sz w:val="24"/>
          <w:szCs w:val="24"/>
        </w:rPr>
        <w:t xml:space="preserve"> information, we </w:t>
      </w:r>
      <w:r w:rsidR="00F3152F">
        <w:rPr>
          <w:rFonts w:ascii="Times New Roman" w:hAnsi="Times New Roman" w:cs="Times New Roman"/>
          <w:sz w:val="24"/>
          <w:szCs w:val="24"/>
        </w:rPr>
        <w:t>will</w:t>
      </w:r>
      <w:r w:rsidR="00BF2616" w:rsidRPr="004D6629">
        <w:rPr>
          <w:rFonts w:ascii="Times New Roman" w:hAnsi="Times New Roman" w:cs="Times New Roman"/>
          <w:sz w:val="24"/>
          <w:szCs w:val="24"/>
        </w:rPr>
        <w:t xml:space="preserve"> </w:t>
      </w:r>
      <w:r w:rsidR="0042225F" w:rsidRPr="004D6629">
        <w:rPr>
          <w:rFonts w:ascii="Times New Roman" w:hAnsi="Times New Roman" w:cs="Times New Roman"/>
          <w:sz w:val="24"/>
          <w:szCs w:val="24"/>
        </w:rPr>
        <w:t xml:space="preserve">create a </w:t>
      </w:r>
      <w:r w:rsidR="007B660F">
        <w:rPr>
          <w:rFonts w:ascii="Times New Roman" w:hAnsi="Times New Roman" w:cs="Times New Roman"/>
          <w:sz w:val="24"/>
          <w:szCs w:val="24"/>
        </w:rPr>
        <w:t>workflow</w:t>
      </w:r>
      <w:r w:rsidR="0042225F" w:rsidRPr="004D6629">
        <w:rPr>
          <w:rFonts w:ascii="Times New Roman" w:hAnsi="Times New Roman" w:cs="Times New Roman"/>
          <w:sz w:val="24"/>
          <w:szCs w:val="24"/>
        </w:rPr>
        <w:t xml:space="preserve"> </w:t>
      </w:r>
      <w:r w:rsidR="007B660F">
        <w:rPr>
          <w:rFonts w:ascii="Times New Roman" w:hAnsi="Times New Roman" w:cs="Times New Roman"/>
          <w:sz w:val="24"/>
          <w:szCs w:val="24"/>
        </w:rPr>
        <w:t xml:space="preserve">to </w:t>
      </w:r>
      <w:r w:rsidR="007B660F" w:rsidRPr="004D6629">
        <w:rPr>
          <w:rFonts w:ascii="Times New Roman" w:hAnsi="Times New Roman" w:cs="Times New Roman"/>
          <w:sz w:val="24"/>
          <w:szCs w:val="24"/>
        </w:rPr>
        <w:t xml:space="preserve">explore the prevalence of accessory </w:t>
      </w:r>
      <w:r w:rsidR="007B660F">
        <w:rPr>
          <w:rFonts w:ascii="Times New Roman" w:hAnsi="Times New Roman" w:cs="Times New Roman"/>
          <w:sz w:val="24"/>
          <w:szCs w:val="24"/>
        </w:rPr>
        <w:t xml:space="preserve">and singleton </w:t>
      </w:r>
      <w:r w:rsidR="007B660F" w:rsidRPr="004D6629">
        <w:rPr>
          <w:rFonts w:ascii="Times New Roman" w:hAnsi="Times New Roman" w:cs="Times New Roman"/>
          <w:sz w:val="24"/>
          <w:szCs w:val="24"/>
        </w:rPr>
        <w:t xml:space="preserve">genes in </w:t>
      </w:r>
      <w:r w:rsidR="007B660F" w:rsidRPr="004D6629">
        <w:rPr>
          <w:rFonts w:ascii="Times New Roman" w:hAnsi="Times New Roman" w:cs="Times New Roman"/>
          <w:i/>
          <w:iCs/>
          <w:sz w:val="24"/>
          <w:szCs w:val="24"/>
        </w:rPr>
        <w:t>Z. tritici</w:t>
      </w:r>
      <w:r w:rsidR="007B660F">
        <w:rPr>
          <w:rFonts w:ascii="Times New Roman" w:hAnsi="Times New Roman" w:cs="Times New Roman"/>
          <w:sz w:val="24"/>
          <w:szCs w:val="24"/>
        </w:rPr>
        <w:t xml:space="preserve"> and</w:t>
      </w:r>
      <w:r w:rsidR="00657644">
        <w:rPr>
          <w:rFonts w:ascii="Times New Roman" w:hAnsi="Times New Roman" w:cs="Times New Roman"/>
          <w:sz w:val="24"/>
          <w:szCs w:val="24"/>
        </w:rPr>
        <w:t xml:space="preserve"> enable future </w:t>
      </w:r>
      <w:r w:rsidR="00BF2616" w:rsidRPr="004D6629">
        <w:rPr>
          <w:rFonts w:ascii="Times New Roman" w:hAnsi="Times New Roman" w:cs="Times New Roman"/>
          <w:sz w:val="24"/>
          <w:szCs w:val="24"/>
        </w:rPr>
        <w:t>identif</w:t>
      </w:r>
      <w:r w:rsidR="008C5A8A">
        <w:rPr>
          <w:rFonts w:ascii="Times New Roman" w:hAnsi="Times New Roman" w:cs="Times New Roman"/>
          <w:sz w:val="24"/>
          <w:szCs w:val="24"/>
        </w:rPr>
        <w:t>ication of</w:t>
      </w:r>
      <w:r w:rsidR="00BF2616" w:rsidRPr="004D6629">
        <w:rPr>
          <w:rFonts w:ascii="Times New Roman" w:hAnsi="Times New Roman" w:cs="Times New Roman"/>
          <w:sz w:val="24"/>
          <w:szCs w:val="24"/>
        </w:rPr>
        <w:t xml:space="preserve"> </w:t>
      </w:r>
      <w:r w:rsidR="00C34D65">
        <w:rPr>
          <w:rFonts w:ascii="Times New Roman" w:hAnsi="Times New Roman" w:cs="Times New Roman"/>
          <w:sz w:val="24"/>
          <w:szCs w:val="24"/>
        </w:rPr>
        <w:t>effector genes</w:t>
      </w:r>
      <w:r w:rsidR="00614956" w:rsidRPr="004D6629">
        <w:rPr>
          <w:rFonts w:ascii="Times New Roman" w:hAnsi="Times New Roman" w:cs="Times New Roman"/>
          <w:sz w:val="24"/>
          <w:szCs w:val="24"/>
        </w:rPr>
        <w:t xml:space="preserve"> contributing to virulence and fungicide resistance</w:t>
      </w:r>
      <w:r w:rsidR="004C0FCD" w:rsidRPr="004D6629">
        <w:rPr>
          <w:rFonts w:ascii="Times New Roman" w:hAnsi="Times New Roman" w:cs="Times New Roman"/>
          <w:sz w:val="24"/>
          <w:szCs w:val="24"/>
        </w:rPr>
        <w:t>.</w:t>
      </w:r>
    </w:p>
    <w:p w14:paraId="625F1FAA" w14:textId="764EA415" w:rsidR="00B2578B" w:rsidRPr="004D6629" w:rsidRDefault="00B2578B" w:rsidP="001452A0">
      <w:pPr>
        <w:spacing w:line="480" w:lineRule="auto"/>
        <w:rPr>
          <w:rFonts w:ascii="Times New Roman" w:hAnsi="Times New Roman" w:cs="Times New Roman"/>
          <w:sz w:val="24"/>
          <w:szCs w:val="24"/>
        </w:rPr>
      </w:pPr>
    </w:p>
    <w:p w14:paraId="1781C3F4" w14:textId="6934FC7D" w:rsidR="00247AF5" w:rsidRPr="004D6629" w:rsidRDefault="00B2578B" w:rsidP="001452A0">
      <w:pPr>
        <w:spacing w:line="480" w:lineRule="auto"/>
        <w:rPr>
          <w:rFonts w:ascii="Times New Roman" w:hAnsi="Times New Roman" w:cs="Times New Roman"/>
          <w:b/>
          <w:bCs/>
          <w:sz w:val="24"/>
          <w:szCs w:val="24"/>
        </w:rPr>
      </w:pPr>
      <w:r w:rsidRPr="004D6629">
        <w:rPr>
          <w:rFonts w:ascii="Times New Roman" w:hAnsi="Times New Roman" w:cs="Times New Roman"/>
          <w:b/>
          <w:bCs/>
          <w:sz w:val="24"/>
          <w:szCs w:val="24"/>
        </w:rPr>
        <w:t>Introduction</w:t>
      </w:r>
    </w:p>
    <w:p w14:paraId="4DC80CC7" w14:textId="5001E5CF" w:rsidR="00836E8D" w:rsidRPr="004D6629" w:rsidRDefault="00BC42A0"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Wheat</w:t>
      </w:r>
      <w:r w:rsidR="003331F4" w:rsidRPr="004D6629">
        <w:rPr>
          <w:rFonts w:ascii="Times New Roman" w:hAnsi="Times New Roman" w:cs="Times New Roman"/>
          <w:sz w:val="24"/>
          <w:szCs w:val="24"/>
        </w:rPr>
        <w:t xml:space="preserve"> (</w:t>
      </w:r>
      <w:r w:rsidR="003331F4" w:rsidRPr="004D6629">
        <w:rPr>
          <w:rFonts w:ascii="Times New Roman" w:hAnsi="Times New Roman" w:cs="Times New Roman"/>
          <w:i/>
          <w:iCs/>
          <w:sz w:val="24"/>
          <w:szCs w:val="24"/>
        </w:rPr>
        <w:t xml:space="preserve">Triticum </w:t>
      </w:r>
      <w:proofErr w:type="spellStart"/>
      <w:r w:rsidR="003331F4" w:rsidRPr="004D6629">
        <w:rPr>
          <w:rFonts w:ascii="Times New Roman" w:hAnsi="Times New Roman" w:cs="Times New Roman"/>
          <w:i/>
          <w:iCs/>
          <w:sz w:val="24"/>
          <w:szCs w:val="24"/>
        </w:rPr>
        <w:t>ae</w:t>
      </w:r>
      <w:r w:rsidR="00EC50A7" w:rsidRPr="004D6629">
        <w:rPr>
          <w:rFonts w:ascii="Times New Roman" w:hAnsi="Times New Roman" w:cs="Times New Roman"/>
          <w:i/>
          <w:iCs/>
          <w:sz w:val="24"/>
          <w:szCs w:val="24"/>
        </w:rPr>
        <w:t>stivum</w:t>
      </w:r>
      <w:proofErr w:type="spellEnd"/>
      <w:r w:rsidR="003331F4" w:rsidRPr="004D6629">
        <w:rPr>
          <w:rFonts w:ascii="Times New Roman" w:hAnsi="Times New Roman" w:cs="Times New Roman"/>
          <w:sz w:val="24"/>
          <w:szCs w:val="24"/>
        </w:rPr>
        <w:t>)</w:t>
      </w:r>
      <w:r w:rsidRPr="004D6629">
        <w:rPr>
          <w:rFonts w:ascii="Times New Roman" w:hAnsi="Times New Roman" w:cs="Times New Roman"/>
          <w:sz w:val="24"/>
          <w:szCs w:val="24"/>
        </w:rPr>
        <w:t xml:space="preserve"> is one of the most widely grown crops in the world. </w:t>
      </w:r>
      <w:r w:rsidR="00090E1F" w:rsidRPr="004D6629">
        <w:rPr>
          <w:rFonts w:ascii="Times New Roman" w:hAnsi="Times New Roman" w:cs="Times New Roman"/>
          <w:sz w:val="24"/>
          <w:szCs w:val="24"/>
        </w:rPr>
        <w:t xml:space="preserve">Due to the </w:t>
      </w:r>
      <w:r w:rsidRPr="004D6629">
        <w:rPr>
          <w:rFonts w:ascii="Times New Roman" w:hAnsi="Times New Roman" w:cs="Times New Roman"/>
          <w:sz w:val="24"/>
          <w:szCs w:val="24"/>
        </w:rPr>
        <w:t>importance</w:t>
      </w:r>
      <w:r w:rsidR="00090E1F" w:rsidRPr="004D6629">
        <w:rPr>
          <w:rFonts w:ascii="Times New Roman" w:hAnsi="Times New Roman" w:cs="Times New Roman"/>
          <w:sz w:val="24"/>
          <w:szCs w:val="24"/>
        </w:rPr>
        <w:t xml:space="preserve"> of wheat production, threats to crop productivity can </w:t>
      </w:r>
      <w:r w:rsidR="00CC383B" w:rsidRPr="004D6629">
        <w:rPr>
          <w:rFonts w:ascii="Times New Roman" w:hAnsi="Times New Roman" w:cs="Times New Roman"/>
          <w:sz w:val="24"/>
          <w:szCs w:val="24"/>
        </w:rPr>
        <w:t>result in widespread food shortages and economic strain</w:t>
      </w:r>
      <w:r w:rsidR="00DA039F" w:rsidRPr="004D6629">
        <w:rPr>
          <w:rFonts w:ascii="Times New Roman" w:hAnsi="Times New Roman" w:cs="Times New Roman"/>
          <w:sz w:val="24"/>
          <w:szCs w:val="24"/>
        </w:rPr>
        <w:t xml:space="preserve"> </w:t>
      </w:r>
      <w:r w:rsidR="00DA039F" w:rsidRPr="004D6629">
        <w:rPr>
          <w:rFonts w:ascii="Times New Roman" w:hAnsi="Times New Roman" w:cs="Times New Roman"/>
          <w:sz w:val="24"/>
          <w:szCs w:val="24"/>
          <w:vertAlign w:val="superscript"/>
        </w:rPr>
        <w:t>1</w:t>
      </w:r>
      <w:r w:rsidR="00824E48" w:rsidRPr="004D6629">
        <w:rPr>
          <w:rFonts w:ascii="Times New Roman" w:hAnsi="Times New Roman" w:cs="Times New Roman"/>
          <w:sz w:val="24"/>
          <w:szCs w:val="24"/>
        </w:rPr>
        <w:t>.</w:t>
      </w:r>
      <w:r w:rsidR="00CC383B" w:rsidRPr="004D6629">
        <w:rPr>
          <w:rFonts w:ascii="Times New Roman" w:hAnsi="Times New Roman" w:cs="Times New Roman"/>
          <w:sz w:val="24"/>
          <w:szCs w:val="24"/>
        </w:rPr>
        <w:t xml:space="preserve"> </w:t>
      </w:r>
      <w:r w:rsidR="000D3142" w:rsidRPr="004D6629">
        <w:rPr>
          <w:rFonts w:ascii="Times New Roman" w:hAnsi="Times New Roman" w:cs="Times New Roman"/>
          <w:sz w:val="24"/>
          <w:szCs w:val="24"/>
        </w:rPr>
        <w:t xml:space="preserve">A major threat to wheat exists in </w:t>
      </w:r>
      <w:proofErr w:type="spellStart"/>
      <w:r w:rsidR="000D3142" w:rsidRPr="004D6629">
        <w:rPr>
          <w:rFonts w:ascii="Times New Roman" w:hAnsi="Times New Roman" w:cs="Times New Roman"/>
          <w:i/>
          <w:iCs/>
          <w:sz w:val="24"/>
          <w:szCs w:val="24"/>
        </w:rPr>
        <w:t>Zymoseptoria</w:t>
      </w:r>
      <w:proofErr w:type="spellEnd"/>
      <w:r w:rsidR="000D3142" w:rsidRPr="004D6629">
        <w:rPr>
          <w:rFonts w:ascii="Times New Roman" w:hAnsi="Times New Roman" w:cs="Times New Roman"/>
          <w:i/>
          <w:iCs/>
          <w:sz w:val="24"/>
          <w:szCs w:val="24"/>
        </w:rPr>
        <w:t xml:space="preserve"> tritici</w:t>
      </w:r>
      <w:r w:rsidR="000D3142" w:rsidRPr="004D6629">
        <w:rPr>
          <w:rFonts w:ascii="Times New Roman" w:hAnsi="Times New Roman" w:cs="Times New Roman"/>
          <w:sz w:val="24"/>
          <w:szCs w:val="24"/>
        </w:rPr>
        <w:t xml:space="preserve"> (</w:t>
      </w:r>
      <w:r w:rsidR="00D5097B" w:rsidRPr="004D6629">
        <w:rPr>
          <w:rFonts w:ascii="Times New Roman" w:hAnsi="Times New Roman" w:cs="Times New Roman"/>
          <w:sz w:val="24"/>
          <w:szCs w:val="24"/>
        </w:rPr>
        <w:t xml:space="preserve">syn. </w:t>
      </w:r>
      <w:proofErr w:type="spellStart"/>
      <w:r w:rsidR="000D3142" w:rsidRPr="004D6629">
        <w:rPr>
          <w:rFonts w:ascii="Times New Roman" w:hAnsi="Times New Roman" w:cs="Times New Roman"/>
          <w:i/>
          <w:iCs/>
          <w:sz w:val="24"/>
          <w:szCs w:val="24"/>
        </w:rPr>
        <w:t>Mycosphaerella</w:t>
      </w:r>
      <w:proofErr w:type="spellEnd"/>
      <w:r w:rsidR="000D3142" w:rsidRPr="004D6629">
        <w:rPr>
          <w:rFonts w:ascii="Times New Roman" w:hAnsi="Times New Roman" w:cs="Times New Roman"/>
          <w:i/>
          <w:iCs/>
          <w:sz w:val="24"/>
          <w:szCs w:val="24"/>
        </w:rPr>
        <w:t xml:space="preserve"> </w:t>
      </w:r>
      <w:proofErr w:type="spellStart"/>
      <w:r w:rsidR="000D3142" w:rsidRPr="004D6629">
        <w:rPr>
          <w:rFonts w:ascii="Times New Roman" w:hAnsi="Times New Roman" w:cs="Times New Roman"/>
          <w:i/>
          <w:iCs/>
          <w:sz w:val="24"/>
          <w:szCs w:val="24"/>
        </w:rPr>
        <w:t>Graminicola</w:t>
      </w:r>
      <w:proofErr w:type="spellEnd"/>
      <w:r w:rsidR="000D3142" w:rsidRPr="004D6629">
        <w:rPr>
          <w:rFonts w:ascii="Times New Roman" w:hAnsi="Times New Roman" w:cs="Times New Roman"/>
          <w:sz w:val="24"/>
          <w:szCs w:val="24"/>
        </w:rPr>
        <w:t>)</w:t>
      </w:r>
      <w:r w:rsidR="001D1728" w:rsidRPr="004D6629">
        <w:rPr>
          <w:rFonts w:ascii="Times New Roman" w:hAnsi="Times New Roman" w:cs="Times New Roman"/>
          <w:sz w:val="24"/>
          <w:szCs w:val="24"/>
        </w:rPr>
        <w:t xml:space="preserve">, which is a </w:t>
      </w:r>
      <w:r w:rsidR="00562312" w:rsidRPr="004D6629">
        <w:rPr>
          <w:rFonts w:ascii="Times New Roman" w:hAnsi="Times New Roman" w:cs="Times New Roman"/>
          <w:sz w:val="24"/>
          <w:szCs w:val="24"/>
        </w:rPr>
        <w:t xml:space="preserve">globally spread </w:t>
      </w:r>
      <w:r w:rsidR="001D1728" w:rsidRPr="004D6629">
        <w:rPr>
          <w:rFonts w:ascii="Times New Roman" w:hAnsi="Times New Roman" w:cs="Times New Roman"/>
          <w:sz w:val="24"/>
          <w:szCs w:val="24"/>
        </w:rPr>
        <w:t xml:space="preserve">necrotrophic pathogen </w:t>
      </w:r>
      <w:r w:rsidR="00761B48" w:rsidRPr="004D6629">
        <w:rPr>
          <w:rFonts w:ascii="Times New Roman" w:hAnsi="Times New Roman" w:cs="Times New Roman"/>
          <w:sz w:val="24"/>
          <w:szCs w:val="24"/>
        </w:rPr>
        <w:t xml:space="preserve">that causes Septoria Leaf Blotch (STB) in wheat. </w:t>
      </w:r>
      <w:r w:rsidR="00D566C7" w:rsidRPr="004D6629">
        <w:rPr>
          <w:rFonts w:ascii="Times New Roman" w:hAnsi="Times New Roman" w:cs="Times New Roman"/>
          <w:sz w:val="24"/>
          <w:szCs w:val="24"/>
        </w:rPr>
        <w:t>T</w:t>
      </w:r>
      <w:r w:rsidR="00191312" w:rsidRPr="004D6629">
        <w:rPr>
          <w:rFonts w:ascii="Times New Roman" w:hAnsi="Times New Roman" w:cs="Times New Roman"/>
          <w:sz w:val="24"/>
          <w:szCs w:val="24"/>
        </w:rPr>
        <w:t xml:space="preserve">he pathogen has a two-part </w:t>
      </w:r>
      <w:r w:rsidR="008376C3" w:rsidRPr="004D6629">
        <w:rPr>
          <w:rFonts w:ascii="Times New Roman" w:hAnsi="Times New Roman" w:cs="Times New Roman"/>
          <w:sz w:val="24"/>
          <w:szCs w:val="24"/>
        </w:rPr>
        <w:t>infection cycle</w:t>
      </w:r>
      <w:r w:rsidR="00191312" w:rsidRPr="004D6629">
        <w:rPr>
          <w:rFonts w:ascii="Times New Roman" w:hAnsi="Times New Roman" w:cs="Times New Roman"/>
          <w:sz w:val="24"/>
          <w:szCs w:val="24"/>
        </w:rPr>
        <w:t xml:space="preserve"> that begins with penetration and stealth pathogenesis, then transitions into necrotrophic colonization</w:t>
      </w:r>
      <w:r w:rsidR="008B4BA0" w:rsidRPr="004D6629">
        <w:rPr>
          <w:rFonts w:ascii="Times New Roman" w:hAnsi="Times New Roman" w:cs="Times New Roman"/>
          <w:sz w:val="24"/>
          <w:szCs w:val="24"/>
        </w:rPr>
        <w:t xml:space="preserve"> that is characterized by</w:t>
      </w:r>
      <w:r w:rsidR="00191312" w:rsidRPr="004D6629">
        <w:rPr>
          <w:rFonts w:ascii="Times New Roman" w:hAnsi="Times New Roman" w:cs="Times New Roman"/>
          <w:sz w:val="24"/>
          <w:szCs w:val="24"/>
        </w:rPr>
        <w:t xml:space="preserve"> host cell death</w:t>
      </w:r>
      <w:r w:rsidR="00DA039F" w:rsidRPr="004D6629">
        <w:rPr>
          <w:rFonts w:ascii="Times New Roman" w:hAnsi="Times New Roman" w:cs="Times New Roman"/>
          <w:sz w:val="24"/>
          <w:szCs w:val="24"/>
        </w:rPr>
        <w:t xml:space="preserve"> </w:t>
      </w:r>
      <w:r w:rsidR="00DA039F" w:rsidRPr="004D6629">
        <w:rPr>
          <w:rFonts w:ascii="Times New Roman" w:hAnsi="Times New Roman" w:cs="Times New Roman"/>
          <w:sz w:val="24"/>
          <w:szCs w:val="24"/>
          <w:vertAlign w:val="superscript"/>
        </w:rPr>
        <w:t>2</w:t>
      </w:r>
      <w:r w:rsidR="007B59B7" w:rsidRPr="004D6629">
        <w:rPr>
          <w:rFonts w:ascii="Times New Roman" w:hAnsi="Times New Roman" w:cs="Times New Roman"/>
          <w:sz w:val="24"/>
          <w:szCs w:val="24"/>
        </w:rPr>
        <w:t xml:space="preserve">. </w:t>
      </w:r>
      <w:r w:rsidR="000C3EA9" w:rsidRPr="004D6629">
        <w:rPr>
          <w:rFonts w:ascii="Times New Roman" w:hAnsi="Times New Roman" w:cs="Times New Roman"/>
          <w:sz w:val="24"/>
          <w:szCs w:val="24"/>
        </w:rPr>
        <w:t xml:space="preserve">STB can lead to </w:t>
      </w:r>
      <w:r w:rsidR="00711E8F" w:rsidRPr="004D6629">
        <w:rPr>
          <w:rFonts w:ascii="Times New Roman" w:hAnsi="Times New Roman" w:cs="Times New Roman"/>
          <w:sz w:val="24"/>
          <w:szCs w:val="24"/>
        </w:rPr>
        <w:t>large-scale</w:t>
      </w:r>
      <w:r w:rsidR="000C3EA9" w:rsidRPr="004D6629">
        <w:rPr>
          <w:rFonts w:ascii="Times New Roman" w:hAnsi="Times New Roman" w:cs="Times New Roman"/>
          <w:sz w:val="24"/>
          <w:szCs w:val="24"/>
        </w:rPr>
        <w:t xml:space="preserve"> crop losses</w:t>
      </w:r>
      <w:r w:rsidR="00711E8F" w:rsidRPr="004D6629">
        <w:rPr>
          <w:rFonts w:ascii="Times New Roman" w:hAnsi="Times New Roman" w:cs="Times New Roman"/>
          <w:sz w:val="24"/>
          <w:szCs w:val="24"/>
        </w:rPr>
        <w:t xml:space="preserve"> that are estimated to </w:t>
      </w:r>
      <w:r w:rsidR="00711E8F" w:rsidRPr="004D6629">
        <w:rPr>
          <w:rFonts w:ascii="Times New Roman" w:hAnsi="Times New Roman" w:cs="Times New Roman"/>
          <w:sz w:val="24"/>
          <w:szCs w:val="24"/>
        </w:rPr>
        <w:lastRenderedPageBreak/>
        <w:t>cost €280-1200 million per year in the EU</w:t>
      </w:r>
      <w:r w:rsidR="00D4212E" w:rsidRPr="004D6629">
        <w:rPr>
          <w:rFonts w:ascii="Times New Roman" w:hAnsi="Times New Roman" w:cs="Times New Roman"/>
          <w:sz w:val="24"/>
          <w:szCs w:val="24"/>
        </w:rPr>
        <w:t xml:space="preserve"> alone</w:t>
      </w:r>
      <w:r w:rsidR="000C3EA9" w:rsidRPr="004D6629">
        <w:rPr>
          <w:rFonts w:ascii="Times New Roman" w:hAnsi="Times New Roman" w:cs="Times New Roman"/>
          <w:sz w:val="24"/>
          <w:szCs w:val="24"/>
        </w:rPr>
        <w:t xml:space="preserve">, and </w:t>
      </w:r>
      <w:r w:rsidR="008F5CD9" w:rsidRPr="004D6629">
        <w:rPr>
          <w:rFonts w:ascii="Times New Roman" w:hAnsi="Times New Roman" w:cs="Times New Roman"/>
          <w:sz w:val="24"/>
          <w:szCs w:val="24"/>
        </w:rPr>
        <w:t>traditional</w:t>
      </w:r>
      <w:r w:rsidR="00540E28" w:rsidRPr="004D6629">
        <w:rPr>
          <w:rFonts w:ascii="Times New Roman" w:hAnsi="Times New Roman" w:cs="Times New Roman"/>
          <w:sz w:val="24"/>
          <w:szCs w:val="24"/>
        </w:rPr>
        <w:t xml:space="preserve"> </w:t>
      </w:r>
      <w:r w:rsidR="000C3EA9" w:rsidRPr="004D6629">
        <w:rPr>
          <w:rFonts w:ascii="Times New Roman" w:hAnsi="Times New Roman" w:cs="Times New Roman"/>
          <w:sz w:val="24"/>
          <w:szCs w:val="24"/>
        </w:rPr>
        <w:t xml:space="preserve">methods to </w:t>
      </w:r>
      <w:r w:rsidR="008B7A24" w:rsidRPr="004D6629">
        <w:rPr>
          <w:rFonts w:ascii="Times New Roman" w:hAnsi="Times New Roman" w:cs="Times New Roman"/>
          <w:sz w:val="24"/>
          <w:szCs w:val="24"/>
        </w:rPr>
        <w:t>counter</w:t>
      </w:r>
      <w:r w:rsidR="000C3EA9" w:rsidRPr="004D6629">
        <w:rPr>
          <w:rFonts w:ascii="Times New Roman" w:hAnsi="Times New Roman" w:cs="Times New Roman"/>
          <w:sz w:val="24"/>
          <w:szCs w:val="24"/>
        </w:rPr>
        <w:t xml:space="preserve"> it are</w:t>
      </w:r>
      <w:r w:rsidR="00E92338" w:rsidRPr="004D6629">
        <w:rPr>
          <w:rFonts w:ascii="Times New Roman" w:hAnsi="Times New Roman" w:cs="Times New Roman"/>
          <w:sz w:val="24"/>
          <w:szCs w:val="24"/>
        </w:rPr>
        <w:t xml:space="preserve"> becoming increasingly</w:t>
      </w:r>
      <w:r w:rsidR="000C3EA9" w:rsidRPr="004D6629">
        <w:rPr>
          <w:rFonts w:ascii="Times New Roman" w:hAnsi="Times New Roman" w:cs="Times New Roman"/>
          <w:sz w:val="24"/>
          <w:szCs w:val="24"/>
        </w:rPr>
        <w:t xml:space="preserve"> unreliable </w:t>
      </w:r>
      <w:r w:rsidR="00FA1ADF" w:rsidRPr="004D6629">
        <w:rPr>
          <w:rFonts w:ascii="Times New Roman" w:hAnsi="Times New Roman" w:cs="Times New Roman"/>
          <w:sz w:val="24"/>
          <w:szCs w:val="24"/>
        </w:rPr>
        <w:t>due to rapid</w:t>
      </w:r>
      <w:r w:rsidR="000C3EA9" w:rsidRPr="004D6629">
        <w:rPr>
          <w:rFonts w:ascii="Times New Roman" w:hAnsi="Times New Roman" w:cs="Times New Roman"/>
          <w:sz w:val="24"/>
          <w:szCs w:val="24"/>
        </w:rPr>
        <w:t xml:space="preserve"> evolutionary changes in </w:t>
      </w:r>
      <w:r w:rsidR="000C3EA9" w:rsidRPr="004D6629">
        <w:rPr>
          <w:rFonts w:ascii="Times New Roman" w:hAnsi="Times New Roman" w:cs="Times New Roman"/>
          <w:i/>
          <w:iCs/>
          <w:sz w:val="24"/>
          <w:szCs w:val="24"/>
        </w:rPr>
        <w:t>Z. tritici</w:t>
      </w:r>
      <w:r w:rsidR="00DA039F" w:rsidRPr="004D6629">
        <w:rPr>
          <w:rFonts w:ascii="Times New Roman" w:hAnsi="Times New Roman" w:cs="Times New Roman"/>
          <w:sz w:val="24"/>
          <w:szCs w:val="24"/>
        </w:rPr>
        <w:t xml:space="preserve"> </w:t>
      </w:r>
      <w:r w:rsidR="00DA039F" w:rsidRPr="004D6629">
        <w:rPr>
          <w:rFonts w:ascii="Times New Roman" w:hAnsi="Times New Roman" w:cs="Times New Roman"/>
          <w:sz w:val="24"/>
          <w:szCs w:val="24"/>
          <w:vertAlign w:val="superscript"/>
        </w:rPr>
        <w:t>3</w:t>
      </w:r>
      <w:r w:rsidR="000C3EA9" w:rsidRPr="004D6629">
        <w:rPr>
          <w:rFonts w:ascii="Times New Roman" w:hAnsi="Times New Roman" w:cs="Times New Roman"/>
          <w:sz w:val="24"/>
          <w:szCs w:val="24"/>
        </w:rPr>
        <w:t xml:space="preserve">. </w:t>
      </w:r>
      <w:r w:rsidR="0091769F" w:rsidRPr="004D6629">
        <w:rPr>
          <w:rFonts w:ascii="Times New Roman" w:hAnsi="Times New Roman" w:cs="Times New Roman"/>
          <w:sz w:val="24"/>
          <w:szCs w:val="24"/>
        </w:rPr>
        <w:t>W</w:t>
      </w:r>
      <w:r w:rsidR="009E0C28" w:rsidRPr="004D6629">
        <w:rPr>
          <w:rFonts w:ascii="Times New Roman" w:hAnsi="Times New Roman" w:cs="Times New Roman"/>
          <w:sz w:val="24"/>
          <w:szCs w:val="24"/>
        </w:rPr>
        <w:t>ithout host resistance</w:t>
      </w:r>
      <w:r w:rsidR="004509F1" w:rsidRPr="004D6629">
        <w:rPr>
          <w:rFonts w:ascii="Times New Roman" w:hAnsi="Times New Roman" w:cs="Times New Roman"/>
          <w:sz w:val="24"/>
          <w:szCs w:val="24"/>
        </w:rPr>
        <w:t xml:space="preserve"> </w:t>
      </w:r>
      <w:r w:rsidR="00890A0B" w:rsidRPr="004D6629">
        <w:rPr>
          <w:rFonts w:ascii="Times New Roman" w:hAnsi="Times New Roman" w:cs="Times New Roman"/>
          <w:sz w:val="24"/>
          <w:szCs w:val="24"/>
        </w:rPr>
        <w:t>to</w:t>
      </w:r>
      <w:r w:rsidR="004509F1" w:rsidRPr="004D6629">
        <w:rPr>
          <w:rFonts w:ascii="Times New Roman" w:hAnsi="Times New Roman" w:cs="Times New Roman"/>
          <w:sz w:val="24"/>
          <w:szCs w:val="24"/>
        </w:rPr>
        <w:t xml:space="preserve"> the pathogen</w:t>
      </w:r>
      <w:r w:rsidR="009E0C28" w:rsidRPr="004D6629">
        <w:rPr>
          <w:rFonts w:ascii="Times New Roman" w:hAnsi="Times New Roman" w:cs="Times New Roman"/>
          <w:sz w:val="24"/>
          <w:szCs w:val="24"/>
        </w:rPr>
        <w:t xml:space="preserve">, the use of fungicides </w:t>
      </w:r>
      <w:r w:rsidR="006D1B62" w:rsidRPr="004D6629">
        <w:rPr>
          <w:rFonts w:ascii="Times New Roman" w:hAnsi="Times New Roman" w:cs="Times New Roman"/>
          <w:sz w:val="24"/>
          <w:szCs w:val="24"/>
        </w:rPr>
        <w:t>is</w:t>
      </w:r>
      <w:r w:rsidR="004509F1" w:rsidRPr="004D6629">
        <w:rPr>
          <w:rFonts w:ascii="Times New Roman" w:hAnsi="Times New Roman" w:cs="Times New Roman"/>
          <w:sz w:val="24"/>
          <w:szCs w:val="24"/>
        </w:rPr>
        <w:t xml:space="preserve"> the most common solution</w:t>
      </w:r>
      <w:r w:rsidR="00760381" w:rsidRPr="004D6629">
        <w:rPr>
          <w:rFonts w:ascii="Times New Roman" w:hAnsi="Times New Roman" w:cs="Times New Roman"/>
          <w:sz w:val="24"/>
          <w:szCs w:val="24"/>
        </w:rPr>
        <w:t>.</w:t>
      </w:r>
      <w:r w:rsidR="004509F1" w:rsidRPr="004D6629">
        <w:rPr>
          <w:rFonts w:ascii="Times New Roman" w:hAnsi="Times New Roman" w:cs="Times New Roman"/>
          <w:sz w:val="24"/>
          <w:szCs w:val="24"/>
        </w:rPr>
        <w:t xml:space="preserve"> </w:t>
      </w:r>
      <w:r w:rsidR="00760381" w:rsidRPr="004D6629">
        <w:rPr>
          <w:rFonts w:ascii="Times New Roman" w:hAnsi="Times New Roman" w:cs="Times New Roman"/>
          <w:sz w:val="24"/>
          <w:szCs w:val="24"/>
        </w:rPr>
        <w:t>However,</w:t>
      </w:r>
      <w:r w:rsidR="009D1701" w:rsidRPr="004D6629">
        <w:rPr>
          <w:rFonts w:ascii="Times New Roman" w:hAnsi="Times New Roman" w:cs="Times New Roman"/>
          <w:sz w:val="24"/>
          <w:szCs w:val="24"/>
        </w:rPr>
        <w:t xml:space="preserve"> recent</w:t>
      </w:r>
      <w:r w:rsidR="004509F1" w:rsidRPr="004D6629">
        <w:rPr>
          <w:rFonts w:ascii="Times New Roman" w:hAnsi="Times New Roman" w:cs="Times New Roman"/>
          <w:sz w:val="24"/>
          <w:szCs w:val="24"/>
        </w:rPr>
        <w:t xml:space="preserve"> increases in fungicide </w:t>
      </w:r>
      <w:r w:rsidR="0059075D" w:rsidRPr="004D6629">
        <w:rPr>
          <w:rFonts w:ascii="Times New Roman" w:hAnsi="Times New Roman" w:cs="Times New Roman"/>
          <w:sz w:val="24"/>
          <w:szCs w:val="24"/>
        </w:rPr>
        <w:t>use ha</w:t>
      </w:r>
      <w:r w:rsidR="00A55344" w:rsidRPr="004D6629">
        <w:rPr>
          <w:rFonts w:ascii="Times New Roman" w:hAnsi="Times New Roman" w:cs="Times New Roman"/>
          <w:sz w:val="24"/>
          <w:szCs w:val="24"/>
        </w:rPr>
        <w:t>ve</w:t>
      </w:r>
      <w:r w:rsidR="009E0C28" w:rsidRPr="004D6629">
        <w:rPr>
          <w:rFonts w:ascii="Times New Roman" w:hAnsi="Times New Roman" w:cs="Times New Roman"/>
          <w:sz w:val="24"/>
          <w:szCs w:val="24"/>
        </w:rPr>
        <w:t xml:space="preserve"> </w:t>
      </w:r>
      <w:r w:rsidR="006D1B62" w:rsidRPr="004D6629">
        <w:rPr>
          <w:rFonts w:ascii="Times New Roman" w:hAnsi="Times New Roman" w:cs="Times New Roman"/>
          <w:sz w:val="24"/>
          <w:szCs w:val="24"/>
        </w:rPr>
        <w:t>result</w:t>
      </w:r>
      <w:r w:rsidR="0059075D" w:rsidRPr="004D6629">
        <w:rPr>
          <w:rFonts w:ascii="Times New Roman" w:hAnsi="Times New Roman" w:cs="Times New Roman"/>
          <w:sz w:val="24"/>
          <w:szCs w:val="24"/>
        </w:rPr>
        <w:t>ed</w:t>
      </w:r>
      <w:r w:rsidR="006D1B62" w:rsidRPr="004D6629">
        <w:rPr>
          <w:rFonts w:ascii="Times New Roman" w:hAnsi="Times New Roman" w:cs="Times New Roman"/>
          <w:sz w:val="24"/>
          <w:szCs w:val="24"/>
        </w:rPr>
        <w:t xml:space="preserve"> in</w:t>
      </w:r>
      <w:r w:rsidR="009E0C28" w:rsidRPr="004D6629">
        <w:rPr>
          <w:rFonts w:ascii="Times New Roman" w:hAnsi="Times New Roman" w:cs="Times New Roman"/>
          <w:sz w:val="24"/>
          <w:szCs w:val="24"/>
        </w:rPr>
        <w:t xml:space="preserve"> quicker pathogen adaptation</w:t>
      </w:r>
      <w:r w:rsidR="0059075D" w:rsidRPr="004D6629">
        <w:rPr>
          <w:rFonts w:ascii="Times New Roman" w:hAnsi="Times New Roman" w:cs="Times New Roman"/>
          <w:sz w:val="24"/>
          <w:szCs w:val="24"/>
        </w:rPr>
        <w:t>, culminating in</w:t>
      </w:r>
      <w:r w:rsidR="00A67639" w:rsidRPr="004D6629">
        <w:rPr>
          <w:rFonts w:ascii="Times New Roman" w:hAnsi="Times New Roman" w:cs="Times New Roman"/>
          <w:sz w:val="24"/>
          <w:szCs w:val="24"/>
        </w:rPr>
        <w:t xml:space="preserve"> parallel evolution in </w:t>
      </w:r>
      <w:r w:rsidR="0059075D" w:rsidRPr="004D6629">
        <w:rPr>
          <w:rFonts w:ascii="Times New Roman" w:hAnsi="Times New Roman" w:cs="Times New Roman"/>
          <w:sz w:val="24"/>
          <w:szCs w:val="24"/>
        </w:rPr>
        <w:t xml:space="preserve">fungicide </w:t>
      </w:r>
      <w:r w:rsidR="00A67639" w:rsidRPr="004D6629">
        <w:rPr>
          <w:rFonts w:ascii="Times New Roman" w:hAnsi="Times New Roman" w:cs="Times New Roman"/>
          <w:sz w:val="24"/>
          <w:szCs w:val="24"/>
        </w:rPr>
        <w:t xml:space="preserve">resistance </w:t>
      </w:r>
      <w:r w:rsidR="0059075D" w:rsidRPr="004D6629">
        <w:rPr>
          <w:rFonts w:ascii="Times New Roman" w:hAnsi="Times New Roman" w:cs="Times New Roman"/>
          <w:sz w:val="24"/>
          <w:szCs w:val="24"/>
        </w:rPr>
        <w:t xml:space="preserve">genes </w:t>
      </w:r>
      <w:r w:rsidR="00A67639" w:rsidRPr="004D6629">
        <w:rPr>
          <w:rFonts w:ascii="Times New Roman" w:hAnsi="Times New Roman" w:cs="Times New Roman"/>
          <w:sz w:val="24"/>
          <w:szCs w:val="24"/>
        </w:rPr>
        <w:t xml:space="preserve">between several isolated groups of </w:t>
      </w:r>
      <w:r w:rsidR="00A67639" w:rsidRPr="004D6629">
        <w:rPr>
          <w:rFonts w:ascii="Times New Roman" w:hAnsi="Times New Roman" w:cs="Times New Roman"/>
          <w:i/>
          <w:iCs/>
          <w:sz w:val="24"/>
          <w:szCs w:val="24"/>
        </w:rPr>
        <w:t>Z. tritici</w:t>
      </w:r>
      <w:r w:rsidR="00A67639" w:rsidRPr="004D6629">
        <w:rPr>
          <w:rFonts w:ascii="Times New Roman" w:hAnsi="Times New Roman" w:cs="Times New Roman"/>
          <w:sz w:val="24"/>
          <w:szCs w:val="24"/>
        </w:rPr>
        <w:t xml:space="preserve"> around the world</w:t>
      </w:r>
      <w:r w:rsidR="00DA039F" w:rsidRPr="004D6629">
        <w:rPr>
          <w:rFonts w:ascii="Times New Roman" w:hAnsi="Times New Roman" w:cs="Times New Roman"/>
          <w:sz w:val="24"/>
          <w:szCs w:val="24"/>
          <w:vertAlign w:val="superscript"/>
        </w:rPr>
        <w:t xml:space="preserve"> 4</w:t>
      </w:r>
      <w:r w:rsidR="00A67639" w:rsidRPr="004D6629">
        <w:rPr>
          <w:rFonts w:ascii="Times New Roman" w:hAnsi="Times New Roman" w:cs="Times New Roman"/>
          <w:sz w:val="24"/>
          <w:szCs w:val="24"/>
        </w:rPr>
        <w:t>.</w:t>
      </w:r>
      <w:r w:rsidR="005410F2" w:rsidRPr="004D6629">
        <w:rPr>
          <w:rFonts w:ascii="Times New Roman" w:hAnsi="Times New Roman" w:cs="Times New Roman"/>
          <w:sz w:val="24"/>
          <w:szCs w:val="24"/>
        </w:rPr>
        <w:t xml:space="preserve"> </w:t>
      </w:r>
      <w:r w:rsidR="00562312" w:rsidRPr="004D6629">
        <w:rPr>
          <w:rFonts w:ascii="Times New Roman" w:hAnsi="Times New Roman" w:cs="Times New Roman"/>
          <w:sz w:val="24"/>
          <w:szCs w:val="24"/>
        </w:rPr>
        <w:t xml:space="preserve">Specifically, numerous mutations in the CYP51 gene have impacted resistance to azole fungicides, which attempt to </w:t>
      </w:r>
      <w:r w:rsidR="00D9660E" w:rsidRPr="004D6629">
        <w:rPr>
          <w:rFonts w:ascii="Times New Roman" w:hAnsi="Times New Roman" w:cs="Times New Roman"/>
          <w:sz w:val="24"/>
          <w:szCs w:val="24"/>
        </w:rPr>
        <w:t>disrupt sterol biosynthesis and target</w:t>
      </w:r>
      <w:r w:rsidR="00562312" w:rsidRPr="004D6629">
        <w:rPr>
          <w:rFonts w:ascii="Times New Roman" w:hAnsi="Times New Roman" w:cs="Times New Roman"/>
          <w:sz w:val="24"/>
          <w:szCs w:val="24"/>
        </w:rPr>
        <w:t xml:space="preserve"> the fungal cell membrane</w:t>
      </w:r>
      <w:r w:rsidR="00DA039F" w:rsidRPr="004D6629">
        <w:rPr>
          <w:rFonts w:ascii="Times New Roman" w:hAnsi="Times New Roman" w:cs="Times New Roman"/>
          <w:sz w:val="24"/>
          <w:szCs w:val="24"/>
        </w:rPr>
        <w:t xml:space="preserve"> </w:t>
      </w:r>
      <w:r w:rsidR="00DA039F" w:rsidRPr="004D6629">
        <w:rPr>
          <w:rFonts w:ascii="Times New Roman" w:hAnsi="Times New Roman" w:cs="Times New Roman"/>
          <w:sz w:val="24"/>
          <w:szCs w:val="24"/>
          <w:vertAlign w:val="superscript"/>
        </w:rPr>
        <w:t>5</w:t>
      </w:r>
      <w:r w:rsidR="00562312" w:rsidRPr="004D6629">
        <w:rPr>
          <w:rFonts w:ascii="Times New Roman" w:hAnsi="Times New Roman" w:cs="Times New Roman"/>
          <w:sz w:val="24"/>
          <w:szCs w:val="24"/>
        </w:rPr>
        <w:t>.</w:t>
      </w:r>
      <w:r w:rsidR="0031642D" w:rsidRPr="004D6629">
        <w:rPr>
          <w:rFonts w:ascii="Times New Roman" w:hAnsi="Times New Roman" w:cs="Times New Roman"/>
          <w:sz w:val="24"/>
          <w:szCs w:val="24"/>
        </w:rPr>
        <w:t xml:space="preserve"> </w:t>
      </w:r>
      <w:r w:rsidR="00FD4D61" w:rsidRPr="004D6629">
        <w:rPr>
          <w:rFonts w:ascii="Times New Roman" w:hAnsi="Times New Roman" w:cs="Times New Roman"/>
          <w:sz w:val="24"/>
          <w:szCs w:val="24"/>
        </w:rPr>
        <w:t xml:space="preserve">Prolonging the effectiveness of fungicides is dependent on accurate knowledge of the mutations contributing to resistant pathogen phenotypes </w:t>
      </w:r>
      <w:r w:rsidR="00DA039F" w:rsidRPr="004D6629">
        <w:rPr>
          <w:rFonts w:ascii="Times New Roman" w:hAnsi="Times New Roman" w:cs="Times New Roman"/>
          <w:sz w:val="24"/>
          <w:szCs w:val="24"/>
          <w:vertAlign w:val="superscript"/>
        </w:rPr>
        <w:t>6</w:t>
      </w:r>
      <w:r w:rsidR="00FD4D61" w:rsidRPr="004D6629">
        <w:rPr>
          <w:rFonts w:ascii="Times New Roman" w:hAnsi="Times New Roman" w:cs="Times New Roman"/>
          <w:sz w:val="24"/>
          <w:szCs w:val="24"/>
        </w:rPr>
        <w:t xml:space="preserve">. </w:t>
      </w:r>
      <w:r w:rsidR="0031642D" w:rsidRPr="004D6629">
        <w:rPr>
          <w:rFonts w:ascii="Times New Roman" w:hAnsi="Times New Roman" w:cs="Times New Roman"/>
          <w:sz w:val="24"/>
          <w:szCs w:val="24"/>
        </w:rPr>
        <w:t xml:space="preserve">As pathogen evolution continues to create </w:t>
      </w:r>
      <w:r w:rsidR="00E5576A" w:rsidRPr="004D6629">
        <w:rPr>
          <w:rFonts w:ascii="Times New Roman" w:hAnsi="Times New Roman" w:cs="Times New Roman"/>
          <w:sz w:val="24"/>
          <w:szCs w:val="24"/>
        </w:rPr>
        <w:t xml:space="preserve">similar </w:t>
      </w:r>
      <w:r w:rsidR="0031642D" w:rsidRPr="004D6629">
        <w:rPr>
          <w:rFonts w:ascii="Times New Roman" w:hAnsi="Times New Roman" w:cs="Times New Roman"/>
          <w:sz w:val="24"/>
          <w:szCs w:val="24"/>
        </w:rPr>
        <w:t>issues</w:t>
      </w:r>
      <w:r w:rsidR="00E5576A" w:rsidRPr="004D6629">
        <w:rPr>
          <w:rFonts w:ascii="Times New Roman" w:hAnsi="Times New Roman" w:cs="Times New Roman"/>
          <w:sz w:val="24"/>
          <w:szCs w:val="24"/>
        </w:rPr>
        <w:t xml:space="preserve"> in separate regions</w:t>
      </w:r>
      <w:r w:rsidR="0031642D" w:rsidRPr="004D6629">
        <w:rPr>
          <w:rFonts w:ascii="Times New Roman" w:hAnsi="Times New Roman" w:cs="Times New Roman"/>
          <w:sz w:val="24"/>
          <w:szCs w:val="24"/>
        </w:rPr>
        <w:t xml:space="preserve">, </w:t>
      </w:r>
      <w:r w:rsidR="00E5576A" w:rsidRPr="004D6629">
        <w:rPr>
          <w:rFonts w:ascii="Times New Roman" w:hAnsi="Times New Roman" w:cs="Times New Roman"/>
          <w:sz w:val="24"/>
          <w:szCs w:val="24"/>
        </w:rPr>
        <w:t>the approach of looking at the entirety of the global gene pool has become more prevalent in recent years.</w:t>
      </w:r>
      <w:r w:rsidR="006A17F7" w:rsidRPr="004D6629">
        <w:rPr>
          <w:rFonts w:ascii="Times New Roman" w:hAnsi="Times New Roman" w:cs="Times New Roman"/>
          <w:sz w:val="24"/>
          <w:szCs w:val="24"/>
        </w:rPr>
        <w:t xml:space="preserve"> </w:t>
      </w:r>
    </w:p>
    <w:p w14:paraId="085E3278" w14:textId="366D5F13" w:rsidR="00E279A7" w:rsidRPr="004D6629" w:rsidRDefault="00BA4760"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With dramatically reduced costs associated with whole genome sequencing, there is an unprecedented amount of data to use in genomic studies. </w:t>
      </w:r>
      <w:r w:rsidR="00090FAA" w:rsidRPr="004D6629">
        <w:rPr>
          <w:rFonts w:ascii="Times New Roman" w:hAnsi="Times New Roman" w:cs="Times New Roman"/>
          <w:sz w:val="24"/>
          <w:szCs w:val="24"/>
        </w:rPr>
        <w:t xml:space="preserve">With this volume of </w:t>
      </w:r>
      <w:r w:rsidR="006A17F7" w:rsidRPr="004D6629">
        <w:rPr>
          <w:rFonts w:ascii="Times New Roman" w:hAnsi="Times New Roman" w:cs="Times New Roman"/>
          <w:sz w:val="24"/>
          <w:szCs w:val="24"/>
        </w:rPr>
        <w:t>data</w:t>
      </w:r>
      <w:r w:rsidR="00090FAA" w:rsidRPr="004D6629">
        <w:rPr>
          <w:rFonts w:ascii="Times New Roman" w:hAnsi="Times New Roman" w:cs="Times New Roman"/>
          <w:sz w:val="24"/>
          <w:szCs w:val="24"/>
        </w:rPr>
        <w:t>,</w:t>
      </w:r>
      <w:r w:rsidR="006A17F7" w:rsidRPr="004D6629">
        <w:rPr>
          <w:rFonts w:ascii="Times New Roman" w:hAnsi="Times New Roman" w:cs="Times New Roman"/>
          <w:sz w:val="24"/>
          <w:szCs w:val="24"/>
        </w:rPr>
        <w:t xml:space="preserve"> there has been a dramatic shift from single-strain genomics to studies of the pangenome, or full gene pool of a global population</w:t>
      </w:r>
      <w:r w:rsidR="00A806F8" w:rsidRPr="004D6629">
        <w:rPr>
          <w:rFonts w:ascii="Times New Roman" w:hAnsi="Times New Roman" w:cs="Times New Roman"/>
          <w:sz w:val="24"/>
          <w:szCs w:val="24"/>
        </w:rPr>
        <w:t xml:space="preserve"> </w:t>
      </w:r>
      <w:r w:rsidR="00A806F8" w:rsidRPr="004D6629">
        <w:rPr>
          <w:rFonts w:ascii="Times New Roman" w:hAnsi="Times New Roman" w:cs="Times New Roman"/>
          <w:sz w:val="24"/>
          <w:szCs w:val="24"/>
          <w:vertAlign w:val="superscript"/>
        </w:rPr>
        <w:t>7</w:t>
      </w:r>
      <w:r w:rsidR="007B59B7" w:rsidRPr="004D6629">
        <w:rPr>
          <w:rFonts w:ascii="Times New Roman" w:hAnsi="Times New Roman" w:cs="Times New Roman"/>
          <w:sz w:val="24"/>
          <w:szCs w:val="24"/>
        </w:rPr>
        <w:t xml:space="preserve">. </w:t>
      </w:r>
      <w:r w:rsidR="00274F5F" w:rsidRPr="004D6629">
        <w:rPr>
          <w:rFonts w:ascii="Times New Roman" w:hAnsi="Times New Roman" w:cs="Times New Roman"/>
          <w:sz w:val="24"/>
          <w:szCs w:val="24"/>
        </w:rPr>
        <w:t>The</w:t>
      </w:r>
      <w:r w:rsidR="006A17F7" w:rsidRPr="004D6629">
        <w:rPr>
          <w:rFonts w:ascii="Times New Roman" w:hAnsi="Times New Roman" w:cs="Times New Roman"/>
          <w:sz w:val="24"/>
          <w:szCs w:val="24"/>
        </w:rPr>
        <w:t xml:space="preserve"> </w:t>
      </w:r>
      <w:r w:rsidR="00274F5F" w:rsidRPr="004D6629">
        <w:rPr>
          <w:rFonts w:ascii="Times New Roman" w:hAnsi="Times New Roman" w:cs="Times New Roman"/>
          <w:sz w:val="24"/>
          <w:szCs w:val="24"/>
        </w:rPr>
        <w:t xml:space="preserve">pangenome of a microbial species consists of </w:t>
      </w:r>
      <w:r w:rsidR="00532727" w:rsidRPr="004D6629">
        <w:rPr>
          <w:rFonts w:ascii="Times New Roman" w:hAnsi="Times New Roman" w:cs="Times New Roman"/>
          <w:sz w:val="24"/>
          <w:szCs w:val="24"/>
        </w:rPr>
        <w:t>a shifting set of genes that can vary between and within populations.</w:t>
      </w:r>
      <w:r w:rsidR="00D36368" w:rsidRPr="004D6629">
        <w:rPr>
          <w:rFonts w:ascii="Times New Roman" w:hAnsi="Times New Roman" w:cs="Times New Roman"/>
          <w:sz w:val="24"/>
          <w:szCs w:val="24"/>
        </w:rPr>
        <w:t xml:space="preserve"> </w:t>
      </w:r>
      <w:r w:rsidR="00713000" w:rsidRPr="004D6629">
        <w:rPr>
          <w:rFonts w:ascii="Times New Roman" w:hAnsi="Times New Roman" w:cs="Times New Roman"/>
          <w:sz w:val="24"/>
          <w:szCs w:val="24"/>
        </w:rPr>
        <w:t xml:space="preserve">This chromosomal </w:t>
      </w:r>
      <w:r w:rsidR="00E012E5" w:rsidRPr="004D6629">
        <w:rPr>
          <w:rFonts w:ascii="Times New Roman" w:hAnsi="Times New Roman" w:cs="Times New Roman"/>
          <w:sz w:val="24"/>
          <w:szCs w:val="24"/>
        </w:rPr>
        <w:t>volatility</w:t>
      </w:r>
      <w:r w:rsidR="00713000" w:rsidRPr="004D6629">
        <w:rPr>
          <w:rFonts w:ascii="Times New Roman" w:hAnsi="Times New Roman" w:cs="Times New Roman"/>
          <w:sz w:val="24"/>
          <w:szCs w:val="24"/>
        </w:rPr>
        <w:t xml:space="preserve"> can impact genes that lead to functional variation and differences in expressed phenotypes</w:t>
      </w:r>
      <w:r w:rsidR="00DE08AC" w:rsidRPr="004D6629">
        <w:rPr>
          <w:rFonts w:ascii="Times New Roman" w:hAnsi="Times New Roman" w:cs="Times New Roman"/>
          <w:sz w:val="24"/>
          <w:szCs w:val="24"/>
        </w:rPr>
        <w:t xml:space="preserve"> </w:t>
      </w:r>
      <w:r w:rsidR="007B59B7" w:rsidRPr="004D6629">
        <w:rPr>
          <w:rFonts w:ascii="Times New Roman" w:hAnsi="Times New Roman" w:cs="Times New Roman"/>
          <w:sz w:val="24"/>
          <w:szCs w:val="24"/>
          <w:vertAlign w:val="superscript"/>
        </w:rPr>
        <w:t>8</w:t>
      </w:r>
      <w:r w:rsidR="007B59B7" w:rsidRPr="004D6629">
        <w:rPr>
          <w:rFonts w:ascii="Times New Roman" w:hAnsi="Times New Roman" w:cs="Times New Roman"/>
          <w:sz w:val="24"/>
          <w:szCs w:val="24"/>
        </w:rPr>
        <w:t xml:space="preserve">. </w:t>
      </w:r>
      <w:r w:rsidR="00D36368" w:rsidRPr="004D6629">
        <w:rPr>
          <w:rFonts w:ascii="Times New Roman" w:hAnsi="Times New Roman" w:cs="Times New Roman"/>
          <w:sz w:val="24"/>
          <w:szCs w:val="24"/>
        </w:rPr>
        <w:t>Genes in a pangenome are categorized into core and accessory subsets</w:t>
      </w:r>
      <w:r w:rsidR="00764D0D" w:rsidRPr="004D6629">
        <w:rPr>
          <w:rFonts w:ascii="Times New Roman" w:hAnsi="Times New Roman" w:cs="Times New Roman"/>
          <w:sz w:val="24"/>
          <w:szCs w:val="24"/>
        </w:rPr>
        <w:t xml:space="preserve"> </w:t>
      </w:r>
      <w:r w:rsidR="00D36368" w:rsidRPr="004D6629">
        <w:rPr>
          <w:rFonts w:ascii="Times New Roman" w:hAnsi="Times New Roman" w:cs="Times New Roman"/>
          <w:sz w:val="24"/>
          <w:szCs w:val="24"/>
        </w:rPr>
        <w:t>based on their prevalence</w:t>
      </w:r>
      <w:r w:rsidR="00217AB4" w:rsidRPr="004D6629">
        <w:rPr>
          <w:rFonts w:ascii="Times New Roman" w:hAnsi="Times New Roman" w:cs="Times New Roman"/>
          <w:sz w:val="24"/>
          <w:szCs w:val="24"/>
        </w:rPr>
        <w:t xml:space="preserve"> in the global population</w:t>
      </w:r>
      <w:r w:rsidR="00D0556B" w:rsidRPr="004D6629">
        <w:rPr>
          <w:rFonts w:ascii="Times New Roman" w:hAnsi="Times New Roman" w:cs="Times New Roman"/>
          <w:sz w:val="24"/>
          <w:szCs w:val="24"/>
        </w:rPr>
        <w:t>; only genes found in all individuals are considered part of the core genome</w:t>
      </w:r>
      <w:r w:rsidR="00D36368" w:rsidRPr="004D6629">
        <w:rPr>
          <w:rFonts w:ascii="Times New Roman" w:hAnsi="Times New Roman" w:cs="Times New Roman"/>
          <w:sz w:val="24"/>
          <w:szCs w:val="24"/>
        </w:rPr>
        <w:t xml:space="preserve">. </w:t>
      </w:r>
      <w:r w:rsidR="00D5717E" w:rsidRPr="004D6629">
        <w:rPr>
          <w:rFonts w:ascii="Times New Roman" w:hAnsi="Times New Roman" w:cs="Times New Roman"/>
          <w:sz w:val="24"/>
          <w:szCs w:val="24"/>
        </w:rPr>
        <w:t xml:space="preserve">Genes are split into ortholog groups, or sets of homologous genes, </w:t>
      </w:r>
      <w:r w:rsidR="00F82EA3" w:rsidRPr="004D6629">
        <w:rPr>
          <w:rFonts w:ascii="Times New Roman" w:hAnsi="Times New Roman" w:cs="Times New Roman"/>
          <w:sz w:val="24"/>
          <w:szCs w:val="24"/>
        </w:rPr>
        <w:t>which</w:t>
      </w:r>
      <w:r w:rsidR="00D5717E" w:rsidRPr="004D6629">
        <w:rPr>
          <w:rFonts w:ascii="Times New Roman" w:hAnsi="Times New Roman" w:cs="Times New Roman"/>
          <w:sz w:val="24"/>
          <w:szCs w:val="24"/>
        </w:rPr>
        <w:t xml:space="preserve"> are defined by protein sequence</w:t>
      </w:r>
      <w:r w:rsidR="00715230" w:rsidRPr="004D6629">
        <w:rPr>
          <w:rFonts w:ascii="Times New Roman" w:hAnsi="Times New Roman" w:cs="Times New Roman"/>
          <w:sz w:val="24"/>
          <w:szCs w:val="24"/>
        </w:rPr>
        <w:t xml:space="preserve"> similarity</w:t>
      </w:r>
      <w:r w:rsidR="00D5717E" w:rsidRPr="004D6629">
        <w:rPr>
          <w:rFonts w:ascii="Times New Roman" w:hAnsi="Times New Roman" w:cs="Times New Roman"/>
          <w:sz w:val="24"/>
          <w:szCs w:val="24"/>
        </w:rPr>
        <w:t xml:space="preserve">. </w:t>
      </w:r>
      <w:r w:rsidR="00EB6022" w:rsidRPr="004D6629">
        <w:rPr>
          <w:rFonts w:ascii="Times New Roman" w:hAnsi="Times New Roman" w:cs="Times New Roman"/>
          <w:sz w:val="24"/>
          <w:szCs w:val="24"/>
        </w:rPr>
        <w:t xml:space="preserve">Organisms with large pangenomes are difficult for typical studies involving gene mapping, as comparisons to a single reference genome can exclude important genetic variations present on a larger scale </w:t>
      </w:r>
      <w:r w:rsidR="002F3410" w:rsidRPr="004D6629">
        <w:rPr>
          <w:rFonts w:ascii="Times New Roman" w:hAnsi="Times New Roman" w:cs="Times New Roman"/>
          <w:sz w:val="24"/>
          <w:szCs w:val="24"/>
          <w:vertAlign w:val="superscript"/>
        </w:rPr>
        <w:t>9</w:t>
      </w:r>
      <w:r w:rsidR="00EB6022" w:rsidRPr="004D6629">
        <w:rPr>
          <w:rFonts w:ascii="Times New Roman" w:hAnsi="Times New Roman" w:cs="Times New Roman"/>
          <w:sz w:val="24"/>
          <w:szCs w:val="24"/>
        </w:rPr>
        <w:t xml:space="preserve">. </w:t>
      </w:r>
      <w:r w:rsidR="00D5717E" w:rsidRPr="004D6629">
        <w:rPr>
          <w:rFonts w:ascii="Times New Roman" w:hAnsi="Times New Roman" w:cs="Times New Roman"/>
          <w:sz w:val="24"/>
          <w:szCs w:val="24"/>
        </w:rPr>
        <w:t xml:space="preserve">Ortholog identification </w:t>
      </w:r>
      <w:r w:rsidR="003D13AA" w:rsidRPr="004D6629">
        <w:rPr>
          <w:rFonts w:ascii="Times New Roman" w:hAnsi="Times New Roman" w:cs="Times New Roman"/>
          <w:sz w:val="24"/>
          <w:szCs w:val="24"/>
        </w:rPr>
        <w:t>enables</w:t>
      </w:r>
      <w:r w:rsidR="00D5717E" w:rsidRPr="004D6629">
        <w:rPr>
          <w:rFonts w:ascii="Times New Roman" w:hAnsi="Times New Roman" w:cs="Times New Roman"/>
          <w:sz w:val="24"/>
          <w:szCs w:val="24"/>
        </w:rPr>
        <w:t xml:space="preserve"> the tracking of genes in </w:t>
      </w:r>
      <w:r w:rsidR="00B36A0B" w:rsidRPr="004D6629">
        <w:rPr>
          <w:rFonts w:ascii="Times New Roman" w:hAnsi="Times New Roman" w:cs="Times New Roman"/>
          <w:sz w:val="24"/>
          <w:szCs w:val="24"/>
        </w:rPr>
        <w:t xml:space="preserve">genomes prone to </w:t>
      </w:r>
      <w:r w:rsidR="00D5717E" w:rsidRPr="004D6629">
        <w:rPr>
          <w:rFonts w:ascii="Times New Roman" w:hAnsi="Times New Roman" w:cs="Times New Roman"/>
          <w:sz w:val="24"/>
          <w:szCs w:val="24"/>
        </w:rPr>
        <w:t>large-</w:t>
      </w:r>
      <w:r w:rsidR="00D5717E" w:rsidRPr="004D6629">
        <w:rPr>
          <w:rFonts w:ascii="Times New Roman" w:hAnsi="Times New Roman" w:cs="Times New Roman"/>
          <w:sz w:val="24"/>
          <w:szCs w:val="24"/>
        </w:rPr>
        <w:lastRenderedPageBreak/>
        <w:t xml:space="preserve">scale </w:t>
      </w:r>
      <w:r w:rsidR="00F100C7" w:rsidRPr="004D6629">
        <w:rPr>
          <w:rFonts w:ascii="Times New Roman" w:hAnsi="Times New Roman" w:cs="Times New Roman"/>
          <w:sz w:val="24"/>
          <w:szCs w:val="24"/>
        </w:rPr>
        <w:t xml:space="preserve">chromosomal </w:t>
      </w:r>
      <w:r w:rsidR="00D5717E" w:rsidRPr="004D6629">
        <w:rPr>
          <w:rFonts w:ascii="Times New Roman" w:hAnsi="Times New Roman" w:cs="Times New Roman"/>
          <w:sz w:val="24"/>
          <w:szCs w:val="24"/>
        </w:rPr>
        <w:t>rearrangements</w:t>
      </w:r>
      <w:r w:rsidR="00C817C4" w:rsidRPr="004D6629">
        <w:rPr>
          <w:rFonts w:ascii="Times New Roman" w:hAnsi="Times New Roman" w:cs="Times New Roman"/>
          <w:sz w:val="24"/>
          <w:szCs w:val="24"/>
        </w:rPr>
        <w:t>, or functional redundancies via gene duplications</w:t>
      </w:r>
      <w:r w:rsidR="00D5717E" w:rsidRPr="004D6629">
        <w:rPr>
          <w:rFonts w:ascii="Times New Roman" w:hAnsi="Times New Roman" w:cs="Times New Roman"/>
          <w:sz w:val="24"/>
          <w:szCs w:val="24"/>
        </w:rPr>
        <w:t xml:space="preserve">, which </w:t>
      </w:r>
      <w:r w:rsidR="003167DD" w:rsidRPr="004D6629">
        <w:rPr>
          <w:rFonts w:ascii="Times New Roman" w:hAnsi="Times New Roman" w:cs="Times New Roman"/>
          <w:sz w:val="24"/>
          <w:szCs w:val="24"/>
        </w:rPr>
        <w:t>are potential</w:t>
      </w:r>
      <w:r w:rsidR="00D5717E" w:rsidRPr="004D6629">
        <w:rPr>
          <w:rFonts w:ascii="Times New Roman" w:hAnsi="Times New Roman" w:cs="Times New Roman"/>
          <w:sz w:val="24"/>
          <w:szCs w:val="24"/>
        </w:rPr>
        <w:t xml:space="preserve"> barrier</w:t>
      </w:r>
      <w:r w:rsidR="003167DD" w:rsidRPr="004D6629">
        <w:rPr>
          <w:rFonts w:ascii="Times New Roman" w:hAnsi="Times New Roman" w:cs="Times New Roman"/>
          <w:sz w:val="24"/>
          <w:szCs w:val="24"/>
        </w:rPr>
        <w:t>s</w:t>
      </w:r>
      <w:r w:rsidR="00D5717E" w:rsidRPr="004D6629">
        <w:rPr>
          <w:rFonts w:ascii="Times New Roman" w:hAnsi="Times New Roman" w:cs="Times New Roman"/>
          <w:sz w:val="24"/>
          <w:szCs w:val="24"/>
        </w:rPr>
        <w:t xml:space="preserve"> to other forms of locus identification </w:t>
      </w:r>
      <w:r w:rsidR="002F3410" w:rsidRPr="004D6629">
        <w:rPr>
          <w:rFonts w:ascii="Times New Roman" w:hAnsi="Times New Roman" w:cs="Times New Roman"/>
          <w:sz w:val="24"/>
          <w:szCs w:val="24"/>
          <w:vertAlign w:val="superscript"/>
        </w:rPr>
        <w:t>10</w:t>
      </w:r>
      <w:r w:rsidR="00D5717E" w:rsidRPr="004D6629">
        <w:rPr>
          <w:rFonts w:ascii="Times New Roman" w:hAnsi="Times New Roman" w:cs="Times New Roman"/>
          <w:sz w:val="24"/>
          <w:szCs w:val="24"/>
        </w:rPr>
        <w:t>.</w:t>
      </w:r>
      <w:r w:rsidR="00F822E0" w:rsidRPr="004D6629">
        <w:rPr>
          <w:rFonts w:ascii="Times New Roman" w:hAnsi="Times New Roman" w:cs="Times New Roman"/>
          <w:sz w:val="24"/>
          <w:szCs w:val="24"/>
        </w:rPr>
        <w:t xml:space="preserve"> </w:t>
      </w:r>
      <w:r w:rsidR="009C6A7A" w:rsidRPr="004D6629">
        <w:rPr>
          <w:rFonts w:ascii="Times New Roman" w:hAnsi="Times New Roman" w:cs="Times New Roman"/>
          <w:sz w:val="24"/>
          <w:szCs w:val="24"/>
        </w:rPr>
        <w:t xml:space="preserve">Looking only at each genome loci to identify the volume of unique genes found </w:t>
      </w:r>
      <w:r w:rsidR="00102D40" w:rsidRPr="004D6629">
        <w:rPr>
          <w:rFonts w:ascii="Times New Roman" w:hAnsi="Times New Roman" w:cs="Times New Roman"/>
          <w:sz w:val="24"/>
          <w:szCs w:val="24"/>
        </w:rPr>
        <w:t xml:space="preserve">also </w:t>
      </w:r>
      <w:r w:rsidR="009C6A7A" w:rsidRPr="004D6629">
        <w:rPr>
          <w:rFonts w:ascii="Times New Roman" w:hAnsi="Times New Roman" w:cs="Times New Roman"/>
          <w:sz w:val="24"/>
          <w:szCs w:val="24"/>
        </w:rPr>
        <w:t xml:space="preserve">largely ignores gene function </w:t>
      </w:r>
      <w:r w:rsidR="008B08EF" w:rsidRPr="004D6629">
        <w:rPr>
          <w:rFonts w:ascii="Times New Roman" w:hAnsi="Times New Roman" w:cs="Times New Roman"/>
          <w:sz w:val="24"/>
          <w:szCs w:val="24"/>
        </w:rPr>
        <w:t>as well as</w:t>
      </w:r>
      <w:r w:rsidR="009C6A7A" w:rsidRPr="004D6629">
        <w:rPr>
          <w:rFonts w:ascii="Times New Roman" w:hAnsi="Times New Roman" w:cs="Times New Roman"/>
          <w:sz w:val="24"/>
          <w:szCs w:val="24"/>
        </w:rPr>
        <w:t xml:space="preserve"> </w:t>
      </w:r>
      <w:r w:rsidR="00730A96" w:rsidRPr="004D6629">
        <w:rPr>
          <w:rFonts w:ascii="Times New Roman" w:hAnsi="Times New Roman" w:cs="Times New Roman"/>
          <w:sz w:val="24"/>
          <w:szCs w:val="24"/>
        </w:rPr>
        <w:t xml:space="preserve">both </w:t>
      </w:r>
      <w:r w:rsidR="009C6A7A" w:rsidRPr="004D6629">
        <w:rPr>
          <w:rFonts w:ascii="Times New Roman" w:hAnsi="Times New Roman" w:cs="Times New Roman"/>
          <w:sz w:val="24"/>
          <w:szCs w:val="24"/>
        </w:rPr>
        <w:t>non-coding sequences</w:t>
      </w:r>
      <w:r w:rsidR="00730A96" w:rsidRPr="004D6629">
        <w:rPr>
          <w:rFonts w:ascii="Times New Roman" w:hAnsi="Times New Roman" w:cs="Times New Roman"/>
          <w:sz w:val="24"/>
          <w:szCs w:val="24"/>
        </w:rPr>
        <w:t xml:space="preserve"> and transposable elements</w:t>
      </w:r>
      <w:r w:rsidR="009C6A7A" w:rsidRPr="004D6629">
        <w:rPr>
          <w:rFonts w:ascii="Times New Roman" w:hAnsi="Times New Roman" w:cs="Times New Roman"/>
          <w:sz w:val="24"/>
          <w:szCs w:val="24"/>
        </w:rPr>
        <w:t>.</w:t>
      </w:r>
    </w:p>
    <w:p w14:paraId="6F93AD0B" w14:textId="1D7A0C29" w:rsidR="00E279A7" w:rsidRPr="004D6629" w:rsidRDefault="00E279A7" w:rsidP="001452A0">
      <w:pPr>
        <w:spacing w:line="480" w:lineRule="auto"/>
        <w:rPr>
          <w:rFonts w:ascii="Times New Roman" w:hAnsi="Times New Roman" w:cs="Times New Roman"/>
          <w:sz w:val="24"/>
          <w:szCs w:val="24"/>
        </w:rPr>
      </w:pPr>
      <w:r w:rsidRPr="004D6629">
        <w:rPr>
          <w:rFonts w:ascii="Times New Roman" w:hAnsi="Times New Roman" w:cs="Times New Roman"/>
          <w:i/>
          <w:iCs/>
          <w:sz w:val="24"/>
          <w:szCs w:val="24"/>
        </w:rPr>
        <w:t>Z</w:t>
      </w:r>
      <w:r w:rsidR="00BA7C35" w:rsidRPr="004D6629">
        <w:rPr>
          <w:rFonts w:ascii="Times New Roman" w:hAnsi="Times New Roman" w:cs="Times New Roman"/>
          <w:i/>
          <w:iCs/>
          <w:sz w:val="24"/>
          <w:szCs w:val="24"/>
        </w:rPr>
        <w:t xml:space="preserve">. </w:t>
      </w:r>
      <w:r w:rsidRPr="004D6629">
        <w:rPr>
          <w:rFonts w:ascii="Times New Roman" w:hAnsi="Times New Roman" w:cs="Times New Roman"/>
          <w:i/>
          <w:iCs/>
          <w:sz w:val="24"/>
          <w:szCs w:val="24"/>
        </w:rPr>
        <w:t>tritici</w:t>
      </w:r>
      <w:r w:rsidRPr="004D6629">
        <w:rPr>
          <w:rFonts w:ascii="Times New Roman" w:hAnsi="Times New Roman" w:cs="Times New Roman"/>
          <w:sz w:val="24"/>
          <w:szCs w:val="24"/>
        </w:rPr>
        <w:t xml:space="preserve"> </w:t>
      </w:r>
      <w:r w:rsidR="000E502A" w:rsidRPr="004D6629">
        <w:rPr>
          <w:rFonts w:ascii="Times New Roman" w:hAnsi="Times New Roman" w:cs="Times New Roman"/>
          <w:sz w:val="24"/>
          <w:szCs w:val="24"/>
        </w:rPr>
        <w:t>has</w:t>
      </w:r>
      <w:r w:rsidRPr="004D6629">
        <w:rPr>
          <w:rFonts w:ascii="Times New Roman" w:hAnsi="Times New Roman" w:cs="Times New Roman"/>
          <w:sz w:val="24"/>
          <w:szCs w:val="24"/>
        </w:rPr>
        <w:t xml:space="preserve"> 13 core chromosomes and 8 accessory chromosomes. The reference genome </w:t>
      </w:r>
      <w:r w:rsidR="00B60D76" w:rsidRPr="004D6629">
        <w:rPr>
          <w:rFonts w:ascii="Times New Roman" w:hAnsi="Times New Roman" w:cs="Times New Roman"/>
          <w:sz w:val="24"/>
          <w:szCs w:val="24"/>
        </w:rPr>
        <w:t>i</w:t>
      </w:r>
      <w:r w:rsidRPr="004D6629">
        <w:rPr>
          <w:rFonts w:ascii="Times New Roman" w:hAnsi="Times New Roman" w:cs="Times New Roman"/>
          <w:sz w:val="24"/>
          <w:szCs w:val="24"/>
        </w:rPr>
        <w:t>solate IPO323 had its full genome sequenced in 2011 via Sanger sequencing. Since this initial publication</w:t>
      </w:r>
      <w:r w:rsidR="00F82EA3">
        <w:rPr>
          <w:rFonts w:ascii="Times New Roman" w:hAnsi="Times New Roman" w:cs="Times New Roman"/>
          <w:sz w:val="24"/>
          <w:szCs w:val="24"/>
        </w:rPr>
        <w:t>,</w:t>
      </w:r>
      <w:r w:rsidRPr="004D6629">
        <w:rPr>
          <w:rFonts w:ascii="Times New Roman" w:hAnsi="Times New Roman" w:cs="Times New Roman"/>
          <w:sz w:val="24"/>
          <w:szCs w:val="24"/>
        </w:rPr>
        <w:t xml:space="preserve"> many genome-wide studies have been published</w:t>
      </w:r>
      <w:r w:rsidR="00FB768C" w:rsidRPr="004D6629">
        <w:rPr>
          <w:rFonts w:ascii="Times New Roman" w:hAnsi="Times New Roman" w:cs="Times New Roman"/>
          <w:sz w:val="24"/>
          <w:szCs w:val="24"/>
        </w:rPr>
        <w:t>,</w:t>
      </w:r>
      <w:r w:rsidRPr="004D6629">
        <w:rPr>
          <w:rFonts w:ascii="Times New Roman" w:hAnsi="Times New Roman" w:cs="Times New Roman"/>
          <w:sz w:val="24"/>
          <w:szCs w:val="24"/>
        </w:rPr>
        <w:t xml:space="preserve"> including a 19-long-read genome assembly that examined the pangenome of this species. This initial study showed</w:t>
      </w:r>
      <w:r w:rsidR="00D8351D" w:rsidRPr="004D6629">
        <w:rPr>
          <w:rFonts w:ascii="Times New Roman" w:hAnsi="Times New Roman" w:cs="Times New Roman"/>
          <w:sz w:val="24"/>
          <w:szCs w:val="24"/>
        </w:rPr>
        <w:t xml:space="preserve"> that approximately 60% of all ortholog groups were a part of the core, 30% were accessory, and 10% were singletons, or only found in a single genome </w:t>
      </w:r>
      <w:r w:rsidR="00D8351D" w:rsidRPr="004D6629">
        <w:rPr>
          <w:rFonts w:ascii="Times New Roman" w:hAnsi="Times New Roman" w:cs="Times New Roman"/>
          <w:sz w:val="24"/>
          <w:szCs w:val="24"/>
          <w:vertAlign w:val="superscript"/>
        </w:rPr>
        <w:t>11</w:t>
      </w:r>
      <w:r w:rsidR="00D8351D" w:rsidRPr="004D6629">
        <w:rPr>
          <w:rFonts w:ascii="Times New Roman" w:hAnsi="Times New Roman" w:cs="Times New Roman"/>
          <w:sz w:val="24"/>
          <w:szCs w:val="24"/>
        </w:rPr>
        <w:t>.</w:t>
      </w:r>
      <w:r w:rsidR="003159F4" w:rsidRPr="004D6629">
        <w:rPr>
          <w:rFonts w:ascii="Times New Roman" w:hAnsi="Times New Roman" w:cs="Times New Roman"/>
          <w:sz w:val="24"/>
          <w:szCs w:val="24"/>
        </w:rPr>
        <w:t xml:space="preserve"> This level of genomic variability demonstrates the importance of looking at the entire pangenome, not just a single </w:t>
      </w:r>
      <w:r w:rsidR="006E500E" w:rsidRPr="004D6629">
        <w:rPr>
          <w:rFonts w:ascii="Times New Roman" w:hAnsi="Times New Roman" w:cs="Times New Roman"/>
          <w:sz w:val="24"/>
          <w:szCs w:val="24"/>
        </w:rPr>
        <w:t>isolate</w:t>
      </w:r>
      <w:r w:rsidR="003159F4" w:rsidRPr="004D6629">
        <w:rPr>
          <w:rFonts w:ascii="Times New Roman" w:hAnsi="Times New Roman" w:cs="Times New Roman"/>
          <w:sz w:val="24"/>
          <w:szCs w:val="24"/>
        </w:rPr>
        <w:t>.</w:t>
      </w:r>
    </w:p>
    <w:p w14:paraId="5F4CC04A" w14:textId="0D051F96" w:rsidR="008008EA" w:rsidRPr="004D6629" w:rsidRDefault="00BD124F"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Accessory genes</w:t>
      </w:r>
      <w:r w:rsidR="00037C12" w:rsidRPr="004D6629">
        <w:rPr>
          <w:rFonts w:ascii="Times New Roman" w:hAnsi="Times New Roman" w:cs="Times New Roman"/>
          <w:sz w:val="24"/>
          <w:szCs w:val="24"/>
        </w:rPr>
        <w:t xml:space="preserve"> in pathogens</w:t>
      </w:r>
      <w:r w:rsidR="00D10FD5"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tend </w:t>
      </w:r>
      <w:r w:rsidR="000F2643" w:rsidRPr="004D6629">
        <w:rPr>
          <w:rFonts w:ascii="Times New Roman" w:hAnsi="Times New Roman" w:cs="Times New Roman"/>
          <w:sz w:val="24"/>
          <w:szCs w:val="24"/>
        </w:rPr>
        <w:t xml:space="preserve">to </w:t>
      </w:r>
      <w:r w:rsidRPr="004D6629">
        <w:rPr>
          <w:rFonts w:ascii="Times New Roman" w:hAnsi="Times New Roman" w:cs="Times New Roman"/>
          <w:sz w:val="24"/>
          <w:szCs w:val="24"/>
        </w:rPr>
        <w:t>have a disproportiona</w:t>
      </w:r>
      <w:r w:rsidR="002268BD" w:rsidRPr="004D6629">
        <w:rPr>
          <w:rFonts w:ascii="Times New Roman" w:hAnsi="Times New Roman" w:cs="Times New Roman"/>
          <w:sz w:val="24"/>
          <w:szCs w:val="24"/>
        </w:rPr>
        <w:t>tely high</w:t>
      </w:r>
      <w:r w:rsidRPr="004D6629">
        <w:rPr>
          <w:rFonts w:ascii="Times New Roman" w:hAnsi="Times New Roman" w:cs="Times New Roman"/>
          <w:sz w:val="24"/>
          <w:szCs w:val="24"/>
        </w:rPr>
        <w:t xml:space="preserve"> </w:t>
      </w:r>
      <w:r w:rsidR="002268BD" w:rsidRPr="004D6629">
        <w:rPr>
          <w:rFonts w:ascii="Times New Roman" w:hAnsi="Times New Roman" w:cs="Times New Roman"/>
          <w:sz w:val="24"/>
          <w:szCs w:val="24"/>
        </w:rPr>
        <w:t>impact</w:t>
      </w:r>
      <w:r w:rsidRPr="004D6629">
        <w:rPr>
          <w:rFonts w:ascii="Times New Roman" w:hAnsi="Times New Roman" w:cs="Times New Roman"/>
          <w:sz w:val="24"/>
          <w:szCs w:val="24"/>
        </w:rPr>
        <w:t xml:space="preserve"> on </w:t>
      </w:r>
      <w:r w:rsidR="00804DD8" w:rsidRPr="004D6629">
        <w:rPr>
          <w:rFonts w:ascii="Times New Roman" w:hAnsi="Times New Roman" w:cs="Times New Roman"/>
          <w:sz w:val="24"/>
          <w:szCs w:val="24"/>
        </w:rPr>
        <w:t>adaptiveness</w:t>
      </w:r>
      <w:r w:rsidR="00037C12" w:rsidRPr="004D6629">
        <w:rPr>
          <w:rFonts w:ascii="Times New Roman" w:hAnsi="Times New Roman" w:cs="Times New Roman"/>
          <w:sz w:val="24"/>
          <w:szCs w:val="24"/>
        </w:rPr>
        <w:t xml:space="preserve"> and virulence</w:t>
      </w:r>
      <w:r w:rsidR="00764D0D" w:rsidRPr="004D6629">
        <w:rPr>
          <w:rFonts w:ascii="Times New Roman" w:hAnsi="Times New Roman" w:cs="Times New Roman"/>
          <w:sz w:val="24"/>
          <w:szCs w:val="24"/>
        </w:rPr>
        <w:t xml:space="preserve"> </w:t>
      </w:r>
      <w:r w:rsidR="007252AB" w:rsidRPr="004D6629">
        <w:rPr>
          <w:rFonts w:ascii="Times New Roman" w:hAnsi="Times New Roman" w:cs="Times New Roman"/>
          <w:sz w:val="24"/>
          <w:szCs w:val="24"/>
          <w:vertAlign w:val="superscript"/>
        </w:rPr>
        <w:t>1</w:t>
      </w:r>
      <w:r w:rsidR="00987CB0" w:rsidRPr="004D6629">
        <w:rPr>
          <w:rFonts w:ascii="Times New Roman" w:hAnsi="Times New Roman" w:cs="Times New Roman"/>
          <w:sz w:val="24"/>
          <w:szCs w:val="24"/>
          <w:vertAlign w:val="superscript"/>
        </w:rPr>
        <w:t>2</w:t>
      </w:r>
      <w:r w:rsidR="00954AF9" w:rsidRPr="004D6629">
        <w:rPr>
          <w:rFonts w:ascii="Times New Roman" w:hAnsi="Times New Roman" w:cs="Times New Roman"/>
          <w:sz w:val="24"/>
          <w:szCs w:val="24"/>
        </w:rPr>
        <w:t>.</w:t>
      </w:r>
      <w:r w:rsidR="00764D0D" w:rsidRPr="004D6629">
        <w:rPr>
          <w:rFonts w:ascii="Times New Roman" w:hAnsi="Times New Roman" w:cs="Times New Roman"/>
          <w:sz w:val="24"/>
          <w:szCs w:val="24"/>
        </w:rPr>
        <w:t xml:space="preserve"> </w:t>
      </w:r>
      <w:r w:rsidR="00902D02" w:rsidRPr="004D6629">
        <w:rPr>
          <w:rFonts w:ascii="Times New Roman" w:hAnsi="Times New Roman" w:cs="Times New Roman"/>
          <w:sz w:val="24"/>
          <w:szCs w:val="24"/>
        </w:rPr>
        <w:t xml:space="preserve">It has also been </w:t>
      </w:r>
      <w:r w:rsidR="00D63036" w:rsidRPr="004D6629">
        <w:rPr>
          <w:rFonts w:ascii="Times New Roman" w:hAnsi="Times New Roman" w:cs="Times New Roman"/>
          <w:sz w:val="24"/>
          <w:szCs w:val="24"/>
        </w:rPr>
        <w:t>found</w:t>
      </w:r>
      <w:r w:rsidR="00902D02" w:rsidRPr="004D6629">
        <w:rPr>
          <w:rFonts w:ascii="Times New Roman" w:hAnsi="Times New Roman" w:cs="Times New Roman"/>
          <w:sz w:val="24"/>
          <w:szCs w:val="24"/>
        </w:rPr>
        <w:t xml:space="preserve"> that genes on accessory chromosomes undergo evolutionary changes more rapidly than those of the core genome</w:t>
      </w:r>
      <w:r w:rsidR="00F936F9" w:rsidRPr="004D6629">
        <w:rPr>
          <w:rFonts w:ascii="Times New Roman" w:hAnsi="Times New Roman" w:cs="Times New Roman"/>
          <w:sz w:val="24"/>
          <w:szCs w:val="24"/>
        </w:rPr>
        <w:t>, leading to the concept of the two-speed genome</w:t>
      </w:r>
      <w:r w:rsidR="00987CB0" w:rsidRPr="004D6629">
        <w:rPr>
          <w:rFonts w:ascii="Times New Roman" w:hAnsi="Times New Roman" w:cs="Times New Roman"/>
          <w:sz w:val="24"/>
          <w:szCs w:val="24"/>
        </w:rPr>
        <w:t xml:space="preserve"> </w:t>
      </w:r>
      <w:r w:rsidR="00987CB0" w:rsidRPr="004D6629">
        <w:rPr>
          <w:rFonts w:ascii="Times New Roman" w:hAnsi="Times New Roman" w:cs="Times New Roman"/>
          <w:sz w:val="24"/>
          <w:szCs w:val="24"/>
          <w:vertAlign w:val="superscript"/>
        </w:rPr>
        <w:t>13</w:t>
      </w:r>
      <w:r w:rsidR="00F936F9" w:rsidRPr="004D6629">
        <w:rPr>
          <w:rFonts w:ascii="Times New Roman" w:hAnsi="Times New Roman" w:cs="Times New Roman"/>
          <w:sz w:val="24"/>
          <w:szCs w:val="24"/>
        </w:rPr>
        <w:t xml:space="preserve">. Accessory chromosomes provide pathogens the opportunity to test novel gene mutations, as high levels of </w:t>
      </w:r>
      <w:r w:rsidR="00051EDA" w:rsidRPr="004D6629">
        <w:rPr>
          <w:rFonts w:ascii="Times New Roman" w:hAnsi="Times New Roman" w:cs="Times New Roman"/>
          <w:sz w:val="24"/>
          <w:szCs w:val="24"/>
        </w:rPr>
        <w:t xml:space="preserve">gene insertions, deletions, and </w:t>
      </w:r>
      <w:r w:rsidR="00F936F9" w:rsidRPr="004D6629">
        <w:rPr>
          <w:rFonts w:ascii="Times New Roman" w:hAnsi="Times New Roman" w:cs="Times New Roman"/>
          <w:sz w:val="24"/>
          <w:szCs w:val="24"/>
        </w:rPr>
        <w:t xml:space="preserve">duplications </w:t>
      </w:r>
      <w:r w:rsidR="00051EDA" w:rsidRPr="004D6629">
        <w:rPr>
          <w:rFonts w:ascii="Times New Roman" w:hAnsi="Times New Roman" w:cs="Times New Roman"/>
          <w:sz w:val="24"/>
          <w:szCs w:val="24"/>
        </w:rPr>
        <w:t xml:space="preserve">in regions of non-essential genes can potentially benefit the pathogen in certain hosts </w:t>
      </w:r>
      <w:r w:rsidR="007252AB" w:rsidRPr="004D6629">
        <w:rPr>
          <w:rFonts w:ascii="Times New Roman" w:hAnsi="Times New Roman" w:cs="Times New Roman"/>
          <w:sz w:val="24"/>
          <w:szCs w:val="24"/>
          <w:vertAlign w:val="superscript"/>
        </w:rPr>
        <w:t>1</w:t>
      </w:r>
      <w:r w:rsidR="0010726E" w:rsidRPr="004D6629">
        <w:rPr>
          <w:rFonts w:ascii="Times New Roman" w:hAnsi="Times New Roman" w:cs="Times New Roman"/>
          <w:sz w:val="24"/>
          <w:szCs w:val="24"/>
          <w:vertAlign w:val="superscript"/>
        </w:rPr>
        <w:t>4</w:t>
      </w:r>
      <w:r w:rsidR="00F936F9" w:rsidRPr="004D6629">
        <w:rPr>
          <w:rFonts w:ascii="Times New Roman" w:hAnsi="Times New Roman" w:cs="Times New Roman"/>
          <w:sz w:val="24"/>
          <w:szCs w:val="24"/>
        </w:rPr>
        <w:t>.</w:t>
      </w:r>
      <w:r w:rsidR="00AB4767" w:rsidRPr="004D6629">
        <w:rPr>
          <w:rFonts w:ascii="Times New Roman" w:hAnsi="Times New Roman" w:cs="Times New Roman"/>
          <w:sz w:val="24"/>
          <w:szCs w:val="24"/>
        </w:rPr>
        <w:t xml:space="preserve"> </w:t>
      </w:r>
      <w:r w:rsidR="00336B9B" w:rsidRPr="004D6629">
        <w:rPr>
          <w:rFonts w:ascii="Times New Roman" w:hAnsi="Times New Roman" w:cs="Times New Roman"/>
          <w:sz w:val="24"/>
          <w:szCs w:val="24"/>
        </w:rPr>
        <w:t xml:space="preserve">This capacity for rapid evolution gives plant pathogens an advantage over their hosts, as faster adaptive evolution can counter newly evolved host resistance and fungal pathogenicity factors </w:t>
      </w:r>
      <w:r w:rsidR="007252AB" w:rsidRPr="004D6629">
        <w:rPr>
          <w:rFonts w:ascii="Times New Roman" w:hAnsi="Times New Roman" w:cs="Times New Roman"/>
          <w:sz w:val="24"/>
          <w:szCs w:val="24"/>
          <w:vertAlign w:val="superscript"/>
        </w:rPr>
        <w:t>1</w:t>
      </w:r>
      <w:r w:rsidR="0010726E" w:rsidRPr="004D6629">
        <w:rPr>
          <w:rFonts w:ascii="Times New Roman" w:hAnsi="Times New Roman" w:cs="Times New Roman"/>
          <w:sz w:val="24"/>
          <w:szCs w:val="24"/>
          <w:vertAlign w:val="superscript"/>
        </w:rPr>
        <w:t>5</w:t>
      </w:r>
      <w:r w:rsidR="00336B9B" w:rsidRPr="004D6629">
        <w:rPr>
          <w:rFonts w:ascii="Times New Roman" w:hAnsi="Times New Roman" w:cs="Times New Roman"/>
          <w:sz w:val="24"/>
          <w:szCs w:val="24"/>
        </w:rPr>
        <w:t>.</w:t>
      </w:r>
    </w:p>
    <w:p w14:paraId="7204F6AC" w14:textId="5501F5F3" w:rsidR="00C603FE" w:rsidRPr="004D6629" w:rsidRDefault="00C603FE"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The gene pool of </w:t>
      </w:r>
      <w:r w:rsidRPr="004D6629">
        <w:rPr>
          <w:rFonts w:ascii="Times New Roman" w:hAnsi="Times New Roman" w:cs="Times New Roman"/>
          <w:i/>
          <w:iCs/>
          <w:sz w:val="24"/>
          <w:szCs w:val="24"/>
        </w:rPr>
        <w:t>Z. tritici</w:t>
      </w:r>
      <w:r w:rsidRPr="004D6629">
        <w:rPr>
          <w:rFonts w:ascii="Times New Roman" w:hAnsi="Times New Roman" w:cs="Times New Roman"/>
          <w:sz w:val="24"/>
          <w:szCs w:val="24"/>
        </w:rPr>
        <w:t xml:space="preserve"> is not only highly varied through an inter-population lens, but nearly the entire pangenome has been recorded within a single field of wheat </w:t>
      </w:r>
      <w:r w:rsidR="007252AB" w:rsidRPr="004D6629">
        <w:rPr>
          <w:rFonts w:ascii="Times New Roman" w:hAnsi="Times New Roman" w:cs="Times New Roman"/>
          <w:sz w:val="24"/>
          <w:szCs w:val="24"/>
          <w:vertAlign w:val="superscript"/>
        </w:rPr>
        <w:t>1</w:t>
      </w:r>
      <w:r w:rsidR="0010726E" w:rsidRPr="004D6629">
        <w:rPr>
          <w:rFonts w:ascii="Times New Roman" w:hAnsi="Times New Roman" w:cs="Times New Roman"/>
          <w:sz w:val="24"/>
          <w:szCs w:val="24"/>
          <w:vertAlign w:val="superscript"/>
        </w:rPr>
        <w:t>6</w:t>
      </w:r>
      <w:r w:rsidRPr="004D6629">
        <w:rPr>
          <w:rFonts w:ascii="Times New Roman" w:hAnsi="Times New Roman" w:cs="Times New Roman"/>
          <w:sz w:val="24"/>
          <w:szCs w:val="24"/>
        </w:rPr>
        <w:t>.</w:t>
      </w:r>
      <w:r w:rsidR="00A610EA" w:rsidRPr="004D6629">
        <w:rPr>
          <w:rFonts w:ascii="Times New Roman" w:hAnsi="Times New Roman" w:cs="Times New Roman"/>
          <w:sz w:val="24"/>
          <w:szCs w:val="24"/>
        </w:rPr>
        <w:t xml:space="preserve"> As such, </w:t>
      </w:r>
      <w:r w:rsidR="0046383A" w:rsidRPr="004D6629">
        <w:rPr>
          <w:rFonts w:ascii="Times New Roman" w:hAnsi="Times New Roman" w:cs="Times New Roman"/>
          <w:sz w:val="24"/>
          <w:szCs w:val="24"/>
        </w:rPr>
        <w:t>even localized</w:t>
      </w:r>
      <w:r w:rsidR="00A610EA" w:rsidRPr="004D6629">
        <w:rPr>
          <w:rFonts w:ascii="Times New Roman" w:hAnsi="Times New Roman" w:cs="Times New Roman"/>
          <w:sz w:val="24"/>
          <w:szCs w:val="24"/>
        </w:rPr>
        <w:t xml:space="preserve"> stud</w:t>
      </w:r>
      <w:r w:rsidR="0046383A" w:rsidRPr="004D6629">
        <w:rPr>
          <w:rFonts w:ascii="Times New Roman" w:hAnsi="Times New Roman" w:cs="Times New Roman"/>
          <w:sz w:val="24"/>
          <w:szCs w:val="24"/>
        </w:rPr>
        <w:t>ies</w:t>
      </w:r>
      <w:r w:rsidR="00A610EA" w:rsidRPr="004D6629">
        <w:rPr>
          <w:rFonts w:ascii="Times New Roman" w:hAnsi="Times New Roman" w:cs="Times New Roman"/>
          <w:sz w:val="24"/>
          <w:szCs w:val="24"/>
        </w:rPr>
        <w:t xml:space="preserve"> o</w:t>
      </w:r>
      <w:r w:rsidR="0046383A" w:rsidRPr="004D6629">
        <w:rPr>
          <w:rFonts w:ascii="Times New Roman" w:hAnsi="Times New Roman" w:cs="Times New Roman"/>
          <w:sz w:val="24"/>
          <w:szCs w:val="24"/>
        </w:rPr>
        <w:t>f</w:t>
      </w:r>
      <w:r w:rsidR="00A610EA" w:rsidRPr="004D6629">
        <w:rPr>
          <w:rFonts w:ascii="Times New Roman" w:hAnsi="Times New Roman" w:cs="Times New Roman"/>
          <w:sz w:val="24"/>
          <w:szCs w:val="24"/>
        </w:rPr>
        <w:t xml:space="preserve"> </w:t>
      </w:r>
      <w:r w:rsidR="00A610EA" w:rsidRPr="004D6629">
        <w:rPr>
          <w:rFonts w:ascii="Times New Roman" w:hAnsi="Times New Roman" w:cs="Times New Roman"/>
          <w:i/>
          <w:iCs/>
          <w:sz w:val="24"/>
          <w:szCs w:val="24"/>
        </w:rPr>
        <w:t>Z. tritici</w:t>
      </w:r>
      <w:r w:rsidR="00A610EA" w:rsidRPr="004D6629">
        <w:rPr>
          <w:rFonts w:ascii="Times New Roman" w:hAnsi="Times New Roman" w:cs="Times New Roman"/>
          <w:sz w:val="24"/>
          <w:szCs w:val="24"/>
        </w:rPr>
        <w:t xml:space="preserve"> would be lacking potentially critical information without taking </w:t>
      </w:r>
      <w:r w:rsidR="00E64637" w:rsidRPr="004D6629">
        <w:rPr>
          <w:rFonts w:ascii="Times New Roman" w:hAnsi="Times New Roman" w:cs="Times New Roman"/>
          <w:sz w:val="24"/>
          <w:szCs w:val="24"/>
        </w:rPr>
        <w:t xml:space="preserve">a wider view </w:t>
      </w:r>
      <w:r w:rsidR="00E64637" w:rsidRPr="004D6629">
        <w:rPr>
          <w:rFonts w:ascii="Times New Roman" w:hAnsi="Times New Roman" w:cs="Times New Roman"/>
          <w:sz w:val="24"/>
          <w:szCs w:val="24"/>
        </w:rPr>
        <w:lastRenderedPageBreak/>
        <w:t>of the</w:t>
      </w:r>
      <w:r w:rsidR="00A610EA" w:rsidRPr="004D6629">
        <w:rPr>
          <w:rFonts w:ascii="Times New Roman" w:hAnsi="Times New Roman" w:cs="Times New Roman"/>
          <w:sz w:val="24"/>
          <w:szCs w:val="24"/>
        </w:rPr>
        <w:t xml:space="preserve"> pangenome into account.</w:t>
      </w:r>
      <w:r w:rsidR="008D1793" w:rsidRPr="004D6629">
        <w:rPr>
          <w:rFonts w:ascii="Times New Roman" w:hAnsi="Times New Roman" w:cs="Times New Roman"/>
          <w:sz w:val="24"/>
          <w:szCs w:val="24"/>
        </w:rPr>
        <w:t xml:space="preserve"> Utilizing analyses of </w:t>
      </w:r>
      <w:r w:rsidR="0017052B" w:rsidRPr="004D6629">
        <w:rPr>
          <w:rFonts w:ascii="Times New Roman" w:hAnsi="Times New Roman" w:cs="Times New Roman"/>
          <w:sz w:val="24"/>
          <w:szCs w:val="24"/>
        </w:rPr>
        <w:t>multiple</w:t>
      </w:r>
      <w:r w:rsidR="008D1793" w:rsidRPr="004D6629">
        <w:rPr>
          <w:rFonts w:ascii="Times New Roman" w:hAnsi="Times New Roman" w:cs="Times New Roman"/>
          <w:sz w:val="24"/>
          <w:szCs w:val="24"/>
        </w:rPr>
        <w:t xml:space="preserve"> sequenced genomes enables the ability to identify chromosomal polymorphism </w:t>
      </w:r>
      <w:r w:rsidR="00944359" w:rsidRPr="004D6629">
        <w:rPr>
          <w:rFonts w:ascii="Times New Roman" w:hAnsi="Times New Roman" w:cs="Times New Roman"/>
          <w:sz w:val="24"/>
          <w:szCs w:val="24"/>
        </w:rPr>
        <w:t>in the pangenome.</w:t>
      </w:r>
    </w:p>
    <w:p w14:paraId="5914A557" w14:textId="723A71FF" w:rsidR="00AE195B" w:rsidRPr="004D6629" w:rsidRDefault="00355E88"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We will be utilizing </w:t>
      </w:r>
      <w:r w:rsidRPr="004D6629">
        <w:rPr>
          <w:rFonts w:ascii="Times New Roman" w:hAnsi="Times New Roman" w:cs="Times New Roman"/>
          <w:i/>
          <w:iCs/>
          <w:sz w:val="24"/>
          <w:szCs w:val="24"/>
        </w:rPr>
        <w:t>de novo</w:t>
      </w:r>
      <w:r w:rsidRPr="004D6629">
        <w:rPr>
          <w:rFonts w:ascii="Times New Roman" w:hAnsi="Times New Roman" w:cs="Times New Roman"/>
          <w:sz w:val="24"/>
          <w:szCs w:val="24"/>
        </w:rPr>
        <w:t xml:space="preserve"> genome assemblies from different populations and analyzing the </w:t>
      </w:r>
      <w:r w:rsidR="00F06DC8" w:rsidRPr="004D6629">
        <w:rPr>
          <w:rFonts w:ascii="Times New Roman" w:hAnsi="Times New Roman" w:cs="Times New Roman"/>
          <w:sz w:val="24"/>
          <w:szCs w:val="24"/>
        </w:rPr>
        <w:t xml:space="preserve">gene frequency </w:t>
      </w:r>
      <w:r w:rsidR="00043D00" w:rsidRPr="004D6629">
        <w:rPr>
          <w:rFonts w:ascii="Times New Roman" w:hAnsi="Times New Roman" w:cs="Times New Roman"/>
          <w:sz w:val="24"/>
          <w:szCs w:val="24"/>
        </w:rPr>
        <w:t>in</w:t>
      </w:r>
      <w:r w:rsidR="00F06DC8" w:rsidRPr="004D6629">
        <w:rPr>
          <w:rFonts w:ascii="Times New Roman" w:hAnsi="Times New Roman" w:cs="Times New Roman"/>
          <w:sz w:val="24"/>
          <w:szCs w:val="24"/>
        </w:rPr>
        <w:t xml:space="preserve"> the </w:t>
      </w:r>
      <w:r w:rsidR="008C2226" w:rsidRPr="004D6629">
        <w:rPr>
          <w:rFonts w:ascii="Times New Roman" w:hAnsi="Times New Roman" w:cs="Times New Roman"/>
          <w:i/>
          <w:iCs/>
          <w:sz w:val="24"/>
          <w:szCs w:val="24"/>
        </w:rPr>
        <w:t>Z. tritici</w:t>
      </w:r>
      <w:r w:rsidR="008C2226"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pangenome </w:t>
      </w:r>
      <w:r w:rsidR="00242E8D" w:rsidRPr="004D6629">
        <w:rPr>
          <w:rFonts w:ascii="Times New Roman" w:hAnsi="Times New Roman" w:cs="Times New Roman"/>
          <w:sz w:val="24"/>
          <w:szCs w:val="24"/>
        </w:rPr>
        <w:t xml:space="preserve">for each strain </w:t>
      </w:r>
      <w:r w:rsidRPr="004D6629">
        <w:rPr>
          <w:rFonts w:ascii="Times New Roman" w:hAnsi="Times New Roman" w:cs="Times New Roman"/>
          <w:sz w:val="24"/>
          <w:szCs w:val="24"/>
        </w:rPr>
        <w:t>to establish the core and accessory genomes.</w:t>
      </w:r>
      <w:r w:rsidR="00A953DC" w:rsidRPr="004D6629">
        <w:rPr>
          <w:rFonts w:ascii="Times New Roman" w:hAnsi="Times New Roman" w:cs="Times New Roman"/>
          <w:sz w:val="24"/>
          <w:szCs w:val="24"/>
        </w:rPr>
        <w:t xml:space="preserve"> </w:t>
      </w:r>
      <w:r w:rsidR="004F62B6" w:rsidRPr="004D6629">
        <w:rPr>
          <w:rFonts w:ascii="Times New Roman" w:hAnsi="Times New Roman" w:cs="Times New Roman"/>
          <w:sz w:val="24"/>
          <w:szCs w:val="24"/>
        </w:rPr>
        <w:t>Virulence is a quantitative trait</w:t>
      </w:r>
      <w:r w:rsidR="00423A8C" w:rsidRPr="004D6629">
        <w:rPr>
          <w:rFonts w:ascii="Times New Roman" w:hAnsi="Times New Roman" w:cs="Times New Roman"/>
          <w:sz w:val="24"/>
          <w:szCs w:val="24"/>
        </w:rPr>
        <w:t xml:space="preserve"> consisting of different components that require </w:t>
      </w:r>
      <w:r w:rsidR="00DD1D1C" w:rsidRPr="004D6629">
        <w:rPr>
          <w:rFonts w:ascii="Times New Roman" w:hAnsi="Times New Roman" w:cs="Times New Roman"/>
          <w:sz w:val="24"/>
          <w:szCs w:val="24"/>
        </w:rPr>
        <w:t>strict</w:t>
      </w:r>
      <w:r w:rsidR="00423A8C" w:rsidRPr="004D6629">
        <w:rPr>
          <w:rFonts w:ascii="Times New Roman" w:hAnsi="Times New Roman" w:cs="Times New Roman"/>
          <w:sz w:val="24"/>
          <w:szCs w:val="24"/>
        </w:rPr>
        <w:t xml:space="preserve"> regulation to enable proper host colonization</w:t>
      </w:r>
      <w:r w:rsidR="00DD1D1C" w:rsidRPr="004D6629">
        <w:rPr>
          <w:rFonts w:ascii="Times New Roman" w:hAnsi="Times New Roman" w:cs="Times New Roman"/>
          <w:sz w:val="24"/>
          <w:szCs w:val="24"/>
        </w:rPr>
        <w:t xml:space="preserve"> </w:t>
      </w:r>
      <w:r w:rsidR="007252AB" w:rsidRPr="004D6629">
        <w:rPr>
          <w:rFonts w:ascii="Times New Roman" w:hAnsi="Times New Roman" w:cs="Times New Roman"/>
          <w:sz w:val="24"/>
          <w:szCs w:val="24"/>
          <w:vertAlign w:val="superscript"/>
        </w:rPr>
        <w:t>1</w:t>
      </w:r>
      <w:r w:rsidR="0010726E" w:rsidRPr="004D6629">
        <w:rPr>
          <w:rFonts w:ascii="Times New Roman" w:hAnsi="Times New Roman" w:cs="Times New Roman"/>
          <w:sz w:val="24"/>
          <w:szCs w:val="24"/>
          <w:vertAlign w:val="superscript"/>
        </w:rPr>
        <w:t>7</w:t>
      </w:r>
      <w:r w:rsidR="00D25176" w:rsidRPr="004D6629">
        <w:rPr>
          <w:rFonts w:ascii="Times New Roman" w:hAnsi="Times New Roman" w:cs="Times New Roman"/>
          <w:sz w:val="24"/>
          <w:szCs w:val="24"/>
        </w:rPr>
        <w:t>.</w:t>
      </w:r>
      <w:r w:rsidR="000A6C74" w:rsidRPr="004D6629">
        <w:rPr>
          <w:rFonts w:ascii="Times New Roman" w:hAnsi="Times New Roman" w:cs="Times New Roman"/>
          <w:sz w:val="24"/>
          <w:szCs w:val="24"/>
        </w:rPr>
        <w:t xml:space="preserve"> </w:t>
      </w:r>
      <w:r w:rsidR="00B6389D" w:rsidRPr="004D6629">
        <w:rPr>
          <w:rFonts w:ascii="Times New Roman" w:hAnsi="Times New Roman" w:cs="Times New Roman"/>
          <w:sz w:val="24"/>
          <w:szCs w:val="24"/>
        </w:rPr>
        <w:t>Despite the availability</w:t>
      </w:r>
      <w:r w:rsidR="0060504D" w:rsidRPr="004D6629">
        <w:rPr>
          <w:rFonts w:ascii="Times New Roman" w:hAnsi="Times New Roman" w:cs="Times New Roman"/>
          <w:sz w:val="24"/>
          <w:szCs w:val="24"/>
        </w:rPr>
        <w:t xml:space="preserve"> </w:t>
      </w:r>
      <w:r w:rsidR="00B6389D" w:rsidRPr="004D6629">
        <w:rPr>
          <w:rFonts w:ascii="Times New Roman" w:hAnsi="Times New Roman" w:cs="Times New Roman"/>
          <w:sz w:val="24"/>
          <w:szCs w:val="24"/>
        </w:rPr>
        <w:t>of a</w:t>
      </w:r>
      <w:r w:rsidR="0060504D" w:rsidRPr="004D6629">
        <w:rPr>
          <w:rFonts w:ascii="Times New Roman" w:hAnsi="Times New Roman" w:cs="Times New Roman"/>
          <w:sz w:val="24"/>
          <w:szCs w:val="24"/>
        </w:rPr>
        <w:t xml:space="preserve"> finished reference genome</w:t>
      </w:r>
      <w:r w:rsidR="00055220" w:rsidRPr="004D6629">
        <w:rPr>
          <w:rFonts w:ascii="Times New Roman" w:hAnsi="Times New Roman" w:cs="Times New Roman"/>
          <w:sz w:val="24"/>
          <w:szCs w:val="24"/>
        </w:rPr>
        <w:t xml:space="preserve"> </w:t>
      </w:r>
      <w:r w:rsidR="00B6389D" w:rsidRPr="004D6629">
        <w:rPr>
          <w:rFonts w:ascii="Times New Roman" w:hAnsi="Times New Roman" w:cs="Times New Roman"/>
          <w:sz w:val="24"/>
          <w:szCs w:val="24"/>
        </w:rPr>
        <w:t>and many re-sequenced genomes</w:t>
      </w:r>
      <w:r w:rsidR="00A953DC" w:rsidRPr="004D6629">
        <w:rPr>
          <w:rFonts w:ascii="Times New Roman" w:hAnsi="Times New Roman" w:cs="Times New Roman"/>
          <w:sz w:val="24"/>
          <w:szCs w:val="24"/>
        </w:rPr>
        <w:t xml:space="preserve">, </w:t>
      </w:r>
      <w:r w:rsidR="00B177D0" w:rsidRPr="004D6629">
        <w:rPr>
          <w:rFonts w:ascii="Times New Roman" w:hAnsi="Times New Roman" w:cs="Times New Roman"/>
          <w:sz w:val="24"/>
          <w:szCs w:val="24"/>
        </w:rPr>
        <w:t>only a limited number of</w:t>
      </w:r>
      <w:r w:rsidR="00A953DC" w:rsidRPr="004D6629">
        <w:rPr>
          <w:rFonts w:ascii="Times New Roman" w:hAnsi="Times New Roman" w:cs="Times New Roman"/>
          <w:sz w:val="24"/>
          <w:szCs w:val="24"/>
        </w:rPr>
        <w:t xml:space="preserve"> effector genes</w:t>
      </w:r>
      <w:r w:rsidR="000B32AE" w:rsidRPr="004D6629">
        <w:rPr>
          <w:rFonts w:ascii="Times New Roman" w:hAnsi="Times New Roman" w:cs="Times New Roman"/>
          <w:sz w:val="24"/>
          <w:szCs w:val="24"/>
        </w:rPr>
        <w:t>, which are genes that are critical for virulence,</w:t>
      </w:r>
      <w:r w:rsidR="00A953DC" w:rsidRPr="004D6629">
        <w:rPr>
          <w:rFonts w:ascii="Times New Roman" w:hAnsi="Times New Roman" w:cs="Times New Roman"/>
          <w:sz w:val="24"/>
          <w:szCs w:val="24"/>
        </w:rPr>
        <w:t xml:space="preserve"> have been </w:t>
      </w:r>
      <w:r w:rsidR="000B32AE" w:rsidRPr="004D6629">
        <w:rPr>
          <w:rFonts w:ascii="Times New Roman" w:hAnsi="Times New Roman" w:cs="Times New Roman"/>
          <w:sz w:val="24"/>
          <w:szCs w:val="24"/>
        </w:rPr>
        <w:t>observed</w:t>
      </w:r>
      <w:r w:rsidR="00A953DC" w:rsidRPr="004D6629">
        <w:rPr>
          <w:rFonts w:ascii="Times New Roman" w:hAnsi="Times New Roman" w:cs="Times New Roman"/>
          <w:sz w:val="24"/>
          <w:szCs w:val="24"/>
        </w:rPr>
        <w:t xml:space="preserve"> </w:t>
      </w:r>
      <w:r w:rsidR="00055220" w:rsidRPr="004D6629">
        <w:rPr>
          <w:rFonts w:ascii="Times New Roman" w:hAnsi="Times New Roman" w:cs="Times New Roman"/>
          <w:sz w:val="24"/>
          <w:szCs w:val="24"/>
          <w:vertAlign w:val="superscript"/>
        </w:rPr>
        <w:t>18</w:t>
      </w:r>
      <w:r w:rsidR="0081458C" w:rsidRPr="004D6629">
        <w:rPr>
          <w:rFonts w:ascii="Times New Roman" w:hAnsi="Times New Roman" w:cs="Times New Roman"/>
          <w:sz w:val="24"/>
          <w:szCs w:val="24"/>
          <w:vertAlign w:val="superscript"/>
        </w:rPr>
        <w:t>-</w:t>
      </w:r>
      <w:r w:rsidR="0010726E" w:rsidRPr="004D6629">
        <w:rPr>
          <w:rFonts w:ascii="Times New Roman" w:hAnsi="Times New Roman" w:cs="Times New Roman"/>
          <w:sz w:val="24"/>
          <w:szCs w:val="24"/>
          <w:vertAlign w:val="superscript"/>
        </w:rPr>
        <w:t>20</w:t>
      </w:r>
      <w:r w:rsidR="00551B0F" w:rsidRPr="004D6629">
        <w:rPr>
          <w:rFonts w:ascii="Times New Roman" w:hAnsi="Times New Roman" w:cs="Times New Roman"/>
          <w:sz w:val="24"/>
          <w:szCs w:val="24"/>
        </w:rPr>
        <w:t>.</w:t>
      </w:r>
      <w:r w:rsidR="0000766B" w:rsidRPr="004D6629">
        <w:rPr>
          <w:rFonts w:ascii="Times New Roman" w:hAnsi="Times New Roman" w:cs="Times New Roman"/>
          <w:sz w:val="24"/>
          <w:szCs w:val="24"/>
        </w:rPr>
        <w:t xml:space="preserve"> ‌</w:t>
      </w:r>
      <w:r w:rsidR="003A1C5D" w:rsidRPr="004D6629">
        <w:rPr>
          <w:rFonts w:ascii="Times New Roman" w:hAnsi="Times New Roman" w:cs="Times New Roman"/>
          <w:sz w:val="24"/>
          <w:szCs w:val="24"/>
        </w:rPr>
        <w:t>Most of these functionally characterized genes have been regulatory, rather than directly contributing to virulence</w:t>
      </w:r>
      <w:r w:rsidR="0000766B" w:rsidRPr="004D6629">
        <w:rPr>
          <w:rFonts w:ascii="Times New Roman" w:hAnsi="Times New Roman" w:cs="Times New Roman"/>
          <w:sz w:val="24"/>
          <w:szCs w:val="24"/>
        </w:rPr>
        <w:t xml:space="preserve"> </w:t>
      </w:r>
      <w:r w:rsidR="0010726E" w:rsidRPr="004D6629">
        <w:rPr>
          <w:rFonts w:ascii="Times New Roman" w:hAnsi="Times New Roman" w:cs="Times New Roman"/>
          <w:sz w:val="24"/>
          <w:szCs w:val="24"/>
          <w:vertAlign w:val="superscript"/>
        </w:rPr>
        <w:t>21</w:t>
      </w:r>
      <w:r w:rsidR="0000766B" w:rsidRPr="004D6629">
        <w:rPr>
          <w:rFonts w:ascii="Times New Roman" w:hAnsi="Times New Roman" w:cs="Times New Roman"/>
          <w:sz w:val="24"/>
          <w:szCs w:val="24"/>
        </w:rPr>
        <w:t>.</w:t>
      </w:r>
      <w:r w:rsidR="00CF17DC" w:rsidRPr="004D6629">
        <w:rPr>
          <w:rFonts w:ascii="Times New Roman" w:hAnsi="Times New Roman" w:cs="Times New Roman"/>
          <w:sz w:val="24"/>
          <w:szCs w:val="24"/>
        </w:rPr>
        <w:t xml:space="preserve"> And while some </w:t>
      </w:r>
      <w:r w:rsidR="00CF17DC" w:rsidRPr="004D6629">
        <w:rPr>
          <w:rFonts w:ascii="Times New Roman" w:hAnsi="Times New Roman" w:cs="Times New Roman"/>
          <w:i/>
          <w:iCs/>
          <w:sz w:val="24"/>
          <w:szCs w:val="24"/>
        </w:rPr>
        <w:t>Z. tritici</w:t>
      </w:r>
      <w:r w:rsidR="00CF17DC" w:rsidRPr="004D6629">
        <w:rPr>
          <w:rFonts w:ascii="Times New Roman" w:hAnsi="Times New Roman" w:cs="Times New Roman"/>
          <w:sz w:val="24"/>
          <w:szCs w:val="24"/>
        </w:rPr>
        <w:t xml:space="preserve"> </w:t>
      </w:r>
      <w:r w:rsidR="00F338A1" w:rsidRPr="004D6629">
        <w:rPr>
          <w:rFonts w:ascii="Times New Roman" w:hAnsi="Times New Roman" w:cs="Times New Roman"/>
          <w:sz w:val="24"/>
          <w:szCs w:val="24"/>
        </w:rPr>
        <w:t>genes</w:t>
      </w:r>
      <w:r w:rsidR="00CF17DC" w:rsidRPr="004D6629">
        <w:rPr>
          <w:rFonts w:ascii="Times New Roman" w:hAnsi="Times New Roman" w:cs="Times New Roman"/>
          <w:sz w:val="24"/>
          <w:szCs w:val="24"/>
        </w:rPr>
        <w:t xml:space="preserve"> </w:t>
      </w:r>
      <w:r w:rsidR="00D977FB" w:rsidRPr="004D6629">
        <w:rPr>
          <w:rFonts w:ascii="Times New Roman" w:hAnsi="Times New Roman" w:cs="Times New Roman"/>
          <w:sz w:val="24"/>
          <w:szCs w:val="24"/>
        </w:rPr>
        <w:t xml:space="preserve">that </w:t>
      </w:r>
      <w:r w:rsidR="00F338A1" w:rsidRPr="004D6629">
        <w:rPr>
          <w:rFonts w:ascii="Times New Roman" w:hAnsi="Times New Roman" w:cs="Times New Roman"/>
          <w:sz w:val="24"/>
          <w:szCs w:val="24"/>
        </w:rPr>
        <w:t>contribute</w:t>
      </w:r>
      <w:r w:rsidR="00D977FB" w:rsidRPr="004D6629">
        <w:rPr>
          <w:rFonts w:ascii="Times New Roman" w:hAnsi="Times New Roman" w:cs="Times New Roman"/>
          <w:sz w:val="24"/>
          <w:szCs w:val="24"/>
        </w:rPr>
        <w:t xml:space="preserve"> to </w:t>
      </w:r>
      <w:r w:rsidR="00F338A1" w:rsidRPr="004D6629">
        <w:rPr>
          <w:rFonts w:ascii="Times New Roman" w:hAnsi="Times New Roman" w:cs="Times New Roman"/>
          <w:sz w:val="24"/>
          <w:szCs w:val="24"/>
        </w:rPr>
        <w:t>host</w:t>
      </w:r>
      <w:r w:rsidR="00D977FB" w:rsidRPr="004D6629">
        <w:rPr>
          <w:rFonts w:ascii="Times New Roman" w:hAnsi="Times New Roman" w:cs="Times New Roman"/>
          <w:sz w:val="24"/>
          <w:szCs w:val="24"/>
        </w:rPr>
        <w:t xml:space="preserve"> cell death </w:t>
      </w:r>
      <w:r w:rsidR="00CF17DC" w:rsidRPr="004D6629">
        <w:rPr>
          <w:rFonts w:ascii="Times New Roman" w:hAnsi="Times New Roman" w:cs="Times New Roman"/>
          <w:sz w:val="24"/>
          <w:szCs w:val="24"/>
        </w:rPr>
        <w:t xml:space="preserve">have been </w:t>
      </w:r>
      <w:r w:rsidR="00CF3A47" w:rsidRPr="004D6629">
        <w:rPr>
          <w:rFonts w:ascii="Times New Roman" w:hAnsi="Times New Roman" w:cs="Times New Roman"/>
          <w:sz w:val="24"/>
          <w:szCs w:val="24"/>
        </w:rPr>
        <w:t>found</w:t>
      </w:r>
      <w:r w:rsidR="00CF17DC" w:rsidRPr="004D6629">
        <w:rPr>
          <w:rFonts w:ascii="Times New Roman" w:hAnsi="Times New Roman" w:cs="Times New Roman"/>
          <w:sz w:val="24"/>
          <w:szCs w:val="24"/>
        </w:rPr>
        <w:t xml:space="preserve">, </w:t>
      </w:r>
      <w:r w:rsidR="00CF3A47" w:rsidRPr="004D6629">
        <w:rPr>
          <w:rFonts w:ascii="Times New Roman" w:hAnsi="Times New Roman" w:cs="Times New Roman"/>
          <w:sz w:val="24"/>
          <w:szCs w:val="24"/>
        </w:rPr>
        <w:t xml:space="preserve">their purpose in pathogen infection and </w:t>
      </w:r>
      <w:r w:rsidR="00AA0CEF" w:rsidRPr="004D6629">
        <w:rPr>
          <w:rFonts w:ascii="Times New Roman" w:hAnsi="Times New Roman" w:cs="Times New Roman"/>
          <w:sz w:val="24"/>
          <w:szCs w:val="24"/>
        </w:rPr>
        <w:t>their respective</w:t>
      </w:r>
      <w:r w:rsidR="00CF3A47" w:rsidRPr="004D6629">
        <w:rPr>
          <w:rFonts w:ascii="Times New Roman" w:hAnsi="Times New Roman" w:cs="Times New Roman"/>
          <w:sz w:val="24"/>
          <w:szCs w:val="24"/>
        </w:rPr>
        <w:t xml:space="preserve"> molecular targets in wheat are still largely unknown</w:t>
      </w:r>
      <w:r w:rsidR="00CF17DC" w:rsidRPr="004D6629">
        <w:rPr>
          <w:rFonts w:ascii="Times New Roman" w:hAnsi="Times New Roman" w:cs="Times New Roman"/>
          <w:sz w:val="24"/>
          <w:szCs w:val="24"/>
        </w:rPr>
        <w:t xml:space="preserve"> </w:t>
      </w:r>
      <w:r w:rsidR="007252AB" w:rsidRPr="004D6629">
        <w:rPr>
          <w:rFonts w:ascii="Times New Roman" w:hAnsi="Times New Roman" w:cs="Times New Roman"/>
          <w:sz w:val="24"/>
          <w:szCs w:val="24"/>
          <w:vertAlign w:val="superscript"/>
        </w:rPr>
        <w:t>2</w:t>
      </w:r>
      <w:r w:rsidR="0010726E" w:rsidRPr="004D6629">
        <w:rPr>
          <w:rFonts w:ascii="Times New Roman" w:hAnsi="Times New Roman" w:cs="Times New Roman"/>
          <w:sz w:val="24"/>
          <w:szCs w:val="24"/>
          <w:vertAlign w:val="superscript"/>
        </w:rPr>
        <w:t>2</w:t>
      </w:r>
      <w:r w:rsidR="00CF17DC" w:rsidRPr="004D6629">
        <w:rPr>
          <w:rFonts w:ascii="Times New Roman" w:hAnsi="Times New Roman" w:cs="Times New Roman"/>
          <w:sz w:val="24"/>
          <w:szCs w:val="24"/>
        </w:rPr>
        <w:t>.</w:t>
      </w:r>
    </w:p>
    <w:p w14:paraId="41A2AD50" w14:textId="45C9A354" w:rsidR="00B2578B" w:rsidRDefault="00721263"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We will use a selection of 20 </w:t>
      </w:r>
      <w:r w:rsidR="0051658C" w:rsidRPr="004D6629">
        <w:rPr>
          <w:rFonts w:ascii="Times New Roman" w:hAnsi="Times New Roman" w:cs="Times New Roman"/>
          <w:i/>
          <w:iCs/>
          <w:sz w:val="24"/>
          <w:szCs w:val="24"/>
        </w:rPr>
        <w:t>de novo</w:t>
      </w:r>
      <w:r w:rsidR="0051658C"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genome assemblies from 6 </w:t>
      </w:r>
      <w:r w:rsidR="00DB4378" w:rsidRPr="004D6629">
        <w:rPr>
          <w:rFonts w:ascii="Times New Roman" w:hAnsi="Times New Roman" w:cs="Times New Roman"/>
          <w:sz w:val="24"/>
          <w:szCs w:val="24"/>
        </w:rPr>
        <w:t>geographically diverse</w:t>
      </w:r>
      <w:r w:rsidRPr="004D6629">
        <w:rPr>
          <w:rFonts w:ascii="Times New Roman" w:hAnsi="Times New Roman" w:cs="Times New Roman"/>
          <w:sz w:val="24"/>
          <w:szCs w:val="24"/>
        </w:rPr>
        <w:t xml:space="preserve"> strains </w:t>
      </w:r>
      <w:r w:rsidR="006F1D86" w:rsidRPr="004D6629">
        <w:rPr>
          <w:rFonts w:ascii="Times New Roman" w:hAnsi="Times New Roman" w:cs="Times New Roman"/>
          <w:sz w:val="24"/>
          <w:szCs w:val="24"/>
        </w:rPr>
        <w:t>and</w:t>
      </w:r>
      <w:r w:rsidR="0051658C" w:rsidRPr="004D6629">
        <w:rPr>
          <w:rFonts w:ascii="Times New Roman" w:hAnsi="Times New Roman" w:cs="Times New Roman"/>
          <w:sz w:val="24"/>
          <w:szCs w:val="24"/>
        </w:rPr>
        <w:t xml:space="preserve"> </w:t>
      </w:r>
      <w:r w:rsidR="00895EDF" w:rsidRPr="004D6629">
        <w:rPr>
          <w:rFonts w:ascii="Times New Roman" w:hAnsi="Times New Roman" w:cs="Times New Roman"/>
          <w:sz w:val="24"/>
          <w:szCs w:val="24"/>
        </w:rPr>
        <w:t>annotate these genomes with a fungal-specific gene annotation pipeline. Subsequently, these gene annotations will be used to assess the pangenome content of these isolates. The pipelines refined during this project will be used to support a much larger analyses with over 400 genomes.</w:t>
      </w:r>
      <w:r w:rsidR="001E4ABD" w:rsidRPr="004D6629">
        <w:rPr>
          <w:rFonts w:ascii="Times New Roman" w:hAnsi="Times New Roman" w:cs="Times New Roman"/>
          <w:sz w:val="24"/>
          <w:szCs w:val="24"/>
        </w:rPr>
        <w:t xml:space="preserve"> Using this data, we </w:t>
      </w:r>
      <w:r w:rsidR="00A15AA6">
        <w:rPr>
          <w:rFonts w:ascii="Times New Roman" w:hAnsi="Times New Roman" w:cs="Times New Roman"/>
          <w:sz w:val="24"/>
          <w:szCs w:val="24"/>
        </w:rPr>
        <w:t>can</w:t>
      </w:r>
      <w:r w:rsidR="001E4ABD" w:rsidRPr="004D6629">
        <w:rPr>
          <w:rFonts w:ascii="Times New Roman" w:hAnsi="Times New Roman" w:cs="Times New Roman"/>
          <w:sz w:val="24"/>
          <w:szCs w:val="24"/>
        </w:rPr>
        <w:t xml:space="preserve"> identif</w:t>
      </w:r>
      <w:r w:rsidR="00A15AA6">
        <w:rPr>
          <w:rFonts w:ascii="Times New Roman" w:hAnsi="Times New Roman" w:cs="Times New Roman"/>
          <w:sz w:val="24"/>
          <w:szCs w:val="24"/>
        </w:rPr>
        <w:t>y</w:t>
      </w:r>
      <w:r w:rsidR="001E4ABD" w:rsidRPr="004D6629">
        <w:rPr>
          <w:rFonts w:ascii="Times New Roman" w:hAnsi="Times New Roman" w:cs="Times New Roman"/>
          <w:sz w:val="24"/>
          <w:szCs w:val="24"/>
        </w:rPr>
        <w:t xml:space="preserve"> traits leading to virulence and fungicide resistance throughout the global population and find their respective frequencies</w:t>
      </w:r>
      <w:r w:rsidR="00A15AA6">
        <w:rPr>
          <w:rFonts w:ascii="Times New Roman" w:hAnsi="Times New Roman" w:cs="Times New Roman"/>
          <w:sz w:val="24"/>
          <w:szCs w:val="24"/>
        </w:rPr>
        <w:t xml:space="preserve"> in future work</w:t>
      </w:r>
      <w:r w:rsidR="001E4ABD" w:rsidRPr="004D6629">
        <w:rPr>
          <w:rFonts w:ascii="Times New Roman" w:hAnsi="Times New Roman" w:cs="Times New Roman"/>
          <w:sz w:val="24"/>
          <w:szCs w:val="24"/>
        </w:rPr>
        <w:t>.</w:t>
      </w:r>
    </w:p>
    <w:p w14:paraId="02DB6719" w14:textId="77777777" w:rsidR="00B7720C" w:rsidRPr="004D6629" w:rsidRDefault="00B7720C" w:rsidP="00B7720C">
      <w:pPr>
        <w:spacing w:line="480" w:lineRule="auto"/>
        <w:rPr>
          <w:rFonts w:ascii="Times New Roman" w:hAnsi="Times New Roman" w:cs="Times New Roman"/>
          <w:sz w:val="24"/>
          <w:szCs w:val="24"/>
        </w:rPr>
      </w:pPr>
    </w:p>
    <w:p w14:paraId="360EE9FF" w14:textId="77777777" w:rsidR="00B7720C" w:rsidRDefault="00B7720C" w:rsidP="00B7720C">
      <w:pPr>
        <w:spacing w:line="480" w:lineRule="auto"/>
        <w:rPr>
          <w:rFonts w:ascii="Times New Roman" w:hAnsi="Times New Roman" w:cs="Times New Roman"/>
          <w:b/>
          <w:bCs/>
          <w:sz w:val="24"/>
          <w:szCs w:val="24"/>
        </w:rPr>
      </w:pPr>
      <w:r w:rsidRPr="004D6629">
        <w:rPr>
          <w:rFonts w:ascii="Times New Roman" w:hAnsi="Times New Roman" w:cs="Times New Roman"/>
          <w:b/>
          <w:bCs/>
          <w:sz w:val="24"/>
          <w:szCs w:val="24"/>
        </w:rPr>
        <w:t>Results</w:t>
      </w:r>
    </w:p>
    <w:p w14:paraId="7533B327" w14:textId="77777777" w:rsidR="00B7720C" w:rsidRPr="004D6629" w:rsidRDefault="00B7720C" w:rsidP="00B7720C">
      <w:pPr>
        <w:spacing w:line="480" w:lineRule="auto"/>
        <w:rPr>
          <w:rFonts w:ascii="Times New Roman" w:hAnsi="Times New Roman" w:cs="Times New Roman"/>
          <w:b/>
          <w:bCs/>
          <w:sz w:val="24"/>
          <w:szCs w:val="24"/>
        </w:rPr>
      </w:pPr>
      <w:r>
        <w:rPr>
          <w:rFonts w:ascii="Times New Roman" w:hAnsi="Times New Roman" w:cs="Times New Roman"/>
          <w:b/>
          <w:bCs/>
          <w:sz w:val="24"/>
          <w:szCs w:val="24"/>
        </w:rPr>
        <w:t>Gene Model Predictions</w:t>
      </w:r>
    </w:p>
    <w:p w14:paraId="5B6CD601" w14:textId="77777777" w:rsidR="00B7720C" w:rsidRPr="004D6629" w:rsidRDefault="00B7720C" w:rsidP="00B7720C">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We created gene predictions and evidence-drive annotations for our set of 20 samples, utilizing the pathogen </w:t>
      </w:r>
      <w:r w:rsidRPr="004D6629">
        <w:rPr>
          <w:rFonts w:ascii="Times New Roman" w:hAnsi="Times New Roman" w:cs="Times New Roman"/>
          <w:i/>
          <w:iCs/>
          <w:sz w:val="24"/>
          <w:szCs w:val="24"/>
        </w:rPr>
        <w:t xml:space="preserve">Verticillium </w:t>
      </w:r>
      <w:proofErr w:type="spellStart"/>
      <w:r w:rsidRPr="004D6629">
        <w:rPr>
          <w:rFonts w:ascii="Times New Roman" w:hAnsi="Times New Roman" w:cs="Times New Roman"/>
          <w:i/>
          <w:iCs/>
          <w:sz w:val="24"/>
          <w:szCs w:val="24"/>
        </w:rPr>
        <w:t>longisporum</w:t>
      </w:r>
      <w:proofErr w:type="spellEnd"/>
      <w:r w:rsidRPr="004D6629">
        <w:rPr>
          <w:rFonts w:ascii="Times New Roman" w:hAnsi="Times New Roman" w:cs="Times New Roman"/>
          <w:sz w:val="24"/>
          <w:szCs w:val="24"/>
        </w:rPr>
        <w:t xml:space="preserve"> as a reference species. </w:t>
      </w:r>
      <w:r>
        <w:rPr>
          <w:rFonts w:ascii="Times New Roman" w:hAnsi="Times New Roman" w:cs="Times New Roman"/>
          <w:sz w:val="24"/>
          <w:szCs w:val="24"/>
        </w:rPr>
        <w:t>Our</w:t>
      </w:r>
      <w:r w:rsidRPr="004D6629">
        <w:rPr>
          <w:rFonts w:ascii="Times New Roman" w:hAnsi="Times New Roman" w:cs="Times New Roman"/>
          <w:sz w:val="24"/>
          <w:szCs w:val="24"/>
        </w:rPr>
        <w:t xml:space="preserve"> total number of pre-filtered </w:t>
      </w:r>
      <w:r w:rsidRPr="004D6629">
        <w:rPr>
          <w:rFonts w:ascii="Times New Roman" w:hAnsi="Times New Roman" w:cs="Times New Roman"/>
          <w:sz w:val="24"/>
          <w:szCs w:val="24"/>
        </w:rPr>
        <w:lastRenderedPageBreak/>
        <w:t xml:space="preserve">genes was 220848, and after removing genes under 150 bp, we were left with 219762 total gene models. The average length of the post-filtered gene models was 1526 bp. </w:t>
      </w:r>
    </w:p>
    <w:p w14:paraId="795AC17F" w14:textId="77777777" w:rsidR="00B7720C" w:rsidRDefault="00B7720C" w:rsidP="00B7720C">
      <w:pPr>
        <w:spacing w:line="480" w:lineRule="auto"/>
        <w:rPr>
          <w:rFonts w:ascii="Times New Roman" w:hAnsi="Times New Roman" w:cs="Times New Roman"/>
          <w:sz w:val="24"/>
          <w:szCs w:val="24"/>
        </w:rPr>
      </w:pPr>
      <w:r w:rsidRPr="004D6629">
        <w:rPr>
          <w:rFonts w:ascii="Times New Roman" w:hAnsi="Times New Roman" w:cs="Times New Roman"/>
          <w:sz w:val="24"/>
          <w:szCs w:val="24"/>
        </w:rPr>
        <w:t>In our set, the number of gene models found ranged from 10398 (isolate ISY_Ar_18b) to 11558 (isolate a12_3B_14), with a global mean of 10988 and median of 11099. While there were only a few samples from each geographic region, the samples from Israel had significantly fewer annotated genes than other samples, while the samples from Australia had higher average and median gene volumes.</w:t>
      </w:r>
    </w:p>
    <w:p w14:paraId="29BE1CE0" w14:textId="77777777" w:rsidR="00B7720C" w:rsidRPr="00BD0529" w:rsidRDefault="00B7720C" w:rsidP="00B7720C">
      <w:pPr>
        <w:spacing w:line="480" w:lineRule="auto"/>
        <w:rPr>
          <w:rFonts w:ascii="Times New Roman" w:hAnsi="Times New Roman" w:cs="Times New Roman"/>
          <w:b/>
          <w:bCs/>
          <w:sz w:val="24"/>
          <w:szCs w:val="24"/>
        </w:rPr>
      </w:pPr>
      <w:r>
        <w:rPr>
          <w:rFonts w:ascii="Times New Roman" w:hAnsi="Times New Roman" w:cs="Times New Roman"/>
          <w:b/>
          <w:bCs/>
          <w:sz w:val="24"/>
          <w:szCs w:val="24"/>
        </w:rPr>
        <w:t>Pangenome Analysis</w:t>
      </w:r>
    </w:p>
    <w:p w14:paraId="7D667B0A" w14:textId="7D06D081" w:rsidR="00B7720C" w:rsidRDefault="00B7720C" w:rsidP="00B7720C">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Our pangenome analysis found a total of 15809 ortholog groups in our samples. Of these, 51% (8070 orthogroups) belonged to the core genome, as they were present in all 20 of our samples. Additionally, 32.2% (5090 accessory orthogroups) were present in multiple but not all our samples. The remaining 16.8% (2649 singleton orthogroups) were only found in a single isolate. The average orthogroup cluster in our set was 401 bp, with the average minimum and maximum ranges per cluster between 360 bp and 436 bp. However, there was a direct correlation between the number of isolates a cluster was present in and the length of cluster. Core orthogroups had a mean length of 514 bp, and on average ranged from 469 bp to 552 bp, while clusters found in </w:t>
      </w:r>
      <w:r>
        <w:rPr>
          <w:rFonts w:ascii="Times New Roman" w:hAnsi="Times New Roman" w:cs="Times New Roman"/>
          <w:sz w:val="24"/>
          <w:szCs w:val="24"/>
        </w:rPr>
        <w:t>10</w:t>
      </w:r>
      <w:r w:rsidRPr="004D6629">
        <w:rPr>
          <w:rFonts w:ascii="Times New Roman" w:hAnsi="Times New Roman" w:cs="Times New Roman"/>
          <w:sz w:val="24"/>
          <w:szCs w:val="24"/>
        </w:rPr>
        <w:t xml:space="preserve"> or fewer of our samples were less than half as large and had significantly higher variance in their size. Singleton clusters only had an average length of 222 bp.</w:t>
      </w:r>
    </w:p>
    <w:p w14:paraId="0979F1E2" w14:textId="7A9CAD74" w:rsidR="004B6322" w:rsidRPr="004D6629" w:rsidRDefault="004B6322" w:rsidP="00B7720C">
      <w:pPr>
        <w:spacing w:line="480" w:lineRule="auto"/>
        <w:rPr>
          <w:rFonts w:ascii="Times New Roman" w:hAnsi="Times New Roman" w:cs="Times New Roman"/>
          <w:sz w:val="24"/>
          <w:szCs w:val="24"/>
        </w:rPr>
      </w:pPr>
      <w:r>
        <w:rPr>
          <w:noProof/>
        </w:rPr>
        <w:lastRenderedPageBreak/>
        <w:drawing>
          <wp:inline distT="0" distB="0" distL="0" distR="0" wp14:anchorId="67B7363F" wp14:editId="0B310416">
            <wp:extent cx="6078499" cy="4711700"/>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rotWithShape="1">
                    <a:blip r:embed="rId7"/>
                    <a:srcRect l="30663" t="19767" r="20513" b="12952"/>
                    <a:stretch/>
                  </pic:blipFill>
                  <pic:spPr bwMode="auto">
                    <a:xfrm>
                      <a:off x="0" y="0"/>
                      <a:ext cx="6102091" cy="4729987"/>
                    </a:xfrm>
                    <a:prstGeom prst="rect">
                      <a:avLst/>
                    </a:prstGeom>
                    <a:ln>
                      <a:noFill/>
                    </a:ln>
                    <a:extLst>
                      <a:ext uri="{53640926-AAD7-44D8-BBD7-CCE9431645EC}">
                        <a14:shadowObscured xmlns:a14="http://schemas.microsoft.com/office/drawing/2010/main"/>
                      </a:ext>
                    </a:extLst>
                  </pic:spPr>
                </pic:pic>
              </a:graphicData>
            </a:graphic>
          </wp:inline>
        </w:drawing>
      </w:r>
    </w:p>
    <w:p w14:paraId="5F8B1B47" w14:textId="77777777" w:rsidR="00B7720C" w:rsidRPr="004D6629" w:rsidRDefault="00B7720C" w:rsidP="00B7720C">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We examined pairwise identities between each isolate to find the mean percent identity of CGN matches between genomes. We found that an average </w:t>
      </w:r>
      <w:r>
        <w:rPr>
          <w:rFonts w:ascii="Times New Roman" w:hAnsi="Times New Roman" w:cs="Times New Roman"/>
          <w:sz w:val="24"/>
          <w:szCs w:val="24"/>
        </w:rPr>
        <w:t xml:space="preserve">of </w:t>
      </w:r>
      <w:r w:rsidRPr="004D6629">
        <w:rPr>
          <w:rFonts w:ascii="Times New Roman" w:hAnsi="Times New Roman" w:cs="Times New Roman"/>
          <w:sz w:val="24"/>
          <w:szCs w:val="24"/>
        </w:rPr>
        <w:t>97.6</w:t>
      </w:r>
      <w:r>
        <w:rPr>
          <w:rFonts w:ascii="Times New Roman" w:hAnsi="Times New Roman" w:cs="Times New Roman"/>
          <w:sz w:val="24"/>
          <w:szCs w:val="24"/>
        </w:rPr>
        <w:t>%</w:t>
      </w:r>
      <w:r w:rsidRPr="004D6629">
        <w:rPr>
          <w:rFonts w:ascii="Times New Roman" w:hAnsi="Times New Roman" w:cs="Times New Roman"/>
          <w:sz w:val="24"/>
          <w:szCs w:val="24"/>
        </w:rPr>
        <w:t xml:space="preserve"> identity overlap was found between isolates, after correcting for self-paired overlaps. When comparing only isolates from the same original sample location, the percent identity overlap rose to 98.2. We also compared the percent identity overlap between core and accessory orthogroups. There was a 98.1% core orthogroup identity overlap, while in the accessory clusters this number fell to 93.7%. </w:t>
      </w:r>
    </w:p>
    <w:p w14:paraId="76A25B51" w14:textId="77777777" w:rsidR="00B7720C" w:rsidRPr="004D6629" w:rsidRDefault="00B7720C" w:rsidP="00B7720C">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Based on significantly shortened protein sequence matches, we found 14645 fragments that were suspected protein fragments, either from a single fragment or multi-protein fusions. 11923 </w:t>
      </w:r>
      <w:r w:rsidRPr="004D6629">
        <w:rPr>
          <w:rFonts w:ascii="Times New Roman" w:hAnsi="Times New Roman" w:cs="Times New Roman"/>
          <w:sz w:val="24"/>
          <w:szCs w:val="24"/>
        </w:rPr>
        <w:lastRenderedPageBreak/>
        <w:t>(81.4%) of these potential fragments were found within an orthogroup cluster, and the remaining 1591 (18.6%) were found between multiple clusters.</w:t>
      </w:r>
    </w:p>
    <w:p w14:paraId="4D961B2D" w14:textId="77777777" w:rsidR="00B7720C" w:rsidRPr="00264C3C" w:rsidRDefault="00B7720C" w:rsidP="00B7720C">
      <w:pPr>
        <w:spacing w:line="480" w:lineRule="auto"/>
        <w:rPr>
          <w:rFonts w:ascii="Times New Roman" w:hAnsi="Times New Roman" w:cs="Times New Roman"/>
          <w:sz w:val="24"/>
          <w:szCs w:val="24"/>
        </w:rPr>
      </w:pPr>
      <w:r>
        <w:rPr>
          <w:rFonts w:ascii="Times New Roman" w:hAnsi="Times New Roman" w:cs="Times New Roman"/>
          <w:sz w:val="24"/>
          <w:szCs w:val="24"/>
        </w:rPr>
        <w:t xml:space="preserve">Excluding the 11394 unique ortholog groups found in our reference genome (isolate AUS_1A4), we found, expectedly, that adding additional samples produced diminishing returns on unique orthogroups. Most of the isolates with higher unique ortholog volume were primary samples in certain geographic regions or specific sample locations, or even simply samples that had higher levels of singletons. While it appears to be a normal case of diminishing returns on new clusters, the introduction of samples from new geographic regions would likely result in additional spikes. Due to these spikes, it is difficult to predict the number of unique orthogroups that could be found through adding more isolates, but we can assume that our current number of 15809 clusters, while incomplete, is largely representative of the </w:t>
      </w:r>
      <w:r>
        <w:rPr>
          <w:rFonts w:ascii="Times New Roman" w:hAnsi="Times New Roman" w:cs="Times New Roman"/>
          <w:i/>
          <w:iCs/>
          <w:sz w:val="24"/>
          <w:szCs w:val="24"/>
        </w:rPr>
        <w:t>Z. tritici</w:t>
      </w:r>
      <w:r>
        <w:rPr>
          <w:rFonts w:ascii="Times New Roman" w:hAnsi="Times New Roman" w:cs="Times New Roman"/>
          <w:sz w:val="24"/>
          <w:szCs w:val="24"/>
        </w:rPr>
        <w:t xml:space="preserve"> pangenome in these regions.</w:t>
      </w:r>
    </w:p>
    <w:p w14:paraId="129D64CB" w14:textId="77777777" w:rsidR="00B7720C" w:rsidRPr="004D6629" w:rsidRDefault="00B7720C" w:rsidP="00B7720C">
      <w:pPr>
        <w:spacing w:line="480" w:lineRule="auto"/>
        <w:rPr>
          <w:rFonts w:ascii="Times New Roman" w:hAnsi="Times New Roman" w:cs="Times New Roman"/>
          <w:sz w:val="24"/>
          <w:szCs w:val="24"/>
        </w:rPr>
      </w:pPr>
      <w:r>
        <w:rPr>
          <w:noProof/>
        </w:rPr>
        <w:drawing>
          <wp:inline distT="0" distB="0" distL="0" distR="0" wp14:anchorId="301B11CB" wp14:editId="34FBDF30">
            <wp:extent cx="5143500" cy="3263900"/>
            <wp:effectExtent l="0" t="0" r="0" b="12700"/>
            <wp:docPr id="6" name="Chart 6">
              <a:extLst xmlns:a="http://schemas.openxmlformats.org/drawingml/2006/main">
                <a:ext uri="{FF2B5EF4-FFF2-40B4-BE49-F238E27FC236}">
                  <a16:creationId xmlns:a16="http://schemas.microsoft.com/office/drawing/2014/main" id="{A5903B6D-CAE1-58B7-9FC0-47FEE394F0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B307240" w14:textId="77777777" w:rsidR="00B7720C" w:rsidRPr="004D6629" w:rsidRDefault="00B7720C" w:rsidP="00B7720C">
      <w:pPr>
        <w:spacing w:line="480" w:lineRule="auto"/>
        <w:rPr>
          <w:rFonts w:ascii="Times New Roman" w:hAnsi="Times New Roman" w:cs="Times New Roman"/>
          <w:sz w:val="24"/>
          <w:szCs w:val="24"/>
        </w:rPr>
      </w:pPr>
    </w:p>
    <w:p w14:paraId="4C9BC50F" w14:textId="77777777" w:rsidR="00B7720C" w:rsidRPr="004D6629" w:rsidRDefault="00B7720C" w:rsidP="00B7720C">
      <w:pPr>
        <w:spacing w:line="480" w:lineRule="auto"/>
        <w:rPr>
          <w:rFonts w:ascii="Times New Roman" w:hAnsi="Times New Roman" w:cs="Times New Roman"/>
          <w:b/>
          <w:bCs/>
          <w:sz w:val="24"/>
          <w:szCs w:val="24"/>
        </w:rPr>
      </w:pPr>
      <w:r w:rsidRPr="004D6629">
        <w:rPr>
          <w:rFonts w:ascii="Times New Roman" w:hAnsi="Times New Roman" w:cs="Times New Roman"/>
          <w:b/>
          <w:bCs/>
          <w:sz w:val="24"/>
          <w:szCs w:val="24"/>
        </w:rPr>
        <w:lastRenderedPageBreak/>
        <w:t>Discussion</w:t>
      </w:r>
    </w:p>
    <w:p w14:paraId="0EE3B90D" w14:textId="77777777" w:rsidR="00B7720C" w:rsidRPr="004D6629" w:rsidRDefault="00B7720C" w:rsidP="00B7720C">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assembly and analysis of 20 geographically diverse isolates, we created a high-quality </w:t>
      </w:r>
      <w:r>
        <w:rPr>
          <w:rFonts w:ascii="Times New Roman" w:hAnsi="Times New Roman" w:cs="Times New Roman"/>
          <w:i/>
          <w:iCs/>
          <w:sz w:val="24"/>
          <w:szCs w:val="24"/>
        </w:rPr>
        <w:t>Z. tritici</w:t>
      </w:r>
      <w:r>
        <w:rPr>
          <w:rFonts w:ascii="Times New Roman" w:hAnsi="Times New Roman" w:cs="Times New Roman"/>
          <w:sz w:val="24"/>
          <w:szCs w:val="24"/>
        </w:rPr>
        <w:t xml:space="preserve"> pangenome and pangenome analysis pipeline to utilize on our entire set of 400 samples. We explored the vast levels of gene plasticity within the pathogen and found prominent levels of variability throughout the entire genome. The genomic variation due to large chromosomal shifts is demonstrated by the extensive size of the accessory genome, consisting of roughly half of the entire gene pool, as well as the prevalence of singleton genes. </w:t>
      </w:r>
    </w:p>
    <w:p w14:paraId="513EF114" w14:textId="77777777" w:rsidR="00B7720C" w:rsidRDefault="00B7720C" w:rsidP="00B7720C">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With our gene annotations, we had expected to find that our samples from the Middle East (Israel and Iran) had a greater number of gene models than those from other regions. As the </w:t>
      </w:r>
      <w:r w:rsidRPr="004D6629">
        <w:rPr>
          <w:rFonts w:ascii="Times New Roman" w:hAnsi="Times New Roman" w:cs="Times New Roman"/>
          <w:i/>
          <w:iCs/>
          <w:sz w:val="24"/>
          <w:szCs w:val="24"/>
        </w:rPr>
        <w:t>Z. tritici</w:t>
      </w:r>
      <w:r w:rsidRPr="004D6629">
        <w:rPr>
          <w:rFonts w:ascii="Times New Roman" w:hAnsi="Times New Roman" w:cs="Times New Roman"/>
          <w:sz w:val="24"/>
          <w:szCs w:val="24"/>
        </w:rPr>
        <w:t xml:space="preserve"> pathogen originated in the Fertile Crescent, the samples there would have had more opportunity to undergo beneficial gene duplications to adapt to local wheat host resistances. However, these samples tended to have the fewest number of gene models on average</w:t>
      </w:r>
      <w:r>
        <w:rPr>
          <w:rFonts w:ascii="Times New Roman" w:hAnsi="Times New Roman" w:cs="Times New Roman"/>
          <w:sz w:val="24"/>
          <w:szCs w:val="24"/>
        </w:rPr>
        <w:t>, especially the samples taken in Israel</w:t>
      </w:r>
      <w:r w:rsidRPr="004D6629">
        <w:rPr>
          <w:rFonts w:ascii="Times New Roman" w:hAnsi="Times New Roman" w:cs="Times New Roman"/>
          <w:sz w:val="24"/>
          <w:szCs w:val="24"/>
        </w:rPr>
        <w:t xml:space="preserve">, whereas Australian isolates had significantly more. This may be due to differences in local host resistance evolutionary speeds that result in highly volatile </w:t>
      </w:r>
      <w:r w:rsidRPr="004D6629">
        <w:rPr>
          <w:rFonts w:ascii="Times New Roman" w:hAnsi="Times New Roman" w:cs="Times New Roman"/>
          <w:i/>
          <w:iCs/>
          <w:sz w:val="24"/>
          <w:szCs w:val="24"/>
        </w:rPr>
        <w:t>Z. tritici</w:t>
      </w:r>
      <w:r w:rsidRPr="004D6629">
        <w:rPr>
          <w:rFonts w:ascii="Times New Roman" w:hAnsi="Times New Roman" w:cs="Times New Roman"/>
          <w:sz w:val="24"/>
          <w:szCs w:val="24"/>
        </w:rPr>
        <w:t xml:space="preserve"> isolates to better adapt to hosts in certain regions than others. Infecting less adaptive hosts doesn’t require the same level of chromosomal plasticity in pathogens, so they can retain virulence while utilizing less of the accessory genome, resulting in fewer overall genes in those regions.</w:t>
      </w:r>
    </w:p>
    <w:p w14:paraId="76B35F6F" w14:textId="77777777" w:rsidR="00B7720C" w:rsidRDefault="00B7720C" w:rsidP="00B7720C">
      <w:pPr>
        <w:spacing w:line="480" w:lineRule="auto"/>
        <w:rPr>
          <w:rFonts w:ascii="Times New Roman" w:hAnsi="Times New Roman" w:cs="Times New Roman"/>
          <w:sz w:val="24"/>
          <w:szCs w:val="24"/>
        </w:rPr>
      </w:pPr>
      <w:r>
        <w:rPr>
          <w:rFonts w:ascii="Times New Roman" w:hAnsi="Times New Roman" w:cs="Times New Roman"/>
          <w:sz w:val="24"/>
          <w:szCs w:val="24"/>
        </w:rPr>
        <w:t xml:space="preserve">We found in our subset of 20 isolates a lower percentage of ortholog groups considered to be a part of the core genome than in similar previous studies that also examined the </w:t>
      </w:r>
      <w:r>
        <w:rPr>
          <w:rFonts w:ascii="Times New Roman" w:hAnsi="Times New Roman" w:cs="Times New Roman"/>
          <w:i/>
          <w:iCs/>
          <w:sz w:val="24"/>
          <w:szCs w:val="24"/>
        </w:rPr>
        <w:t>Z. tritici</w:t>
      </w:r>
      <w:r>
        <w:rPr>
          <w:rFonts w:ascii="Times New Roman" w:hAnsi="Times New Roman" w:cs="Times New Roman"/>
          <w:sz w:val="24"/>
          <w:szCs w:val="24"/>
        </w:rPr>
        <w:t xml:space="preserve"> pangenome. While we found a core genome consisting of 51% of our orthogroups, previous examinations of an initial 5 genomes and a follow-up study of 19 isolates found core genome sizes of 60% and 58.1%, respectively </w:t>
      </w:r>
      <w:r>
        <w:rPr>
          <w:rFonts w:ascii="Times New Roman" w:hAnsi="Times New Roman" w:cs="Times New Roman"/>
          <w:sz w:val="24"/>
          <w:szCs w:val="24"/>
          <w:vertAlign w:val="superscript"/>
        </w:rPr>
        <w:t>8,11</w:t>
      </w:r>
      <w:r>
        <w:rPr>
          <w:rFonts w:ascii="Times New Roman" w:hAnsi="Times New Roman" w:cs="Times New Roman"/>
          <w:sz w:val="24"/>
          <w:szCs w:val="24"/>
        </w:rPr>
        <w:t xml:space="preserve">. We also found a higher percentage of singleton </w:t>
      </w:r>
      <w:r>
        <w:rPr>
          <w:rFonts w:ascii="Times New Roman" w:hAnsi="Times New Roman" w:cs="Times New Roman"/>
          <w:sz w:val="24"/>
          <w:szCs w:val="24"/>
        </w:rPr>
        <w:lastRenderedPageBreak/>
        <w:t>orthogroups (16.8%) than the previous study of 19 genomes (10%). While these differences in sizes are significant, this is more likely due to variation in the methods of identifying homologous proteins than differences in volatility between the isolate genomes themselves. Lowering the thresholds for both required length and identity percent would reduce the size of our pangenome and remove numerous singleton and accessory genes, likely resulting in comparative findings in gene presence-absence variations.</w:t>
      </w:r>
    </w:p>
    <w:p w14:paraId="5A6116FD" w14:textId="77777777" w:rsidR="00B7720C" w:rsidRDefault="00B7720C" w:rsidP="00B7720C">
      <w:pPr>
        <w:spacing w:line="480" w:lineRule="auto"/>
        <w:rPr>
          <w:rFonts w:ascii="Times New Roman" w:hAnsi="Times New Roman" w:cs="Times New Roman"/>
          <w:sz w:val="24"/>
          <w:szCs w:val="24"/>
        </w:rPr>
      </w:pPr>
      <w:r>
        <w:rPr>
          <w:rFonts w:ascii="Times New Roman" w:hAnsi="Times New Roman" w:cs="Times New Roman"/>
          <w:sz w:val="24"/>
          <w:szCs w:val="24"/>
        </w:rPr>
        <w:t>We found that the more isolate genomes an ortholog group was present in, the larger it tended to be. This is expected, as core genes tend to be more stable and have more complex functions that are vital to the pathogen’s survival. Accessory and singleton genes are often the result of whole or partial duplications, and undergo significant levels of insertions and deletions, causing a greater variance in gene length. Larger changes to the genome are more likely to result in phylogenic traits detrimental to the pathogen’s continued existence, so these larger duplicated regions would tend to be phased out of the pangenome.</w:t>
      </w:r>
    </w:p>
    <w:p w14:paraId="59BBD6E1" w14:textId="77777777" w:rsidR="00B7720C" w:rsidRDefault="00B7720C" w:rsidP="00B7720C">
      <w:pPr>
        <w:spacing w:line="480" w:lineRule="auto"/>
        <w:rPr>
          <w:rFonts w:ascii="Times New Roman" w:hAnsi="Times New Roman" w:cs="Times New Roman"/>
          <w:sz w:val="24"/>
          <w:szCs w:val="24"/>
        </w:rPr>
      </w:pPr>
      <w:r>
        <w:rPr>
          <w:rFonts w:ascii="Times New Roman" w:hAnsi="Times New Roman" w:cs="Times New Roman"/>
          <w:sz w:val="24"/>
          <w:szCs w:val="24"/>
        </w:rPr>
        <w:t xml:space="preserve">We found a 97.6% identity overlap between all our isolates, after correcting for self-pairing, which rose to 98.2% when doing pairwise comparisons between isolates of the same sample location. While we expected the percent identity of isolates from the same locations to be higher, the difference when looking at the entire subset of 20 samples was almost negligible. This is likely due in part to the significant functional variation present even within specific populations, as many of these mutations are neutral and can remain in the gene pool despite being non-vital. More significant was the difference in percent identity overlap within core orthogroups and within accessory orthogroups. Core orthogroup clusters had a 98.1% identity overlap, while accessory clusters had only a 93.7% identity overlap. </w:t>
      </w:r>
      <w:r w:rsidRPr="0097755A">
        <w:rPr>
          <w:rFonts w:ascii="Times New Roman" w:hAnsi="Times New Roman" w:cs="Times New Roman"/>
          <w:sz w:val="24"/>
          <w:szCs w:val="24"/>
        </w:rPr>
        <w:t>This emphasizes</w:t>
      </w:r>
      <w:r>
        <w:rPr>
          <w:rFonts w:ascii="Times New Roman" w:hAnsi="Times New Roman" w:cs="Times New Roman"/>
          <w:sz w:val="24"/>
          <w:szCs w:val="24"/>
        </w:rPr>
        <w:t xml:space="preserve"> the extreme volatility of the accessory genome, categorized by rapid duplications, insertions, and deletions. Even genes in </w:t>
      </w:r>
      <w:r>
        <w:rPr>
          <w:rFonts w:ascii="Times New Roman" w:hAnsi="Times New Roman" w:cs="Times New Roman"/>
          <w:sz w:val="24"/>
          <w:szCs w:val="24"/>
        </w:rPr>
        <w:lastRenderedPageBreak/>
        <w:t>the same orthogroup have significant levels of mismatches and gaps when compared to each other; this genomic testing ground is what enables rapid adaptations to host resistance and fungicides.</w:t>
      </w:r>
    </w:p>
    <w:p w14:paraId="162F4FF4" w14:textId="77777777" w:rsidR="00B7720C" w:rsidRPr="004D6629" w:rsidRDefault="00B7720C" w:rsidP="00B7720C">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our 20 isolates, we found 15809 unique ortholog groups, with diminishing returns on each new isolate added. However, due to higher variation levels between isolates from different geographic regions or even sample locations within the same region, additional samples from new sources could result in new spikes in </w:t>
      </w:r>
      <w:r>
        <w:rPr>
          <w:rFonts w:ascii="Times New Roman" w:hAnsi="Times New Roman" w:cs="Times New Roman"/>
          <w:i/>
          <w:iCs/>
          <w:sz w:val="24"/>
          <w:szCs w:val="24"/>
        </w:rPr>
        <w:t>de novo</w:t>
      </w:r>
      <w:r>
        <w:rPr>
          <w:rFonts w:ascii="Times New Roman" w:hAnsi="Times New Roman" w:cs="Times New Roman"/>
          <w:sz w:val="24"/>
          <w:szCs w:val="24"/>
        </w:rPr>
        <w:t xml:space="preserve"> identified orthogroups. As this pathogen has more time to evolve and adapt, the global gene pool will only continue to increase, meaning utilizing genome assemblies of diverse, modern isolates will likely improve the coverage of the pangenome.</w:t>
      </w:r>
    </w:p>
    <w:p w14:paraId="73E2D408" w14:textId="77777777" w:rsidR="00B7720C" w:rsidRPr="004D6629" w:rsidRDefault="00B7720C" w:rsidP="001452A0">
      <w:pPr>
        <w:spacing w:line="480" w:lineRule="auto"/>
        <w:rPr>
          <w:rFonts w:ascii="Times New Roman" w:hAnsi="Times New Roman" w:cs="Times New Roman"/>
          <w:sz w:val="24"/>
          <w:szCs w:val="24"/>
        </w:rPr>
      </w:pPr>
    </w:p>
    <w:p w14:paraId="2D74A645" w14:textId="1D0AC336" w:rsidR="00A7727C" w:rsidRPr="004D6629" w:rsidRDefault="00164D70" w:rsidP="001452A0">
      <w:pPr>
        <w:spacing w:line="480" w:lineRule="auto"/>
        <w:rPr>
          <w:rFonts w:ascii="Times New Roman" w:hAnsi="Times New Roman" w:cs="Times New Roman"/>
          <w:b/>
          <w:bCs/>
          <w:sz w:val="24"/>
          <w:szCs w:val="24"/>
        </w:rPr>
      </w:pPr>
      <w:r w:rsidRPr="004D6629">
        <w:rPr>
          <w:rFonts w:ascii="Times New Roman" w:hAnsi="Times New Roman" w:cs="Times New Roman"/>
          <w:b/>
          <w:bCs/>
          <w:sz w:val="24"/>
          <w:szCs w:val="24"/>
        </w:rPr>
        <w:t>Methods</w:t>
      </w:r>
    </w:p>
    <w:p w14:paraId="12779C4A" w14:textId="6D9B4383" w:rsidR="007371E1" w:rsidRPr="004D6629" w:rsidRDefault="007371E1" w:rsidP="001452A0">
      <w:pPr>
        <w:spacing w:line="480" w:lineRule="auto"/>
        <w:rPr>
          <w:rFonts w:ascii="Times New Roman" w:hAnsi="Times New Roman" w:cs="Times New Roman"/>
          <w:b/>
          <w:bCs/>
          <w:sz w:val="24"/>
          <w:szCs w:val="24"/>
        </w:rPr>
      </w:pPr>
      <w:r w:rsidRPr="004D6629">
        <w:rPr>
          <w:rFonts w:ascii="Times New Roman" w:hAnsi="Times New Roman" w:cs="Times New Roman"/>
          <w:b/>
          <w:bCs/>
          <w:sz w:val="24"/>
          <w:szCs w:val="24"/>
        </w:rPr>
        <w:t>Funannotate Pipeline</w:t>
      </w:r>
    </w:p>
    <w:p w14:paraId="4561F781" w14:textId="075D546E" w:rsidR="008921A8" w:rsidRPr="004D6629" w:rsidRDefault="00F37DCC"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We utilized a combination of </w:t>
      </w:r>
      <w:r w:rsidRPr="004D6629">
        <w:rPr>
          <w:rFonts w:ascii="Times New Roman" w:hAnsi="Times New Roman" w:cs="Times New Roman"/>
          <w:i/>
          <w:iCs/>
          <w:sz w:val="24"/>
          <w:szCs w:val="24"/>
        </w:rPr>
        <w:t>de novo</w:t>
      </w:r>
      <w:r w:rsidRPr="004D6629">
        <w:rPr>
          <w:rFonts w:ascii="Times New Roman" w:hAnsi="Times New Roman" w:cs="Times New Roman"/>
          <w:sz w:val="24"/>
          <w:szCs w:val="24"/>
        </w:rPr>
        <w:t xml:space="preserve"> gene assembl</w:t>
      </w:r>
      <w:r w:rsidR="009342E9" w:rsidRPr="004D6629">
        <w:rPr>
          <w:rFonts w:ascii="Times New Roman" w:hAnsi="Times New Roman" w:cs="Times New Roman"/>
          <w:sz w:val="24"/>
          <w:szCs w:val="24"/>
        </w:rPr>
        <w:t xml:space="preserve">ies </w:t>
      </w:r>
      <w:r w:rsidRPr="004D6629">
        <w:rPr>
          <w:rFonts w:ascii="Times New Roman" w:hAnsi="Times New Roman" w:cs="Times New Roman"/>
          <w:sz w:val="24"/>
          <w:szCs w:val="24"/>
        </w:rPr>
        <w:t xml:space="preserve">and data from past research from the </w:t>
      </w:r>
      <w:proofErr w:type="spellStart"/>
      <w:r w:rsidRPr="004D6629">
        <w:rPr>
          <w:rFonts w:ascii="Times New Roman" w:hAnsi="Times New Roman" w:cs="Times New Roman"/>
          <w:sz w:val="24"/>
          <w:szCs w:val="24"/>
        </w:rPr>
        <w:t>Croll</w:t>
      </w:r>
      <w:proofErr w:type="spellEnd"/>
      <w:r w:rsidRPr="004D6629">
        <w:rPr>
          <w:rFonts w:ascii="Times New Roman" w:hAnsi="Times New Roman" w:cs="Times New Roman"/>
          <w:sz w:val="24"/>
          <w:szCs w:val="24"/>
        </w:rPr>
        <w:t xml:space="preserve"> Lab, NCBI, and </w:t>
      </w:r>
      <w:proofErr w:type="spellStart"/>
      <w:r w:rsidRPr="004D6629">
        <w:rPr>
          <w:rFonts w:ascii="Times New Roman" w:hAnsi="Times New Roman" w:cs="Times New Roman"/>
          <w:sz w:val="24"/>
          <w:szCs w:val="24"/>
        </w:rPr>
        <w:t>FungiDB</w:t>
      </w:r>
      <w:proofErr w:type="spellEnd"/>
      <w:r w:rsidRPr="004D6629">
        <w:rPr>
          <w:rFonts w:ascii="Times New Roman" w:hAnsi="Times New Roman" w:cs="Times New Roman"/>
          <w:sz w:val="24"/>
          <w:szCs w:val="24"/>
        </w:rPr>
        <w:t>, which can be found in the Availability</w:t>
      </w:r>
      <w:r w:rsidR="00192333" w:rsidRPr="004D6629">
        <w:rPr>
          <w:rFonts w:ascii="Times New Roman" w:hAnsi="Times New Roman" w:cs="Times New Roman"/>
          <w:sz w:val="24"/>
          <w:szCs w:val="24"/>
        </w:rPr>
        <w:t xml:space="preserve"> of Data and Materials</w:t>
      </w:r>
      <w:r w:rsidRPr="004D6629">
        <w:rPr>
          <w:rFonts w:ascii="Times New Roman" w:hAnsi="Times New Roman" w:cs="Times New Roman"/>
          <w:sz w:val="24"/>
          <w:szCs w:val="24"/>
        </w:rPr>
        <w:t xml:space="preserve"> section.</w:t>
      </w:r>
      <w:r w:rsidR="00193ACC">
        <w:rPr>
          <w:rFonts w:ascii="Times New Roman" w:hAnsi="Times New Roman" w:cs="Times New Roman"/>
          <w:sz w:val="24"/>
          <w:szCs w:val="24"/>
        </w:rPr>
        <w:t xml:space="preserve"> Our samples were taken from Israel, Iran, Switzerland,</w:t>
      </w:r>
      <w:r w:rsidR="00B25931">
        <w:rPr>
          <w:rFonts w:ascii="Times New Roman" w:hAnsi="Times New Roman" w:cs="Times New Roman"/>
          <w:sz w:val="24"/>
          <w:szCs w:val="24"/>
        </w:rPr>
        <w:t xml:space="preserve"> USA (Oregon),</w:t>
      </w:r>
      <w:r w:rsidR="00193ACC">
        <w:rPr>
          <w:rFonts w:ascii="Times New Roman" w:hAnsi="Times New Roman" w:cs="Times New Roman"/>
          <w:sz w:val="24"/>
          <w:szCs w:val="24"/>
        </w:rPr>
        <w:t xml:space="preserve"> mainland Australia, and Tasmania. </w:t>
      </w:r>
      <w:r w:rsidR="00B941AA" w:rsidRPr="004D6629">
        <w:rPr>
          <w:rFonts w:ascii="Times New Roman" w:hAnsi="Times New Roman" w:cs="Times New Roman"/>
          <w:sz w:val="24"/>
          <w:szCs w:val="24"/>
        </w:rPr>
        <w:t xml:space="preserve">After initial </w:t>
      </w:r>
      <w:r w:rsidR="0036517B" w:rsidRPr="004D6629">
        <w:rPr>
          <w:rFonts w:ascii="Times New Roman" w:hAnsi="Times New Roman" w:cs="Times New Roman"/>
          <w:sz w:val="24"/>
          <w:szCs w:val="24"/>
        </w:rPr>
        <w:t>reformatting</w:t>
      </w:r>
      <w:r w:rsidR="00B941AA" w:rsidRPr="004D6629">
        <w:rPr>
          <w:rFonts w:ascii="Times New Roman" w:hAnsi="Times New Roman" w:cs="Times New Roman"/>
          <w:sz w:val="24"/>
          <w:szCs w:val="24"/>
        </w:rPr>
        <w:t xml:space="preserve"> of </w:t>
      </w:r>
      <w:r w:rsidR="0036517B" w:rsidRPr="004D6629">
        <w:rPr>
          <w:rFonts w:ascii="Times New Roman" w:hAnsi="Times New Roman" w:cs="Times New Roman"/>
          <w:sz w:val="24"/>
          <w:szCs w:val="24"/>
        </w:rPr>
        <w:t xml:space="preserve">our </w:t>
      </w:r>
      <w:r w:rsidR="008921A8" w:rsidRPr="004D6629">
        <w:rPr>
          <w:rFonts w:ascii="Times New Roman" w:hAnsi="Times New Roman" w:cs="Times New Roman"/>
          <w:sz w:val="24"/>
          <w:szCs w:val="24"/>
        </w:rPr>
        <w:t>assemblies,</w:t>
      </w:r>
      <w:r w:rsidR="00B941AA" w:rsidRPr="004D6629">
        <w:rPr>
          <w:rFonts w:ascii="Times New Roman" w:hAnsi="Times New Roman" w:cs="Times New Roman"/>
          <w:sz w:val="24"/>
          <w:szCs w:val="24"/>
        </w:rPr>
        <w:t xml:space="preserve"> we began our funannotate </w:t>
      </w:r>
      <w:r w:rsidR="00A412CF" w:rsidRPr="004D6629">
        <w:rPr>
          <w:rFonts w:ascii="Times New Roman" w:hAnsi="Times New Roman" w:cs="Times New Roman"/>
          <w:sz w:val="24"/>
          <w:szCs w:val="24"/>
        </w:rPr>
        <w:t>(</w:t>
      </w:r>
      <w:r w:rsidR="00C35310" w:rsidRPr="004D6629">
        <w:rPr>
          <w:rFonts w:ascii="Times New Roman" w:hAnsi="Times New Roman" w:cs="Times New Roman"/>
          <w:sz w:val="24"/>
          <w:szCs w:val="24"/>
        </w:rPr>
        <w:t>v. 1.8.1</w:t>
      </w:r>
      <w:r w:rsidR="00A412CF" w:rsidRPr="004D6629">
        <w:rPr>
          <w:rFonts w:ascii="Times New Roman" w:hAnsi="Times New Roman" w:cs="Times New Roman"/>
          <w:sz w:val="24"/>
          <w:szCs w:val="24"/>
        </w:rPr>
        <w:t>)</w:t>
      </w:r>
      <w:r w:rsidR="00C35310" w:rsidRPr="004D6629">
        <w:rPr>
          <w:rFonts w:ascii="Times New Roman" w:hAnsi="Times New Roman" w:cs="Times New Roman"/>
          <w:sz w:val="24"/>
          <w:szCs w:val="24"/>
        </w:rPr>
        <w:t xml:space="preserve"> (</w:t>
      </w:r>
      <w:hyperlink r:id="rId9" w:history="1">
        <w:r w:rsidR="00C35310" w:rsidRPr="004D6629">
          <w:rPr>
            <w:rStyle w:val="Hyperlink"/>
            <w:rFonts w:ascii="Times New Roman" w:hAnsi="Times New Roman" w:cs="Times New Roman"/>
            <w:sz w:val="24"/>
            <w:szCs w:val="24"/>
          </w:rPr>
          <w:t>https://github.com/nextgenusfs/funannotate</w:t>
        </w:r>
      </w:hyperlink>
      <w:r w:rsidR="00B941AA" w:rsidRPr="004D6629">
        <w:rPr>
          <w:rFonts w:ascii="Times New Roman" w:hAnsi="Times New Roman" w:cs="Times New Roman"/>
          <w:sz w:val="24"/>
          <w:szCs w:val="24"/>
        </w:rPr>
        <w:t>)</w:t>
      </w:r>
      <w:r w:rsidR="00C35310" w:rsidRPr="004D6629">
        <w:rPr>
          <w:rFonts w:ascii="Times New Roman" w:hAnsi="Times New Roman" w:cs="Times New Roman"/>
          <w:sz w:val="24"/>
          <w:szCs w:val="24"/>
        </w:rPr>
        <w:t xml:space="preserve"> pipeline</w:t>
      </w:r>
      <w:r w:rsidR="00B941AA" w:rsidRPr="004D6629">
        <w:rPr>
          <w:rFonts w:ascii="Times New Roman" w:hAnsi="Times New Roman" w:cs="Times New Roman"/>
          <w:sz w:val="24"/>
          <w:szCs w:val="24"/>
        </w:rPr>
        <w:t xml:space="preserve">. </w:t>
      </w:r>
      <w:r w:rsidR="008921A8" w:rsidRPr="004D6629">
        <w:rPr>
          <w:rFonts w:ascii="Times New Roman" w:hAnsi="Times New Roman" w:cs="Times New Roman"/>
          <w:sz w:val="24"/>
          <w:szCs w:val="24"/>
        </w:rPr>
        <w:t>Funannotate is a software package designed specifically for the prediction and annotation of fungal genomes.</w:t>
      </w:r>
    </w:p>
    <w:p w14:paraId="4C48190F" w14:textId="04F6333D" w:rsidR="0009558F" w:rsidRPr="004D6629" w:rsidRDefault="0009558F" w:rsidP="001452A0">
      <w:pPr>
        <w:spacing w:line="480" w:lineRule="auto"/>
        <w:rPr>
          <w:rFonts w:ascii="Times New Roman" w:hAnsi="Times New Roman" w:cs="Times New Roman"/>
          <w:sz w:val="24"/>
          <w:szCs w:val="24"/>
        </w:rPr>
      </w:pPr>
    </w:p>
    <w:p w14:paraId="74185604" w14:textId="1291FFE4" w:rsidR="0009558F" w:rsidRPr="004D6629" w:rsidRDefault="0009558F" w:rsidP="00775793">
      <w:pPr>
        <w:spacing w:line="480" w:lineRule="auto"/>
        <w:ind w:left="720"/>
        <w:rPr>
          <w:rFonts w:ascii="Times New Roman" w:hAnsi="Times New Roman" w:cs="Times New Roman"/>
          <w:sz w:val="24"/>
          <w:szCs w:val="24"/>
        </w:rPr>
      </w:pPr>
      <w:r w:rsidRPr="004D6629">
        <w:rPr>
          <w:rFonts w:ascii="Times New Roman" w:hAnsi="Times New Roman" w:cs="Times New Roman"/>
          <w:noProof/>
          <w:sz w:val="24"/>
          <w:szCs w:val="24"/>
        </w:rPr>
        <w:lastRenderedPageBreak/>
        <w:drawing>
          <wp:inline distT="0" distB="0" distL="0" distR="0" wp14:anchorId="2F6BCD53" wp14:editId="46CD100E">
            <wp:extent cx="4699000" cy="3317875"/>
            <wp:effectExtent l="0" t="0" r="25400" b="53975"/>
            <wp:docPr id="1" name="Diagram 1">
              <a:extLst xmlns:a="http://schemas.openxmlformats.org/drawingml/2006/main">
                <a:ext uri="{FF2B5EF4-FFF2-40B4-BE49-F238E27FC236}">
                  <a16:creationId xmlns:a16="http://schemas.microsoft.com/office/drawing/2014/main" id="{E5609321-96D6-5019-DE25-5822EDE38B6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612923E" w14:textId="77777777" w:rsidR="0009558F" w:rsidRPr="004D6629" w:rsidRDefault="0009558F" w:rsidP="001452A0">
      <w:pPr>
        <w:spacing w:line="480" w:lineRule="auto"/>
        <w:rPr>
          <w:rFonts w:ascii="Times New Roman" w:hAnsi="Times New Roman" w:cs="Times New Roman"/>
          <w:sz w:val="24"/>
          <w:szCs w:val="24"/>
        </w:rPr>
      </w:pPr>
    </w:p>
    <w:p w14:paraId="30819E5B" w14:textId="2A334360" w:rsidR="00444684" w:rsidRPr="004D6629" w:rsidRDefault="00C17230"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We ran an initial cleaning of our genome assemblies through funannotate</w:t>
      </w:r>
      <w:r w:rsidR="00B42E30" w:rsidRPr="004D6629">
        <w:rPr>
          <w:rFonts w:ascii="Times New Roman" w:hAnsi="Times New Roman" w:cs="Times New Roman"/>
          <w:sz w:val="24"/>
          <w:szCs w:val="24"/>
        </w:rPr>
        <w:t xml:space="preserve"> with default parameters</w:t>
      </w:r>
      <w:r w:rsidR="00E75BA0" w:rsidRPr="004D6629">
        <w:rPr>
          <w:rFonts w:ascii="Times New Roman" w:hAnsi="Times New Roman" w:cs="Times New Roman"/>
          <w:sz w:val="24"/>
          <w:szCs w:val="24"/>
        </w:rPr>
        <w:t>. This cleaning</w:t>
      </w:r>
      <w:r w:rsidRPr="004D6629">
        <w:rPr>
          <w:rFonts w:ascii="Times New Roman" w:hAnsi="Times New Roman" w:cs="Times New Roman"/>
          <w:sz w:val="24"/>
          <w:szCs w:val="24"/>
        </w:rPr>
        <w:t xml:space="preserve"> utilizes </w:t>
      </w:r>
      <w:r w:rsidR="006F36A2" w:rsidRPr="004D6629">
        <w:rPr>
          <w:rFonts w:ascii="Times New Roman" w:hAnsi="Times New Roman" w:cs="Times New Roman"/>
          <w:sz w:val="24"/>
          <w:szCs w:val="24"/>
        </w:rPr>
        <w:t xml:space="preserve">minimap2 </w:t>
      </w:r>
      <w:r w:rsidR="00A412CF" w:rsidRPr="004D6629">
        <w:rPr>
          <w:rFonts w:ascii="Times New Roman" w:hAnsi="Times New Roman" w:cs="Times New Roman"/>
          <w:sz w:val="24"/>
          <w:szCs w:val="24"/>
        </w:rPr>
        <w:t>(</w:t>
      </w:r>
      <w:r w:rsidR="006F36A2" w:rsidRPr="004D6629">
        <w:rPr>
          <w:rFonts w:ascii="Times New Roman" w:hAnsi="Times New Roman" w:cs="Times New Roman"/>
          <w:sz w:val="24"/>
          <w:szCs w:val="24"/>
        </w:rPr>
        <w:t xml:space="preserve">v. </w:t>
      </w:r>
      <w:r w:rsidR="002A7778" w:rsidRPr="004D6629">
        <w:rPr>
          <w:rFonts w:ascii="Times New Roman" w:hAnsi="Times New Roman" w:cs="Times New Roman"/>
          <w:sz w:val="24"/>
          <w:szCs w:val="24"/>
        </w:rPr>
        <w:t>2.1.7</w:t>
      </w:r>
      <w:r w:rsidR="00A412CF" w:rsidRPr="004D6629">
        <w:rPr>
          <w:rFonts w:ascii="Times New Roman" w:hAnsi="Times New Roman" w:cs="Times New Roman"/>
          <w:sz w:val="24"/>
          <w:szCs w:val="24"/>
        </w:rPr>
        <w:t>)</w:t>
      </w:r>
      <w:r w:rsidR="00CB6810" w:rsidRPr="004D6629">
        <w:rPr>
          <w:rFonts w:ascii="Times New Roman" w:hAnsi="Times New Roman" w:cs="Times New Roman"/>
          <w:sz w:val="24"/>
          <w:szCs w:val="24"/>
        </w:rPr>
        <w:t xml:space="preserve"> </w:t>
      </w:r>
      <w:r w:rsidR="006F36A2" w:rsidRPr="004D6629">
        <w:rPr>
          <w:rFonts w:ascii="Times New Roman" w:hAnsi="Times New Roman" w:cs="Times New Roman"/>
          <w:sz w:val="24"/>
          <w:szCs w:val="24"/>
        </w:rPr>
        <w:t xml:space="preserve">to </w:t>
      </w:r>
      <w:r w:rsidR="00E75BA0" w:rsidRPr="004D6629">
        <w:rPr>
          <w:rFonts w:ascii="Times New Roman" w:hAnsi="Times New Roman" w:cs="Times New Roman"/>
          <w:sz w:val="24"/>
          <w:szCs w:val="24"/>
        </w:rPr>
        <w:t xml:space="preserve">sort by size from smallest to largest, remove all contigs under 500 bp, then </w:t>
      </w:r>
      <w:r w:rsidR="0095551C" w:rsidRPr="004D6629">
        <w:rPr>
          <w:rFonts w:ascii="Times New Roman" w:hAnsi="Times New Roman" w:cs="Times New Roman"/>
          <w:sz w:val="24"/>
          <w:szCs w:val="24"/>
        </w:rPr>
        <w:t xml:space="preserve">search through </w:t>
      </w:r>
      <w:r w:rsidR="00872112" w:rsidRPr="004D6629">
        <w:rPr>
          <w:rFonts w:ascii="Times New Roman" w:hAnsi="Times New Roman" w:cs="Times New Roman"/>
          <w:sz w:val="24"/>
          <w:szCs w:val="24"/>
        </w:rPr>
        <w:t>the</w:t>
      </w:r>
      <w:r w:rsidR="0095551C" w:rsidRPr="004D6629">
        <w:rPr>
          <w:rFonts w:ascii="Times New Roman" w:hAnsi="Times New Roman" w:cs="Times New Roman"/>
          <w:sz w:val="24"/>
          <w:szCs w:val="24"/>
        </w:rPr>
        <w:t xml:space="preserve"> </w:t>
      </w:r>
      <w:r w:rsidR="00E75BA0" w:rsidRPr="004D6629">
        <w:rPr>
          <w:rFonts w:ascii="Times New Roman" w:hAnsi="Times New Roman" w:cs="Times New Roman"/>
          <w:sz w:val="24"/>
          <w:szCs w:val="24"/>
        </w:rPr>
        <w:t xml:space="preserve">remaining </w:t>
      </w:r>
      <w:r w:rsidR="0095551C" w:rsidRPr="004D6629">
        <w:rPr>
          <w:rFonts w:ascii="Times New Roman" w:hAnsi="Times New Roman" w:cs="Times New Roman"/>
          <w:sz w:val="24"/>
          <w:szCs w:val="24"/>
        </w:rPr>
        <w:t>contigs</w:t>
      </w:r>
      <w:r w:rsidR="00872112" w:rsidRPr="004D6629">
        <w:rPr>
          <w:rFonts w:ascii="Times New Roman" w:hAnsi="Times New Roman" w:cs="Times New Roman"/>
          <w:sz w:val="24"/>
          <w:szCs w:val="24"/>
        </w:rPr>
        <w:t xml:space="preserve"> up to th</w:t>
      </w:r>
      <w:r w:rsidR="00624505" w:rsidRPr="004D6629">
        <w:rPr>
          <w:rFonts w:ascii="Times New Roman" w:hAnsi="Times New Roman" w:cs="Times New Roman"/>
          <w:sz w:val="24"/>
          <w:szCs w:val="24"/>
        </w:rPr>
        <w:t>ose of the median length of contigs in</w:t>
      </w:r>
      <w:r w:rsidR="00872112" w:rsidRPr="004D6629">
        <w:rPr>
          <w:rFonts w:ascii="Times New Roman" w:hAnsi="Times New Roman" w:cs="Times New Roman"/>
          <w:sz w:val="24"/>
          <w:szCs w:val="24"/>
        </w:rPr>
        <w:t xml:space="preserve"> the assembly</w:t>
      </w:r>
      <w:r w:rsidR="0095551C" w:rsidRPr="004D6629">
        <w:rPr>
          <w:rFonts w:ascii="Times New Roman" w:hAnsi="Times New Roman" w:cs="Times New Roman"/>
          <w:sz w:val="24"/>
          <w:szCs w:val="24"/>
        </w:rPr>
        <w:t xml:space="preserve"> </w:t>
      </w:r>
      <w:r w:rsidR="00E75BA0" w:rsidRPr="004D6629">
        <w:rPr>
          <w:rFonts w:ascii="Times New Roman" w:hAnsi="Times New Roman" w:cs="Times New Roman"/>
          <w:sz w:val="24"/>
          <w:szCs w:val="24"/>
        </w:rPr>
        <w:t>to</w:t>
      </w:r>
      <w:r w:rsidR="0095551C" w:rsidRPr="004D6629">
        <w:rPr>
          <w:rFonts w:ascii="Times New Roman" w:hAnsi="Times New Roman" w:cs="Times New Roman"/>
          <w:sz w:val="24"/>
          <w:szCs w:val="24"/>
        </w:rPr>
        <w:t xml:space="preserve"> find and remove duplicates</w:t>
      </w:r>
      <w:r w:rsidR="00DC70E0" w:rsidRPr="004D6629">
        <w:rPr>
          <w:rFonts w:ascii="Times New Roman" w:hAnsi="Times New Roman" w:cs="Times New Roman"/>
          <w:sz w:val="24"/>
          <w:szCs w:val="24"/>
        </w:rPr>
        <w:t xml:space="preserve"> </w:t>
      </w:r>
      <w:r w:rsidR="00DC70E0" w:rsidRPr="004D6629">
        <w:rPr>
          <w:rFonts w:ascii="Times New Roman" w:hAnsi="Times New Roman" w:cs="Times New Roman"/>
          <w:sz w:val="24"/>
          <w:szCs w:val="24"/>
          <w:vertAlign w:val="superscript"/>
        </w:rPr>
        <w:t>23</w:t>
      </w:r>
      <w:r w:rsidR="00423DB7" w:rsidRPr="004D6629">
        <w:rPr>
          <w:rFonts w:ascii="Times New Roman" w:hAnsi="Times New Roman" w:cs="Times New Roman"/>
          <w:sz w:val="24"/>
          <w:szCs w:val="24"/>
        </w:rPr>
        <w:t>.</w:t>
      </w:r>
      <w:r w:rsidR="00E75BA0" w:rsidRPr="004D6629">
        <w:rPr>
          <w:rFonts w:ascii="Times New Roman" w:hAnsi="Times New Roman" w:cs="Times New Roman"/>
          <w:sz w:val="24"/>
          <w:szCs w:val="24"/>
        </w:rPr>
        <w:t xml:space="preserve"> The default parameters </w:t>
      </w:r>
      <w:r w:rsidR="0066306C" w:rsidRPr="004D6629">
        <w:rPr>
          <w:rFonts w:ascii="Times New Roman" w:hAnsi="Times New Roman" w:cs="Times New Roman"/>
          <w:sz w:val="24"/>
          <w:szCs w:val="24"/>
        </w:rPr>
        <w:t>require both 95% identity and 95% coverage of overlap to be considered a duplicate contig.</w:t>
      </w:r>
    </w:p>
    <w:p w14:paraId="3F59495B" w14:textId="1BEFA2A2" w:rsidR="00444684" w:rsidRPr="004D6629" w:rsidRDefault="00444684" w:rsidP="001452A0">
      <w:pPr>
        <w:spacing w:line="480" w:lineRule="auto"/>
        <w:rPr>
          <w:rFonts w:ascii="Times New Roman" w:hAnsi="Times New Roman" w:cs="Times New Roman"/>
          <w:sz w:val="24"/>
          <w:szCs w:val="24"/>
        </w:rPr>
      </w:pPr>
      <w:r w:rsidRPr="004D6629">
        <w:rPr>
          <w:rFonts w:ascii="Times New Roman" w:hAnsi="Times New Roman" w:cs="Times New Roman"/>
          <w:noProof/>
          <w:sz w:val="24"/>
          <w:szCs w:val="24"/>
        </w:rPr>
        <w:drawing>
          <wp:inline distT="0" distB="0" distL="0" distR="0" wp14:anchorId="2D4D0E30" wp14:editId="07C2A265">
            <wp:extent cx="4738861" cy="210109"/>
            <wp:effectExtent l="0" t="0" r="0" b="0"/>
            <wp:docPr id="9" name="Picture 8" descr="Graphical user interface, application&#10;&#10;Description automatically generated">
              <a:extLst xmlns:a="http://schemas.openxmlformats.org/drawingml/2006/main">
                <a:ext uri="{FF2B5EF4-FFF2-40B4-BE49-F238E27FC236}">
                  <a16:creationId xmlns:a16="http://schemas.microsoft.com/office/drawing/2014/main" id="{2BA03ADF-5E75-C994-6A4B-CB0C79F5C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application&#10;&#10;Description automatically generated">
                      <a:extLst>
                        <a:ext uri="{FF2B5EF4-FFF2-40B4-BE49-F238E27FC236}">
                          <a16:creationId xmlns:a16="http://schemas.microsoft.com/office/drawing/2014/main" id="{2BA03ADF-5E75-C994-6A4B-CB0C79F5C91F}"/>
                        </a:ext>
                      </a:extLst>
                    </pic:cNvPr>
                    <pic:cNvPicPr>
                      <a:picLocks noChangeAspect="1"/>
                    </pic:cNvPicPr>
                  </pic:nvPicPr>
                  <pic:blipFill rotWithShape="1">
                    <a:blip r:embed="rId15"/>
                    <a:srcRect l="18517" t="51374" r="52083" b="46305"/>
                    <a:stretch/>
                  </pic:blipFill>
                  <pic:spPr>
                    <a:xfrm>
                      <a:off x="0" y="0"/>
                      <a:ext cx="4989067" cy="221203"/>
                    </a:xfrm>
                    <a:prstGeom prst="rect">
                      <a:avLst/>
                    </a:prstGeom>
                  </pic:spPr>
                </pic:pic>
              </a:graphicData>
            </a:graphic>
          </wp:inline>
        </w:drawing>
      </w:r>
    </w:p>
    <w:p w14:paraId="0278C90E" w14:textId="642073E3" w:rsidR="00423DB7" w:rsidRPr="004D6629" w:rsidRDefault="008F693B"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The f</w:t>
      </w:r>
      <w:r w:rsidR="007D442A" w:rsidRPr="004D6629">
        <w:rPr>
          <w:rFonts w:ascii="Times New Roman" w:hAnsi="Times New Roman" w:cs="Times New Roman"/>
          <w:sz w:val="24"/>
          <w:szCs w:val="24"/>
        </w:rPr>
        <w:t xml:space="preserve">unannotate sort command </w:t>
      </w:r>
      <w:r w:rsidR="00BB07E6" w:rsidRPr="004D6629">
        <w:rPr>
          <w:rFonts w:ascii="Times New Roman" w:hAnsi="Times New Roman" w:cs="Times New Roman"/>
          <w:sz w:val="24"/>
          <w:szCs w:val="24"/>
        </w:rPr>
        <w:t xml:space="preserve">was used </w:t>
      </w:r>
      <w:r w:rsidRPr="004D6629">
        <w:rPr>
          <w:rFonts w:ascii="Times New Roman" w:hAnsi="Times New Roman" w:cs="Times New Roman"/>
          <w:sz w:val="24"/>
          <w:szCs w:val="24"/>
        </w:rPr>
        <w:t xml:space="preserve">with default parameters </w:t>
      </w:r>
      <w:r w:rsidR="007D442A" w:rsidRPr="004D6629">
        <w:rPr>
          <w:rFonts w:ascii="Times New Roman" w:hAnsi="Times New Roman" w:cs="Times New Roman"/>
          <w:sz w:val="24"/>
          <w:szCs w:val="24"/>
        </w:rPr>
        <w:t xml:space="preserve">to </w:t>
      </w:r>
      <w:r w:rsidR="00527EB3" w:rsidRPr="004D6629">
        <w:rPr>
          <w:rFonts w:ascii="Times New Roman" w:hAnsi="Times New Roman" w:cs="Times New Roman"/>
          <w:sz w:val="24"/>
          <w:szCs w:val="24"/>
        </w:rPr>
        <w:t>re-</w:t>
      </w:r>
      <w:r w:rsidR="007D442A" w:rsidRPr="004D6629">
        <w:rPr>
          <w:rFonts w:ascii="Times New Roman" w:hAnsi="Times New Roman" w:cs="Times New Roman"/>
          <w:sz w:val="24"/>
          <w:szCs w:val="24"/>
        </w:rPr>
        <w:t>order our</w:t>
      </w:r>
      <w:r w:rsidR="00527EB3" w:rsidRPr="004D6629">
        <w:rPr>
          <w:rFonts w:ascii="Times New Roman" w:hAnsi="Times New Roman" w:cs="Times New Roman"/>
          <w:sz w:val="24"/>
          <w:szCs w:val="24"/>
        </w:rPr>
        <w:t xml:space="preserve"> remaining cleaned</w:t>
      </w:r>
      <w:r w:rsidR="007D442A" w:rsidRPr="004D6629">
        <w:rPr>
          <w:rFonts w:ascii="Times New Roman" w:hAnsi="Times New Roman" w:cs="Times New Roman"/>
          <w:sz w:val="24"/>
          <w:szCs w:val="24"/>
        </w:rPr>
        <w:t xml:space="preserve"> contigs from longest to shortest and relabel our input scaffolds</w:t>
      </w:r>
      <w:r w:rsidR="004A1450" w:rsidRPr="004D6629">
        <w:rPr>
          <w:rFonts w:ascii="Times New Roman" w:hAnsi="Times New Roman" w:cs="Times New Roman"/>
          <w:sz w:val="24"/>
          <w:szCs w:val="24"/>
        </w:rPr>
        <w:t xml:space="preserve"> to properly fit formatting </w:t>
      </w:r>
      <w:r w:rsidR="008921A8" w:rsidRPr="004D6629">
        <w:rPr>
          <w:rFonts w:ascii="Times New Roman" w:hAnsi="Times New Roman" w:cs="Times New Roman"/>
          <w:sz w:val="24"/>
          <w:szCs w:val="24"/>
        </w:rPr>
        <w:t xml:space="preserve">requirements </w:t>
      </w:r>
      <w:r w:rsidR="004A1450" w:rsidRPr="004D6629">
        <w:rPr>
          <w:rFonts w:ascii="Times New Roman" w:hAnsi="Times New Roman" w:cs="Times New Roman"/>
          <w:sz w:val="24"/>
          <w:szCs w:val="24"/>
        </w:rPr>
        <w:t>for both NCBI</w:t>
      </w:r>
      <w:r w:rsidR="00515AC0" w:rsidRPr="004D6629">
        <w:rPr>
          <w:rFonts w:ascii="Times New Roman" w:hAnsi="Times New Roman" w:cs="Times New Roman"/>
          <w:sz w:val="24"/>
          <w:szCs w:val="24"/>
        </w:rPr>
        <w:t xml:space="preserve"> submission</w:t>
      </w:r>
      <w:r w:rsidR="004A1450" w:rsidRPr="004D6629">
        <w:rPr>
          <w:rFonts w:ascii="Times New Roman" w:hAnsi="Times New Roman" w:cs="Times New Roman"/>
          <w:sz w:val="24"/>
          <w:szCs w:val="24"/>
        </w:rPr>
        <w:t xml:space="preserve"> and AUGUSTUS</w:t>
      </w:r>
      <w:r w:rsidR="00515AC0" w:rsidRPr="004D6629">
        <w:rPr>
          <w:rFonts w:ascii="Times New Roman" w:hAnsi="Times New Roman" w:cs="Times New Roman"/>
          <w:sz w:val="24"/>
          <w:szCs w:val="24"/>
        </w:rPr>
        <w:t xml:space="preserve"> </w:t>
      </w:r>
      <w:r w:rsidR="007A11DF" w:rsidRPr="004D6629">
        <w:rPr>
          <w:rFonts w:ascii="Times New Roman" w:hAnsi="Times New Roman" w:cs="Times New Roman"/>
          <w:sz w:val="24"/>
          <w:szCs w:val="24"/>
        </w:rPr>
        <w:t xml:space="preserve">(v. 3.3.3) </w:t>
      </w:r>
      <w:r w:rsidR="00515AC0" w:rsidRPr="004D6629">
        <w:rPr>
          <w:rFonts w:ascii="Times New Roman" w:hAnsi="Times New Roman" w:cs="Times New Roman"/>
          <w:sz w:val="24"/>
          <w:szCs w:val="24"/>
        </w:rPr>
        <w:t>inputs</w:t>
      </w:r>
      <w:r w:rsidR="007A11DF" w:rsidRPr="004D6629">
        <w:rPr>
          <w:rFonts w:ascii="Times New Roman" w:hAnsi="Times New Roman" w:cs="Times New Roman"/>
          <w:sz w:val="24"/>
          <w:szCs w:val="24"/>
        </w:rPr>
        <w:t xml:space="preserve"> </w:t>
      </w:r>
      <w:r w:rsidR="007A11DF" w:rsidRPr="004D6629">
        <w:rPr>
          <w:rFonts w:ascii="Times New Roman" w:hAnsi="Times New Roman" w:cs="Times New Roman"/>
          <w:sz w:val="24"/>
          <w:szCs w:val="24"/>
          <w:vertAlign w:val="superscript"/>
        </w:rPr>
        <w:t>24</w:t>
      </w:r>
      <w:r w:rsidR="007D442A" w:rsidRPr="004D6629">
        <w:rPr>
          <w:rFonts w:ascii="Times New Roman" w:hAnsi="Times New Roman" w:cs="Times New Roman"/>
          <w:sz w:val="24"/>
          <w:szCs w:val="24"/>
        </w:rPr>
        <w:t>.</w:t>
      </w:r>
    </w:p>
    <w:p w14:paraId="365B9CC3" w14:textId="45E434BA" w:rsidR="00423DB7" w:rsidRPr="004D6629" w:rsidRDefault="00423DB7" w:rsidP="001452A0">
      <w:pPr>
        <w:spacing w:line="480" w:lineRule="auto"/>
        <w:rPr>
          <w:rFonts w:ascii="Times New Roman" w:hAnsi="Times New Roman" w:cs="Times New Roman"/>
          <w:sz w:val="24"/>
          <w:szCs w:val="24"/>
        </w:rPr>
      </w:pPr>
      <w:r w:rsidRPr="004D6629">
        <w:rPr>
          <w:rFonts w:ascii="Times New Roman" w:hAnsi="Times New Roman" w:cs="Times New Roman"/>
          <w:noProof/>
          <w:sz w:val="24"/>
          <w:szCs w:val="24"/>
        </w:rPr>
        <w:drawing>
          <wp:inline distT="0" distB="0" distL="0" distR="0" wp14:anchorId="5EC7983D" wp14:editId="7F4D59D1">
            <wp:extent cx="4805606" cy="254142"/>
            <wp:effectExtent l="0" t="0" r="0" b="0"/>
            <wp:docPr id="11" name="Picture 10" descr="Graphical user interface, application, Word&#10;&#10;Description automatically generated">
              <a:extLst xmlns:a="http://schemas.openxmlformats.org/drawingml/2006/main">
                <a:ext uri="{FF2B5EF4-FFF2-40B4-BE49-F238E27FC236}">
                  <a16:creationId xmlns:a16="http://schemas.microsoft.com/office/drawing/2014/main" id="{E75FC202-BF32-3621-EABD-48199331A0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application, Word&#10;&#10;Description automatically generated">
                      <a:extLst>
                        <a:ext uri="{FF2B5EF4-FFF2-40B4-BE49-F238E27FC236}">
                          <a16:creationId xmlns:a16="http://schemas.microsoft.com/office/drawing/2014/main" id="{E75FC202-BF32-3621-EABD-48199331A0FD}"/>
                        </a:ext>
                      </a:extLst>
                    </pic:cNvPr>
                    <pic:cNvPicPr>
                      <a:picLocks noChangeAspect="1"/>
                    </pic:cNvPicPr>
                  </pic:nvPicPr>
                  <pic:blipFill rotWithShape="1">
                    <a:blip r:embed="rId16"/>
                    <a:srcRect l="18485" t="46191" r="52142" b="51047"/>
                    <a:stretch/>
                  </pic:blipFill>
                  <pic:spPr>
                    <a:xfrm>
                      <a:off x="0" y="0"/>
                      <a:ext cx="4920222" cy="260203"/>
                    </a:xfrm>
                    <a:prstGeom prst="rect">
                      <a:avLst/>
                    </a:prstGeom>
                  </pic:spPr>
                </pic:pic>
              </a:graphicData>
            </a:graphic>
          </wp:inline>
        </w:drawing>
      </w:r>
    </w:p>
    <w:p w14:paraId="7C949140" w14:textId="6DDBF0F4" w:rsidR="00447142" w:rsidRPr="004D6629" w:rsidRDefault="0097114B"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lastRenderedPageBreak/>
        <w:t>Next, funannotate mask was run</w:t>
      </w:r>
      <w:r w:rsidR="00F93356" w:rsidRPr="004D6629">
        <w:rPr>
          <w:rFonts w:ascii="Times New Roman" w:hAnsi="Times New Roman" w:cs="Times New Roman"/>
          <w:sz w:val="24"/>
          <w:szCs w:val="24"/>
        </w:rPr>
        <w:t xml:space="preserve"> with default parameters</w:t>
      </w:r>
      <w:r w:rsidRPr="004D6629">
        <w:rPr>
          <w:rFonts w:ascii="Times New Roman" w:hAnsi="Times New Roman" w:cs="Times New Roman"/>
          <w:sz w:val="24"/>
          <w:szCs w:val="24"/>
        </w:rPr>
        <w:t xml:space="preserve"> to soft-mask repetitive regions via </w:t>
      </w:r>
      <w:proofErr w:type="spellStart"/>
      <w:r w:rsidRPr="004D6629">
        <w:rPr>
          <w:rFonts w:ascii="Times New Roman" w:hAnsi="Times New Roman" w:cs="Times New Roman"/>
          <w:sz w:val="24"/>
          <w:szCs w:val="24"/>
        </w:rPr>
        <w:t>tantan</w:t>
      </w:r>
      <w:proofErr w:type="spellEnd"/>
      <w:r w:rsidRPr="004D6629">
        <w:rPr>
          <w:rFonts w:ascii="Times New Roman" w:hAnsi="Times New Roman" w:cs="Times New Roman"/>
          <w:sz w:val="24"/>
          <w:szCs w:val="24"/>
        </w:rPr>
        <w:t xml:space="preserve"> (</w:t>
      </w:r>
      <w:r w:rsidR="0042666A" w:rsidRPr="004D6629">
        <w:rPr>
          <w:rFonts w:ascii="Times New Roman" w:hAnsi="Times New Roman" w:cs="Times New Roman"/>
          <w:sz w:val="24"/>
          <w:szCs w:val="24"/>
        </w:rPr>
        <w:t>v.</w:t>
      </w:r>
      <w:r w:rsidR="00857BC0" w:rsidRPr="004D6629">
        <w:rPr>
          <w:rFonts w:ascii="Times New Roman" w:hAnsi="Times New Roman" w:cs="Times New Roman"/>
          <w:sz w:val="24"/>
          <w:szCs w:val="24"/>
        </w:rPr>
        <w:t xml:space="preserve"> 23</w:t>
      </w:r>
      <w:r w:rsidR="00A412CF" w:rsidRPr="004D6629">
        <w:rPr>
          <w:rFonts w:ascii="Times New Roman" w:hAnsi="Times New Roman" w:cs="Times New Roman"/>
          <w:sz w:val="24"/>
          <w:szCs w:val="24"/>
        </w:rPr>
        <w:t>)</w:t>
      </w:r>
      <w:r w:rsidR="00DC70E0" w:rsidRPr="004D6629">
        <w:rPr>
          <w:rFonts w:ascii="Times New Roman" w:hAnsi="Times New Roman" w:cs="Times New Roman"/>
          <w:sz w:val="24"/>
          <w:szCs w:val="24"/>
        </w:rPr>
        <w:t xml:space="preserve"> </w:t>
      </w:r>
      <w:r w:rsidR="00DC70E0" w:rsidRPr="004D6629">
        <w:rPr>
          <w:rFonts w:ascii="Times New Roman" w:hAnsi="Times New Roman" w:cs="Times New Roman"/>
          <w:sz w:val="24"/>
          <w:szCs w:val="24"/>
          <w:vertAlign w:val="superscript"/>
        </w:rPr>
        <w:t>2</w:t>
      </w:r>
      <w:r w:rsidR="007A11DF" w:rsidRPr="004D6629">
        <w:rPr>
          <w:rFonts w:ascii="Times New Roman" w:hAnsi="Times New Roman" w:cs="Times New Roman"/>
          <w:sz w:val="24"/>
          <w:szCs w:val="24"/>
          <w:vertAlign w:val="superscript"/>
        </w:rPr>
        <w:t>5</w:t>
      </w:r>
      <w:r w:rsidRPr="004D6629">
        <w:rPr>
          <w:rFonts w:ascii="Times New Roman" w:hAnsi="Times New Roman" w:cs="Times New Roman"/>
          <w:sz w:val="24"/>
          <w:szCs w:val="24"/>
        </w:rPr>
        <w:t>.</w:t>
      </w:r>
      <w:r w:rsidR="005F1B91" w:rsidRPr="004D6629">
        <w:rPr>
          <w:rFonts w:ascii="Times New Roman" w:hAnsi="Times New Roman" w:cs="Times New Roman"/>
          <w:sz w:val="24"/>
          <w:szCs w:val="24"/>
        </w:rPr>
        <w:t xml:space="preserve"> </w:t>
      </w:r>
      <w:r w:rsidR="0039234E" w:rsidRPr="004D6629">
        <w:rPr>
          <w:rFonts w:ascii="Times New Roman" w:hAnsi="Times New Roman" w:cs="Times New Roman"/>
          <w:sz w:val="24"/>
          <w:szCs w:val="24"/>
        </w:rPr>
        <w:t xml:space="preserve">These </w:t>
      </w:r>
      <w:r w:rsidR="008119C1" w:rsidRPr="004D6629">
        <w:rPr>
          <w:rFonts w:ascii="Times New Roman" w:hAnsi="Times New Roman" w:cs="Times New Roman"/>
          <w:sz w:val="24"/>
          <w:szCs w:val="24"/>
        </w:rPr>
        <w:t xml:space="preserve">soft-masked fasta outputs are then passed to </w:t>
      </w:r>
      <w:r w:rsidR="0039234E" w:rsidRPr="004D6629">
        <w:rPr>
          <w:rFonts w:ascii="Times New Roman" w:hAnsi="Times New Roman" w:cs="Times New Roman"/>
          <w:sz w:val="24"/>
          <w:szCs w:val="24"/>
        </w:rPr>
        <w:t>the predict</w:t>
      </w:r>
      <w:r w:rsidR="008119C1" w:rsidRPr="004D6629">
        <w:rPr>
          <w:rFonts w:ascii="Times New Roman" w:hAnsi="Times New Roman" w:cs="Times New Roman"/>
          <w:sz w:val="24"/>
          <w:szCs w:val="24"/>
        </w:rPr>
        <w:t>ion</w:t>
      </w:r>
      <w:r w:rsidR="0039234E" w:rsidRPr="004D6629">
        <w:rPr>
          <w:rFonts w:ascii="Times New Roman" w:hAnsi="Times New Roman" w:cs="Times New Roman"/>
          <w:sz w:val="24"/>
          <w:szCs w:val="24"/>
        </w:rPr>
        <w:t xml:space="preserve"> step. </w:t>
      </w:r>
    </w:p>
    <w:p w14:paraId="53706946" w14:textId="6B9290D5" w:rsidR="00423DB7" w:rsidRPr="004D6629" w:rsidRDefault="00423DB7" w:rsidP="001452A0">
      <w:pPr>
        <w:spacing w:line="480" w:lineRule="auto"/>
        <w:rPr>
          <w:rFonts w:ascii="Times New Roman" w:hAnsi="Times New Roman" w:cs="Times New Roman"/>
          <w:sz w:val="24"/>
          <w:szCs w:val="24"/>
        </w:rPr>
      </w:pPr>
      <w:r w:rsidRPr="004D6629">
        <w:rPr>
          <w:rFonts w:ascii="Times New Roman" w:hAnsi="Times New Roman" w:cs="Times New Roman"/>
          <w:noProof/>
          <w:sz w:val="24"/>
          <w:szCs w:val="24"/>
        </w:rPr>
        <w:drawing>
          <wp:inline distT="0" distB="0" distL="0" distR="0" wp14:anchorId="70CB27B9" wp14:editId="701A61F7">
            <wp:extent cx="4852327" cy="256614"/>
            <wp:effectExtent l="0" t="0" r="5715" b="0"/>
            <wp:docPr id="13" name="Picture 12" descr="Graphical user interface, text, application&#10;&#10;Description automatically generated">
              <a:extLst xmlns:a="http://schemas.openxmlformats.org/drawingml/2006/main">
                <a:ext uri="{FF2B5EF4-FFF2-40B4-BE49-F238E27FC236}">
                  <a16:creationId xmlns:a16="http://schemas.microsoft.com/office/drawing/2014/main" id="{799893B9-4767-F800-1C3D-9F7EE2552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Graphical user interface, text, application&#10;&#10;Description automatically generated">
                      <a:extLst>
                        <a:ext uri="{FF2B5EF4-FFF2-40B4-BE49-F238E27FC236}">
                          <a16:creationId xmlns:a16="http://schemas.microsoft.com/office/drawing/2014/main" id="{799893B9-4767-F800-1C3D-9F7EE2552786}"/>
                        </a:ext>
                      </a:extLst>
                    </pic:cNvPr>
                    <pic:cNvPicPr>
                      <a:picLocks noChangeAspect="1"/>
                    </pic:cNvPicPr>
                  </pic:nvPicPr>
                  <pic:blipFill rotWithShape="1">
                    <a:blip r:embed="rId17"/>
                    <a:srcRect l="18322" t="46311" r="53155" b="51006"/>
                    <a:stretch/>
                  </pic:blipFill>
                  <pic:spPr>
                    <a:xfrm>
                      <a:off x="0" y="0"/>
                      <a:ext cx="5530582" cy="292483"/>
                    </a:xfrm>
                    <a:prstGeom prst="rect">
                      <a:avLst/>
                    </a:prstGeom>
                  </pic:spPr>
                </pic:pic>
              </a:graphicData>
            </a:graphic>
          </wp:inline>
        </w:drawing>
      </w:r>
    </w:p>
    <w:p w14:paraId="3CACC9D2" w14:textId="6C8B7C73" w:rsidR="00423DB7" w:rsidRPr="004D6629" w:rsidRDefault="00EB33A9"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Gene predictions were </w:t>
      </w:r>
      <w:r w:rsidR="00027667" w:rsidRPr="004D6629">
        <w:rPr>
          <w:rFonts w:ascii="Times New Roman" w:hAnsi="Times New Roman" w:cs="Times New Roman"/>
          <w:sz w:val="24"/>
          <w:szCs w:val="24"/>
        </w:rPr>
        <w:t>generated using</w:t>
      </w:r>
      <w:r w:rsidRPr="004D6629">
        <w:rPr>
          <w:rFonts w:ascii="Times New Roman" w:hAnsi="Times New Roman" w:cs="Times New Roman"/>
          <w:sz w:val="24"/>
          <w:szCs w:val="24"/>
        </w:rPr>
        <w:t xml:space="preserve"> </w:t>
      </w:r>
      <w:r w:rsidR="00B37623" w:rsidRPr="004D6629">
        <w:rPr>
          <w:rFonts w:ascii="Times New Roman" w:hAnsi="Times New Roman" w:cs="Times New Roman"/>
          <w:sz w:val="24"/>
          <w:szCs w:val="24"/>
        </w:rPr>
        <w:t xml:space="preserve">the </w:t>
      </w:r>
      <w:r w:rsidRPr="004D6629">
        <w:rPr>
          <w:rFonts w:ascii="Times New Roman" w:hAnsi="Times New Roman" w:cs="Times New Roman"/>
          <w:sz w:val="24"/>
          <w:szCs w:val="24"/>
        </w:rPr>
        <w:t>funannotate predict command</w:t>
      </w:r>
      <w:r w:rsidR="007131A2" w:rsidRPr="004D6629">
        <w:rPr>
          <w:rFonts w:ascii="Times New Roman" w:hAnsi="Times New Roman" w:cs="Times New Roman"/>
          <w:sz w:val="24"/>
          <w:szCs w:val="24"/>
        </w:rPr>
        <w:t xml:space="preserve"> using </w:t>
      </w:r>
      <w:r w:rsidR="007131A2" w:rsidRPr="004D6629">
        <w:rPr>
          <w:rFonts w:ascii="Times New Roman" w:hAnsi="Times New Roman" w:cs="Times New Roman"/>
          <w:i/>
          <w:iCs/>
          <w:sz w:val="24"/>
          <w:szCs w:val="24"/>
        </w:rPr>
        <w:t xml:space="preserve">Verticillium </w:t>
      </w:r>
      <w:proofErr w:type="spellStart"/>
      <w:r w:rsidR="007131A2" w:rsidRPr="004D6629">
        <w:rPr>
          <w:rFonts w:ascii="Times New Roman" w:hAnsi="Times New Roman" w:cs="Times New Roman"/>
          <w:i/>
          <w:iCs/>
          <w:sz w:val="24"/>
          <w:szCs w:val="24"/>
        </w:rPr>
        <w:t>longisporum</w:t>
      </w:r>
      <w:proofErr w:type="spellEnd"/>
      <w:r w:rsidR="007131A2" w:rsidRPr="004D6629">
        <w:rPr>
          <w:rFonts w:ascii="Times New Roman" w:hAnsi="Times New Roman" w:cs="Times New Roman"/>
          <w:sz w:val="24"/>
          <w:szCs w:val="24"/>
        </w:rPr>
        <w:t xml:space="preserve"> as a reference genome</w:t>
      </w:r>
      <w:r w:rsidR="00993EC0" w:rsidRPr="004D6629">
        <w:rPr>
          <w:rFonts w:ascii="Times New Roman" w:hAnsi="Times New Roman" w:cs="Times New Roman"/>
          <w:sz w:val="24"/>
          <w:szCs w:val="24"/>
        </w:rPr>
        <w:t xml:space="preserve"> which was pre-trained from AUGUSTUS</w:t>
      </w:r>
      <w:r w:rsidRPr="004D6629">
        <w:rPr>
          <w:rFonts w:ascii="Times New Roman" w:hAnsi="Times New Roman" w:cs="Times New Roman"/>
          <w:sz w:val="24"/>
          <w:szCs w:val="24"/>
        </w:rPr>
        <w:t xml:space="preserve">. </w:t>
      </w:r>
    </w:p>
    <w:p w14:paraId="389D27B7" w14:textId="00E08E55" w:rsidR="00423DB7" w:rsidRPr="004D6629" w:rsidRDefault="002E30E8" w:rsidP="001452A0">
      <w:pPr>
        <w:spacing w:line="480" w:lineRule="auto"/>
        <w:rPr>
          <w:rFonts w:ascii="Times New Roman" w:hAnsi="Times New Roman" w:cs="Times New Roman"/>
          <w:sz w:val="24"/>
          <w:szCs w:val="24"/>
        </w:rPr>
      </w:pPr>
      <w:r w:rsidRPr="004D6629">
        <w:rPr>
          <w:rFonts w:ascii="Times New Roman" w:hAnsi="Times New Roman" w:cs="Times New Roman"/>
          <w:noProof/>
          <w:sz w:val="24"/>
          <w:szCs w:val="24"/>
        </w:rPr>
        <w:drawing>
          <wp:inline distT="0" distB="0" distL="0" distR="0" wp14:anchorId="41C0FAD1" wp14:editId="5DA16B66">
            <wp:extent cx="5943600" cy="167005"/>
            <wp:effectExtent l="0" t="0" r="0" b="4445"/>
            <wp:docPr id="17" name="Picture 16" descr="Graphical user interface, text, application&#10;&#10;Description automatically generated">
              <a:extLst xmlns:a="http://schemas.openxmlformats.org/drawingml/2006/main">
                <a:ext uri="{FF2B5EF4-FFF2-40B4-BE49-F238E27FC236}">
                  <a16:creationId xmlns:a16="http://schemas.microsoft.com/office/drawing/2014/main" id="{D9A3E27D-8F60-A51A-9910-5D38DA1F6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Graphical user interface, text, application&#10;&#10;Description automatically generated">
                      <a:extLst>
                        <a:ext uri="{FF2B5EF4-FFF2-40B4-BE49-F238E27FC236}">
                          <a16:creationId xmlns:a16="http://schemas.microsoft.com/office/drawing/2014/main" id="{D9A3E27D-8F60-A51A-9910-5D38DA1F6593}"/>
                        </a:ext>
                      </a:extLst>
                    </pic:cNvPr>
                    <pic:cNvPicPr>
                      <a:picLocks noChangeAspect="1"/>
                    </pic:cNvPicPr>
                  </pic:nvPicPr>
                  <pic:blipFill rotWithShape="1">
                    <a:blip r:embed="rId18"/>
                    <a:srcRect l="15030" t="40674" r="43036" b="57224"/>
                    <a:stretch/>
                  </pic:blipFill>
                  <pic:spPr>
                    <a:xfrm>
                      <a:off x="0" y="0"/>
                      <a:ext cx="5943600" cy="167005"/>
                    </a:xfrm>
                    <a:prstGeom prst="rect">
                      <a:avLst/>
                    </a:prstGeom>
                  </pic:spPr>
                </pic:pic>
              </a:graphicData>
            </a:graphic>
          </wp:inline>
        </w:drawing>
      </w:r>
    </w:p>
    <w:p w14:paraId="2CDB5645" w14:textId="01D04948" w:rsidR="000330A5" w:rsidRPr="004D6629" w:rsidRDefault="00EB33A9" w:rsidP="000330A5">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First, </w:t>
      </w:r>
      <w:r w:rsidR="00F70482" w:rsidRPr="004D6629">
        <w:rPr>
          <w:rFonts w:ascii="Times New Roman" w:hAnsi="Times New Roman" w:cs="Times New Roman"/>
          <w:sz w:val="24"/>
          <w:szCs w:val="24"/>
        </w:rPr>
        <w:t xml:space="preserve">the proteins are mapped to the genome using DIAMOND </w:t>
      </w:r>
      <w:r w:rsidR="00A412CF" w:rsidRPr="004D6629">
        <w:rPr>
          <w:rFonts w:ascii="Times New Roman" w:hAnsi="Times New Roman" w:cs="Times New Roman"/>
          <w:sz w:val="24"/>
          <w:szCs w:val="24"/>
        </w:rPr>
        <w:t>(</w:t>
      </w:r>
      <w:r w:rsidR="00F70482" w:rsidRPr="004D6629">
        <w:rPr>
          <w:rFonts w:ascii="Times New Roman" w:hAnsi="Times New Roman" w:cs="Times New Roman"/>
          <w:sz w:val="24"/>
          <w:szCs w:val="24"/>
        </w:rPr>
        <w:t>v. 0.9.30</w:t>
      </w:r>
      <w:r w:rsidR="00A412CF" w:rsidRPr="004D6629">
        <w:rPr>
          <w:rFonts w:ascii="Times New Roman" w:hAnsi="Times New Roman" w:cs="Times New Roman"/>
          <w:sz w:val="24"/>
          <w:szCs w:val="24"/>
        </w:rPr>
        <w:t>)</w:t>
      </w:r>
      <w:r w:rsidR="00F70482" w:rsidRPr="004D6629">
        <w:rPr>
          <w:rFonts w:ascii="Times New Roman" w:hAnsi="Times New Roman" w:cs="Times New Roman"/>
          <w:sz w:val="24"/>
          <w:szCs w:val="24"/>
        </w:rPr>
        <w:t xml:space="preserve"> and Exonerate </w:t>
      </w:r>
      <w:r w:rsidR="00A412CF" w:rsidRPr="004D6629">
        <w:rPr>
          <w:rFonts w:ascii="Times New Roman" w:hAnsi="Times New Roman" w:cs="Times New Roman"/>
          <w:sz w:val="24"/>
          <w:szCs w:val="24"/>
        </w:rPr>
        <w:t>(</w:t>
      </w:r>
      <w:r w:rsidR="00F70482" w:rsidRPr="004D6629">
        <w:rPr>
          <w:rFonts w:ascii="Times New Roman" w:hAnsi="Times New Roman" w:cs="Times New Roman"/>
          <w:sz w:val="24"/>
          <w:szCs w:val="24"/>
        </w:rPr>
        <w:t>v. 2.4.0</w:t>
      </w:r>
      <w:r w:rsidR="00A412CF" w:rsidRPr="004D6629">
        <w:rPr>
          <w:rFonts w:ascii="Times New Roman" w:hAnsi="Times New Roman" w:cs="Times New Roman"/>
          <w:sz w:val="24"/>
          <w:szCs w:val="24"/>
        </w:rPr>
        <w:t>)</w:t>
      </w:r>
      <w:r w:rsidR="001B4EE9" w:rsidRPr="004D6629">
        <w:rPr>
          <w:rFonts w:ascii="Times New Roman" w:hAnsi="Times New Roman" w:cs="Times New Roman"/>
          <w:sz w:val="24"/>
          <w:szCs w:val="24"/>
        </w:rPr>
        <w:t xml:space="preserve"> </w:t>
      </w:r>
      <w:r w:rsidR="001B4EE9" w:rsidRPr="004D6629">
        <w:rPr>
          <w:rFonts w:ascii="Times New Roman" w:hAnsi="Times New Roman" w:cs="Times New Roman"/>
          <w:sz w:val="24"/>
          <w:szCs w:val="24"/>
          <w:vertAlign w:val="superscript"/>
        </w:rPr>
        <w:t>26,27</w:t>
      </w:r>
      <w:r w:rsidR="00F70482" w:rsidRPr="004D6629">
        <w:rPr>
          <w:rFonts w:ascii="Times New Roman" w:hAnsi="Times New Roman" w:cs="Times New Roman"/>
          <w:sz w:val="24"/>
          <w:szCs w:val="24"/>
        </w:rPr>
        <w:t xml:space="preserve">. </w:t>
      </w:r>
      <w:r w:rsidR="000330A5" w:rsidRPr="004D6629">
        <w:rPr>
          <w:rFonts w:ascii="Times New Roman" w:hAnsi="Times New Roman" w:cs="Times New Roman"/>
          <w:sz w:val="24"/>
          <w:szCs w:val="24"/>
        </w:rPr>
        <w:t xml:space="preserve">Funannotate then parses the soft-masked genome fasta files and pulls the data into a BED file. Default settings dictate a double-sided approach to handling the filtering of repetitive regions. Overlap filtering uses the </w:t>
      </w:r>
      <w:r w:rsidR="009E4F7C" w:rsidRPr="004D6629">
        <w:rPr>
          <w:rFonts w:ascii="Times New Roman" w:hAnsi="Times New Roman" w:cs="Times New Roman"/>
          <w:sz w:val="24"/>
          <w:szCs w:val="24"/>
        </w:rPr>
        <w:t xml:space="preserve">soft-masked </w:t>
      </w:r>
      <w:r w:rsidR="000330A5" w:rsidRPr="004D6629">
        <w:rPr>
          <w:rFonts w:ascii="Times New Roman" w:hAnsi="Times New Roman" w:cs="Times New Roman"/>
          <w:sz w:val="24"/>
          <w:szCs w:val="24"/>
        </w:rPr>
        <w:t xml:space="preserve">BED file and ignores modelled genes with 90% or greater repeated base pairs. Blast filtering compares the sequences of amino acids to a database of known transposons. </w:t>
      </w:r>
    </w:p>
    <w:p w14:paraId="04D3C723" w14:textId="78D77973" w:rsidR="00DB1DAF" w:rsidRPr="004D6629" w:rsidRDefault="000330A5"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The soft-masked regions from the BED file are then directly passed to the </w:t>
      </w:r>
      <w:r w:rsidRPr="004D6629">
        <w:rPr>
          <w:rFonts w:ascii="Times New Roman" w:hAnsi="Times New Roman" w:cs="Times New Roman"/>
          <w:i/>
          <w:iCs/>
          <w:sz w:val="24"/>
          <w:szCs w:val="24"/>
        </w:rPr>
        <w:t>ab initio</w:t>
      </w:r>
      <w:r w:rsidRPr="004D6629">
        <w:rPr>
          <w:rFonts w:ascii="Times New Roman" w:hAnsi="Times New Roman" w:cs="Times New Roman"/>
          <w:sz w:val="24"/>
          <w:szCs w:val="24"/>
        </w:rPr>
        <w:t xml:space="preserve"> predictors AUGUSTUS and </w:t>
      </w:r>
      <w:proofErr w:type="spellStart"/>
      <w:r w:rsidRPr="004D6629">
        <w:rPr>
          <w:rFonts w:ascii="Times New Roman" w:hAnsi="Times New Roman" w:cs="Times New Roman"/>
          <w:sz w:val="24"/>
          <w:szCs w:val="24"/>
        </w:rPr>
        <w:t>GeneMark</w:t>
      </w:r>
      <w:proofErr w:type="spellEnd"/>
      <w:r w:rsidRPr="004D6629">
        <w:rPr>
          <w:rFonts w:ascii="Times New Roman" w:hAnsi="Times New Roman" w:cs="Times New Roman"/>
          <w:sz w:val="24"/>
          <w:szCs w:val="24"/>
        </w:rPr>
        <w:t xml:space="preserve">-ES </w:t>
      </w:r>
      <w:r w:rsidR="00A412CF" w:rsidRPr="004D6629">
        <w:rPr>
          <w:rFonts w:ascii="Times New Roman" w:hAnsi="Times New Roman" w:cs="Times New Roman"/>
          <w:sz w:val="24"/>
          <w:szCs w:val="24"/>
        </w:rPr>
        <w:t>(</w:t>
      </w:r>
      <w:r w:rsidRPr="004D6629">
        <w:rPr>
          <w:rFonts w:ascii="Times New Roman" w:hAnsi="Times New Roman" w:cs="Times New Roman"/>
          <w:sz w:val="24"/>
          <w:szCs w:val="24"/>
        </w:rPr>
        <w:t>v. 4.61</w:t>
      </w:r>
      <w:r w:rsidR="00A412CF" w:rsidRPr="004D6629">
        <w:rPr>
          <w:rFonts w:ascii="Times New Roman" w:hAnsi="Times New Roman" w:cs="Times New Roman"/>
          <w:sz w:val="24"/>
          <w:szCs w:val="24"/>
        </w:rPr>
        <w:t>)</w:t>
      </w:r>
      <w:r w:rsidRPr="004D6629">
        <w:rPr>
          <w:rFonts w:ascii="Times New Roman" w:hAnsi="Times New Roman" w:cs="Times New Roman"/>
          <w:sz w:val="24"/>
          <w:szCs w:val="24"/>
        </w:rPr>
        <w:t xml:space="preserve"> to internally handle the repetitive regions</w:t>
      </w:r>
      <w:r w:rsidR="00E514EA" w:rsidRPr="004D6629">
        <w:rPr>
          <w:rFonts w:ascii="Times New Roman" w:hAnsi="Times New Roman" w:cs="Times New Roman"/>
          <w:sz w:val="24"/>
          <w:szCs w:val="24"/>
        </w:rPr>
        <w:t xml:space="preserve"> </w:t>
      </w:r>
      <w:r w:rsidR="00E514EA" w:rsidRPr="004D6629">
        <w:rPr>
          <w:rFonts w:ascii="Times New Roman" w:hAnsi="Times New Roman" w:cs="Times New Roman"/>
          <w:sz w:val="24"/>
          <w:szCs w:val="24"/>
          <w:vertAlign w:val="superscript"/>
        </w:rPr>
        <w:t>28</w:t>
      </w:r>
      <w:r w:rsidRPr="004D6629">
        <w:rPr>
          <w:rFonts w:ascii="Times New Roman" w:hAnsi="Times New Roman" w:cs="Times New Roman"/>
          <w:sz w:val="24"/>
          <w:szCs w:val="24"/>
        </w:rPr>
        <w:t xml:space="preserve">. By default, </w:t>
      </w:r>
      <w:proofErr w:type="spellStart"/>
      <w:r w:rsidRPr="004D6629">
        <w:rPr>
          <w:rFonts w:ascii="Times New Roman" w:hAnsi="Times New Roman" w:cs="Times New Roman"/>
          <w:sz w:val="24"/>
          <w:szCs w:val="24"/>
        </w:rPr>
        <w:t>GeneMark</w:t>
      </w:r>
      <w:proofErr w:type="spellEnd"/>
      <w:r w:rsidRPr="004D6629">
        <w:rPr>
          <w:rFonts w:ascii="Times New Roman" w:hAnsi="Times New Roman" w:cs="Times New Roman"/>
          <w:sz w:val="24"/>
          <w:szCs w:val="24"/>
        </w:rPr>
        <w:t xml:space="preserve"> will ignore repeated regions shorter than 2 kb when making predictions. G</w:t>
      </w:r>
      <w:r w:rsidR="00411E87" w:rsidRPr="004D6629">
        <w:rPr>
          <w:rFonts w:ascii="Times New Roman" w:hAnsi="Times New Roman" w:cs="Times New Roman"/>
          <w:sz w:val="24"/>
          <w:szCs w:val="24"/>
        </w:rPr>
        <w:t xml:space="preserve">ene </w:t>
      </w:r>
      <w:r w:rsidR="00080720" w:rsidRPr="004D6629">
        <w:rPr>
          <w:rFonts w:ascii="Times New Roman" w:hAnsi="Times New Roman" w:cs="Times New Roman"/>
          <w:sz w:val="24"/>
          <w:szCs w:val="24"/>
        </w:rPr>
        <w:t xml:space="preserve">predictions are </w:t>
      </w:r>
      <w:r w:rsidRPr="004D6629">
        <w:rPr>
          <w:rFonts w:ascii="Times New Roman" w:hAnsi="Times New Roman" w:cs="Times New Roman"/>
          <w:sz w:val="24"/>
          <w:szCs w:val="24"/>
        </w:rPr>
        <w:t xml:space="preserve">then </w:t>
      </w:r>
      <w:r w:rsidR="00080720" w:rsidRPr="004D6629">
        <w:rPr>
          <w:rFonts w:ascii="Times New Roman" w:hAnsi="Times New Roman" w:cs="Times New Roman"/>
          <w:sz w:val="24"/>
          <w:szCs w:val="24"/>
        </w:rPr>
        <w:t xml:space="preserve">done by </w:t>
      </w:r>
      <w:proofErr w:type="spellStart"/>
      <w:r w:rsidR="00080720" w:rsidRPr="004D6629">
        <w:rPr>
          <w:rFonts w:ascii="Times New Roman" w:hAnsi="Times New Roman" w:cs="Times New Roman"/>
          <w:sz w:val="24"/>
          <w:szCs w:val="24"/>
        </w:rPr>
        <w:t>GeneMark</w:t>
      </w:r>
      <w:proofErr w:type="spellEnd"/>
      <w:r w:rsidR="00080720" w:rsidRPr="004D6629">
        <w:rPr>
          <w:rFonts w:ascii="Times New Roman" w:hAnsi="Times New Roman" w:cs="Times New Roman"/>
          <w:sz w:val="24"/>
          <w:szCs w:val="24"/>
        </w:rPr>
        <w:t>-E</w:t>
      </w:r>
      <w:r w:rsidR="009F42BD" w:rsidRPr="004D6629">
        <w:rPr>
          <w:rFonts w:ascii="Times New Roman" w:hAnsi="Times New Roman" w:cs="Times New Roman"/>
          <w:sz w:val="24"/>
          <w:szCs w:val="24"/>
        </w:rPr>
        <w:t>S</w:t>
      </w:r>
      <w:r w:rsidR="008A4D75" w:rsidRPr="004D6629">
        <w:rPr>
          <w:rFonts w:ascii="Times New Roman" w:hAnsi="Times New Roman" w:cs="Times New Roman"/>
          <w:sz w:val="24"/>
          <w:szCs w:val="24"/>
        </w:rPr>
        <w:t xml:space="preserve"> </w:t>
      </w:r>
      <w:r w:rsidRPr="004D6629">
        <w:rPr>
          <w:rFonts w:ascii="Times New Roman" w:hAnsi="Times New Roman" w:cs="Times New Roman"/>
          <w:sz w:val="24"/>
          <w:szCs w:val="24"/>
        </w:rPr>
        <w:t>via</w:t>
      </w:r>
      <w:r w:rsidR="00015F84" w:rsidRPr="004D6629">
        <w:rPr>
          <w:rFonts w:ascii="Times New Roman" w:hAnsi="Times New Roman" w:cs="Times New Roman"/>
          <w:sz w:val="24"/>
          <w:szCs w:val="24"/>
        </w:rPr>
        <w:t xml:space="preserve"> iterative unsupervised training</w:t>
      </w:r>
      <w:r w:rsidR="00411E87" w:rsidRPr="004D6629">
        <w:rPr>
          <w:rFonts w:ascii="Times New Roman" w:hAnsi="Times New Roman" w:cs="Times New Roman"/>
          <w:sz w:val="24"/>
          <w:szCs w:val="24"/>
        </w:rPr>
        <w:t xml:space="preserve">. BUSCO </w:t>
      </w:r>
      <w:r w:rsidR="00A412CF" w:rsidRPr="004D6629">
        <w:rPr>
          <w:rFonts w:ascii="Times New Roman" w:hAnsi="Times New Roman" w:cs="Times New Roman"/>
          <w:sz w:val="24"/>
          <w:szCs w:val="24"/>
        </w:rPr>
        <w:t>(</w:t>
      </w:r>
      <w:r w:rsidR="00A24E6F" w:rsidRPr="004D6629">
        <w:rPr>
          <w:rFonts w:ascii="Times New Roman" w:hAnsi="Times New Roman" w:cs="Times New Roman"/>
          <w:sz w:val="24"/>
          <w:szCs w:val="24"/>
        </w:rPr>
        <w:t>v. 3.0.2</w:t>
      </w:r>
      <w:r w:rsidR="00A412CF" w:rsidRPr="004D6629">
        <w:rPr>
          <w:rFonts w:ascii="Times New Roman" w:hAnsi="Times New Roman" w:cs="Times New Roman"/>
          <w:sz w:val="24"/>
          <w:szCs w:val="24"/>
        </w:rPr>
        <w:t>)</w:t>
      </w:r>
      <w:r w:rsidR="00E514EA" w:rsidRPr="004D6629">
        <w:rPr>
          <w:rFonts w:ascii="Times New Roman" w:hAnsi="Times New Roman" w:cs="Times New Roman"/>
          <w:sz w:val="24"/>
          <w:szCs w:val="24"/>
        </w:rPr>
        <w:t xml:space="preserve"> </w:t>
      </w:r>
      <w:r w:rsidR="004D5AB6" w:rsidRPr="004D6629">
        <w:rPr>
          <w:rFonts w:ascii="Times New Roman" w:hAnsi="Times New Roman" w:cs="Times New Roman"/>
          <w:sz w:val="24"/>
          <w:szCs w:val="24"/>
        </w:rPr>
        <w:t xml:space="preserve">is called to find conserved gene models for training </w:t>
      </w:r>
      <w:r w:rsidR="004D5AB6" w:rsidRPr="004D6629">
        <w:rPr>
          <w:rFonts w:ascii="Times New Roman" w:hAnsi="Times New Roman" w:cs="Times New Roman"/>
          <w:i/>
          <w:iCs/>
          <w:sz w:val="24"/>
          <w:szCs w:val="24"/>
        </w:rPr>
        <w:t>ab</w:t>
      </w:r>
      <w:r w:rsidR="00A776FD" w:rsidRPr="004D6629">
        <w:rPr>
          <w:rFonts w:ascii="Times New Roman" w:hAnsi="Times New Roman" w:cs="Times New Roman"/>
          <w:i/>
          <w:iCs/>
          <w:sz w:val="24"/>
          <w:szCs w:val="24"/>
        </w:rPr>
        <w:t xml:space="preserve"> </w:t>
      </w:r>
      <w:r w:rsidR="004D5AB6" w:rsidRPr="004D6629">
        <w:rPr>
          <w:rFonts w:ascii="Times New Roman" w:hAnsi="Times New Roman" w:cs="Times New Roman"/>
          <w:i/>
          <w:iCs/>
          <w:sz w:val="24"/>
          <w:szCs w:val="24"/>
        </w:rPr>
        <w:t>initio</w:t>
      </w:r>
      <w:r w:rsidR="004D5AB6" w:rsidRPr="004D6629">
        <w:rPr>
          <w:rFonts w:ascii="Times New Roman" w:hAnsi="Times New Roman" w:cs="Times New Roman"/>
          <w:sz w:val="24"/>
          <w:szCs w:val="24"/>
        </w:rPr>
        <w:t xml:space="preserve"> </w:t>
      </w:r>
      <w:r w:rsidR="00BE06AB" w:rsidRPr="004D6629">
        <w:rPr>
          <w:rFonts w:ascii="Times New Roman" w:hAnsi="Times New Roman" w:cs="Times New Roman"/>
          <w:sz w:val="24"/>
          <w:szCs w:val="24"/>
        </w:rPr>
        <w:t>parameters and</w:t>
      </w:r>
      <w:r w:rsidR="004D5AB6" w:rsidRPr="004D6629">
        <w:rPr>
          <w:rFonts w:ascii="Times New Roman" w:hAnsi="Times New Roman" w:cs="Times New Roman"/>
          <w:sz w:val="24"/>
          <w:szCs w:val="24"/>
        </w:rPr>
        <w:t xml:space="preserve"> formatted </w:t>
      </w:r>
      <w:r w:rsidR="00175C20" w:rsidRPr="004D6629">
        <w:rPr>
          <w:rFonts w:ascii="Times New Roman" w:hAnsi="Times New Roman" w:cs="Times New Roman"/>
          <w:sz w:val="24"/>
          <w:szCs w:val="24"/>
        </w:rPr>
        <w:t xml:space="preserve">into a gff3 file </w:t>
      </w:r>
      <w:r w:rsidR="004D5AB6" w:rsidRPr="004D6629">
        <w:rPr>
          <w:rFonts w:ascii="Times New Roman" w:hAnsi="Times New Roman" w:cs="Times New Roman"/>
          <w:sz w:val="24"/>
          <w:szCs w:val="24"/>
        </w:rPr>
        <w:t xml:space="preserve">for </w:t>
      </w:r>
      <w:proofErr w:type="spellStart"/>
      <w:r w:rsidR="004D5AB6" w:rsidRPr="004D6629">
        <w:rPr>
          <w:rFonts w:ascii="Times New Roman" w:hAnsi="Times New Roman" w:cs="Times New Roman"/>
          <w:sz w:val="24"/>
          <w:szCs w:val="24"/>
        </w:rPr>
        <w:t>EVidenceModeler</w:t>
      </w:r>
      <w:proofErr w:type="spellEnd"/>
      <w:r w:rsidR="004D5AB6" w:rsidRPr="004D6629">
        <w:rPr>
          <w:rFonts w:ascii="Times New Roman" w:hAnsi="Times New Roman" w:cs="Times New Roman"/>
          <w:sz w:val="24"/>
          <w:szCs w:val="24"/>
        </w:rPr>
        <w:t xml:space="preserve"> </w:t>
      </w:r>
      <w:r w:rsidR="00A412CF" w:rsidRPr="004D6629">
        <w:rPr>
          <w:rFonts w:ascii="Times New Roman" w:hAnsi="Times New Roman" w:cs="Times New Roman"/>
          <w:sz w:val="24"/>
          <w:szCs w:val="24"/>
        </w:rPr>
        <w:t>(</w:t>
      </w:r>
      <w:r w:rsidR="004D5AB6" w:rsidRPr="004D6629">
        <w:rPr>
          <w:rFonts w:ascii="Times New Roman" w:hAnsi="Times New Roman" w:cs="Times New Roman"/>
          <w:sz w:val="24"/>
          <w:szCs w:val="24"/>
        </w:rPr>
        <w:t>v. 1.1.1</w:t>
      </w:r>
      <w:r w:rsidR="00A412CF" w:rsidRPr="004D6629">
        <w:rPr>
          <w:rFonts w:ascii="Times New Roman" w:hAnsi="Times New Roman" w:cs="Times New Roman"/>
          <w:sz w:val="24"/>
          <w:szCs w:val="24"/>
        </w:rPr>
        <w:t>)</w:t>
      </w:r>
      <w:r w:rsidR="00430EB2" w:rsidRPr="004D6629">
        <w:rPr>
          <w:rFonts w:ascii="Times New Roman" w:hAnsi="Times New Roman" w:cs="Times New Roman"/>
          <w:sz w:val="24"/>
          <w:szCs w:val="24"/>
        </w:rPr>
        <w:t>, which</w:t>
      </w:r>
      <w:r w:rsidR="00175C20" w:rsidRPr="004D6629">
        <w:rPr>
          <w:rFonts w:ascii="Times New Roman" w:hAnsi="Times New Roman" w:cs="Times New Roman"/>
          <w:sz w:val="24"/>
          <w:szCs w:val="24"/>
        </w:rPr>
        <w:t xml:space="preserve"> </w:t>
      </w:r>
      <w:r w:rsidR="00430EB2" w:rsidRPr="004D6629">
        <w:rPr>
          <w:rFonts w:ascii="Times New Roman" w:hAnsi="Times New Roman" w:cs="Times New Roman"/>
          <w:sz w:val="24"/>
          <w:szCs w:val="24"/>
        </w:rPr>
        <w:t>creates weighted consensus genome models</w:t>
      </w:r>
      <w:r w:rsidR="00187868" w:rsidRPr="004D6629">
        <w:rPr>
          <w:rFonts w:ascii="Times New Roman" w:hAnsi="Times New Roman" w:cs="Times New Roman"/>
          <w:sz w:val="24"/>
          <w:szCs w:val="24"/>
        </w:rPr>
        <w:t xml:space="preserve"> to then be validated by a BUSCO </w:t>
      </w:r>
      <w:r w:rsidR="00A83D5E" w:rsidRPr="004D6629">
        <w:rPr>
          <w:rFonts w:ascii="Times New Roman" w:hAnsi="Times New Roman" w:cs="Times New Roman"/>
          <w:sz w:val="24"/>
          <w:szCs w:val="24"/>
        </w:rPr>
        <w:t xml:space="preserve">hidden </w:t>
      </w:r>
      <w:r w:rsidR="00187868" w:rsidRPr="004D6629">
        <w:rPr>
          <w:rFonts w:ascii="Times New Roman" w:hAnsi="Times New Roman" w:cs="Times New Roman"/>
          <w:sz w:val="24"/>
          <w:szCs w:val="24"/>
        </w:rPr>
        <w:t>M</w:t>
      </w:r>
      <w:r w:rsidR="00A83D5E" w:rsidRPr="004D6629">
        <w:rPr>
          <w:rFonts w:ascii="Times New Roman" w:hAnsi="Times New Roman" w:cs="Times New Roman"/>
          <w:sz w:val="24"/>
          <w:szCs w:val="24"/>
        </w:rPr>
        <w:t>arkov model (HMM)</w:t>
      </w:r>
      <w:r w:rsidR="00187868" w:rsidRPr="004D6629">
        <w:rPr>
          <w:rFonts w:ascii="Times New Roman" w:hAnsi="Times New Roman" w:cs="Times New Roman"/>
          <w:sz w:val="24"/>
          <w:szCs w:val="24"/>
        </w:rPr>
        <w:t xml:space="preserve"> search</w:t>
      </w:r>
      <w:r w:rsidR="00E514EA" w:rsidRPr="004D6629">
        <w:rPr>
          <w:rFonts w:ascii="Times New Roman" w:hAnsi="Times New Roman" w:cs="Times New Roman"/>
          <w:sz w:val="24"/>
          <w:szCs w:val="24"/>
        </w:rPr>
        <w:t xml:space="preserve"> </w:t>
      </w:r>
      <w:r w:rsidR="00E514EA" w:rsidRPr="004D6629">
        <w:rPr>
          <w:rFonts w:ascii="Times New Roman" w:hAnsi="Times New Roman" w:cs="Times New Roman"/>
          <w:sz w:val="24"/>
          <w:szCs w:val="24"/>
          <w:vertAlign w:val="superscript"/>
        </w:rPr>
        <w:t>29,30</w:t>
      </w:r>
      <w:r w:rsidR="00BD2160" w:rsidRPr="004D6629">
        <w:rPr>
          <w:rFonts w:ascii="Times New Roman" w:hAnsi="Times New Roman" w:cs="Times New Roman"/>
          <w:sz w:val="24"/>
          <w:szCs w:val="24"/>
        </w:rPr>
        <w:t>.</w:t>
      </w:r>
      <w:r w:rsidR="00430EB2" w:rsidRPr="004D6629">
        <w:rPr>
          <w:rFonts w:ascii="Times New Roman" w:hAnsi="Times New Roman" w:cs="Times New Roman"/>
          <w:sz w:val="24"/>
          <w:szCs w:val="24"/>
        </w:rPr>
        <w:t xml:space="preserve"> </w:t>
      </w:r>
      <w:r w:rsidR="007E2DD6" w:rsidRPr="004D6629">
        <w:rPr>
          <w:rFonts w:ascii="Times New Roman" w:hAnsi="Times New Roman" w:cs="Times New Roman"/>
          <w:sz w:val="24"/>
          <w:szCs w:val="24"/>
        </w:rPr>
        <w:t>Next, AUGUSTUS</w:t>
      </w:r>
      <w:r w:rsidR="009C3170" w:rsidRPr="004D6629">
        <w:rPr>
          <w:rFonts w:ascii="Times New Roman" w:hAnsi="Times New Roman" w:cs="Times New Roman"/>
          <w:sz w:val="24"/>
          <w:szCs w:val="24"/>
        </w:rPr>
        <w:t>,</w:t>
      </w:r>
      <w:r w:rsidR="00AF4708" w:rsidRPr="004D6629">
        <w:rPr>
          <w:rFonts w:ascii="Times New Roman" w:hAnsi="Times New Roman" w:cs="Times New Roman"/>
          <w:sz w:val="24"/>
          <w:szCs w:val="24"/>
        </w:rPr>
        <w:t xml:space="preserve"> SNAP </w:t>
      </w:r>
      <w:r w:rsidR="00A412CF" w:rsidRPr="004D6629">
        <w:rPr>
          <w:rFonts w:ascii="Times New Roman" w:hAnsi="Times New Roman" w:cs="Times New Roman"/>
          <w:sz w:val="24"/>
          <w:szCs w:val="24"/>
        </w:rPr>
        <w:t>(</w:t>
      </w:r>
      <w:r w:rsidR="00AF4708" w:rsidRPr="004D6629">
        <w:rPr>
          <w:rFonts w:ascii="Times New Roman" w:hAnsi="Times New Roman" w:cs="Times New Roman"/>
          <w:sz w:val="24"/>
          <w:szCs w:val="24"/>
        </w:rPr>
        <w:t>v. 2013-11-29</w:t>
      </w:r>
      <w:r w:rsidR="00A412CF" w:rsidRPr="004D6629">
        <w:rPr>
          <w:rFonts w:ascii="Times New Roman" w:hAnsi="Times New Roman" w:cs="Times New Roman"/>
          <w:sz w:val="24"/>
          <w:szCs w:val="24"/>
        </w:rPr>
        <w:t>)</w:t>
      </w:r>
      <w:r w:rsidR="009C3170" w:rsidRPr="004D6629">
        <w:rPr>
          <w:rFonts w:ascii="Times New Roman" w:hAnsi="Times New Roman" w:cs="Times New Roman"/>
          <w:sz w:val="24"/>
          <w:szCs w:val="24"/>
        </w:rPr>
        <w:t xml:space="preserve">, and </w:t>
      </w:r>
      <w:proofErr w:type="spellStart"/>
      <w:r w:rsidR="009C3170" w:rsidRPr="004D6629">
        <w:rPr>
          <w:rFonts w:ascii="Times New Roman" w:hAnsi="Times New Roman" w:cs="Times New Roman"/>
          <w:sz w:val="24"/>
          <w:szCs w:val="24"/>
        </w:rPr>
        <w:t>GlimmerHMM</w:t>
      </w:r>
      <w:proofErr w:type="spellEnd"/>
      <w:r w:rsidR="009C3170" w:rsidRPr="004D6629">
        <w:rPr>
          <w:rFonts w:ascii="Times New Roman" w:hAnsi="Times New Roman" w:cs="Times New Roman"/>
          <w:sz w:val="24"/>
          <w:szCs w:val="24"/>
        </w:rPr>
        <w:t xml:space="preserve"> </w:t>
      </w:r>
      <w:r w:rsidR="00A412CF" w:rsidRPr="004D6629">
        <w:rPr>
          <w:rFonts w:ascii="Times New Roman" w:hAnsi="Times New Roman" w:cs="Times New Roman"/>
          <w:sz w:val="24"/>
          <w:szCs w:val="24"/>
        </w:rPr>
        <w:t>(</w:t>
      </w:r>
      <w:r w:rsidR="009C3170" w:rsidRPr="004D6629">
        <w:rPr>
          <w:rFonts w:ascii="Times New Roman" w:hAnsi="Times New Roman" w:cs="Times New Roman"/>
          <w:sz w:val="24"/>
          <w:szCs w:val="24"/>
        </w:rPr>
        <w:t>v. 3.0.4c</w:t>
      </w:r>
      <w:r w:rsidR="00A412CF" w:rsidRPr="004D6629">
        <w:rPr>
          <w:rFonts w:ascii="Times New Roman" w:hAnsi="Times New Roman" w:cs="Times New Roman"/>
          <w:sz w:val="24"/>
          <w:szCs w:val="24"/>
        </w:rPr>
        <w:t>)</w:t>
      </w:r>
      <w:r w:rsidR="009C3170" w:rsidRPr="004D6629">
        <w:rPr>
          <w:rFonts w:ascii="Times New Roman" w:hAnsi="Times New Roman" w:cs="Times New Roman"/>
          <w:sz w:val="24"/>
          <w:szCs w:val="24"/>
        </w:rPr>
        <w:t xml:space="preserve"> </w:t>
      </w:r>
      <w:r w:rsidR="00C93C02" w:rsidRPr="004D6629">
        <w:rPr>
          <w:rFonts w:ascii="Times New Roman" w:hAnsi="Times New Roman" w:cs="Times New Roman"/>
          <w:sz w:val="24"/>
          <w:szCs w:val="24"/>
        </w:rPr>
        <w:t xml:space="preserve">gene predictions are run using the </w:t>
      </w:r>
      <w:r w:rsidR="00C93C02" w:rsidRPr="004D6629">
        <w:rPr>
          <w:rFonts w:ascii="Times New Roman" w:hAnsi="Times New Roman" w:cs="Times New Roman"/>
          <w:i/>
          <w:iCs/>
          <w:sz w:val="24"/>
          <w:szCs w:val="24"/>
        </w:rPr>
        <w:t>ab</w:t>
      </w:r>
      <w:r w:rsidR="00A776FD" w:rsidRPr="004D6629">
        <w:rPr>
          <w:rFonts w:ascii="Times New Roman" w:hAnsi="Times New Roman" w:cs="Times New Roman"/>
          <w:i/>
          <w:iCs/>
          <w:sz w:val="24"/>
          <w:szCs w:val="24"/>
        </w:rPr>
        <w:t xml:space="preserve"> </w:t>
      </w:r>
      <w:r w:rsidR="00C93C02" w:rsidRPr="004D6629">
        <w:rPr>
          <w:rFonts w:ascii="Times New Roman" w:hAnsi="Times New Roman" w:cs="Times New Roman"/>
          <w:i/>
          <w:iCs/>
          <w:sz w:val="24"/>
          <w:szCs w:val="24"/>
        </w:rPr>
        <w:t>initio</w:t>
      </w:r>
      <w:r w:rsidR="00C93C02" w:rsidRPr="004D6629">
        <w:rPr>
          <w:rFonts w:ascii="Times New Roman" w:hAnsi="Times New Roman" w:cs="Times New Roman"/>
          <w:sz w:val="24"/>
          <w:szCs w:val="24"/>
        </w:rPr>
        <w:t xml:space="preserve"> parameters created by BUSCO</w:t>
      </w:r>
      <w:r w:rsidR="00A13E2A" w:rsidRPr="004D6629">
        <w:rPr>
          <w:rFonts w:ascii="Times New Roman" w:hAnsi="Times New Roman" w:cs="Times New Roman"/>
          <w:sz w:val="24"/>
          <w:szCs w:val="24"/>
        </w:rPr>
        <w:t xml:space="preserve"> </w:t>
      </w:r>
      <w:r w:rsidR="00A13E2A" w:rsidRPr="004D6629">
        <w:rPr>
          <w:rFonts w:ascii="Times New Roman" w:hAnsi="Times New Roman" w:cs="Times New Roman"/>
          <w:sz w:val="24"/>
          <w:szCs w:val="24"/>
          <w:vertAlign w:val="superscript"/>
        </w:rPr>
        <w:t>31,32</w:t>
      </w:r>
      <w:r w:rsidR="00C93C02" w:rsidRPr="004D6629">
        <w:rPr>
          <w:rFonts w:ascii="Times New Roman" w:hAnsi="Times New Roman" w:cs="Times New Roman"/>
          <w:sz w:val="24"/>
          <w:szCs w:val="24"/>
        </w:rPr>
        <w:t xml:space="preserve">. </w:t>
      </w:r>
      <w:r w:rsidR="00E219C6" w:rsidRPr="004D6629">
        <w:rPr>
          <w:rFonts w:ascii="Times New Roman" w:hAnsi="Times New Roman" w:cs="Times New Roman"/>
          <w:sz w:val="24"/>
          <w:szCs w:val="24"/>
        </w:rPr>
        <w:t xml:space="preserve">The AUGUSTUS predictions are separated into standard and </w:t>
      </w:r>
      <w:r w:rsidR="007B41C4" w:rsidRPr="004D6629">
        <w:rPr>
          <w:rFonts w:ascii="Times New Roman" w:hAnsi="Times New Roman" w:cs="Times New Roman"/>
          <w:sz w:val="24"/>
          <w:szCs w:val="24"/>
        </w:rPr>
        <w:t>high-quality</w:t>
      </w:r>
      <w:r w:rsidR="00871C13" w:rsidRPr="004D6629">
        <w:rPr>
          <w:rFonts w:ascii="Times New Roman" w:hAnsi="Times New Roman" w:cs="Times New Roman"/>
          <w:sz w:val="24"/>
          <w:szCs w:val="24"/>
        </w:rPr>
        <w:t xml:space="preserve"> groups</w:t>
      </w:r>
      <w:r w:rsidR="007D6B53" w:rsidRPr="004D6629">
        <w:rPr>
          <w:rFonts w:ascii="Times New Roman" w:hAnsi="Times New Roman" w:cs="Times New Roman"/>
          <w:sz w:val="24"/>
          <w:szCs w:val="24"/>
        </w:rPr>
        <w:t xml:space="preserve">. </w:t>
      </w:r>
      <w:r w:rsidR="001B535B" w:rsidRPr="004D6629">
        <w:rPr>
          <w:rFonts w:ascii="Times New Roman" w:hAnsi="Times New Roman" w:cs="Times New Roman"/>
          <w:sz w:val="24"/>
          <w:szCs w:val="24"/>
        </w:rPr>
        <w:t>Then, all gene predictions from each of the</w:t>
      </w:r>
      <w:r w:rsidR="005B6A89" w:rsidRPr="004D6629">
        <w:rPr>
          <w:rFonts w:ascii="Times New Roman" w:hAnsi="Times New Roman" w:cs="Times New Roman"/>
          <w:sz w:val="24"/>
          <w:szCs w:val="24"/>
        </w:rPr>
        <w:t>se</w:t>
      </w:r>
      <w:r w:rsidR="001B535B" w:rsidRPr="004D6629">
        <w:rPr>
          <w:rFonts w:ascii="Times New Roman" w:hAnsi="Times New Roman" w:cs="Times New Roman"/>
          <w:sz w:val="24"/>
          <w:szCs w:val="24"/>
        </w:rPr>
        <w:t xml:space="preserve"> </w:t>
      </w:r>
      <w:r w:rsidR="005B6A89" w:rsidRPr="004D6629">
        <w:rPr>
          <w:rFonts w:ascii="Times New Roman" w:hAnsi="Times New Roman" w:cs="Times New Roman"/>
          <w:sz w:val="24"/>
          <w:szCs w:val="24"/>
        </w:rPr>
        <w:t>tools</w:t>
      </w:r>
      <w:r w:rsidR="001B535B" w:rsidRPr="004D6629">
        <w:rPr>
          <w:rFonts w:ascii="Times New Roman" w:hAnsi="Times New Roman" w:cs="Times New Roman"/>
          <w:sz w:val="24"/>
          <w:szCs w:val="24"/>
        </w:rPr>
        <w:t xml:space="preserve"> are </w:t>
      </w:r>
      <w:r w:rsidR="00085E11" w:rsidRPr="004D6629">
        <w:rPr>
          <w:rFonts w:ascii="Times New Roman" w:hAnsi="Times New Roman" w:cs="Times New Roman"/>
          <w:sz w:val="24"/>
          <w:szCs w:val="24"/>
        </w:rPr>
        <w:lastRenderedPageBreak/>
        <w:t xml:space="preserve">converted to gff3 format and </w:t>
      </w:r>
      <w:r w:rsidR="001B535B" w:rsidRPr="004D6629">
        <w:rPr>
          <w:rFonts w:ascii="Times New Roman" w:hAnsi="Times New Roman" w:cs="Times New Roman"/>
          <w:sz w:val="24"/>
          <w:szCs w:val="24"/>
        </w:rPr>
        <w:t xml:space="preserve">passed through </w:t>
      </w:r>
      <w:proofErr w:type="spellStart"/>
      <w:r w:rsidR="001B535B" w:rsidRPr="004D6629">
        <w:rPr>
          <w:rFonts w:ascii="Times New Roman" w:hAnsi="Times New Roman" w:cs="Times New Roman"/>
          <w:sz w:val="24"/>
          <w:szCs w:val="24"/>
        </w:rPr>
        <w:t>EVidenceModeler</w:t>
      </w:r>
      <w:proofErr w:type="spellEnd"/>
      <w:r w:rsidR="001B535B" w:rsidRPr="004D6629">
        <w:rPr>
          <w:rFonts w:ascii="Times New Roman" w:hAnsi="Times New Roman" w:cs="Times New Roman"/>
          <w:sz w:val="24"/>
          <w:szCs w:val="24"/>
        </w:rPr>
        <w:t xml:space="preserve"> </w:t>
      </w:r>
      <w:r w:rsidR="00085E11" w:rsidRPr="004D6629">
        <w:rPr>
          <w:rFonts w:ascii="Times New Roman" w:hAnsi="Times New Roman" w:cs="Times New Roman"/>
          <w:sz w:val="24"/>
          <w:szCs w:val="24"/>
        </w:rPr>
        <w:t xml:space="preserve">to create consensus gene models from all inputs, </w:t>
      </w:r>
      <w:r w:rsidR="001B535B" w:rsidRPr="004D6629">
        <w:rPr>
          <w:rFonts w:ascii="Times New Roman" w:hAnsi="Times New Roman" w:cs="Times New Roman"/>
          <w:sz w:val="24"/>
          <w:szCs w:val="24"/>
        </w:rPr>
        <w:t xml:space="preserve">with the high-quality AUGUSTUS predictions weighted twice as heavily as </w:t>
      </w:r>
      <w:r w:rsidR="00BE06AB" w:rsidRPr="004D6629">
        <w:rPr>
          <w:rFonts w:ascii="Times New Roman" w:hAnsi="Times New Roman" w:cs="Times New Roman"/>
          <w:sz w:val="24"/>
          <w:szCs w:val="24"/>
        </w:rPr>
        <w:t>each of</w:t>
      </w:r>
      <w:r w:rsidR="001B535B" w:rsidRPr="004D6629">
        <w:rPr>
          <w:rFonts w:ascii="Times New Roman" w:hAnsi="Times New Roman" w:cs="Times New Roman"/>
          <w:sz w:val="24"/>
          <w:szCs w:val="24"/>
        </w:rPr>
        <w:t xml:space="preserve"> the others</w:t>
      </w:r>
      <w:r w:rsidR="004216AC" w:rsidRPr="004D6629">
        <w:rPr>
          <w:rFonts w:ascii="Times New Roman" w:hAnsi="Times New Roman" w:cs="Times New Roman"/>
          <w:sz w:val="24"/>
          <w:szCs w:val="24"/>
        </w:rPr>
        <w:t>.</w:t>
      </w:r>
    </w:p>
    <w:p w14:paraId="55CB74B1" w14:textId="032FDA98" w:rsidR="007371E1" w:rsidRPr="004D6629" w:rsidRDefault="00D86A7B"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Protein fasta files are created from these gene models, </w:t>
      </w:r>
      <w:r w:rsidR="00530489" w:rsidRPr="004D6629">
        <w:rPr>
          <w:rFonts w:ascii="Times New Roman" w:hAnsi="Times New Roman" w:cs="Times New Roman"/>
          <w:sz w:val="24"/>
          <w:szCs w:val="24"/>
        </w:rPr>
        <w:t>which then</w:t>
      </w:r>
      <w:r w:rsidRPr="004D6629">
        <w:rPr>
          <w:rFonts w:ascii="Times New Roman" w:hAnsi="Times New Roman" w:cs="Times New Roman"/>
          <w:sz w:val="24"/>
          <w:szCs w:val="24"/>
        </w:rPr>
        <w:t xml:space="preserve"> undergo quality control to remove models under 50 aa, models with span gaps, and those </w:t>
      </w:r>
      <w:r w:rsidR="00FE75D0" w:rsidRPr="004D6629">
        <w:rPr>
          <w:rFonts w:ascii="Times New Roman" w:hAnsi="Times New Roman" w:cs="Times New Roman"/>
          <w:sz w:val="24"/>
          <w:szCs w:val="24"/>
        </w:rPr>
        <w:t>of</w:t>
      </w:r>
      <w:r w:rsidRPr="004D6629">
        <w:rPr>
          <w:rFonts w:ascii="Times New Roman" w:hAnsi="Times New Roman" w:cs="Times New Roman"/>
          <w:sz w:val="24"/>
          <w:szCs w:val="24"/>
        </w:rPr>
        <w:t xml:space="preserve"> transposable elements. </w:t>
      </w:r>
      <w:proofErr w:type="spellStart"/>
      <w:r w:rsidR="00E027D4" w:rsidRPr="004D6629">
        <w:rPr>
          <w:rFonts w:ascii="Times New Roman" w:hAnsi="Times New Roman" w:cs="Times New Roman"/>
          <w:sz w:val="24"/>
          <w:szCs w:val="24"/>
        </w:rPr>
        <w:t>TRNAscan</w:t>
      </w:r>
      <w:proofErr w:type="spellEnd"/>
      <w:r w:rsidR="00E027D4" w:rsidRPr="004D6629">
        <w:rPr>
          <w:rFonts w:ascii="Times New Roman" w:hAnsi="Times New Roman" w:cs="Times New Roman"/>
          <w:sz w:val="24"/>
          <w:szCs w:val="24"/>
        </w:rPr>
        <w:t>-S</w:t>
      </w:r>
      <w:r w:rsidR="003243A8" w:rsidRPr="004D6629">
        <w:rPr>
          <w:rFonts w:ascii="Times New Roman" w:hAnsi="Times New Roman" w:cs="Times New Roman"/>
          <w:sz w:val="24"/>
          <w:szCs w:val="24"/>
        </w:rPr>
        <w:t>E</w:t>
      </w:r>
      <w:r w:rsidR="00E027D4" w:rsidRPr="004D6629">
        <w:rPr>
          <w:rFonts w:ascii="Times New Roman" w:hAnsi="Times New Roman" w:cs="Times New Roman"/>
          <w:sz w:val="24"/>
          <w:szCs w:val="24"/>
        </w:rPr>
        <w:t xml:space="preserve"> </w:t>
      </w:r>
      <w:r w:rsidR="00A412CF" w:rsidRPr="004D6629">
        <w:rPr>
          <w:rFonts w:ascii="Times New Roman" w:hAnsi="Times New Roman" w:cs="Times New Roman"/>
          <w:sz w:val="24"/>
          <w:szCs w:val="24"/>
        </w:rPr>
        <w:t>(</w:t>
      </w:r>
      <w:r w:rsidR="00E027D4" w:rsidRPr="004D6629">
        <w:rPr>
          <w:rFonts w:ascii="Times New Roman" w:hAnsi="Times New Roman" w:cs="Times New Roman"/>
          <w:sz w:val="24"/>
          <w:szCs w:val="24"/>
        </w:rPr>
        <w:t>v. 2.0.6</w:t>
      </w:r>
      <w:r w:rsidR="00A412CF" w:rsidRPr="004D6629">
        <w:rPr>
          <w:rFonts w:ascii="Times New Roman" w:hAnsi="Times New Roman" w:cs="Times New Roman"/>
          <w:sz w:val="24"/>
          <w:szCs w:val="24"/>
        </w:rPr>
        <w:t>)</w:t>
      </w:r>
      <w:r w:rsidR="00E027D4" w:rsidRPr="004D6629">
        <w:rPr>
          <w:rFonts w:ascii="Times New Roman" w:hAnsi="Times New Roman" w:cs="Times New Roman"/>
          <w:sz w:val="24"/>
          <w:szCs w:val="24"/>
        </w:rPr>
        <w:t xml:space="preserve"> </w:t>
      </w:r>
      <w:r w:rsidR="00085E89" w:rsidRPr="004D6629">
        <w:rPr>
          <w:rFonts w:ascii="Times New Roman" w:hAnsi="Times New Roman" w:cs="Times New Roman"/>
          <w:sz w:val="24"/>
          <w:szCs w:val="24"/>
        </w:rPr>
        <w:t>is used to detect and classify tRNA genes</w:t>
      </w:r>
      <w:r w:rsidR="00A13E2A" w:rsidRPr="004D6629">
        <w:rPr>
          <w:rFonts w:ascii="Times New Roman" w:hAnsi="Times New Roman" w:cs="Times New Roman"/>
          <w:sz w:val="24"/>
          <w:szCs w:val="24"/>
        </w:rPr>
        <w:t xml:space="preserve"> </w:t>
      </w:r>
      <w:r w:rsidR="00A13E2A" w:rsidRPr="004D6629">
        <w:rPr>
          <w:rFonts w:ascii="Times New Roman" w:hAnsi="Times New Roman" w:cs="Times New Roman"/>
          <w:sz w:val="24"/>
          <w:szCs w:val="24"/>
          <w:vertAlign w:val="superscript"/>
        </w:rPr>
        <w:t>33</w:t>
      </w:r>
      <w:r w:rsidR="00085E89" w:rsidRPr="004D6629">
        <w:rPr>
          <w:rFonts w:ascii="Times New Roman" w:hAnsi="Times New Roman" w:cs="Times New Roman"/>
          <w:sz w:val="24"/>
          <w:szCs w:val="24"/>
        </w:rPr>
        <w:t xml:space="preserve">. </w:t>
      </w:r>
      <w:r w:rsidR="00AB5205" w:rsidRPr="004D6629">
        <w:rPr>
          <w:rFonts w:ascii="Times New Roman" w:hAnsi="Times New Roman" w:cs="Times New Roman"/>
          <w:sz w:val="24"/>
          <w:szCs w:val="24"/>
        </w:rPr>
        <w:t xml:space="preserve">Finally, tbl2asn </w:t>
      </w:r>
      <w:r w:rsidR="00A412CF" w:rsidRPr="004D6629">
        <w:rPr>
          <w:rFonts w:ascii="Times New Roman" w:hAnsi="Times New Roman" w:cs="Times New Roman"/>
          <w:sz w:val="24"/>
          <w:szCs w:val="24"/>
        </w:rPr>
        <w:t>(</w:t>
      </w:r>
      <w:r w:rsidR="00C441A0" w:rsidRPr="004D6629">
        <w:rPr>
          <w:rFonts w:ascii="Times New Roman" w:hAnsi="Times New Roman" w:cs="Times New Roman"/>
          <w:sz w:val="24"/>
          <w:szCs w:val="24"/>
        </w:rPr>
        <w:t xml:space="preserve">v. </w:t>
      </w:r>
      <w:r w:rsidR="00696E7D" w:rsidRPr="004D6629">
        <w:rPr>
          <w:rFonts w:ascii="Times New Roman" w:hAnsi="Times New Roman" w:cs="Times New Roman"/>
          <w:sz w:val="24"/>
          <w:szCs w:val="24"/>
        </w:rPr>
        <w:t>25.8</w:t>
      </w:r>
      <w:r w:rsidR="00A412CF" w:rsidRPr="004D6629">
        <w:rPr>
          <w:rFonts w:ascii="Times New Roman" w:hAnsi="Times New Roman" w:cs="Times New Roman"/>
          <w:sz w:val="24"/>
          <w:szCs w:val="24"/>
        </w:rPr>
        <w:t>)</w:t>
      </w:r>
      <w:r w:rsidR="00957CF4" w:rsidRPr="004D6629">
        <w:rPr>
          <w:rFonts w:ascii="Times New Roman" w:hAnsi="Times New Roman" w:cs="Times New Roman"/>
          <w:sz w:val="24"/>
          <w:szCs w:val="24"/>
        </w:rPr>
        <w:t xml:space="preserve"> (</w:t>
      </w:r>
      <w:hyperlink r:id="rId19" w:history="1">
        <w:r w:rsidR="00957CF4" w:rsidRPr="004D6629">
          <w:rPr>
            <w:rStyle w:val="Hyperlink"/>
            <w:rFonts w:ascii="Times New Roman" w:hAnsi="Times New Roman" w:cs="Times New Roman"/>
            <w:sz w:val="24"/>
            <w:szCs w:val="24"/>
          </w:rPr>
          <w:t>https://ftp.ncbi.nih.gov/toolbox/ncbi_tools/converters/by_program/tbl2asn/</w:t>
        </w:r>
      </w:hyperlink>
      <w:r w:rsidR="00AB5205" w:rsidRPr="004D6629">
        <w:rPr>
          <w:rFonts w:ascii="Times New Roman" w:hAnsi="Times New Roman" w:cs="Times New Roman"/>
          <w:sz w:val="24"/>
          <w:szCs w:val="24"/>
        </w:rPr>
        <w:t>)</w:t>
      </w:r>
      <w:r w:rsidR="00E81C9E" w:rsidRPr="004D6629">
        <w:rPr>
          <w:rFonts w:ascii="Times New Roman" w:hAnsi="Times New Roman" w:cs="Times New Roman"/>
          <w:sz w:val="24"/>
          <w:szCs w:val="24"/>
        </w:rPr>
        <w:t xml:space="preserve"> is used to convert the output </w:t>
      </w:r>
      <w:proofErr w:type="spellStart"/>
      <w:r w:rsidR="00E81C9E" w:rsidRPr="004D6629">
        <w:rPr>
          <w:rFonts w:ascii="Times New Roman" w:hAnsi="Times New Roman" w:cs="Times New Roman"/>
          <w:sz w:val="24"/>
          <w:szCs w:val="24"/>
        </w:rPr>
        <w:t>tbl</w:t>
      </w:r>
      <w:proofErr w:type="spellEnd"/>
      <w:r w:rsidR="00E81C9E" w:rsidRPr="004D6629">
        <w:rPr>
          <w:rFonts w:ascii="Times New Roman" w:hAnsi="Times New Roman" w:cs="Times New Roman"/>
          <w:sz w:val="24"/>
          <w:szCs w:val="24"/>
        </w:rPr>
        <w:t xml:space="preserve"> annotation files to proper GenBank </w:t>
      </w:r>
      <w:r w:rsidR="003D67B2" w:rsidRPr="004D6629">
        <w:rPr>
          <w:rFonts w:ascii="Times New Roman" w:hAnsi="Times New Roman" w:cs="Times New Roman"/>
          <w:sz w:val="24"/>
          <w:szCs w:val="24"/>
        </w:rPr>
        <w:t xml:space="preserve">submission </w:t>
      </w:r>
      <w:r w:rsidR="00E81C9E" w:rsidRPr="004D6629">
        <w:rPr>
          <w:rFonts w:ascii="Times New Roman" w:hAnsi="Times New Roman" w:cs="Times New Roman"/>
          <w:sz w:val="24"/>
          <w:szCs w:val="24"/>
        </w:rPr>
        <w:t>format.</w:t>
      </w:r>
      <w:r w:rsidR="00771B3E" w:rsidRPr="004D6629">
        <w:rPr>
          <w:rFonts w:ascii="Times New Roman" w:hAnsi="Times New Roman" w:cs="Times New Roman"/>
          <w:sz w:val="24"/>
          <w:szCs w:val="24"/>
        </w:rPr>
        <w:t xml:space="preserve"> </w:t>
      </w:r>
      <w:r w:rsidR="00DB1DAF" w:rsidRPr="004D6629">
        <w:rPr>
          <w:rFonts w:ascii="Times New Roman" w:hAnsi="Times New Roman" w:cs="Times New Roman"/>
          <w:sz w:val="24"/>
          <w:szCs w:val="24"/>
        </w:rPr>
        <w:t>Funannotate</w:t>
      </w:r>
      <w:r w:rsidR="00771B3E" w:rsidRPr="004D6629">
        <w:rPr>
          <w:rFonts w:ascii="Times New Roman" w:hAnsi="Times New Roman" w:cs="Times New Roman"/>
          <w:sz w:val="24"/>
          <w:szCs w:val="24"/>
        </w:rPr>
        <w:t xml:space="preserve"> also parse</w:t>
      </w:r>
      <w:r w:rsidR="00B47E16" w:rsidRPr="004D6629">
        <w:rPr>
          <w:rFonts w:ascii="Times New Roman" w:hAnsi="Times New Roman" w:cs="Times New Roman"/>
          <w:sz w:val="24"/>
          <w:szCs w:val="24"/>
        </w:rPr>
        <w:t>s</w:t>
      </w:r>
      <w:r w:rsidR="00771B3E" w:rsidRPr="004D6629">
        <w:rPr>
          <w:rFonts w:ascii="Times New Roman" w:hAnsi="Times New Roman" w:cs="Times New Roman"/>
          <w:sz w:val="24"/>
          <w:szCs w:val="24"/>
        </w:rPr>
        <w:t xml:space="preserve"> through NCBI errors and notif</w:t>
      </w:r>
      <w:r w:rsidR="00B47E16" w:rsidRPr="004D6629">
        <w:rPr>
          <w:rFonts w:ascii="Times New Roman" w:hAnsi="Times New Roman" w:cs="Times New Roman"/>
          <w:sz w:val="24"/>
          <w:szCs w:val="24"/>
        </w:rPr>
        <w:t>ies</w:t>
      </w:r>
      <w:r w:rsidR="00771B3E" w:rsidRPr="004D6629">
        <w:rPr>
          <w:rFonts w:ascii="Times New Roman" w:hAnsi="Times New Roman" w:cs="Times New Roman"/>
          <w:sz w:val="24"/>
          <w:szCs w:val="24"/>
        </w:rPr>
        <w:t xml:space="preserve"> of any invalid gene models.</w:t>
      </w:r>
    </w:p>
    <w:p w14:paraId="545B6DE0" w14:textId="36EFA404" w:rsidR="00620C72" w:rsidRPr="004D6629" w:rsidRDefault="007371E1" w:rsidP="001452A0">
      <w:pPr>
        <w:spacing w:line="480" w:lineRule="auto"/>
        <w:rPr>
          <w:rFonts w:ascii="Times New Roman" w:hAnsi="Times New Roman" w:cs="Times New Roman"/>
          <w:b/>
          <w:bCs/>
          <w:sz w:val="24"/>
          <w:szCs w:val="24"/>
        </w:rPr>
      </w:pPr>
      <w:r w:rsidRPr="004D6629">
        <w:rPr>
          <w:rFonts w:ascii="Times New Roman" w:hAnsi="Times New Roman" w:cs="Times New Roman"/>
          <w:b/>
          <w:bCs/>
          <w:sz w:val="24"/>
          <w:szCs w:val="24"/>
        </w:rPr>
        <w:t>Pangloss Pipeline</w:t>
      </w:r>
    </w:p>
    <w:p w14:paraId="22740F3D" w14:textId="77777777" w:rsidR="004A495A" w:rsidRPr="004D6629" w:rsidRDefault="004A495A" w:rsidP="001452A0">
      <w:pPr>
        <w:spacing w:line="480" w:lineRule="auto"/>
        <w:rPr>
          <w:rFonts w:ascii="Times New Roman" w:hAnsi="Times New Roman" w:cs="Times New Roman"/>
          <w:b/>
          <w:bCs/>
          <w:sz w:val="24"/>
          <w:szCs w:val="24"/>
        </w:rPr>
      </w:pPr>
    </w:p>
    <w:p w14:paraId="1E624EBA" w14:textId="798E4673" w:rsidR="00B93B17" w:rsidRPr="004D6629" w:rsidRDefault="00B93B17" w:rsidP="00775793">
      <w:pPr>
        <w:spacing w:line="480" w:lineRule="auto"/>
        <w:ind w:firstLine="720"/>
        <w:rPr>
          <w:rFonts w:ascii="Times New Roman" w:hAnsi="Times New Roman" w:cs="Times New Roman"/>
          <w:sz w:val="24"/>
          <w:szCs w:val="24"/>
        </w:rPr>
      </w:pPr>
      <w:r w:rsidRPr="004D6629">
        <w:rPr>
          <w:rFonts w:ascii="Times New Roman" w:hAnsi="Times New Roman" w:cs="Times New Roman"/>
          <w:noProof/>
          <w:sz w:val="24"/>
          <w:szCs w:val="24"/>
        </w:rPr>
        <w:drawing>
          <wp:inline distT="0" distB="0" distL="0" distR="0" wp14:anchorId="34A7623F" wp14:editId="3670BAF1">
            <wp:extent cx="4787900" cy="3508375"/>
            <wp:effectExtent l="0" t="0" r="12700" b="15875"/>
            <wp:docPr id="2" name="Diagram 2">
              <a:extLst xmlns:a="http://schemas.openxmlformats.org/drawingml/2006/main">
                <a:ext uri="{FF2B5EF4-FFF2-40B4-BE49-F238E27FC236}">
                  <a16:creationId xmlns:a16="http://schemas.microsoft.com/office/drawing/2014/main" id="{62934275-8B9B-9F66-16D4-8400234874A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231AA47" w14:textId="77777777" w:rsidR="00B93B17" w:rsidRPr="004D6629" w:rsidRDefault="00B93B17" w:rsidP="001452A0">
      <w:pPr>
        <w:spacing w:line="480" w:lineRule="auto"/>
        <w:rPr>
          <w:rFonts w:ascii="Times New Roman" w:hAnsi="Times New Roman" w:cs="Times New Roman"/>
          <w:sz w:val="24"/>
          <w:szCs w:val="24"/>
        </w:rPr>
      </w:pPr>
    </w:p>
    <w:p w14:paraId="3576AFA7" w14:textId="72C3F6C3" w:rsidR="00F938A5" w:rsidRPr="004D6629" w:rsidRDefault="00C51355"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Pangloss (v. 0.9.1) is a three-part pipeline for pangenome analyses of microbial eukaryotes </w:t>
      </w:r>
      <w:r w:rsidRPr="004D6629">
        <w:rPr>
          <w:rFonts w:ascii="Times New Roman" w:hAnsi="Times New Roman" w:cs="Times New Roman"/>
          <w:sz w:val="24"/>
          <w:szCs w:val="24"/>
          <w:vertAlign w:val="superscript"/>
        </w:rPr>
        <w:t>34</w:t>
      </w:r>
      <w:r w:rsidRPr="004D6629">
        <w:rPr>
          <w:rFonts w:ascii="Times New Roman" w:hAnsi="Times New Roman" w:cs="Times New Roman"/>
          <w:sz w:val="24"/>
          <w:szCs w:val="24"/>
        </w:rPr>
        <w:t xml:space="preserve">. </w:t>
      </w:r>
      <w:r w:rsidR="00260919" w:rsidRPr="004D6629">
        <w:rPr>
          <w:rFonts w:ascii="Times New Roman" w:hAnsi="Times New Roman" w:cs="Times New Roman"/>
          <w:sz w:val="24"/>
          <w:szCs w:val="24"/>
        </w:rPr>
        <w:t xml:space="preserve">The first component is an optional gene and gene location prediction pipeline that overlaps with our </w:t>
      </w:r>
      <w:r w:rsidR="008A5AB6" w:rsidRPr="004D6629">
        <w:rPr>
          <w:rFonts w:ascii="Times New Roman" w:hAnsi="Times New Roman" w:cs="Times New Roman"/>
          <w:sz w:val="24"/>
          <w:szCs w:val="24"/>
        </w:rPr>
        <w:t xml:space="preserve">funannotate predictions and was not utilized. </w:t>
      </w:r>
      <w:r w:rsidR="00184770" w:rsidRPr="004D6629">
        <w:rPr>
          <w:rFonts w:ascii="Times New Roman" w:hAnsi="Times New Roman" w:cs="Times New Roman"/>
          <w:sz w:val="24"/>
          <w:szCs w:val="24"/>
        </w:rPr>
        <w:t xml:space="preserve">The second part </w:t>
      </w:r>
      <w:r w:rsidR="00307FEB" w:rsidRPr="004D6629">
        <w:rPr>
          <w:rFonts w:ascii="Times New Roman" w:hAnsi="Times New Roman" w:cs="Times New Roman"/>
          <w:sz w:val="24"/>
          <w:szCs w:val="24"/>
        </w:rPr>
        <w:t xml:space="preserve">utilizes the Perl software </w:t>
      </w:r>
      <w:proofErr w:type="spellStart"/>
      <w:r w:rsidR="00307FEB" w:rsidRPr="004D6629">
        <w:rPr>
          <w:rFonts w:ascii="Times New Roman" w:hAnsi="Times New Roman" w:cs="Times New Roman"/>
          <w:sz w:val="24"/>
          <w:szCs w:val="24"/>
        </w:rPr>
        <w:t>PanOCT</w:t>
      </w:r>
      <w:proofErr w:type="spellEnd"/>
      <w:r w:rsidR="00307FEB" w:rsidRPr="004D6629">
        <w:rPr>
          <w:rFonts w:ascii="Times New Roman" w:hAnsi="Times New Roman" w:cs="Times New Roman"/>
          <w:sz w:val="24"/>
          <w:szCs w:val="24"/>
        </w:rPr>
        <w:t xml:space="preserve"> </w:t>
      </w:r>
      <w:r w:rsidR="00A412CF" w:rsidRPr="004D6629">
        <w:rPr>
          <w:rFonts w:ascii="Times New Roman" w:hAnsi="Times New Roman" w:cs="Times New Roman"/>
          <w:sz w:val="24"/>
          <w:szCs w:val="24"/>
        </w:rPr>
        <w:t>(</w:t>
      </w:r>
      <w:r w:rsidR="00580A0E" w:rsidRPr="004D6629">
        <w:rPr>
          <w:rFonts w:ascii="Times New Roman" w:hAnsi="Times New Roman" w:cs="Times New Roman"/>
          <w:sz w:val="24"/>
          <w:szCs w:val="24"/>
        </w:rPr>
        <w:t>v. 3.2</w:t>
      </w:r>
      <w:r w:rsidR="00A412CF" w:rsidRPr="004D6629">
        <w:rPr>
          <w:rFonts w:ascii="Times New Roman" w:hAnsi="Times New Roman" w:cs="Times New Roman"/>
          <w:sz w:val="24"/>
          <w:szCs w:val="24"/>
        </w:rPr>
        <w:t>)</w:t>
      </w:r>
      <w:r w:rsidR="00580A0E" w:rsidRPr="004D6629">
        <w:rPr>
          <w:rFonts w:ascii="Times New Roman" w:hAnsi="Times New Roman" w:cs="Times New Roman"/>
          <w:sz w:val="24"/>
          <w:szCs w:val="24"/>
        </w:rPr>
        <w:t xml:space="preserve"> </w:t>
      </w:r>
      <w:r w:rsidR="00307FEB" w:rsidRPr="004D6629">
        <w:rPr>
          <w:rFonts w:ascii="Times New Roman" w:hAnsi="Times New Roman" w:cs="Times New Roman"/>
          <w:sz w:val="24"/>
          <w:szCs w:val="24"/>
        </w:rPr>
        <w:t xml:space="preserve">to construct a syntenic pangenome </w:t>
      </w:r>
      <w:r w:rsidR="008A5704" w:rsidRPr="004D6629">
        <w:rPr>
          <w:rFonts w:ascii="Times New Roman" w:hAnsi="Times New Roman" w:cs="Times New Roman"/>
          <w:sz w:val="24"/>
          <w:szCs w:val="24"/>
        </w:rPr>
        <w:t>through ortholog clustering, along with an optional refinement using reciprocal homology between clusters of syntenic orthologs</w:t>
      </w:r>
      <w:r w:rsidR="00B02E9C" w:rsidRPr="004D6629">
        <w:rPr>
          <w:rFonts w:ascii="Times New Roman" w:hAnsi="Times New Roman" w:cs="Times New Roman"/>
          <w:sz w:val="24"/>
          <w:szCs w:val="24"/>
        </w:rPr>
        <w:t xml:space="preserve"> to account for micro</w:t>
      </w:r>
      <w:r w:rsidR="00C03129" w:rsidRPr="004D6629">
        <w:rPr>
          <w:rFonts w:ascii="Times New Roman" w:hAnsi="Times New Roman" w:cs="Times New Roman"/>
          <w:sz w:val="24"/>
          <w:szCs w:val="24"/>
        </w:rPr>
        <w:t>-</w:t>
      </w:r>
      <w:r w:rsidR="00B02E9C" w:rsidRPr="004D6629">
        <w:rPr>
          <w:rFonts w:ascii="Times New Roman" w:hAnsi="Times New Roman" w:cs="Times New Roman"/>
          <w:sz w:val="24"/>
          <w:szCs w:val="24"/>
        </w:rPr>
        <w:t>synteny loss due to assembly art</w:t>
      </w:r>
      <w:r w:rsidR="003D4DBC" w:rsidRPr="004D6629">
        <w:rPr>
          <w:rFonts w:ascii="Times New Roman" w:hAnsi="Times New Roman" w:cs="Times New Roman"/>
          <w:sz w:val="24"/>
          <w:szCs w:val="24"/>
        </w:rPr>
        <w:t>i</w:t>
      </w:r>
      <w:r w:rsidR="00B02E9C" w:rsidRPr="004D6629">
        <w:rPr>
          <w:rFonts w:ascii="Times New Roman" w:hAnsi="Times New Roman" w:cs="Times New Roman"/>
          <w:sz w:val="24"/>
          <w:szCs w:val="24"/>
        </w:rPr>
        <w:t>facts</w:t>
      </w:r>
      <w:r w:rsidR="002422A9" w:rsidRPr="004D6629">
        <w:rPr>
          <w:rFonts w:ascii="Times New Roman" w:hAnsi="Times New Roman" w:cs="Times New Roman"/>
          <w:sz w:val="24"/>
          <w:szCs w:val="24"/>
        </w:rPr>
        <w:t xml:space="preserve"> </w:t>
      </w:r>
      <w:r w:rsidR="002422A9" w:rsidRPr="004D6629">
        <w:rPr>
          <w:rFonts w:ascii="Times New Roman" w:hAnsi="Times New Roman" w:cs="Times New Roman"/>
          <w:sz w:val="24"/>
          <w:szCs w:val="24"/>
          <w:vertAlign w:val="superscript"/>
        </w:rPr>
        <w:t>35</w:t>
      </w:r>
      <w:r w:rsidR="008A5704" w:rsidRPr="004D6629">
        <w:rPr>
          <w:rFonts w:ascii="Times New Roman" w:hAnsi="Times New Roman" w:cs="Times New Roman"/>
          <w:sz w:val="24"/>
          <w:szCs w:val="24"/>
        </w:rPr>
        <w:t xml:space="preserve">. </w:t>
      </w:r>
      <w:r w:rsidR="00564F27" w:rsidRPr="004D6629">
        <w:rPr>
          <w:rFonts w:ascii="Times New Roman" w:hAnsi="Times New Roman" w:cs="Times New Roman"/>
          <w:sz w:val="24"/>
          <w:szCs w:val="24"/>
        </w:rPr>
        <w:t>Pangloss</w:t>
      </w:r>
      <w:r w:rsidR="00916377" w:rsidRPr="004D6629">
        <w:rPr>
          <w:rFonts w:ascii="Times New Roman" w:hAnsi="Times New Roman" w:cs="Times New Roman"/>
          <w:sz w:val="24"/>
          <w:szCs w:val="24"/>
        </w:rPr>
        <w:t xml:space="preserve"> begins by performing an all-vs-all </w:t>
      </w:r>
      <w:proofErr w:type="spellStart"/>
      <w:r w:rsidR="00916377" w:rsidRPr="004D6629">
        <w:rPr>
          <w:rFonts w:ascii="Times New Roman" w:hAnsi="Times New Roman" w:cs="Times New Roman"/>
          <w:sz w:val="24"/>
          <w:szCs w:val="24"/>
        </w:rPr>
        <w:t>BLASTp</w:t>
      </w:r>
      <w:proofErr w:type="spellEnd"/>
      <w:r w:rsidR="00916377" w:rsidRPr="004D6629">
        <w:rPr>
          <w:rFonts w:ascii="Times New Roman" w:hAnsi="Times New Roman" w:cs="Times New Roman"/>
          <w:sz w:val="24"/>
          <w:szCs w:val="24"/>
        </w:rPr>
        <w:t xml:space="preserve"> </w:t>
      </w:r>
      <w:r w:rsidR="00A412CF" w:rsidRPr="004D6629">
        <w:rPr>
          <w:rFonts w:ascii="Times New Roman" w:hAnsi="Times New Roman" w:cs="Times New Roman"/>
          <w:sz w:val="24"/>
          <w:szCs w:val="24"/>
        </w:rPr>
        <w:t>(</w:t>
      </w:r>
      <w:r w:rsidR="00E036CE" w:rsidRPr="004D6629">
        <w:rPr>
          <w:rFonts w:ascii="Times New Roman" w:hAnsi="Times New Roman" w:cs="Times New Roman"/>
          <w:sz w:val="24"/>
          <w:szCs w:val="24"/>
        </w:rPr>
        <w:t>v. 2.9.0</w:t>
      </w:r>
      <w:r w:rsidR="00A412CF" w:rsidRPr="004D6629">
        <w:rPr>
          <w:rFonts w:ascii="Times New Roman" w:hAnsi="Times New Roman" w:cs="Times New Roman"/>
          <w:sz w:val="24"/>
          <w:szCs w:val="24"/>
        </w:rPr>
        <w:t>)</w:t>
      </w:r>
      <w:r w:rsidR="00957CF4" w:rsidRPr="004D6629">
        <w:rPr>
          <w:rFonts w:ascii="Times New Roman" w:hAnsi="Times New Roman" w:cs="Times New Roman"/>
          <w:sz w:val="24"/>
          <w:szCs w:val="24"/>
        </w:rPr>
        <w:t xml:space="preserve"> </w:t>
      </w:r>
      <w:r w:rsidR="00916377" w:rsidRPr="004D6629">
        <w:rPr>
          <w:rFonts w:ascii="Times New Roman" w:hAnsi="Times New Roman" w:cs="Times New Roman"/>
          <w:sz w:val="24"/>
          <w:szCs w:val="24"/>
        </w:rPr>
        <w:t>search for the entire pangenome protein sequence dataset</w:t>
      </w:r>
      <w:r w:rsidR="002422A9" w:rsidRPr="004D6629">
        <w:rPr>
          <w:rFonts w:ascii="Times New Roman" w:hAnsi="Times New Roman" w:cs="Times New Roman"/>
          <w:sz w:val="24"/>
          <w:szCs w:val="24"/>
        </w:rPr>
        <w:t xml:space="preserve"> </w:t>
      </w:r>
      <w:r w:rsidR="002422A9" w:rsidRPr="004D6629">
        <w:rPr>
          <w:rFonts w:ascii="Times New Roman" w:hAnsi="Times New Roman" w:cs="Times New Roman"/>
          <w:sz w:val="24"/>
          <w:szCs w:val="24"/>
          <w:vertAlign w:val="superscript"/>
        </w:rPr>
        <w:t>36</w:t>
      </w:r>
      <w:r w:rsidR="00916377" w:rsidRPr="004D6629">
        <w:rPr>
          <w:rFonts w:ascii="Times New Roman" w:hAnsi="Times New Roman" w:cs="Times New Roman"/>
          <w:sz w:val="24"/>
          <w:szCs w:val="24"/>
        </w:rPr>
        <w:t xml:space="preserve">. </w:t>
      </w:r>
      <w:r w:rsidR="004E70B0" w:rsidRPr="004D6629">
        <w:rPr>
          <w:rFonts w:ascii="Times New Roman" w:hAnsi="Times New Roman" w:cs="Times New Roman"/>
          <w:sz w:val="24"/>
          <w:szCs w:val="24"/>
        </w:rPr>
        <w:t xml:space="preserve">Then </w:t>
      </w:r>
      <w:proofErr w:type="spellStart"/>
      <w:r w:rsidR="004E70B0" w:rsidRPr="004D6629">
        <w:rPr>
          <w:rFonts w:ascii="Times New Roman" w:hAnsi="Times New Roman" w:cs="Times New Roman"/>
          <w:sz w:val="24"/>
          <w:szCs w:val="24"/>
        </w:rPr>
        <w:t>PanOCT</w:t>
      </w:r>
      <w:proofErr w:type="spellEnd"/>
      <w:r w:rsidR="004E70B0" w:rsidRPr="004D6629">
        <w:rPr>
          <w:rFonts w:ascii="Times New Roman" w:hAnsi="Times New Roman" w:cs="Times New Roman"/>
          <w:sz w:val="24"/>
          <w:szCs w:val="24"/>
        </w:rPr>
        <w:t xml:space="preserve"> is called to construct</w:t>
      </w:r>
      <w:r w:rsidR="00800527" w:rsidRPr="004D6629">
        <w:rPr>
          <w:rFonts w:ascii="Times New Roman" w:hAnsi="Times New Roman" w:cs="Times New Roman"/>
          <w:sz w:val="24"/>
          <w:szCs w:val="24"/>
        </w:rPr>
        <w:t xml:space="preserve"> </w:t>
      </w:r>
      <w:r w:rsidR="004E70B0" w:rsidRPr="004D6629">
        <w:rPr>
          <w:rFonts w:ascii="Times New Roman" w:hAnsi="Times New Roman" w:cs="Times New Roman"/>
          <w:sz w:val="24"/>
          <w:szCs w:val="24"/>
        </w:rPr>
        <w:t>the pangenome</w:t>
      </w:r>
      <w:r w:rsidR="00CD7DD1" w:rsidRPr="004D6629">
        <w:rPr>
          <w:rFonts w:ascii="Times New Roman" w:hAnsi="Times New Roman" w:cs="Times New Roman"/>
          <w:sz w:val="24"/>
          <w:szCs w:val="24"/>
        </w:rPr>
        <w:t>, with divisions between the core and accessory genomes</w:t>
      </w:r>
      <w:r w:rsidR="004E70B0" w:rsidRPr="004D6629">
        <w:rPr>
          <w:rFonts w:ascii="Times New Roman" w:hAnsi="Times New Roman" w:cs="Times New Roman"/>
          <w:sz w:val="24"/>
          <w:szCs w:val="24"/>
        </w:rPr>
        <w:t xml:space="preserve">. </w:t>
      </w:r>
      <w:r w:rsidR="007A76F4" w:rsidRPr="004D6629">
        <w:rPr>
          <w:rFonts w:ascii="Times New Roman" w:hAnsi="Times New Roman" w:cs="Times New Roman"/>
          <w:sz w:val="24"/>
          <w:szCs w:val="24"/>
        </w:rPr>
        <w:t xml:space="preserve">The four required inputs for running </w:t>
      </w:r>
      <w:proofErr w:type="spellStart"/>
      <w:r w:rsidR="007A76F4" w:rsidRPr="004D6629">
        <w:rPr>
          <w:rFonts w:ascii="Times New Roman" w:hAnsi="Times New Roman" w:cs="Times New Roman"/>
          <w:sz w:val="24"/>
          <w:szCs w:val="24"/>
        </w:rPr>
        <w:t>PanOCT</w:t>
      </w:r>
      <w:proofErr w:type="spellEnd"/>
      <w:r w:rsidR="007A76F4" w:rsidRPr="004D6629">
        <w:rPr>
          <w:rFonts w:ascii="Times New Roman" w:hAnsi="Times New Roman" w:cs="Times New Roman"/>
          <w:sz w:val="24"/>
          <w:szCs w:val="24"/>
        </w:rPr>
        <w:t xml:space="preserve"> without gene predictions are a full protein database, created through the combination of protein fasta files output from funannotate, a full set of attributes, which are a combination of modified gff3 files created by funannotate, an all-vs-all </w:t>
      </w:r>
      <w:proofErr w:type="spellStart"/>
      <w:r w:rsidR="007A76F4" w:rsidRPr="004D6629">
        <w:rPr>
          <w:rFonts w:ascii="Times New Roman" w:hAnsi="Times New Roman" w:cs="Times New Roman"/>
          <w:sz w:val="24"/>
          <w:szCs w:val="24"/>
        </w:rPr>
        <w:t>BLASTp</w:t>
      </w:r>
      <w:proofErr w:type="spellEnd"/>
      <w:r w:rsidR="007A76F4" w:rsidRPr="004D6629">
        <w:rPr>
          <w:rFonts w:ascii="Times New Roman" w:hAnsi="Times New Roman" w:cs="Times New Roman"/>
          <w:sz w:val="24"/>
          <w:szCs w:val="24"/>
        </w:rPr>
        <w:t xml:space="preserve"> results file which consists of </w:t>
      </w:r>
      <w:proofErr w:type="spellStart"/>
      <w:r w:rsidR="007A76F4" w:rsidRPr="004D6629">
        <w:rPr>
          <w:rFonts w:ascii="Times New Roman" w:hAnsi="Times New Roman" w:cs="Times New Roman"/>
          <w:sz w:val="24"/>
          <w:szCs w:val="24"/>
        </w:rPr>
        <w:t>funannotate’s</w:t>
      </w:r>
      <w:proofErr w:type="spellEnd"/>
      <w:r w:rsidR="007A76F4" w:rsidRPr="004D6629">
        <w:rPr>
          <w:rFonts w:ascii="Times New Roman" w:hAnsi="Times New Roman" w:cs="Times New Roman"/>
          <w:sz w:val="24"/>
          <w:szCs w:val="24"/>
        </w:rPr>
        <w:t xml:space="preserve"> scaffold fasta files, and a list of genomic isolate tags. The </w:t>
      </w:r>
      <w:r w:rsidR="00131B11" w:rsidRPr="004D6629">
        <w:rPr>
          <w:rFonts w:ascii="Times New Roman" w:hAnsi="Times New Roman" w:cs="Times New Roman"/>
          <w:sz w:val="24"/>
          <w:szCs w:val="24"/>
        </w:rPr>
        <w:t>creation</w:t>
      </w:r>
      <w:r w:rsidR="007A76F4" w:rsidRPr="004D6629">
        <w:rPr>
          <w:rFonts w:ascii="Times New Roman" w:hAnsi="Times New Roman" w:cs="Times New Roman"/>
          <w:sz w:val="24"/>
          <w:szCs w:val="24"/>
        </w:rPr>
        <w:t xml:space="preserve"> of these</w:t>
      </w:r>
      <w:r w:rsidR="00131B11" w:rsidRPr="004D6629">
        <w:rPr>
          <w:rFonts w:ascii="Times New Roman" w:hAnsi="Times New Roman" w:cs="Times New Roman"/>
          <w:sz w:val="24"/>
          <w:szCs w:val="24"/>
        </w:rPr>
        <w:t xml:space="preserve"> combined</w:t>
      </w:r>
      <w:r w:rsidR="007A76F4" w:rsidRPr="004D6629">
        <w:rPr>
          <w:rFonts w:ascii="Times New Roman" w:hAnsi="Times New Roman" w:cs="Times New Roman"/>
          <w:sz w:val="24"/>
          <w:szCs w:val="24"/>
        </w:rPr>
        <w:t xml:space="preserve"> files from the sets of funannotate outputs is done in </w:t>
      </w:r>
      <w:r w:rsidR="00CF4362" w:rsidRPr="004D6629">
        <w:rPr>
          <w:rFonts w:ascii="Times New Roman" w:hAnsi="Times New Roman" w:cs="Times New Roman"/>
          <w:sz w:val="24"/>
          <w:szCs w:val="24"/>
        </w:rPr>
        <w:t xml:space="preserve">the initial step of </w:t>
      </w:r>
      <w:r w:rsidR="007A76F4" w:rsidRPr="004D6629">
        <w:rPr>
          <w:rFonts w:ascii="Times New Roman" w:hAnsi="Times New Roman" w:cs="Times New Roman"/>
          <w:sz w:val="24"/>
          <w:szCs w:val="24"/>
        </w:rPr>
        <w:t>the Pangloss pipeline</w:t>
      </w:r>
      <w:r w:rsidR="000E142D" w:rsidRPr="004D6629">
        <w:rPr>
          <w:rFonts w:ascii="Times New Roman" w:hAnsi="Times New Roman" w:cs="Times New Roman"/>
          <w:sz w:val="24"/>
          <w:szCs w:val="24"/>
        </w:rPr>
        <w:t>.</w:t>
      </w:r>
      <w:r w:rsidR="007A76F4" w:rsidRPr="004D6629">
        <w:rPr>
          <w:rFonts w:ascii="Times New Roman" w:hAnsi="Times New Roman" w:cs="Times New Roman"/>
          <w:sz w:val="24"/>
          <w:szCs w:val="24"/>
        </w:rPr>
        <w:t xml:space="preserve"> </w:t>
      </w:r>
      <w:r w:rsidR="0006042A" w:rsidRPr="004D6629">
        <w:rPr>
          <w:rFonts w:ascii="Times New Roman" w:hAnsi="Times New Roman" w:cs="Times New Roman"/>
          <w:sz w:val="24"/>
          <w:szCs w:val="24"/>
        </w:rPr>
        <w:t>Pangloss was run without gene predictions, with all other parameters as default</w:t>
      </w:r>
      <w:r w:rsidR="007D5AFC" w:rsidRPr="004D6629">
        <w:rPr>
          <w:rFonts w:ascii="Times New Roman" w:hAnsi="Times New Roman" w:cs="Times New Roman"/>
          <w:sz w:val="24"/>
          <w:szCs w:val="24"/>
        </w:rPr>
        <w:t>, and the sample AUS_1A4 was used as the reference isolate.</w:t>
      </w:r>
    </w:p>
    <w:p w14:paraId="1F2DB0FF" w14:textId="59CF1362" w:rsidR="00DA372B" w:rsidRPr="004D6629" w:rsidRDefault="00DA372B" w:rsidP="001452A0">
      <w:pPr>
        <w:spacing w:line="480" w:lineRule="auto"/>
        <w:rPr>
          <w:rFonts w:ascii="Times New Roman" w:hAnsi="Times New Roman" w:cs="Times New Roman"/>
          <w:sz w:val="24"/>
          <w:szCs w:val="24"/>
        </w:rPr>
      </w:pPr>
      <w:r w:rsidRPr="004D6629">
        <w:rPr>
          <w:rFonts w:ascii="Times New Roman" w:hAnsi="Times New Roman" w:cs="Times New Roman"/>
          <w:noProof/>
          <w:sz w:val="24"/>
          <w:szCs w:val="24"/>
        </w:rPr>
        <w:drawing>
          <wp:inline distT="0" distB="0" distL="0" distR="0" wp14:anchorId="15C6A18C" wp14:editId="00303E25">
            <wp:extent cx="5511800" cy="229658"/>
            <wp:effectExtent l="0" t="0" r="0" b="0"/>
            <wp:docPr id="19" name="Picture 18" descr="Graphical user interface, text, application&#10;&#10;Description automatically generated">
              <a:extLst xmlns:a="http://schemas.openxmlformats.org/drawingml/2006/main">
                <a:ext uri="{FF2B5EF4-FFF2-40B4-BE49-F238E27FC236}">
                  <a16:creationId xmlns:a16="http://schemas.microsoft.com/office/drawing/2014/main" id="{DF2AE541-F671-2531-70C1-4C4C0F5E1C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Graphical user interface, text, application&#10;&#10;Description automatically generated">
                      <a:extLst>
                        <a:ext uri="{FF2B5EF4-FFF2-40B4-BE49-F238E27FC236}">
                          <a16:creationId xmlns:a16="http://schemas.microsoft.com/office/drawing/2014/main" id="{DF2AE541-F671-2531-70C1-4C4C0F5E1C0D}"/>
                        </a:ext>
                      </a:extLst>
                    </pic:cNvPr>
                    <pic:cNvPicPr>
                      <a:picLocks noChangeAspect="1"/>
                    </pic:cNvPicPr>
                  </pic:nvPicPr>
                  <pic:blipFill rotWithShape="1">
                    <a:blip r:embed="rId25"/>
                    <a:srcRect l="14969" t="40634" r="54047" b="57070"/>
                    <a:stretch/>
                  </pic:blipFill>
                  <pic:spPr>
                    <a:xfrm>
                      <a:off x="0" y="0"/>
                      <a:ext cx="5726732" cy="238613"/>
                    </a:xfrm>
                    <a:prstGeom prst="rect">
                      <a:avLst/>
                    </a:prstGeom>
                  </pic:spPr>
                </pic:pic>
              </a:graphicData>
            </a:graphic>
          </wp:inline>
        </w:drawing>
      </w:r>
    </w:p>
    <w:p w14:paraId="3EAAF4BF" w14:textId="20969ED1" w:rsidR="00F938A5" w:rsidRPr="004D6629" w:rsidRDefault="009E7320"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The all-vs-all tabular </w:t>
      </w:r>
      <w:proofErr w:type="spellStart"/>
      <w:r w:rsidRPr="004D6629">
        <w:rPr>
          <w:rFonts w:ascii="Times New Roman" w:hAnsi="Times New Roman" w:cs="Times New Roman"/>
          <w:sz w:val="24"/>
          <w:szCs w:val="24"/>
        </w:rPr>
        <w:t>BLASTp</w:t>
      </w:r>
      <w:proofErr w:type="spellEnd"/>
      <w:r w:rsidRPr="004D6629">
        <w:rPr>
          <w:rFonts w:ascii="Times New Roman" w:hAnsi="Times New Roman" w:cs="Times New Roman"/>
          <w:sz w:val="24"/>
          <w:szCs w:val="24"/>
        </w:rPr>
        <w:t xml:space="preserve"> file</w:t>
      </w:r>
      <w:r w:rsidR="00811E3D" w:rsidRPr="004D6629">
        <w:rPr>
          <w:rFonts w:ascii="Times New Roman" w:hAnsi="Times New Roman" w:cs="Times New Roman"/>
          <w:sz w:val="24"/>
          <w:szCs w:val="24"/>
        </w:rPr>
        <w:t xml:space="preserve"> is filtered, and results with a</w:t>
      </w:r>
      <w:r w:rsidR="008F3A27" w:rsidRPr="004D6629">
        <w:rPr>
          <w:rFonts w:ascii="Times New Roman" w:hAnsi="Times New Roman" w:cs="Times New Roman"/>
          <w:sz w:val="24"/>
          <w:szCs w:val="24"/>
        </w:rPr>
        <w:t>n amino acid</w:t>
      </w:r>
      <w:r w:rsidR="00811E3D" w:rsidRPr="004D6629">
        <w:rPr>
          <w:rFonts w:ascii="Times New Roman" w:hAnsi="Times New Roman" w:cs="Times New Roman"/>
          <w:sz w:val="24"/>
          <w:szCs w:val="24"/>
        </w:rPr>
        <w:t xml:space="preserve"> percent identity under </w:t>
      </w:r>
      <w:r w:rsidR="008F3A27" w:rsidRPr="004D6629">
        <w:rPr>
          <w:rFonts w:ascii="Times New Roman" w:hAnsi="Times New Roman" w:cs="Times New Roman"/>
          <w:sz w:val="24"/>
          <w:szCs w:val="24"/>
        </w:rPr>
        <w:t>35</w:t>
      </w:r>
      <w:r w:rsidR="00811E3D" w:rsidRPr="004D6629">
        <w:rPr>
          <w:rFonts w:ascii="Times New Roman" w:hAnsi="Times New Roman" w:cs="Times New Roman"/>
          <w:sz w:val="24"/>
          <w:szCs w:val="24"/>
        </w:rPr>
        <w:t>%, a</w:t>
      </w:r>
      <w:r w:rsidR="008F3A27" w:rsidRPr="004D6629">
        <w:rPr>
          <w:rFonts w:ascii="Times New Roman" w:hAnsi="Times New Roman" w:cs="Times New Roman"/>
          <w:sz w:val="24"/>
          <w:szCs w:val="24"/>
        </w:rPr>
        <w:t xml:space="preserve"> BLAST</w:t>
      </w:r>
      <w:r w:rsidR="00811E3D" w:rsidRPr="004D6629">
        <w:rPr>
          <w:rFonts w:ascii="Times New Roman" w:hAnsi="Times New Roman" w:cs="Times New Roman"/>
          <w:sz w:val="24"/>
          <w:szCs w:val="24"/>
        </w:rPr>
        <w:t xml:space="preserve"> E-value </w:t>
      </w:r>
      <w:r w:rsidR="008F3A27" w:rsidRPr="004D6629">
        <w:rPr>
          <w:rFonts w:ascii="Times New Roman" w:hAnsi="Times New Roman" w:cs="Times New Roman"/>
          <w:sz w:val="24"/>
          <w:szCs w:val="24"/>
        </w:rPr>
        <w:t xml:space="preserve">cutoff </w:t>
      </w:r>
      <w:r w:rsidR="00811E3D" w:rsidRPr="004D6629">
        <w:rPr>
          <w:rFonts w:ascii="Times New Roman" w:hAnsi="Times New Roman" w:cs="Times New Roman"/>
          <w:sz w:val="24"/>
          <w:szCs w:val="24"/>
        </w:rPr>
        <w:t>greater than 1</w:t>
      </w:r>
      <w:r w:rsidR="008F3A27" w:rsidRPr="004D6629">
        <w:rPr>
          <w:rFonts w:ascii="Times New Roman" w:hAnsi="Times New Roman" w:cs="Times New Roman"/>
          <w:sz w:val="24"/>
          <w:szCs w:val="24"/>
        </w:rPr>
        <w:t>0</w:t>
      </w:r>
      <w:r w:rsidR="00811E3D" w:rsidRPr="004D6629">
        <w:rPr>
          <w:rFonts w:ascii="Times New Roman" w:hAnsi="Times New Roman" w:cs="Times New Roman"/>
          <w:sz w:val="24"/>
          <w:szCs w:val="24"/>
          <w:vertAlign w:val="superscript"/>
        </w:rPr>
        <w:t>-5</w:t>
      </w:r>
      <w:r w:rsidR="00811E3D" w:rsidRPr="004D6629">
        <w:rPr>
          <w:rFonts w:ascii="Times New Roman" w:hAnsi="Times New Roman" w:cs="Times New Roman"/>
          <w:sz w:val="24"/>
          <w:szCs w:val="24"/>
        </w:rPr>
        <w:t>, or a</w:t>
      </w:r>
      <w:r w:rsidR="008F3A27" w:rsidRPr="004D6629">
        <w:rPr>
          <w:rFonts w:ascii="Times New Roman" w:hAnsi="Times New Roman" w:cs="Times New Roman"/>
          <w:sz w:val="24"/>
          <w:szCs w:val="24"/>
        </w:rPr>
        <w:t xml:space="preserve"> minimum percent</w:t>
      </w:r>
      <w:r w:rsidR="00811E3D" w:rsidRPr="004D6629">
        <w:rPr>
          <w:rFonts w:ascii="Times New Roman" w:hAnsi="Times New Roman" w:cs="Times New Roman"/>
          <w:sz w:val="24"/>
          <w:szCs w:val="24"/>
        </w:rPr>
        <w:t xml:space="preserve"> match length </w:t>
      </w:r>
      <w:r w:rsidR="008F3A27" w:rsidRPr="004D6629">
        <w:rPr>
          <w:rFonts w:ascii="Times New Roman" w:hAnsi="Times New Roman" w:cs="Times New Roman"/>
          <w:sz w:val="24"/>
          <w:szCs w:val="24"/>
        </w:rPr>
        <w:t xml:space="preserve">of query and subject </w:t>
      </w:r>
      <w:r w:rsidR="00811E3D" w:rsidRPr="004D6629">
        <w:rPr>
          <w:rFonts w:ascii="Times New Roman" w:hAnsi="Times New Roman" w:cs="Times New Roman"/>
          <w:sz w:val="24"/>
          <w:szCs w:val="24"/>
        </w:rPr>
        <w:t>less than 1% are excluded.</w:t>
      </w:r>
      <w:r w:rsidR="00C606FF" w:rsidRPr="004D6629">
        <w:rPr>
          <w:rFonts w:ascii="Times New Roman" w:hAnsi="Times New Roman" w:cs="Times New Roman"/>
          <w:sz w:val="24"/>
          <w:szCs w:val="24"/>
        </w:rPr>
        <w:t xml:space="preserve"> </w:t>
      </w:r>
      <w:proofErr w:type="spellStart"/>
      <w:r w:rsidR="00DE3A9B" w:rsidRPr="004D6629">
        <w:rPr>
          <w:rFonts w:ascii="Times New Roman" w:hAnsi="Times New Roman" w:cs="Times New Roman"/>
          <w:sz w:val="24"/>
          <w:szCs w:val="24"/>
        </w:rPr>
        <w:t>PanOCT</w:t>
      </w:r>
      <w:proofErr w:type="spellEnd"/>
      <w:r w:rsidR="00DE3A9B" w:rsidRPr="004D6629">
        <w:rPr>
          <w:rFonts w:ascii="Times New Roman" w:hAnsi="Times New Roman" w:cs="Times New Roman"/>
          <w:sz w:val="24"/>
          <w:szCs w:val="24"/>
        </w:rPr>
        <w:t xml:space="preserve"> calculates the BLAST score ratio (BSR) using the lengths of each protein, taken from the input protein fasta file. </w:t>
      </w:r>
      <w:r w:rsidR="00432589" w:rsidRPr="004D6629">
        <w:rPr>
          <w:rFonts w:ascii="Times New Roman" w:hAnsi="Times New Roman" w:cs="Times New Roman"/>
          <w:sz w:val="24"/>
          <w:szCs w:val="24"/>
        </w:rPr>
        <w:t xml:space="preserve">The BSR is a </w:t>
      </w:r>
      <w:r w:rsidR="00432589" w:rsidRPr="004D6629">
        <w:rPr>
          <w:rFonts w:ascii="Times New Roman" w:hAnsi="Times New Roman" w:cs="Times New Roman"/>
          <w:sz w:val="24"/>
          <w:szCs w:val="24"/>
        </w:rPr>
        <w:lastRenderedPageBreak/>
        <w:t>classification of all hypothetical proteins, which is used for calculating the proteome similarity between multiple genomes.</w:t>
      </w:r>
    </w:p>
    <w:p w14:paraId="10DC27BC" w14:textId="35B9664A" w:rsidR="0006042A" w:rsidRPr="004D6629" w:rsidRDefault="0017686D" w:rsidP="001452A0">
      <w:p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t>PanOCT</w:t>
      </w:r>
      <w:proofErr w:type="spellEnd"/>
      <w:r w:rsidRPr="004D6629">
        <w:rPr>
          <w:rFonts w:ascii="Times New Roman" w:hAnsi="Times New Roman" w:cs="Times New Roman"/>
          <w:sz w:val="24"/>
          <w:szCs w:val="24"/>
        </w:rPr>
        <w:t xml:space="preserve"> uses </w:t>
      </w:r>
      <w:r w:rsidR="008970F3" w:rsidRPr="004D6629">
        <w:rPr>
          <w:rFonts w:ascii="Times New Roman" w:hAnsi="Times New Roman" w:cs="Times New Roman"/>
          <w:sz w:val="24"/>
          <w:szCs w:val="24"/>
        </w:rPr>
        <w:t xml:space="preserve">a combination of </w:t>
      </w:r>
      <w:r w:rsidRPr="004D6629">
        <w:rPr>
          <w:rFonts w:ascii="Times New Roman" w:hAnsi="Times New Roman" w:cs="Times New Roman"/>
          <w:sz w:val="24"/>
          <w:szCs w:val="24"/>
        </w:rPr>
        <w:t>conserved gene neighborhood information</w:t>
      </w:r>
      <w:r w:rsidR="008F3A27" w:rsidRPr="004D6629">
        <w:rPr>
          <w:rFonts w:ascii="Times New Roman" w:hAnsi="Times New Roman" w:cs="Times New Roman"/>
          <w:sz w:val="24"/>
          <w:szCs w:val="24"/>
        </w:rPr>
        <w:t xml:space="preserve"> (conservation of gene order and orientation)</w:t>
      </w:r>
      <w:r w:rsidR="008970F3" w:rsidRPr="004D6629">
        <w:rPr>
          <w:rFonts w:ascii="Times New Roman" w:hAnsi="Times New Roman" w:cs="Times New Roman"/>
          <w:sz w:val="24"/>
          <w:szCs w:val="24"/>
        </w:rPr>
        <w:t>, pairwise sequence identity, and frame-shift detection</w:t>
      </w:r>
      <w:r w:rsidR="001F6611" w:rsidRPr="004D6629">
        <w:rPr>
          <w:rFonts w:ascii="Times New Roman" w:hAnsi="Times New Roman" w:cs="Times New Roman"/>
          <w:sz w:val="24"/>
          <w:szCs w:val="24"/>
        </w:rPr>
        <w:t xml:space="preserve"> (the detection of amino acid insertions and deletions not in multiples of 3, causing shifts in all following translated proteins)</w:t>
      </w:r>
      <w:r w:rsidRPr="004D6629">
        <w:rPr>
          <w:rFonts w:ascii="Times New Roman" w:hAnsi="Times New Roman" w:cs="Times New Roman"/>
          <w:sz w:val="24"/>
          <w:szCs w:val="24"/>
        </w:rPr>
        <w:t xml:space="preserve"> to identify paralog</w:t>
      </w:r>
      <w:r w:rsidR="00F81217" w:rsidRPr="004D6629">
        <w:rPr>
          <w:rFonts w:ascii="Times New Roman" w:hAnsi="Times New Roman" w:cs="Times New Roman"/>
          <w:sz w:val="24"/>
          <w:szCs w:val="24"/>
        </w:rPr>
        <w:t>ous clusters</w:t>
      </w:r>
      <w:r w:rsidRPr="004D6629">
        <w:rPr>
          <w:rFonts w:ascii="Times New Roman" w:hAnsi="Times New Roman" w:cs="Times New Roman"/>
          <w:sz w:val="24"/>
          <w:szCs w:val="24"/>
        </w:rPr>
        <w:t xml:space="preserve"> </w:t>
      </w:r>
      <w:r w:rsidR="00F81217" w:rsidRPr="004D6629">
        <w:rPr>
          <w:rFonts w:ascii="Times New Roman" w:hAnsi="Times New Roman" w:cs="Times New Roman"/>
          <w:sz w:val="24"/>
          <w:szCs w:val="24"/>
        </w:rPr>
        <w:t xml:space="preserve">in accessory genomes </w:t>
      </w:r>
      <w:r w:rsidRPr="004D6629">
        <w:rPr>
          <w:rFonts w:ascii="Times New Roman" w:hAnsi="Times New Roman" w:cs="Times New Roman"/>
          <w:sz w:val="24"/>
          <w:szCs w:val="24"/>
        </w:rPr>
        <w:t>created by duplication</w:t>
      </w:r>
      <w:r w:rsidR="00F81217" w:rsidRPr="004D6629">
        <w:rPr>
          <w:rFonts w:ascii="Times New Roman" w:hAnsi="Times New Roman" w:cs="Times New Roman"/>
          <w:sz w:val="24"/>
          <w:szCs w:val="24"/>
        </w:rPr>
        <w:t xml:space="preserve">s </w:t>
      </w:r>
      <w:r w:rsidRPr="004D6629">
        <w:rPr>
          <w:rFonts w:ascii="Times New Roman" w:hAnsi="Times New Roman" w:cs="Times New Roman"/>
          <w:sz w:val="24"/>
          <w:szCs w:val="24"/>
        </w:rPr>
        <w:t>and subsequent alterations</w:t>
      </w:r>
      <w:r w:rsidR="00F81217" w:rsidRPr="004D6629">
        <w:rPr>
          <w:rFonts w:ascii="Times New Roman" w:hAnsi="Times New Roman" w:cs="Times New Roman"/>
          <w:sz w:val="24"/>
          <w:szCs w:val="24"/>
        </w:rPr>
        <w:t xml:space="preserve"> of core gene models</w:t>
      </w:r>
      <w:r w:rsidRPr="004D6629">
        <w:rPr>
          <w:rFonts w:ascii="Times New Roman" w:hAnsi="Times New Roman" w:cs="Times New Roman"/>
          <w:sz w:val="24"/>
          <w:szCs w:val="24"/>
        </w:rPr>
        <w:t>.</w:t>
      </w:r>
    </w:p>
    <w:p w14:paraId="323243BF" w14:textId="00DCC76D" w:rsidR="00120AB1" w:rsidRDefault="0006042A"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Before </w:t>
      </w:r>
      <w:proofErr w:type="spellStart"/>
      <w:r w:rsidRPr="004D6629">
        <w:rPr>
          <w:rFonts w:ascii="Times New Roman" w:hAnsi="Times New Roman" w:cs="Times New Roman"/>
          <w:sz w:val="24"/>
          <w:szCs w:val="24"/>
        </w:rPr>
        <w:t>PanO</w:t>
      </w:r>
      <w:r w:rsidR="009467B5" w:rsidRPr="004D6629">
        <w:rPr>
          <w:rFonts w:ascii="Times New Roman" w:hAnsi="Times New Roman" w:cs="Times New Roman"/>
          <w:sz w:val="24"/>
          <w:szCs w:val="24"/>
        </w:rPr>
        <w:t>CT</w:t>
      </w:r>
      <w:proofErr w:type="spellEnd"/>
      <w:r w:rsidRPr="004D6629">
        <w:rPr>
          <w:rFonts w:ascii="Times New Roman" w:hAnsi="Times New Roman" w:cs="Times New Roman"/>
          <w:sz w:val="24"/>
          <w:szCs w:val="24"/>
        </w:rPr>
        <w:t xml:space="preserve"> is called, we added an additional custom python script to our pipeline to remove gene models under 1</w:t>
      </w:r>
      <w:r w:rsidR="00FF57B9" w:rsidRPr="004D6629">
        <w:rPr>
          <w:rFonts w:ascii="Times New Roman" w:hAnsi="Times New Roman" w:cs="Times New Roman"/>
          <w:sz w:val="24"/>
          <w:szCs w:val="24"/>
        </w:rPr>
        <w:t>5</w:t>
      </w:r>
      <w:r w:rsidRPr="004D6629">
        <w:rPr>
          <w:rFonts w:ascii="Times New Roman" w:hAnsi="Times New Roman" w:cs="Times New Roman"/>
          <w:sz w:val="24"/>
          <w:szCs w:val="24"/>
        </w:rPr>
        <w:t>0 bp from our combined protein database, to properly match our attributes file.</w:t>
      </w:r>
    </w:p>
    <w:p w14:paraId="2FF018E4" w14:textId="09061C60" w:rsidR="00C9448E" w:rsidRDefault="00C9448E" w:rsidP="001452A0">
      <w:pPr>
        <w:spacing w:line="480" w:lineRule="auto"/>
        <w:rPr>
          <w:rFonts w:ascii="Times New Roman" w:hAnsi="Times New Roman" w:cs="Times New Roman"/>
          <w:sz w:val="24"/>
          <w:szCs w:val="24"/>
        </w:rPr>
      </w:pPr>
      <w:r w:rsidRPr="004D6629">
        <w:rPr>
          <w:rFonts w:ascii="Times New Roman" w:hAnsi="Times New Roman" w:cs="Times New Roman"/>
          <w:noProof/>
          <w:sz w:val="24"/>
          <w:szCs w:val="24"/>
        </w:rPr>
        <w:drawing>
          <wp:inline distT="0" distB="0" distL="0" distR="0" wp14:anchorId="278F02F6" wp14:editId="34716F69">
            <wp:extent cx="4904457" cy="947556"/>
            <wp:effectExtent l="0" t="0" r="0" b="5080"/>
            <wp:docPr id="7" name="Picture 8" descr="Graphical user interface, text, application&#10;&#10;Description automatically generated">
              <a:extLst xmlns:a="http://schemas.openxmlformats.org/drawingml/2006/main">
                <a:ext uri="{FF2B5EF4-FFF2-40B4-BE49-F238E27FC236}">
                  <a16:creationId xmlns:a16="http://schemas.microsoft.com/office/drawing/2014/main" id="{88A5A3B2-FB3A-7A68-9E5E-1406A943B8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Graphical user interface, text, application&#10;&#10;Description automatically generated">
                      <a:extLst>
                        <a:ext uri="{FF2B5EF4-FFF2-40B4-BE49-F238E27FC236}">
                          <a16:creationId xmlns:a16="http://schemas.microsoft.com/office/drawing/2014/main" id="{88A5A3B2-FB3A-7A68-9E5E-1406A943B85E}"/>
                        </a:ext>
                      </a:extLst>
                    </pic:cNvPr>
                    <pic:cNvPicPr>
                      <a:picLocks noChangeAspect="1"/>
                    </pic:cNvPicPr>
                  </pic:nvPicPr>
                  <pic:blipFill rotWithShape="1">
                    <a:blip r:embed="rId26"/>
                    <a:srcRect l="18264" t="50000" r="50992" b="39440"/>
                    <a:stretch/>
                  </pic:blipFill>
                  <pic:spPr>
                    <a:xfrm>
                      <a:off x="0" y="0"/>
                      <a:ext cx="4904457" cy="947556"/>
                    </a:xfrm>
                    <a:prstGeom prst="rect">
                      <a:avLst/>
                    </a:prstGeom>
                  </pic:spPr>
                </pic:pic>
              </a:graphicData>
            </a:graphic>
          </wp:inline>
        </w:drawing>
      </w:r>
    </w:p>
    <w:p w14:paraId="212168BB" w14:textId="5D078F3B" w:rsidR="00120AB1" w:rsidRDefault="00C9448E" w:rsidP="001452A0">
      <w:pPr>
        <w:spacing w:line="480" w:lineRule="auto"/>
        <w:rPr>
          <w:rFonts w:ascii="Times New Roman" w:hAnsi="Times New Roman" w:cs="Times New Roman"/>
          <w:sz w:val="24"/>
          <w:szCs w:val="24"/>
        </w:rPr>
      </w:pPr>
      <w:r>
        <w:rPr>
          <w:rFonts w:ascii="Times New Roman" w:hAnsi="Times New Roman" w:cs="Times New Roman"/>
          <w:sz w:val="24"/>
          <w:szCs w:val="24"/>
        </w:rPr>
        <w:t xml:space="preserve">Then, we ran </w:t>
      </w:r>
      <w:proofErr w:type="spellStart"/>
      <w:r>
        <w:rPr>
          <w:rFonts w:ascii="Times New Roman" w:hAnsi="Times New Roman" w:cs="Times New Roman"/>
          <w:sz w:val="24"/>
          <w:szCs w:val="24"/>
        </w:rPr>
        <w:t>PanOCT</w:t>
      </w:r>
      <w:proofErr w:type="spellEnd"/>
      <w:r>
        <w:rPr>
          <w:rFonts w:ascii="Times New Roman" w:hAnsi="Times New Roman" w:cs="Times New Roman"/>
          <w:sz w:val="24"/>
          <w:szCs w:val="24"/>
        </w:rPr>
        <w:t xml:space="preserve"> with the following command.</w:t>
      </w:r>
    </w:p>
    <w:p w14:paraId="6A086764" w14:textId="56867404" w:rsidR="000520FE" w:rsidRPr="004D6629" w:rsidRDefault="000520FE" w:rsidP="001452A0">
      <w:pPr>
        <w:spacing w:line="480" w:lineRule="auto"/>
        <w:rPr>
          <w:rFonts w:ascii="Times New Roman" w:hAnsi="Times New Roman" w:cs="Times New Roman"/>
          <w:sz w:val="24"/>
          <w:szCs w:val="24"/>
        </w:rPr>
      </w:pPr>
      <w:r w:rsidRPr="000520FE">
        <w:rPr>
          <w:rFonts w:ascii="Times New Roman" w:hAnsi="Times New Roman" w:cs="Times New Roman"/>
          <w:noProof/>
          <w:sz w:val="24"/>
          <w:szCs w:val="24"/>
        </w:rPr>
        <w:drawing>
          <wp:inline distT="0" distB="0" distL="0" distR="0" wp14:anchorId="7F1D93D8" wp14:editId="5D492412">
            <wp:extent cx="5772150" cy="134437"/>
            <wp:effectExtent l="0" t="0" r="0" b="0"/>
            <wp:docPr id="8" name="Picture 7" descr="Graphical user interface, text, application&#10;&#10;Description automatically generated">
              <a:extLst xmlns:a="http://schemas.openxmlformats.org/drawingml/2006/main">
                <a:ext uri="{FF2B5EF4-FFF2-40B4-BE49-F238E27FC236}">
                  <a16:creationId xmlns:a16="http://schemas.microsoft.com/office/drawing/2014/main" id="{C1DFD53B-1A1A-CB42-CD2E-6AA61C3A0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text, application&#10;&#10;Description automatically generated">
                      <a:extLst>
                        <a:ext uri="{FF2B5EF4-FFF2-40B4-BE49-F238E27FC236}">
                          <a16:creationId xmlns:a16="http://schemas.microsoft.com/office/drawing/2014/main" id="{C1DFD53B-1A1A-CB42-CD2E-6AA61C3A075F}"/>
                        </a:ext>
                      </a:extLst>
                    </pic:cNvPr>
                    <pic:cNvPicPr>
                      <a:picLocks noChangeAspect="1"/>
                    </pic:cNvPicPr>
                  </pic:nvPicPr>
                  <pic:blipFill rotWithShape="1">
                    <a:blip r:embed="rId27"/>
                    <a:srcRect l="15047" t="40598" r="36546" b="57389"/>
                    <a:stretch/>
                  </pic:blipFill>
                  <pic:spPr>
                    <a:xfrm>
                      <a:off x="0" y="0"/>
                      <a:ext cx="5850600" cy="136264"/>
                    </a:xfrm>
                    <a:prstGeom prst="rect">
                      <a:avLst/>
                    </a:prstGeom>
                  </pic:spPr>
                </pic:pic>
              </a:graphicData>
            </a:graphic>
          </wp:inline>
        </w:drawing>
      </w:r>
    </w:p>
    <w:p w14:paraId="5F94906B" w14:textId="1CE522F0" w:rsidR="00A21705" w:rsidRPr="004D6629" w:rsidRDefault="00325B52" w:rsidP="001452A0">
      <w:p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t>PanOCT</w:t>
      </w:r>
      <w:proofErr w:type="spellEnd"/>
      <w:r w:rsidRPr="004D6629">
        <w:rPr>
          <w:rFonts w:ascii="Times New Roman" w:hAnsi="Times New Roman" w:cs="Times New Roman"/>
          <w:sz w:val="24"/>
          <w:szCs w:val="24"/>
        </w:rPr>
        <w:t xml:space="preserve"> has several outputs, including the </w:t>
      </w:r>
      <w:r w:rsidR="00DA56EE" w:rsidRPr="004D6629">
        <w:rPr>
          <w:rFonts w:ascii="Times New Roman" w:hAnsi="Times New Roman" w:cs="Times New Roman"/>
          <w:sz w:val="24"/>
          <w:szCs w:val="24"/>
        </w:rPr>
        <w:t>match table</w:t>
      </w:r>
      <w:r w:rsidR="00292616"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and </w:t>
      </w:r>
      <w:r w:rsidR="00DA56EE" w:rsidRPr="004D6629">
        <w:rPr>
          <w:rFonts w:ascii="Times New Roman" w:hAnsi="Times New Roman" w:cs="Times New Roman"/>
          <w:sz w:val="24"/>
          <w:szCs w:val="24"/>
        </w:rPr>
        <w:t>match table ID</w:t>
      </w:r>
      <w:r w:rsidR="00292616"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files, which are both grouped by individual ortholog clusters. </w:t>
      </w:r>
      <w:r w:rsidR="00E96E92" w:rsidRPr="004D6629">
        <w:rPr>
          <w:rFonts w:ascii="Times New Roman" w:hAnsi="Times New Roman" w:cs="Times New Roman"/>
          <w:sz w:val="24"/>
          <w:szCs w:val="24"/>
        </w:rPr>
        <w:t xml:space="preserve">The </w:t>
      </w:r>
      <w:r w:rsidR="00DA56EE" w:rsidRPr="004D6629">
        <w:rPr>
          <w:rFonts w:ascii="Times New Roman" w:hAnsi="Times New Roman" w:cs="Times New Roman"/>
          <w:sz w:val="24"/>
          <w:szCs w:val="24"/>
        </w:rPr>
        <w:t>match table</w:t>
      </w:r>
      <w:r w:rsidR="00292616" w:rsidRPr="004D6629">
        <w:rPr>
          <w:rFonts w:ascii="Times New Roman" w:hAnsi="Times New Roman" w:cs="Times New Roman"/>
          <w:sz w:val="24"/>
          <w:szCs w:val="24"/>
        </w:rPr>
        <w:t xml:space="preserve"> </w:t>
      </w:r>
      <w:r w:rsidR="00E96E92" w:rsidRPr="004D6629">
        <w:rPr>
          <w:rFonts w:ascii="Times New Roman" w:hAnsi="Times New Roman" w:cs="Times New Roman"/>
          <w:sz w:val="24"/>
          <w:szCs w:val="24"/>
        </w:rPr>
        <w:t xml:space="preserve">file simply shows which clusters are present in each of the input genomes, including the reference. </w:t>
      </w:r>
      <w:r w:rsidR="001C0E3F" w:rsidRPr="004D6629">
        <w:rPr>
          <w:rFonts w:ascii="Times New Roman" w:hAnsi="Times New Roman" w:cs="Times New Roman"/>
          <w:sz w:val="24"/>
          <w:szCs w:val="24"/>
        </w:rPr>
        <w:t xml:space="preserve">The </w:t>
      </w:r>
      <w:r w:rsidR="00DA56EE" w:rsidRPr="004D6629">
        <w:rPr>
          <w:rFonts w:ascii="Times New Roman" w:hAnsi="Times New Roman" w:cs="Times New Roman"/>
          <w:sz w:val="24"/>
          <w:szCs w:val="24"/>
        </w:rPr>
        <w:t>match table ID</w:t>
      </w:r>
      <w:r w:rsidR="00292616" w:rsidRPr="004D6629">
        <w:rPr>
          <w:rFonts w:ascii="Times New Roman" w:hAnsi="Times New Roman" w:cs="Times New Roman"/>
          <w:sz w:val="24"/>
          <w:szCs w:val="24"/>
        </w:rPr>
        <w:t xml:space="preserve"> </w:t>
      </w:r>
      <w:r w:rsidR="001C0E3F" w:rsidRPr="004D6629">
        <w:rPr>
          <w:rFonts w:ascii="Times New Roman" w:hAnsi="Times New Roman" w:cs="Times New Roman"/>
          <w:sz w:val="24"/>
          <w:szCs w:val="24"/>
        </w:rPr>
        <w:t xml:space="preserve">file shows the percent identity for each protein to the reference genome, along with identifiers for each protein. </w:t>
      </w:r>
      <w:r w:rsidR="000A6F6E" w:rsidRPr="004D6629">
        <w:rPr>
          <w:rFonts w:ascii="Times New Roman" w:hAnsi="Times New Roman" w:cs="Times New Roman"/>
          <w:sz w:val="24"/>
          <w:szCs w:val="24"/>
        </w:rPr>
        <w:t xml:space="preserve">The </w:t>
      </w:r>
      <w:proofErr w:type="spellStart"/>
      <w:r w:rsidR="00DA56EE" w:rsidRPr="004D6629">
        <w:rPr>
          <w:rFonts w:ascii="Times New Roman" w:hAnsi="Times New Roman" w:cs="Times New Roman"/>
          <w:sz w:val="24"/>
          <w:szCs w:val="24"/>
        </w:rPr>
        <w:t>PanOCT</w:t>
      </w:r>
      <w:proofErr w:type="spellEnd"/>
      <w:r w:rsidR="00DA56EE" w:rsidRPr="004D6629">
        <w:rPr>
          <w:rFonts w:ascii="Times New Roman" w:hAnsi="Times New Roman" w:cs="Times New Roman"/>
          <w:sz w:val="24"/>
          <w:szCs w:val="24"/>
        </w:rPr>
        <w:t xml:space="preserve"> ID</w:t>
      </w:r>
      <w:r w:rsidR="00292616" w:rsidRPr="004D6629">
        <w:rPr>
          <w:rFonts w:ascii="Times New Roman" w:hAnsi="Times New Roman" w:cs="Times New Roman"/>
          <w:sz w:val="24"/>
          <w:szCs w:val="24"/>
        </w:rPr>
        <w:t xml:space="preserve"> </w:t>
      </w:r>
      <w:r w:rsidR="000A6F6E" w:rsidRPr="004D6629">
        <w:rPr>
          <w:rFonts w:ascii="Times New Roman" w:hAnsi="Times New Roman" w:cs="Times New Roman"/>
          <w:sz w:val="24"/>
          <w:szCs w:val="24"/>
        </w:rPr>
        <w:t>file contain</w:t>
      </w:r>
      <w:r w:rsidR="00292616" w:rsidRPr="004D6629">
        <w:rPr>
          <w:rFonts w:ascii="Times New Roman" w:hAnsi="Times New Roman" w:cs="Times New Roman"/>
          <w:sz w:val="24"/>
          <w:szCs w:val="24"/>
        </w:rPr>
        <w:t>s</w:t>
      </w:r>
      <w:r w:rsidR="000A6F6E" w:rsidRPr="004D6629">
        <w:rPr>
          <w:rFonts w:ascii="Times New Roman" w:hAnsi="Times New Roman" w:cs="Times New Roman"/>
          <w:sz w:val="24"/>
          <w:szCs w:val="24"/>
        </w:rPr>
        <w:t xml:space="preserve"> reference protein annotation and percent identities to orthologs in each target genome</w:t>
      </w:r>
      <w:r w:rsidR="0063784D" w:rsidRPr="004D6629">
        <w:rPr>
          <w:rFonts w:ascii="Times New Roman" w:hAnsi="Times New Roman" w:cs="Times New Roman"/>
          <w:sz w:val="24"/>
          <w:szCs w:val="24"/>
        </w:rPr>
        <w:t>.</w:t>
      </w:r>
      <w:r w:rsidR="00C6362E" w:rsidRPr="004D6629">
        <w:rPr>
          <w:rFonts w:ascii="Times New Roman" w:hAnsi="Times New Roman" w:cs="Times New Roman"/>
          <w:sz w:val="24"/>
          <w:szCs w:val="24"/>
        </w:rPr>
        <w:t xml:space="preserve"> The final default output is</w:t>
      </w:r>
      <w:r w:rsidR="00534DCC" w:rsidRPr="004D6629">
        <w:rPr>
          <w:rFonts w:ascii="Times New Roman" w:hAnsi="Times New Roman" w:cs="Times New Roman"/>
          <w:sz w:val="24"/>
          <w:szCs w:val="24"/>
        </w:rPr>
        <w:t xml:space="preserve"> the frame-shift report, </w:t>
      </w:r>
      <w:r w:rsidR="0063784D" w:rsidRPr="004D6629">
        <w:rPr>
          <w:rFonts w:ascii="Times New Roman" w:hAnsi="Times New Roman" w:cs="Times New Roman"/>
          <w:sz w:val="24"/>
          <w:szCs w:val="24"/>
        </w:rPr>
        <w:t xml:space="preserve">which consists of proteins </w:t>
      </w:r>
      <w:r w:rsidR="0063784D" w:rsidRPr="004D6629">
        <w:rPr>
          <w:rFonts w:ascii="Times New Roman" w:hAnsi="Times New Roman" w:cs="Times New Roman"/>
          <w:sz w:val="24"/>
          <w:szCs w:val="24"/>
        </w:rPr>
        <w:lastRenderedPageBreak/>
        <w:t xml:space="preserve">suspected of being split due to </w:t>
      </w:r>
      <w:proofErr w:type="gramStart"/>
      <w:r w:rsidR="0063784D" w:rsidRPr="004D6629">
        <w:rPr>
          <w:rFonts w:ascii="Times New Roman" w:hAnsi="Times New Roman" w:cs="Times New Roman"/>
          <w:sz w:val="24"/>
          <w:szCs w:val="24"/>
        </w:rPr>
        <w:t>frame-shifts</w:t>
      </w:r>
      <w:proofErr w:type="gramEnd"/>
      <w:r w:rsidR="0063784D" w:rsidRPr="004D6629">
        <w:rPr>
          <w:rFonts w:ascii="Times New Roman" w:hAnsi="Times New Roman" w:cs="Times New Roman"/>
          <w:sz w:val="24"/>
          <w:szCs w:val="24"/>
        </w:rPr>
        <w:t xml:space="preserve">. </w:t>
      </w:r>
      <w:r w:rsidR="00CB5D7F" w:rsidRPr="004D6629">
        <w:rPr>
          <w:rFonts w:ascii="Times New Roman" w:hAnsi="Times New Roman" w:cs="Times New Roman"/>
          <w:sz w:val="24"/>
          <w:szCs w:val="24"/>
        </w:rPr>
        <w:t xml:space="preserve">It shows the </w:t>
      </w:r>
      <w:r w:rsidR="00E97593" w:rsidRPr="004D6629">
        <w:rPr>
          <w:rFonts w:ascii="Times New Roman" w:hAnsi="Times New Roman" w:cs="Times New Roman"/>
          <w:sz w:val="24"/>
          <w:szCs w:val="24"/>
        </w:rPr>
        <w:t>percentage</w:t>
      </w:r>
      <w:r w:rsidR="00CB5D7F" w:rsidRPr="004D6629">
        <w:rPr>
          <w:rFonts w:ascii="Times New Roman" w:hAnsi="Times New Roman" w:cs="Times New Roman"/>
          <w:sz w:val="24"/>
          <w:szCs w:val="24"/>
        </w:rPr>
        <w:t xml:space="preserve"> of retained and ignored fragments that are considered part of the same frame-shifted gene for each protein fragment.</w:t>
      </w:r>
    </w:p>
    <w:p w14:paraId="7B6CF6A5" w14:textId="34BFC4A7" w:rsidR="00325B52" w:rsidRPr="004D6629" w:rsidRDefault="001543FB"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After </w:t>
      </w:r>
      <w:proofErr w:type="spellStart"/>
      <w:r w:rsidRPr="004D6629">
        <w:rPr>
          <w:rFonts w:ascii="Times New Roman" w:hAnsi="Times New Roman" w:cs="Times New Roman"/>
          <w:sz w:val="24"/>
          <w:szCs w:val="24"/>
        </w:rPr>
        <w:t>PanOCT</w:t>
      </w:r>
      <w:proofErr w:type="spellEnd"/>
      <w:r w:rsidRPr="004D6629">
        <w:rPr>
          <w:rFonts w:ascii="Times New Roman" w:hAnsi="Times New Roman" w:cs="Times New Roman"/>
          <w:sz w:val="24"/>
          <w:szCs w:val="24"/>
        </w:rPr>
        <w:t xml:space="preserve"> is complete, the Pangloss pipeline continues to attempt to fill in syntenic cluster gaps due to genomic events or assembly artifacts</w:t>
      </w:r>
      <w:r w:rsidR="00F56288" w:rsidRPr="004D6629">
        <w:rPr>
          <w:rFonts w:ascii="Times New Roman" w:hAnsi="Times New Roman" w:cs="Times New Roman"/>
          <w:sz w:val="24"/>
          <w:szCs w:val="24"/>
        </w:rPr>
        <w:t xml:space="preserve"> and </w:t>
      </w:r>
      <w:r w:rsidR="009F6EF7" w:rsidRPr="004D6629">
        <w:rPr>
          <w:rFonts w:ascii="Times New Roman" w:hAnsi="Times New Roman" w:cs="Times New Roman"/>
          <w:sz w:val="24"/>
          <w:szCs w:val="24"/>
        </w:rPr>
        <w:t>refines</w:t>
      </w:r>
      <w:r w:rsidR="00F56288" w:rsidRPr="004D6629">
        <w:rPr>
          <w:rFonts w:ascii="Times New Roman" w:hAnsi="Times New Roman" w:cs="Times New Roman"/>
          <w:sz w:val="24"/>
          <w:szCs w:val="24"/>
        </w:rPr>
        <w:t xml:space="preserve"> the match</w:t>
      </w:r>
      <w:r w:rsidR="00FB1D98" w:rsidRPr="004D6629">
        <w:rPr>
          <w:rFonts w:ascii="Times New Roman" w:hAnsi="Times New Roman" w:cs="Times New Roman"/>
          <w:sz w:val="24"/>
          <w:szCs w:val="24"/>
        </w:rPr>
        <w:t xml:space="preserve"> </w:t>
      </w:r>
      <w:r w:rsidR="00F56288" w:rsidRPr="004D6629">
        <w:rPr>
          <w:rFonts w:ascii="Times New Roman" w:hAnsi="Times New Roman" w:cs="Times New Roman"/>
          <w:sz w:val="24"/>
          <w:szCs w:val="24"/>
        </w:rPr>
        <w:t xml:space="preserve">table file. </w:t>
      </w:r>
      <w:r w:rsidR="005A7972" w:rsidRPr="004D6629">
        <w:rPr>
          <w:rFonts w:ascii="Times New Roman" w:hAnsi="Times New Roman" w:cs="Times New Roman"/>
          <w:sz w:val="24"/>
          <w:szCs w:val="24"/>
        </w:rPr>
        <w:t xml:space="preserve">It then </w:t>
      </w:r>
      <w:r w:rsidR="00677417" w:rsidRPr="004D6629">
        <w:rPr>
          <w:rFonts w:ascii="Times New Roman" w:hAnsi="Times New Roman" w:cs="Times New Roman"/>
          <w:sz w:val="24"/>
          <w:szCs w:val="24"/>
        </w:rPr>
        <w:t>extracts the gene model clusters from the combined protein and scaffold databases and write</w:t>
      </w:r>
      <w:r w:rsidR="00613B49" w:rsidRPr="004D6629">
        <w:rPr>
          <w:rFonts w:ascii="Times New Roman" w:hAnsi="Times New Roman" w:cs="Times New Roman"/>
          <w:sz w:val="24"/>
          <w:szCs w:val="24"/>
        </w:rPr>
        <w:t>s</w:t>
      </w:r>
      <w:r w:rsidR="00677417" w:rsidRPr="004D6629">
        <w:rPr>
          <w:rFonts w:ascii="Times New Roman" w:hAnsi="Times New Roman" w:cs="Times New Roman"/>
          <w:sz w:val="24"/>
          <w:szCs w:val="24"/>
        </w:rPr>
        <w:t xml:space="preserve"> out protein and nucleotide sequence families to the match</w:t>
      </w:r>
      <w:r w:rsidR="00FB1D98" w:rsidRPr="004D6629">
        <w:rPr>
          <w:rFonts w:ascii="Times New Roman" w:hAnsi="Times New Roman" w:cs="Times New Roman"/>
          <w:sz w:val="24"/>
          <w:szCs w:val="24"/>
        </w:rPr>
        <w:t xml:space="preserve"> </w:t>
      </w:r>
      <w:r w:rsidR="00677417" w:rsidRPr="004D6629">
        <w:rPr>
          <w:rFonts w:ascii="Times New Roman" w:hAnsi="Times New Roman" w:cs="Times New Roman"/>
          <w:sz w:val="24"/>
          <w:szCs w:val="24"/>
        </w:rPr>
        <w:t xml:space="preserve">table </w:t>
      </w:r>
      <w:r w:rsidR="009346B1" w:rsidRPr="004D6629">
        <w:rPr>
          <w:rFonts w:ascii="Times New Roman" w:hAnsi="Times New Roman" w:cs="Times New Roman"/>
          <w:sz w:val="24"/>
          <w:szCs w:val="24"/>
        </w:rPr>
        <w:t xml:space="preserve">Finally, the core and accessory proteins and nucleotides are output to 4 separate </w:t>
      </w:r>
      <w:r w:rsidR="00837368" w:rsidRPr="004D6629">
        <w:rPr>
          <w:rFonts w:ascii="Times New Roman" w:hAnsi="Times New Roman" w:cs="Times New Roman"/>
          <w:sz w:val="24"/>
          <w:szCs w:val="24"/>
        </w:rPr>
        <w:t xml:space="preserve">fasta </w:t>
      </w:r>
      <w:r w:rsidR="009346B1" w:rsidRPr="004D6629">
        <w:rPr>
          <w:rFonts w:ascii="Times New Roman" w:hAnsi="Times New Roman" w:cs="Times New Roman"/>
          <w:sz w:val="24"/>
          <w:szCs w:val="24"/>
        </w:rPr>
        <w:t>files.</w:t>
      </w:r>
    </w:p>
    <w:p w14:paraId="643263F4" w14:textId="10169786" w:rsidR="000C0D7D" w:rsidRPr="004D6629" w:rsidRDefault="000C0D7D"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Utilizing a binarized form of the </w:t>
      </w:r>
      <w:r w:rsidR="00FB1D98" w:rsidRPr="004D6629">
        <w:rPr>
          <w:rFonts w:ascii="Times New Roman" w:hAnsi="Times New Roman" w:cs="Times New Roman"/>
          <w:sz w:val="24"/>
          <w:szCs w:val="24"/>
        </w:rPr>
        <w:t>match table</w:t>
      </w:r>
      <w:r w:rsidRPr="004D6629">
        <w:rPr>
          <w:rFonts w:ascii="Times New Roman" w:hAnsi="Times New Roman" w:cs="Times New Roman"/>
          <w:sz w:val="24"/>
          <w:szCs w:val="24"/>
        </w:rPr>
        <w:t xml:space="preserve"> file (1 if </w:t>
      </w:r>
      <w:r w:rsidR="00BE5BD8" w:rsidRPr="004D6629">
        <w:rPr>
          <w:rFonts w:ascii="Times New Roman" w:hAnsi="Times New Roman" w:cs="Times New Roman"/>
          <w:sz w:val="24"/>
          <w:szCs w:val="24"/>
        </w:rPr>
        <w:t>ortholog group</w:t>
      </w:r>
      <w:r w:rsidRPr="004D6629">
        <w:rPr>
          <w:rFonts w:ascii="Times New Roman" w:hAnsi="Times New Roman" w:cs="Times New Roman"/>
          <w:sz w:val="24"/>
          <w:szCs w:val="24"/>
        </w:rPr>
        <w:t xml:space="preserve"> is present in isolate, 0 if not present), we calculated gene presence-absence variation within our set of 20 samples. </w:t>
      </w:r>
      <w:r w:rsidR="00BE5BD8" w:rsidRPr="004D6629">
        <w:rPr>
          <w:rFonts w:ascii="Times New Roman" w:hAnsi="Times New Roman" w:cs="Times New Roman"/>
          <w:sz w:val="24"/>
          <w:szCs w:val="24"/>
        </w:rPr>
        <w:t xml:space="preserve">We divided our orthogroups into core, accessory, and singleton categories; orthogroups that are present in all samples, those present in some samples but not all, and those present in only a single sample, respectively. </w:t>
      </w:r>
      <w:r w:rsidR="00CE68C8" w:rsidRPr="004D6629">
        <w:rPr>
          <w:rFonts w:ascii="Times New Roman" w:hAnsi="Times New Roman" w:cs="Times New Roman"/>
          <w:sz w:val="24"/>
          <w:szCs w:val="24"/>
        </w:rPr>
        <w:t>We then took data from the cluster</w:t>
      </w:r>
      <w:r w:rsidR="00FB1D98" w:rsidRPr="004D6629">
        <w:rPr>
          <w:rFonts w:ascii="Times New Roman" w:hAnsi="Times New Roman" w:cs="Times New Roman"/>
          <w:sz w:val="24"/>
          <w:szCs w:val="24"/>
        </w:rPr>
        <w:t xml:space="preserve"> weight</w:t>
      </w:r>
      <w:r w:rsidR="00CE68C8" w:rsidRPr="004D6629">
        <w:rPr>
          <w:rFonts w:ascii="Times New Roman" w:hAnsi="Times New Roman" w:cs="Times New Roman"/>
          <w:sz w:val="24"/>
          <w:szCs w:val="24"/>
        </w:rPr>
        <w:t xml:space="preserve"> </w:t>
      </w:r>
      <w:proofErr w:type="spellStart"/>
      <w:r w:rsidR="00CE68C8" w:rsidRPr="004D6629">
        <w:rPr>
          <w:rFonts w:ascii="Times New Roman" w:hAnsi="Times New Roman" w:cs="Times New Roman"/>
          <w:sz w:val="24"/>
          <w:szCs w:val="24"/>
        </w:rPr>
        <w:t>PanOCT</w:t>
      </w:r>
      <w:proofErr w:type="spellEnd"/>
      <w:r w:rsidR="00CE68C8" w:rsidRPr="004D6629">
        <w:rPr>
          <w:rFonts w:ascii="Times New Roman" w:hAnsi="Times New Roman" w:cs="Times New Roman"/>
          <w:sz w:val="24"/>
          <w:szCs w:val="24"/>
        </w:rPr>
        <w:t xml:space="preserve"> output to </w:t>
      </w:r>
      <w:r w:rsidR="00204F21" w:rsidRPr="004D6629">
        <w:rPr>
          <w:rFonts w:ascii="Times New Roman" w:hAnsi="Times New Roman" w:cs="Times New Roman"/>
          <w:sz w:val="24"/>
          <w:szCs w:val="24"/>
        </w:rPr>
        <w:t>determine average lengths of ortholog group clusters and compare them between the core and accessory genomes</w:t>
      </w:r>
      <w:r w:rsidR="007A7BA5" w:rsidRPr="004D6629">
        <w:rPr>
          <w:rFonts w:ascii="Times New Roman" w:hAnsi="Times New Roman" w:cs="Times New Roman"/>
          <w:sz w:val="24"/>
          <w:szCs w:val="24"/>
        </w:rPr>
        <w:t xml:space="preserve"> to try to discover any significant differences between the groups</w:t>
      </w:r>
      <w:r w:rsidR="00204F21" w:rsidRPr="004D6629">
        <w:rPr>
          <w:rFonts w:ascii="Times New Roman" w:hAnsi="Times New Roman" w:cs="Times New Roman"/>
          <w:sz w:val="24"/>
          <w:szCs w:val="24"/>
        </w:rPr>
        <w:t>.</w:t>
      </w:r>
    </w:p>
    <w:p w14:paraId="606BFAC0" w14:textId="7F7B3F16" w:rsidR="00CE68C8" w:rsidRPr="004D6629" w:rsidRDefault="00FB1D98"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Next, we used the pairwise identity matrix to </w:t>
      </w:r>
      <w:r w:rsidR="00F34EA3" w:rsidRPr="004D6629">
        <w:rPr>
          <w:rFonts w:ascii="Times New Roman" w:hAnsi="Times New Roman" w:cs="Times New Roman"/>
          <w:sz w:val="24"/>
          <w:szCs w:val="24"/>
        </w:rPr>
        <w:t xml:space="preserve">examine pairwise identities between each isolate. This matrix shows the mean percent identity of Conserved Gene Neighborhood matches between each genome. </w:t>
      </w:r>
      <w:r w:rsidR="000630E4" w:rsidRPr="004D6629">
        <w:rPr>
          <w:rFonts w:ascii="Times New Roman" w:hAnsi="Times New Roman" w:cs="Times New Roman"/>
          <w:sz w:val="24"/>
          <w:szCs w:val="24"/>
        </w:rPr>
        <w:t xml:space="preserve">We corrected for self-paired overlaps to find and compare percent identity overlaps between all isolates and between isolates of the same region. Then we found the identity percentages </w:t>
      </w:r>
      <w:r w:rsidR="00540A2F" w:rsidRPr="004D6629">
        <w:rPr>
          <w:rFonts w:ascii="Times New Roman" w:hAnsi="Times New Roman" w:cs="Times New Roman"/>
          <w:sz w:val="24"/>
          <w:szCs w:val="24"/>
        </w:rPr>
        <w:t>of isolates within ortholog groups in</w:t>
      </w:r>
      <w:r w:rsidR="000630E4" w:rsidRPr="004D6629">
        <w:rPr>
          <w:rFonts w:ascii="Times New Roman" w:hAnsi="Times New Roman" w:cs="Times New Roman"/>
          <w:sz w:val="24"/>
          <w:szCs w:val="24"/>
        </w:rPr>
        <w:t xml:space="preserve"> </w:t>
      </w:r>
      <w:r w:rsidR="00540A2F" w:rsidRPr="004D6629">
        <w:rPr>
          <w:rFonts w:ascii="Times New Roman" w:hAnsi="Times New Roman" w:cs="Times New Roman"/>
          <w:sz w:val="24"/>
          <w:szCs w:val="24"/>
        </w:rPr>
        <w:t xml:space="preserve">the </w:t>
      </w:r>
      <w:r w:rsidR="000630E4" w:rsidRPr="004D6629">
        <w:rPr>
          <w:rFonts w:ascii="Times New Roman" w:hAnsi="Times New Roman" w:cs="Times New Roman"/>
          <w:sz w:val="24"/>
          <w:szCs w:val="24"/>
        </w:rPr>
        <w:t xml:space="preserve">core </w:t>
      </w:r>
      <w:r w:rsidR="00540A2F" w:rsidRPr="004D6629">
        <w:rPr>
          <w:rFonts w:ascii="Times New Roman" w:hAnsi="Times New Roman" w:cs="Times New Roman"/>
          <w:sz w:val="24"/>
          <w:szCs w:val="24"/>
        </w:rPr>
        <w:t>and accessory genome</w:t>
      </w:r>
      <w:r w:rsidR="000F1CA5" w:rsidRPr="004D6629">
        <w:rPr>
          <w:rFonts w:ascii="Times New Roman" w:hAnsi="Times New Roman" w:cs="Times New Roman"/>
          <w:sz w:val="24"/>
          <w:szCs w:val="24"/>
        </w:rPr>
        <w:t>s</w:t>
      </w:r>
      <w:r w:rsidR="000630E4" w:rsidRPr="004D6629">
        <w:rPr>
          <w:rFonts w:ascii="Times New Roman" w:hAnsi="Times New Roman" w:cs="Times New Roman"/>
          <w:sz w:val="24"/>
          <w:szCs w:val="24"/>
        </w:rPr>
        <w:t xml:space="preserve">, </w:t>
      </w:r>
      <w:r w:rsidR="000F1CA5" w:rsidRPr="004D6629">
        <w:rPr>
          <w:rFonts w:ascii="Times New Roman" w:hAnsi="Times New Roman" w:cs="Times New Roman"/>
          <w:sz w:val="24"/>
          <w:szCs w:val="24"/>
        </w:rPr>
        <w:t>respectively</w:t>
      </w:r>
      <w:r w:rsidR="000630E4" w:rsidRPr="004D6629">
        <w:rPr>
          <w:rFonts w:ascii="Times New Roman" w:hAnsi="Times New Roman" w:cs="Times New Roman"/>
          <w:sz w:val="24"/>
          <w:szCs w:val="24"/>
        </w:rPr>
        <w:t>.</w:t>
      </w:r>
    </w:p>
    <w:p w14:paraId="3E6BA8CB" w14:textId="0FAAFFBB" w:rsidR="00B91E8B" w:rsidRPr="004D6629" w:rsidRDefault="00B91E8B"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We then used the fragments fusion output file to identify </w:t>
      </w:r>
      <w:r w:rsidR="00B3321F" w:rsidRPr="004D6629">
        <w:rPr>
          <w:rFonts w:ascii="Times New Roman" w:hAnsi="Times New Roman" w:cs="Times New Roman"/>
          <w:sz w:val="24"/>
          <w:szCs w:val="24"/>
        </w:rPr>
        <w:t>probable</w:t>
      </w:r>
      <w:r w:rsidRPr="004D6629">
        <w:rPr>
          <w:rFonts w:ascii="Times New Roman" w:hAnsi="Times New Roman" w:cs="Times New Roman"/>
          <w:sz w:val="24"/>
          <w:szCs w:val="24"/>
        </w:rPr>
        <w:t xml:space="preserve"> protein fragments</w:t>
      </w:r>
      <w:r w:rsidR="008F4273" w:rsidRPr="004D6629">
        <w:rPr>
          <w:rFonts w:ascii="Times New Roman" w:hAnsi="Times New Roman" w:cs="Times New Roman"/>
          <w:sz w:val="24"/>
          <w:szCs w:val="24"/>
        </w:rPr>
        <w:t xml:space="preserve"> within our ortholog groups. </w:t>
      </w:r>
      <w:r w:rsidR="00283B6A" w:rsidRPr="004D6629">
        <w:rPr>
          <w:rFonts w:ascii="Times New Roman" w:hAnsi="Times New Roman" w:cs="Times New Roman"/>
          <w:sz w:val="24"/>
          <w:szCs w:val="24"/>
        </w:rPr>
        <w:t xml:space="preserve">By examining </w:t>
      </w:r>
      <w:r w:rsidR="00335643" w:rsidRPr="004D6629">
        <w:rPr>
          <w:rFonts w:ascii="Times New Roman" w:hAnsi="Times New Roman" w:cs="Times New Roman"/>
          <w:sz w:val="24"/>
          <w:szCs w:val="24"/>
        </w:rPr>
        <w:t xml:space="preserve">only </w:t>
      </w:r>
      <w:r w:rsidR="00283B6A" w:rsidRPr="004D6629">
        <w:rPr>
          <w:rFonts w:ascii="Times New Roman" w:hAnsi="Times New Roman" w:cs="Times New Roman"/>
          <w:sz w:val="24"/>
          <w:szCs w:val="24"/>
        </w:rPr>
        <w:t>high</w:t>
      </w:r>
      <w:r w:rsidR="00797A18" w:rsidRPr="004D6629">
        <w:rPr>
          <w:rFonts w:ascii="Times New Roman" w:hAnsi="Times New Roman" w:cs="Times New Roman"/>
          <w:sz w:val="24"/>
          <w:szCs w:val="24"/>
        </w:rPr>
        <w:t>-</w:t>
      </w:r>
      <w:r w:rsidR="00283B6A" w:rsidRPr="004D6629">
        <w:rPr>
          <w:rFonts w:ascii="Times New Roman" w:hAnsi="Times New Roman" w:cs="Times New Roman"/>
          <w:sz w:val="24"/>
          <w:szCs w:val="24"/>
        </w:rPr>
        <w:t xml:space="preserve">quality matches between or within orthogroups, suspected protein fragmentations and fusions are predicted when the proteins have significant </w:t>
      </w:r>
      <w:r w:rsidR="00283B6A" w:rsidRPr="004D6629">
        <w:rPr>
          <w:rFonts w:ascii="Times New Roman" w:hAnsi="Times New Roman" w:cs="Times New Roman"/>
          <w:sz w:val="24"/>
          <w:szCs w:val="24"/>
        </w:rPr>
        <w:lastRenderedPageBreak/>
        <w:t>differences in length.</w:t>
      </w:r>
      <w:r w:rsidR="00797A18" w:rsidRPr="004D6629">
        <w:rPr>
          <w:rFonts w:ascii="Times New Roman" w:hAnsi="Times New Roman" w:cs="Times New Roman"/>
          <w:sz w:val="24"/>
          <w:szCs w:val="24"/>
        </w:rPr>
        <w:t xml:space="preserve"> We are also able to identify the number of potential fragments found within clusters, and those found between clusters.</w:t>
      </w:r>
    </w:p>
    <w:p w14:paraId="2E2156B7" w14:textId="26AF368E" w:rsidR="00190FFA" w:rsidRPr="004D6629" w:rsidRDefault="00190FFA"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Lastly, with our </w:t>
      </w:r>
      <w:proofErr w:type="spellStart"/>
      <w:r w:rsidRPr="004D6629">
        <w:rPr>
          <w:rFonts w:ascii="Times New Roman" w:hAnsi="Times New Roman" w:cs="Times New Roman"/>
          <w:sz w:val="24"/>
          <w:szCs w:val="24"/>
        </w:rPr>
        <w:t>PanOCT</w:t>
      </w:r>
      <w:proofErr w:type="spellEnd"/>
      <w:r w:rsidRPr="004D6629">
        <w:rPr>
          <w:rFonts w:ascii="Times New Roman" w:hAnsi="Times New Roman" w:cs="Times New Roman"/>
          <w:sz w:val="24"/>
          <w:szCs w:val="24"/>
        </w:rPr>
        <w:t xml:space="preserve"> outputs, we could see how the global ortholog group pool increased with each additional isolate added to our study.</w:t>
      </w:r>
      <w:r w:rsidR="001C141A" w:rsidRPr="004D6629">
        <w:rPr>
          <w:rFonts w:ascii="Times New Roman" w:hAnsi="Times New Roman" w:cs="Times New Roman"/>
          <w:sz w:val="24"/>
          <w:szCs w:val="24"/>
        </w:rPr>
        <w:t xml:space="preserve"> With this, we can </w:t>
      </w:r>
      <w:r w:rsidR="00ED5FFD" w:rsidRPr="004D6629">
        <w:rPr>
          <w:rFonts w:ascii="Times New Roman" w:hAnsi="Times New Roman" w:cs="Times New Roman"/>
          <w:sz w:val="24"/>
          <w:szCs w:val="24"/>
        </w:rPr>
        <w:t>attempt to</w:t>
      </w:r>
      <w:r w:rsidR="001C141A" w:rsidRPr="004D6629">
        <w:rPr>
          <w:rFonts w:ascii="Times New Roman" w:hAnsi="Times New Roman" w:cs="Times New Roman"/>
          <w:sz w:val="24"/>
          <w:szCs w:val="24"/>
        </w:rPr>
        <w:t xml:space="preserve"> predict the size of the global orthogroup and genome size of the entire </w:t>
      </w:r>
      <w:r w:rsidR="001C141A" w:rsidRPr="004D6629">
        <w:rPr>
          <w:rFonts w:ascii="Times New Roman" w:hAnsi="Times New Roman" w:cs="Times New Roman"/>
          <w:i/>
          <w:iCs/>
          <w:sz w:val="24"/>
          <w:szCs w:val="24"/>
        </w:rPr>
        <w:t>Z. tritici</w:t>
      </w:r>
      <w:r w:rsidR="001C141A" w:rsidRPr="004D6629">
        <w:rPr>
          <w:rFonts w:ascii="Times New Roman" w:hAnsi="Times New Roman" w:cs="Times New Roman"/>
          <w:sz w:val="24"/>
          <w:szCs w:val="24"/>
        </w:rPr>
        <w:t xml:space="preserve"> species.</w:t>
      </w:r>
    </w:p>
    <w:p w14:paraId="27149558" w14:textId="4E868ACB" w:rsidR="00C44409" w:rsidRPr="004D6629" w:rsidRDefault="00C44409"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The next step to add to our pipeline would be to run a gene ontology analysis to include functional annotations to our </w:t>
      </w:r>
      <w:r w:rsidR="006C0097" w:rsidRPr="004D6629">
        <w:rPr>
          <w:rFonts w:ascii="Times New Roman" w:hAnsi="Times New Roman" w:cs="Times New Roman"/>
          <w:sz w:val="24"/>
          <w:szCs w:val="24"/>
        </w:rPr>
        <w:t xml:space="preserve">ortholog data. </w:t>
      </w:r>
      <w:r w:rsidR="005A6B1C" w:rsidRPr="004D6629">
        <w:rPr>
          <w:rFonts w:ascii="Times New Roman" w:hAnsi="Times New Roman" w:cs="Times New Roman"/>
          <w:sz w:val="24"/>
          <w:szCs w:val="24"/>
        </w:rPr>
        <w:t xml:space="preserve">We can find secreted proteins and effector candidates and compare to them to previous association mapping studies. </w:t>
      </w:r>
      <w:r w:rsidR="001A0BA6" w:rsidRPr="004D6629">
        <w:rPr>
          <w:rFonts w:ascii="Times New Roman" w:hAnsi="Times New Roman" w:cs="Times New Roman"/>
          <w:sz w:val="24"/>
          <w:szCs w:val="24"/>
        </w:rPr>
        <w:t xml:space="preserve">Using known effector genes, we can identify their prevalence within our </w:t>
      </w:r>
      <w:r w:rsidR="00F82EA3" w:rsidRPr="004D6629">
        <w:rPr>
          <w:rFonts w:ascii="Times New Roman" w:hAnsi="Times New Roman" w:cs="Times New Roman"/>
          <w:sz w:val="24"/>
          <w:szCs w:val="24"/>
        </w:rPr>
        <w:t>complete set</w:t>
      </w:r>
      <w:r w:rsidR="001A0BA6" w:rsidRPr="004D6629">
        <w:rPr>
          <w:rFonts w:ascii="Times New Roman" w:hAnsi="Times New Roman" w:cs="Times New Roman"/>
          <w:sz w:val="24"/>
          <w:szCs w:val="24"/>
        </w:rPr>
        <w:t xml:space="preserve"> of samples</w:t>
      </w:r>
      <w:r w:rsidR="00D47726" w:rsidRPr="004D6629">
        <w:rPr>
          <w:rFonts w:ascii="Times New Roman" w:hAnsi="Times New Roman" w:cs="Times New Roman"/>
          <w:sz w:val="24"/>
          <w:szCs w:val="24"/>
        </w:rPr>
        <w:t xml:space="preserve"> </w:t>
      </w:r>
      <w:r w:rsidR="006C214F" w:rsidRPr="004D6629">
        <w:rPr>
          <w:rFonts w:ascii="Times New Roman" w:hAnsi="Times New Roman" w:cs="Times New Roman"/>
          <w:sz w:val="24"/>
          <w:szCs w:val="24"/>
        </w:rPr>
        <w:t xml:space="preserve">to extensively explore </w:t>
      </w:r>
      <w:r w:rsidR="00CE5376" w:rsidRPr="004D6629">
        <w:rPr>
          <w:rFonts w:ascii="Times New Roman" w:hAnsi="Times New Roman" w:cs="Times New Roman"/>
          <w:sz w:val="24"/>
          <w:szCs w:val="24"/>
        </w:rPr>
        <w:t xml:space="preserve">the parallel evolution between geographically isolated </w:t>
      </w:r>
      <w:r w:rsidR="00CE5376" w:rsidRPr="004D6629">
        <w:rPr>
          <w:rFonts w:ascii="Times New Roman" w:hAnsi="Times New Roman" w:cs="Times New Roman"/>
          <w:i/>
          <w:iCs/>
          <w:sz w:val="24"/>
          <w:szCs w:val="24"/>
        </w:rPr>
        <w:t>Z. tritici</w:t>
      </w:r>
      <w:r w:rsidR="00CE5376" w:rsidRPr="004D6629">
        <w:rPr>
          <w:rFonts w:ascii="Times New Roman" w:hAnsi="Times New Roman" w:cs="Times New Roman"/>
          <w:sz w:val="24"/>
          <w:szCs w:val="24"/>
        </w:rPr>
        <w:t xml:space="preserve"> strains</w:t>
      </w:r>
      <w:r w:rsidR="001A0BA6" w:rsidRPr="004D6629">
        <w:rPr>
          <w:rFonts w:ascii="Times New Roman" w:hAnsi="Times New Roman" w:cs="Times New Roman"/>
          <w:sz w:val="24"/>
          <w:szCs w:val="24"/>
        </w:rPr>
        <w:t>.</w:t>
      </w:r>
      <w:r w:rsidR="00CE5376" w:rsidRPr="004D6629">
        <w:rPr>
          <w:rFonts w:ascii="Times New Roman" w:hAnsi="Times New Roman" w:cs="Times New Roman"/>
          <w:sz w:val="24"/>
          <w:szCs w:val="24"/>
        </w:rPr>
        <w:t xml:space="preserve"> </w:t>
      </w:r>
      <w:r w:rsidR="00A67AAC" w:rsidRPr="004D6629">
        <w:rPr>
          <w:rFonts w:ascii="Times New Roman" w:hAnsi="Times New Roman" w:cs="Times New Roman"/>
          <w:sz w:val="24"/>
          <w:szCs w:val="24"/>
        </w:rPr>
        <w:t xml:space="preserve">The analysis of effector genes will also enable us to examine the divisions between effector gene presence </w:t>
      </w:r>
      <w:r w:rsidR="007A5538" w:rsidRPr="004D6629">
        <w:rPr>
          <w:rFonts w:ascii="Times New Roman" w:hAnsi="Times New Roman" w:cs="Times New Roman"/>
          <w:sz w:val="24"/>
          <w:szCs w:val="24"/>
        </w:rPr>
        <w:t>in core, accessory, and singleton clusters.</w:t>
      </w:r>
    </w:p>
    <w:p w14:paraId="59FB0173" w14:textId="38E0F62E" w:rsidR="004B4A2D" w:rsidRPr="004D6629" w:rsidRDefault="004B4A2D" w:rsidP="001452A0">
      <w:pPr>
        <w:spacing w:line="480" w:lineRule="auto"/>
        <w:rPr>
          <w:rFonts w:ascii="Times New Roman" w:hAnsi="Times New Roman" w:cs="Times New Roman"/>
          <w:b/>
          <w:bCs/>
          <w:sz w:val="24"/>
          <w:szCs w:val="24"/>
        </w:rPr>
      </w:pPr>
      <w:r w:rsidRPr="004D6629">
        <w:rPr>
          <w:rFonts w:ascii="Times New Roman" w:hAnsi="Times New Roman" w:cs="Times New Roman"/>
          <w:b/>
          <w:bCs/>
          <w:sz w:val="24"/>
          <w:szCs w:val="24"/>
        </w:rPr>
        <w:t>Software and Setup</w:t>
      </w:r>
    </w:p>
    <w:p w14:paraId="29512132" w14:textId="74220165" w:rsidR="004B4A2D" w:rsidRPr="004D6629" w:rsidRDefault="00F82EA3"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A substantial portion</w:t>
      </w:r>
      <w:r w:rsidR="00375B60" w:rsidRPr="004D6629">
        <w:rPr>
          <w:rFonts w:ascii="Times New Roman" w:hAnsi="Times New Roman" w:cs="Times New Roman"/>
          <w:sz w:val="24"/>
          <w:szCs w:val="24"/>
        </w:rPr>
        <w:t xml:space="preserve"> of</w:t>
      </w:r>
      <w:r w:rsidR="004B4A2D" w:rsidRPr="004D6629">
        <w:rPr>
          <w:rFonts w:ascii="Times New Roman" w:hAnsi="Times New Roman" w:cs="Times New Roman"/>
          <w:sz w:val="24"/>
          <w:szCs w:val="24"/>
        </w:rPr>
        <w:t xml:space="preserve"> our time was spent initializing and combining these two separate pipelines into a larger workflow. </w:t>
      </w:r>
      <w:proofErr w:type="spellStart"/>
      <w:r w:rsidR="00375B60" w:rsidRPr="004D6629">
        <w:rPr>
          <w:rFonts w:ascii="Times New Roman" w:hAnsi="Times New Roman" w:cs="Times New Roman"/>
          <w:sz w:val="24"/>
          <w:szCs w:val="24"/>
        </w:rPr>
        <w:t>Funannotate’s</w:t>
      </w:r>
      <w:proofErr w:type="spellEnd"/>
      <w:r w:rsidR="00375B60" w:rsidRPr="004D6629">
        <w:rPr>
          <w:rFonts w:ascii="Times New Roman" w:hAnsi="Times New Roman" w:cs="Times New Roman"/>
          <w:sz w:val="24"/>
          <w:szCs w:val="24"/>
        </w:rPr>
        <w:t xml:space="preserve"> extremely in-depth functions </w:t>
      </w:r>
      <w:r w:rsidR="005A2F41" w:rsidRPr="004D6629">
        <w:rPr>
          <w:rFonts w:ascii="Times New Roman" w:hAnsi="Times New Roman" w:cs="Times New Roman"/>
          <w:sz w:val="24"/>
          <w:szCs w:val="24"/>
        </w:rPr>
        <w:t xml:space="preserve">rely on a plethora of other dependencies. </w:t>
      </w:r>
      <w:r w:rsidR="00B117B1" w:rsidRPr="004D6629">
        <w:rPr>
          <w:rFonts w:ascii="Times New Roman" w:hAnsi="Times New Roman" w:cs="Times New Roman"/>
          <w:sz w:val="24"/>
          <w:szCs w:val="24"/>
        </w:rPr>
        <w:t xml:space="preserve">There are 11 Python packages, 27 Perl modules, 30 other external dependencies, </w:t>
      </w:r>
      <w:r w:rsidR="003C2583" w:rsidRPr="004D6629">
        <w:rPr>
          <w:rFonts w:ascii="Times New Roman" w:hAnsi="Times New Roman" w:cs="Times New Roman"/>
          <w:sz w:val="24"/>
          <w:szCs w:val="24"/>
        </w:rPr>
        <w:t xml:space="preserve">10 databases, </w:t>
      </w:r>
      <w:r w:rsidR="00B117B1" w:rsidRPr="004D6629">
        <w:rPr>
          <w:rFonts w:ascii="Times New Roman" w:hAnsi="Times New Roman" w:cs="Times New Roman"/>
          <w:sz w:val="24"/>
          <w:szCs w:val="24"/>
        </w:rPr>
        <w:t xml:space="preserve">and 7 environmental variables that all need to be properly set up to initialize and properly run the pipeline. </w:t>
      </w:r>
      <w:r w:rsidR="00291D47" w:rsidRPr="004D6629">
        <w:rPr>
          <w:rFonts w:ascii="Times New Roman" w:hAnsi="Times New Roman" w:cs="Times New Roman"/>
          <w:sz w:val="24"/>
          <w:szCs w:val="24"/>
        </w:rPr>
        <w:t xml:space="preserve">After spending a lot of time unsuccessfully attempting to properly set up all these dependencies locally, we chose to use the funannotate that was setup on the University of Birmingham’s Birmingham Environment for Academic Research (BEAR) portal. </w:t>
      </w:r>
      <w:r w:rsidR="00993B40" w:rsidRPr="004D6629">
        <w:rPr>
          <w:rFonts w:ascii="Times New Roman" w:hAnsi="Times New Roman" w:cs="Times New Roman"/>
          <w:sz w:val="24"/>
          <w:szCs w:val="24"/>
        </w:rPr>
        <w:t xml:space="preserve">However, many of the dependencies there were either outdated or improperly set up, so a handful of manual workarounds and local installations were required before funannotate could be </w:t>
      </w:r>
      <w:r w:rsidR="00993B40" w:rsidRPr="004D6629">
        <w:rPr>
          <w:rFonts w:ascii="Times New Roman" w:hAnsi="Times New Roman" w:cs="Times New Roman"/>
          <w:sz w:val="24"/>
          <w:szCs w:val="24"/>
        </w:rPr>
        <w:lastRenderedPageBreak/>
        <w:t>run.</w:t>
      </w:r>
      <w:r w:rsidR="00C45CF5" w:rsidRPr="004D6629">
        <w:rPr>
          <w:rFonts w:ascii="Times New Roman" w:hAnsi="Times New Roman" w:cs="Times New Roman"/>
          <w:sz w:val="24"/>
          <w:szCs w:val="24"/>
        </w:rPr>
        <w:t xml:space="preserve"> The time required for </w:t>
      </w:r>
      <w:proofErr w:type="spellStart"/>
      <w:r w:rsidR="00C45CF5" w:rsidRPr="004D6629">
        <w:rPr>
          <w:rFonts w:ascii="Times New Roman" w:hAnsi="Times New Roman" w:cs="Times New Roman"/>
          <w:sz w:val="24"/>
          <w:szCs w:val="24"/>
        </w:rPr>
        <w:t>funannotate’s</w:t>
      </w:r>
      <w:proofErr w:type="spellEnd"/>
      <w:r w:rsidR="00C45CF5" w:rsidRPr="004D6629">
        <w:rPr>
          <w:rFonts w:ascii="Times New Roman" w:hAnsi="Times New Roman" w:cs="Times New Roman"/>
          <w:sz w:val="24"/>
          <w:szCs w:val="24"/>
        </w:rPr>
        <w:t xml:space="preserve"> clean and predict functions were significant barriers, as the cleaning took up to 36 hours for some samples, and the predictions nearly 60 hours for a single sample. </w:t>
      </w:r>
      <w:r w:rsidR="00632D5E" w:rsidRPr="004D6629">
        <w:rPr>
          <w:rFonts w:ascii="Times New Roman" w:hAnsi="Times New Roman" w:cs="Times New Roman"/>
          <w:sz w:val="24"/>
          <w:szCs w:val="24"/>
        </w:rPr>
        <w:t>We had initially attempted to run our pangenome analysis on all 400 of our samples, so even with the use of batch array jobs, it took a very significant amount of time for each of the longer steps in our workflow.</w:t>
      </w:r>
    </w:p>
    <w:p w14:paraId="199B1452" w14:textId="2A26E242" w:rsidR="00697256" w:rsidRPr="004D6629" w:rsidRDefault="00697256" w:rsidP="00697256">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Due to the CPU, memory, and time requirements of the funannotate preparation and prediction pipeline, batch array jobs were </w:t>
      </w:r>
      <w:r w:rsidR="00FB38EC" w:rsidRPr="004D6629">
        <w:rPr>
          <w:rFonts w:ascii="Times New Roman" w:hAnsi="Times New Roman" w:cs="Times New Roman"/>
          <w:sz w:val="24"/>
          <w:szCs w:val="24"/>
        </w:rPr>
        <w:t>needed</w:t>
      </w:r>
      <w:r w:rsidRPr="004D6629">
        <w:rPr>
          <w:rFonts w:ascii="Times New Roman" w:hAnsi="Times New Roman" w:cs="Times New Roman"/>
          <w:sz w:val="24"/>
          <w:szCs w:val="24"/>
        </w:rPr>
        <w:t xml:space="preserve"> to submit scripts for the funannotate clean and predict steps, and regular batch jobs were submitt</w:t>
      </w:r>
      <w:r w:rsidR="00A84758" w:rsidRPr="004D6629">
        <w:rPr>
          <w:rFonts w:ascii="Times New Roman" w:hAnsi="Times New Roman" w:cs="Times New Roman"/>
          <w:sz w:val="24"/>
          <w:szCs w:val="24"/>
        </w:rPr>
        <w:t>ed</w:t>
      </w:r>
      <w:r w:rsidRPr="004D6629">
        <w:rPr>
          <w:rFonts w:ascii="Times New Roman" w:hAnsi="Times New Roman" w:cs="Times New Roman"/>
          <w:sz w:val="24"/>
          <w:szCs w:val="24"/>
        </w:rPr>
        <w:t xml:space="preserve"> for the sorting and masking stages.</w:t>
      </w:r>
    </w:p>
    <w:p w14:paraId="0038457E" w14:textId="5DBD4C82" w:rsidR="00916235" w:rsidRDefault="009D7F54" w:rsidP="00697256">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Our two pipelines are both designed for eukaryotic genome analyses but are not easily compatible. </w:t>
      </w:r>
      <w:r w:rsidR="002A3463" w:rsidRPr="004D6629">
        <w:rPr>
          <w:rFonts w:ascii="Times New Roman" w:hAnsi="Times New Roman" w:cs="Times New Roman"/>
          <w:sz w:val="24"/>
          <w:szCs w:val="24"/>
        </w:rPr>
        <w:t xml:space="preserve">Due to the differences between funannotate outputs and the inputs required for Pangloss, manual scripting was needed to properly re-format each of the three necessary files. </w:t>
      </w:r>
      <w:r w:rsidR="000953E6" w:rsidRPr="004D6629">
        <w:rPr>
          <w:rFonts w:ascii="Times New Roman" w:hAnsi="Times New Roman" w:cs="Times New Roman"/>
          <w:sz w:val="24"/>
          <w:szCs w:val="24"/>
        </w:rPr>
        <w:t>Specifically, the gff3 output</w:t>
      </w:r>
      <w:r w:rsidR="00916235" w:rsidRPr="004D6629">
        <w:rPr>
          <w:rFonts w:ascii="Times New Roman" w:hAnsi="Times New Roman" w:cs="Times New Roman"/>
          <w:sz w:val="24"/>
          <w:szCs w:val="24"/>
        </w:rPr>
        <w:t>s</w:t>
      </w:r>
      <w:r w:rsidR="000953E6" w:rsidRPr="004D6629">
        <w:rPr>
          <w:rFonts w:ascii="Times New Roman" w:hAnsi="Times New Roman" w:cs="Times New Roman"/>
          <w:sz w:val="24"/>
          <w:szCs w:val="24"/>
        </w:rPr>
        <w:t xml:space="preserve"> from funannotate </w:t>
      </w:r>
      <w:r w:rsidR="00916235" w:rsidRPr="004D6629">
        <w:rPr>
          <w:rFonts w:ascii="Times New Roman" w:hAnsi="Times New Roman" w:cs="Times New Roman"/>
          <w:sz w:val="24"/>
          <w:szCs w:val="24"/>
        </w:rPr>
        <w:t>were</w:t>
      </w:r>
      <w:r w:rsidR="000953E6" w:rsidRPr="004D6629">
        <w:rPr>
          <w:rFonts w:ascii="Times New Roman" w:hAnsi="Times New Roman" w:cs="Times New Roman"/>
          <w:sz w:val="24"/>
          <w:szCs w:val="24"/>
        </w:rPr>
        <w:t xml:space="preserve"> converted to attribute files</w:t>
      </w:r>
      <w:r w:rsidR="00531E2B" w:rsidRPr="004D6629">
        <w:rPr>
          <w:rFonts w:ascii="Times New Roman" w:hAnsi="Times New Roman" w:cs="Times New Roman"/>
          <w:sz w:val="24"/>
          <w:szCs w:val="24"/>
        </w:rPr>
        <w:t xml:space="preserve"> using modified scripts initially created for preparing outputs from </w:t>
      </w:r>
      <w:proofErr w:type="spellStart"/>
      <w:r w:rsidR="00531E2B" w:rsidRPr="004D6629">
        <w:rPr>
          <w:rFonts w:ascii="Times New Roman" w:hAnsi="Times New Roman" w:cs="Times New Roman"/>
          <w:sz w:val="24"/>
          <w:szCs w:val="24"/>
        </w:rPr>
        <w:t>FunGAP</w:t>
      </w:r>
      <w:proofErr w:type="spellEnd"/>
      <w:r w:rsidR="00531E2B" w:rsidRPr="004D6629">
        <w:rPr>
          <w:rFonts w:ascii="Times New Roman" w:hAnsi="Times New Roman" w:cs="Times New Roman"/>
          <w:sz w:val="24"/>
          <w:szCs w:val="24"/>
        </w:rPr>
        <w:t xml:space="preserve"> </w:t>
      </w:r>
      <w:r w:rsidR="00A412CF" w:rsidRPr="004D6629">
        <w:rPr>
          <w:rFonts w:ascii="Times New Roman" w:hAnsi="Times New Roman" w:cs="Times New Roman"/>
          <w:sz w:val="24"/>
          <w:szCs w:val="24"/>
        </w:rPr>
        <w:t>(</w:t>
      </w:r>
      <w:r w:rsidR="001E14C8" w:rsidRPr="004D6629">
        <w:rPr>
          <w:rFonts w:ascii="Times New Roman" w:hAnsi="Times New Roman" w:cs="Times New Roman"/>
          <w:sz w:val="24"/>
          <w:szCs w:val="24"/>
        </w:rPr>
        <w:t>v</w:t>
      </w:r>
      <w:r w:rsidR="00280917" w:rsidRPr="004D6629">
        <w:rPr>
          <w:rFonts w:ascii="Times New Roman" w:hAnsi="Times New Roman" w:cs="Times New Roman"/>
          <w:sz w:val="24"/>
          <w:szCs w:val="24"/>
        </w:rPr>
        <w:t>1.0.1</w:t>
      </w:r>
      <w:r w:rsidR="00A412CF" w:rsidRPr="004D6629">
        <w:rPr>
          <w:rFonts w:ascii="Times New Roman" w:hAnsi="Times New Roman" w:cs="Times New Roman"/>
          <w:sz w:val="24"/>
          <w:szCs w:val="24"/>
        </w:rPr>
        <w:t>)</w:t>
      </w:r>
      <w:r w:rsidR="001E14C8" w:rsidRPr="004D6629">
        <w:rPr>
          <w:rFonts w:ascii="Times New Roman" w:hAnsi="Times New Roman" w:cs="Times New Roman"/>
          <w:sz w:val="24"/>
          <w:szCs w:val="24"/>
        </w:rPr>
        <w:t xml:space="preserve"> </w:t>
      </w:r>
      <w:r w:rsidR="00531E2B" w:rsidRPr="004D6629">
        <w:rPr>
          <w:rFonts w:ascii="Times New Roman" w:hAnsi="Times New Roman" w:cs="Times New Roman"/>
          <w:sz w:val="24"/>
          <w:szCs w:val="24"/>
        </w:rPr>
        <w:t>for Pangloss</w:t>
      </w:r>
      <w:r w:rsidR="001E14C8" w:rsidRPr="004D6629">
        <w:rPr>
          <w:rFonts w:ascii="Times New Roman" w:hAnsi="Times New Roman" w:cs="Times New Roman"/>
          <w:sz w:val="24"/>
          <w:szCs w:val="24"/>
        </w:rPr>
        <w:t xml:space="preserve"> </w:t>
      </w:r>
      <w:r w:rsidR="001E14C8" w:rsidRPr="004D6629">
        <w:rPr>
          <w:rFonts w:ascii="Times New Roman" w:hAnsi="Times New Roman" w:cs="Times New Roman"/>
          <w:sz w:val="24"/>
          <w:szCs w:val="24"/>
          <w:vertAlign w:val="superscript"/>
        </w:rPr>
        <w:t>37,38</w:t>
      </w:r>
      <w:r w:rsidR="00531E2B" w:rsidRPr="004D6629">
        <w:rPr>
          <w:rFonts w:ascii="Times New Roman" w:hAnsi="Times New Roman" w:cs="Times New Roman"/>
          <w:sz w:val="24"/>
          <w:szCs w:val="24"/>
        </w:rPr>
        <w:t>.</w:t>
      </w:r>
      <w:r w:rsidR="005F5B9D" w:rsidRPr="004D6629">
        <w:rPr>
          <w:rFonts w:ascii="Times New Roman" w:hAnsi="Times New Roman" w:cs="Times New Roman"/>
          <w:sz w:val="24"/>
          <w:szCs w:val="24"/>
        </w:rPr>
        <w:t xml:space="preserve"> These tab-delimited files require the contig or scaffold ID, the protein identifier, the start position, the stop position, </w:t>
      </w:r>
      <w:r w:rsidR="006C1AAC" w:rsidRPr="004D6629">
        <w:rPr>
          <w:rFonts w:ascii="Times New Roman" w:hAnsi="Times New Roman" w:cs="Times New Roman"/>
          <w:sz w:val="24"/>
          <w:szCs w:val="24"/>
        </w:rPr>
        <w:t xml:space="preserve">the </w:t>
      </w:r>
      <w:r w:rsidR="005F5B9D" w:rsidRPr="004D6629">
        <w:rPr>
          <w:rFonts w:ascii="Times New Roman" w:hAnsi="Times New Roman" w:cs="Times New Roman"/>
          <w:sz w:val="24"/>
          <w:szCs w:val="24"/>
        </w:rPr>
        <w:t>annotation, and genome identifier.</w:t>
      </w:r>
    </w:p>
    <w:p w14:paraId="0DC9CE10" w14:textId="1987F393" w:rsidR="005057F3" w:rsidRPr="004D6629" w:rsidRDefault="009A37E7" w:rsidP="001452A0">
      <w:pPr>
        <w:spacing w:line="480" w:lineRule="auto"/>
        <w:rPr>
          <w:rFonts w:ascii="Times New Roman" w:hAnsi="Times New Roman" w:cs="Times New Roman"/>
          <w:sz w:val="24"/>
          <w:szCs w:val="24"/>
        </w:rPr>
      </w:pPr>
      <w:r>
        <w:rPr>
          <w:rFonts w:ascii="Times New Roman" w:hAnsi="Times New Roman" w:cs="Times New Roman"/>
          <w:sz w:val="24"/>
          <w:szCs w:val="24"/>
        </w:rPr>
        <w:t>Like</w:t>
      </w:r>
      <w:r w:rsidR="003B6B4A">
        <w:rPr>
          <w:rFonts w:ascii="Times New Roman" w:hAnsi="Times New Roman" w:cs="Times New Roman"/>
          <w:sz w:val="24"/>
          <w:szCs w:val="24"/>
        </w:rPr>
        <w:t xml:space="preserve"> our funannotate pipeline, we ran into many issues with our Pangloss pipeline. Instead of being able to run it straight through, we had to use Pangloss to create our all-vs-all </w:t>
      </w:r>
      <w:proofErr w:type="spellStart"/>
      <w:r w:rsidR="003B6B4A">
        <w:rPr>
          <w:rFonts w:ascii="Times New Roman" w:hAnsi="Times New Roman" w:cs="Times New Roman"/>
          <w:sz w:val="24"/>
          <w:szCs w:val="24"/>
        </w:rPr>
        <w:t>BLASTp</w:t>
      </w:r>
      <w:proofErr w:type="spellEnd"/>
      <w:r w:rsidR="003B6B4A">
        <w:rPr>
          <w:rFonts w:ascii="Times New Roman" w:hAnsi="Times New Roman" w:cs="Times New Roman"/>
          <w:sz w:val="24"/>
          <w:szCs w:val="24"/>
        </w:rPr>
        <w:t xml:space="preserve"> file, then manually run </w:t>
      </w:r>
      <w:proofErr w:type="spellStart"/>
      <w:r w:rsidR="003B6B4A">
        <w:rPr>
          <w:rFonts w:ascii="Times New Roman" w:hAnsi="Times New Roman" w:cs="Times New Roman"/>
          <w:sz w:val="24"/>
          <w:szCs w:val="24"/>
        </w:rPr>
        <w:t>PanOCT</w:t>
      </w:r>
      <w:proofErr w:type="spellEnd"/>
      <w:r w:rsidR="003B6B4A">
        <w:rPr>
          <w:rFonts w:ascii="Times New Roman" w:hAnsi="Times New Roman" w:cs="Times New Roman"/>
          <w:sz w:val="24"/>
          <w:szCs w:val="24"/>
        </w:rPr>
        <w:t xml:space="preserve"> after we fixed issues with file formatting that prevented a straightforward workflow.</w:t>
      </w:r>
      <w:r w:rsidR="009954BF">
        <w:rPr>
          <w:rFonts w:ascii="Times New Roman" w:hAnsi="Times New Roman" w:cs="Times New Roman"/>
          <w:sz w:val="24"/>
          <w:szCs w:val="24"/>
        </w:rPr>
        <w:t xml:space="preserve"> Due to time limitations, we had to manually </w:t>
      </w:r>
      <w:r w:rsidR="00AA4699">
        <w:rPr>
          <w:rFonts w:ascii="Times New Roman" w:hAnsi="Times New Roman" w:cs="Times New Roman"/>
          <w:sz w:val="24"/>
          <w:szCs w:val="24"/>
        </w:rPr>
        <w:t xml:space="preserve">create a handful of simple Python scripts to analyze summary statistics from several of our </w:t>
      </w:r>
      <w:proofErr w:type="spellStart"/>
      <w:r w:rsidR="00AA4699">
        <w:rPr>
          <w:rFonts w:ascii="Times New Roman" w:hAnsi="Times New Roman" w:cs="Times New Roman"/>
          <w:sz w:val="24"/>
          <w:szCs w:val="24"/>
        </w:rPr>
        <w:t>PanOCT</w:t>
      </w:r>
      <w:proofErr w:type="spellEnd"/>
      <w:r w:rsidR="00AA4699">
        <w:rPr>
          <w:rFonts w:ascii="Times New Roman" w:hAnsi="Times New Roman" w:cs="Times New Roman"/>
          <w:sz w:val="24"/>
          <w:szCs w:val="24"/>
        </w:rPr>
        <w:t xml:space="preserve"> output files</w:t>
      </w:r>
      <w:r w:rsidR="009954BF">
        <w:rPr>
          <w:rFonts w:ascii="Times New Roman" w:hAnsi="Times New Roman" w:cs="Times New Roman"/>
          <w:sz w:val="24"/>
          <w:szCs w:val="24"/>
        </w:rPr>
        <w:t>, instead of using Pangloss scripting to do this for us</w:t>
      </w:r>
      <w:r w:rsidR="00AA4699">
        <w:rPr>
          <w:rFonts w:ascii="Times New Roman" w:hAnsi="Times New Roman" w:cs="Times New Roman"/>
          <w:sz w:val="24"/>
          <w:szCs w:val="24"/>
        </w:rPr>
        <w:t>.</w:t>
      </w:r>
      <w:r w:rsidR="00E22A82">
        <w:rPr>
          <w:rFonts w:ascii="Times New Roman" w:hAnsi="Times New Roman" w:cs="Times New Roman"/>
          <w:sz w:val="24"/>
          <w:szCs w:val="24"/>
        </w:rPr>
        <w:t xml:space="preserve"> We also were unable to reach the gene ontology and functional annotation stages of the workflow, which would have enabled us to </w:t>
      </w:r>
      <w:r w:rsidR="00E22A82">
        <w:rPr>
          <w:rFonts w:ascii="Times New Roman" w:hAnsi="Times New Roman" w:cs="Times New Roman"/>
          <w:sz w:val="24"/>
          <w:szCs w:val="24"/>
        </w:rPr>
        <w:lastRenderedPageBreak/>
        <w:t>identify the presence</w:t>
      </w:r>
      <w:r w:rsidR="00887575">
        <w:rPr>
          <w:rFonts w:ascii="Times New Roman" w:hAnsi="Times New Roman" w:cs="Times New Roman"/>
          <w:sz w:val="24"/>
          <w:szCs w:val="24"/>
        </w:rPr>
        <w:t>, loci,</w:t>
      </w:r>
      <w:r w:rsidR="00E22A82">
        <w:rPr>
          <w:rFonts w:ascii="Times New Roman" w:hAnsi="Times New Roman" w:cs="Times New Roman"/>
          <w:sz w:val="24"/>
          <w:szCs w:val="24"/>
        </w:rPr>
        <w:t xml:space="preserve"> </w:t>
      </w:r>
      <w:r w:rsidR="009A47A4">
        <w:rPr>
          <w:rFonts w:ascii="Times New Roman" w:hAnsi="Times New Roman" w:cs="Times New Roman"/>
          <w:sz w:val="24"/>
          <w:szCs w:val="24"/>
        </w:rPr>
        <w:t xml:space="preserve">and volatility </w:t>
      </w:r>
      <w:r w:rsidR="00E22A82">
        <w:rPr>
          <w:rFonts w:ascii="Times New Roman" w:hAnsi="Times New Roman" w:cs="Times New Roman"/>
          <w:sz w:val="24"/>
          <w:szCs w:val="24"/>
        </w:rPr>
        <w:t>of known effector genes</w:t>
      </w:r>
      <w:r w:rsidR="00887575">
        <w:rPr>
          <w:rFonts w:ascii="Times New Roman" w:hAnsi="Times New Roman" w:cs="Times New Roman"/>
          <w:sz w:val="24"/>
          <w:szCs w:val="24"/>
        </w:rPr>
        <w:t xml:space="preserve"> affecting both virulence and fungicide resistance</w:t>
      </w:r>
      <w:r w:rsidR="00E22A82">
        <w:rPr>
          <w:rFonts w:ascii="Times New Roman" w:hAnsi="Times New Roman" w:cs="Times New Roman"/>
          <w:sz w:val="24"/>
          <w:szCs w:val="24"/>
        </w:rPr>
        <w:t>.</w:t>
      </w:r>
    </w:p>
    <w:p w14:paraId="620D4E07" w14:textId="3377496C" w:rsidR="00F05FC9" w:rsidRPr="004D6629" w:rsidRDefault="00F05FC9" w:rsidP="001452A0">
      <w:pPr>
        <w:spacing w:line="480" w:lineRule="auto"/>
        <w:rPr>
          <w:rFonts w:ascii="Times New Roman" w:hAnsi="Times New Roman" w:cs="Times New Roman"/>
          <w:sz w:val="24"/>
          <w:szCs w:val="24"/>
        </w:rPr>
      </w:pPr>
    </w:p>
    <w:p w14:paraId="024876C6" w14:textId="779483FE" w:rsidR="00F05FC9" w:rsidRPr="004D6629" w:rsidRDefault="00147C6D" w:rsidP="001452A0">
      <w:pPr>
        <w:spacing w:line="480" w:lineRule="auto"/>
        <w:rPr>
          <w:rFonts w:ascii="Times New Roman" w:hAnsi="Times New Roman" w:cs="Times New Roman"/>
          <w:b/>
          <w:bCs/>
          <w:sz w:val="24"/>
          <w:szCs w:val="24"/>
        </w:rPr>
      </w:pPr>
      <w:r w:rsidRPr="004D6629">
        <w:rPr>
          <w:rFonts w:ascii="Times New Roman" w:hAnsi="Times New Roman" w:cs="Times New Roman"/>
          <w:b/>
          <w:bCs/>
          <w:sz w:val="24"/>
          <w:szCs w:val="24"/>
        </w:rPr>
        <w:t>Conclusion</w:t>
      </w:r>
    </w:p>
    <w:p w14:paraId="36FDEA94" w14:textId="5B41EA44" w:rsidR="00147C6D" w:rsidRPr="004D6629" w:rsidRDefault="005955CA" w:rsidP="001452A0">
      <w:pPr>
        <w:spacing w:line="480" w:lineRule="auto"/>
        <w:rPr>
          <w:rFonts w:ascii="Times New Roman" w:hAnsi="Times New Roman" w:cs="Times New Roman"/>
          <w:sz w:val="24"/>
          <w:szCs w:val="24"/>
        </w:rPr>
      </w:pPr>
      <w:r>
        <w:rPr>
          <w:rFonts w:ascii="Times New Roman" w:hAnsi="Times New Roman" w:cs="Times New Roman"/>
          <w:sz w:val="24"/>
          <w:szCs w:val="24"/>
        </w:rPr>
        <w:t xml:space="preserve">Our subset of 20 isolates provided an opportunity to test our pipeline that we will expand to our entire set of 400 isolates. As we go more in-depth in our pangenome analysis to search for </w:t>
      </w:r>
      <w:r w:rsidR="008546FF">
        <w:rPr>
          <w:rFonts w:ascii="Times New Roman" w:hAnsi="Times New Roman" w:cs="Times New Roman"/>
          <w:sz w:val="24"/>
          <w:szCs w:val="24"/>
        </w:rPr>
        <w:t xml:space="preserve">effector genes, we can potentially </w:t>
      </w:r>
      <w:r w:rsidR="00A6647C">
        <w:rPr>
          <w:rFonts w:ascii="Times New Roman" w:hAnsi="Times New Roman" w:cs="Times New Roman"/>
          <w:sz w:val="24"/>
          <w:szCs w:val="24"/>
        </w:rPr>
        <w:t>learn more about the functions behind the genes causing virulence and fungicide resistance.</w:t>
      </w:r>
    </w:p>
    <w:p w14:paraId="62DB32EB" w14:textId="77777777" w:rsidR="00147C6D" w:rsidRPr="004D6629" w:rsidRDefault="00147C6D" w:rsidP="001452A0">
      <w:pPr>
        <w:spacing w:line="480" w:lineRule="auto"/>
        <w:rPr>
          <w:rFonts w:ascii="Times New Roman" w:hAnsi="Times New Roman" w:cs="Times New Roman"/>
          <w:sz w:val="24"/>
          <w:szCs w:val="24"/>
        </w:rPr>
      </w:pPr>
    </w:p>
    <w:p w14:paraId="19527CCD" w14:textId="766A16C4" w:rsidR="00F05FC9" w:rsidRPr="004D6629" w:rsidRDefault="00F05FC9" w:rsidP="001452A0">
      <w:pPr>
        <w:spacing w:line="480" w:lineRule="auto"/>
        <w:rPr>
          <w:rFonts w:ascii="Times New Roman" w:hAnsi="Times New Roman" w:cs="Times New Roman"/>
          <w:sz w:val="24"/>
          <w:szCs w:val="24"/>
        </w:rPr>
      </w:pPr>
      <w:r w:rsidRPr="004D6629">
        <w:rPr>
          <w:rFonts w:ascii="Times New Roman" w:hAnsi="Times New Roman" w:cs="Times New Roman"/>
          <w:b/>
          <w:bCs/>
          <w:sz w:val="24"/>
          <w:szCs w:val="24"/>
        </w:rPr>
        <w:t>Fu</w:t>
      </w:r>
      <w:r w:rsidR="00BE28FA">
        <w:rPr>
          <w:rFonts w:ascii="Times New Roman" w:hAnsi="Times New Roman" w:cs="Times New Roman"/>
          <w:b/>
          <w:bCs/>
          <w:sz w:val="24"/>
          <w:szCs w:val="24"/>
        </w:rPr>
        <w:t>rther</w:t>
      </w:r>
      <w:r w:rsidRPr="004D6629">
        <w:rPr>
          <w:rFonts w:ascii="Times New Roman" w:hAnsi="Times New Roman" w:cs="Times New Roman"/>
          <w:b/>
          <w:bCs/>
          <w:sz w:val="24"/>
          <w:szCs w:val="24"/>
        </w:rPr>
        <w:t xml:space="preserve"> Work</w:t>
      </w:r>
    </w:p>
    <w:p w14:paraId="2597C501" w14:textId="3669D2F8" w:rsidR="0061026D" w:rsidRDefault="000A54CF" w:rsidP="001452A0">
      <w:pPr>
        <w:spacing w:line="480" w:lineRule="auto"/>
        <w:rPr>
          <w:rFonts w:ascii="Times New Roman" w:hAnsi="Times New Roman" w:cs="Times New Roman"/>
          <w:sz w:val="24"/>
          <w:szCs w:val="24"/>
        </w:rPr>
      </w:pPr>
      <w:r>
        <w:rPr>
          <w:rFonts w:ascii="Times New Roman" w:hAnsi="Times New Roman" w:cs="Times New Roman"/>
          <w:sz w:val="24"/>
          <w:szCs w:val="24"/>
        </w:rPr>
        <w:t xml:space="preserve">For future work, our initial funannotate predictions will be completed with </w:t>
      </w:r>
      <w:proofErr w:type="spellStart"/>
      <w:r>
        <w:rPr>
          <w:rFonts w:ascii="Times New Roman" w:hAnsi="Times New Roman" w:cs="Times New Roman"/>
          <w:sz w:val="24"/>
          <w:szCs w:val="24"/>
        </w:rPr>
        <w:t>RNASeq</w:t>
      </w:r>
      <w:proofErr w:type="spellEnd"/>
      <w:r>
        <w:rPr>
          <w:rFonts w:ascii="Times New Roman" w:hAnsi="Times New Roman" w:cs="Times New Roman"/>
          <w:sz w:val="24"/>
          <w:szCs w:val="24"/>
        </w:rPr>
        <w:t xml:space="preserve"> evidence provided to improve the quality of our predictions. We will also utilize </w:t>
      </w:r>
      <w:proofErr w:type="spellStart"/>
      <w:r>
        <w:rPr>
          <w:rFonts w:ascii="Times New Roman" w:hAnsi="Times New Roman" w:cs="Times New Roman"/>
          <w:sz w:val="24"/>
          <w:szCs w:val="24"/>
        </w:rPr>
        <w:t>funannotate’s</w:t>
      </w:r>
      <w:proofErr w:type="spellEnd"/>
      <w:r>
        <w:rPr>
          <w:rFonts w:ascii="Times New Roman" w:hAnsi="Times New Roman" w:cs="Times New Roman"/>
          <w:sz w:val="24"/>
          <w:szCs w:val="24"/>
        </w:rPr>
        <w:t xml:space="preserve"> annotate command to create functional annotations to pipe into our Pangloss workflow. Along with our total set of 400 samples, we will also include known reference genome IPO323. We will use this is our reference isolate when running our Pangloss pipeline.</w:t>
      </w:r>
      <w:r w:rsidR="00EE3E90">
        <w:rPr>
          <w:rFonts w:ascii="Times New Roman" w:hAnsi="Times New Roman" w:cs="Times New Roman"/>
          <w:sz w:val="24"/>
          <w:szCs w:val="24"/>
        </w:rPr>
        <w:t xml:space="preserve"> Once we have our functional annotations and have run gene ontology on our ortholog groups, we will also create visualizations to better demonstrate patterns in genetic groupings, and </w:t>
      </w:r>
      <w:r w:rsidR="003F331B">
        <w:rPr>
          <w:rFonts w:ascii="Times New Roman" w:hAnsi="Times New Roman" w:cs="Times New Roman"/>
          <w:sz w:val="24"/>
          <w:szCs w:val="24"/>
        </w:rPr>
        <w:t>the presence of known effector genes.</w:t>
      </w:r>
    </w:p>
    <w:p w14:paraId="14CF51E8" w14:textId="77777777" w:rsidR="00735A7E" w:rsidRPr="004D6629" w:rsidRDefault="00735A7E" w:rsidP="001452A0">
      <w:pPr>
        <w:spacing w:line="480" w:lineRule="auto"/>
        <w:rPr>
          <w:rFonts w:ascii="Times New Roman" w:hAnsi="Times New Roman" w:cs="Times New Roman"/>
          <w:sz w:val="24"/>
          <w:szCs w:val="24"/>
        </w:rPr>
      </w:pPr>
    </w:p>
    <w:p w14:paraId="12E08406" w14:textId="0DCB4CE8" w:rsidR="00882AD3" w:rsidRDefault="000B6D71" w:rsidP="001452A0">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Supplementary </w:t>
      </w:r>
      <w:r w:rsidR="00192333" w:rsidRPr="004D6629">
        <w:rPr>
          <w:rFonts w:ascii="Times New Roman" w:hAnsi="Times New Roman" w:cs="Times New Roman"/>
          <w:b/>
          <w:bCs/>
          <w:sz w:val="24"/>
          <w:szCs w:val="24"/>
        </w:rPr>
        <w:t>Data and Materials</w:t>
      </w:r>
    </w:p>
    <w:p w14:paraId="63FE0311" w14:textId="48BD8B72" w:rsidR="000B6D71" w:rsidRPr="004D6629" w:rsidRDefault="000B6D71" w:rsidP="000B6D71">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Example of </w:t>
      </w:r>
      <w:r w:rsidR="00176444">
        <w:rPr>
          <w:rFonts w:ascii="Times New Roman" w:hAnsi="Times New Roman" w:cs="Times New Roman"/>
          <w:sz w:val="24"/>
          <w:szCs w:val="24"/>
        </w:rPr>
        <w:t xml:space="preserve">a </w:t>
      </w:r>
      <w:r w:rsidRPr="004D6629">
        <w:rPr>
          <w:rFonts w:ascii="Times New Roman" w:hAnsi="Times New Roman" w:cs="Times New Roman"/>
          <w:sz w:val="24"/>
          <w:szCs w:val="24"/>
        </w:rPr>
        <w:t xml:space="preserve">bash array job script </w:t>
      </w:r>
      <w:r w:rsidR="00176444">
        <w:rPr>
          <w:rFonts w:ascii="Times New Roman" w:hAnsi="Times New Roman" w:cs="Times New Roman"/>
          <w:sz w:val="24"/>
          <w:szCs w:val="24"/>
        </w:rPr>
        <w:t xml:space="preserve">used </w:t>
      </w:r>
      <w:r w:rsidRPr="004D6629">
        <w:rPr>
          <w:rFonts w:ascii="Times New Roman" w:hAnsi="Times New Roman" w:cs="Times New Roman"/>
          <w:sz w:val="24"/>
          <w:szCs w:val="24"/>
        </w:rPr>
        <w:t xml:space="preserve">for </w:t>
      </w:r>
      <w:r w:rsidR="00176444">
        <w:rPr>
          <w:rFonts w:ascii="Times New Roman" w:hAnsi="Times New Roman" w:cs="Times New Roman"/>
          <w:sz w:val="24"/>
          <w:szCs w:val="24"/>
        </w:rPr>
        <w:t xml:space="preserve">our </w:t>
      </w:r>
      <w:r w:rsidRPr="004D6629">
        <w:rPr>
          <w:rFonts w:ascii="Times New Roman" w:hAnsi="Times New Roman" w:cs="Times New Roman"/>
          <w:sz w:val="24"/>
          <w:szCs w:val="24"/>
        </w:rPr>
        <w:t>funannotate predict</w:t>
      </w:r>
      <w:r w:rsidR="00176444">
        <w:rPr>
          <w:rFonts w:ascii="Times New Roman" w:hAnsi="Times New Roman" w:cs="Times New Roman"/>
          <w:sz w:val="24"/>
          <w:szCs w:val="24"/>
        </w:rPr>
        <w:t>ion step can be found at</w:t>
      </w:r>
    </w:p>
    <w:p w14:paraId="22C88B67" w14:textId="40C86005" w:rsidR="000B6D71" w:rsidRDefault="00000000" w:rsidP="000B6D71">
      <w:pPr>
        <w:spacing w:line="480" w:lineRule="auto"/>
        <w:rPr>
          <w:rFonts w:ascii="Times New Roman" w:hAnsi="Times New Roman" w:cs="Times New Roman"/>
          <w:sz w:val="24"/>
          <w:szCs w:val="24"/>
        </w:rPr>
      </w:pPr>
      <w:hyperlink r:id="rId28" w:history="1">
        <w:r w:rsidR="001B23B2" w:rsidRPr="00AC7D2F">
          <w:rPr>
            <w:rStyle w:val="Hyperlink"/>
            <w:rFonts w:ascii="Times New Roman" w:hAnsi="Times New Roman" w:cs="Times New Roman"/>
            <w:sz w:val="24"/>
            <w:szCs w:val="24"/>
          </w:rPr>
          <w:t>https://github.com/ConnerSick/Ztritici/blob/main/Bear_Array_Predict_Script.txt</w:t>
        </w:r>
      </w:hyperlink>
      <w:r w:rsidR="00176444">
        <w:rPr>
          <w:rFonts w:ascii="Times New Roman" w:hAnsi="Times New Roman" w:cs="Times New Roman"/>
          <w:sz w:val="24"/>
          <w:szCs w:val="24"/>
        </w:rPr>
        <w:t>.</w:t>
      </w:r>
    </w:p>
    <w:p w14:paraId="621889FD" w14:textId="77777777" w:rsidR="00176444" w:rsidRDefault="00176444" w:rsidP="000B6D71">
      <w:pPr>
        <w:spacing w:line="480" w:lineRule="auto"/>
        <w:rPr>
          <w:rFonts w:ascii="Times New Roman" w:hAnsi="Times New Roman" w:cs="Times New Roman"/>
          <w:sz w:val="24"/>
          <w:szCs w:val="24"/>
        </w:rPr>
      </w:pPr>
    </w:p>
    <w:p w14:paraId="0717EB5E" w14:textId="13AC18C3" w:rsidR="001B23B2" w:rsidRDefault="00176444" w:rsidP="000B6D71">
      <w:pPr>
        <w:spacing w:line="480" w:lineRule="auto"/>
        <w:rPr>
          <w:rFonts w:ascii="Times New Roman" w:hAnsi="Times New Roman" w:cs="Times New Roman"/>
          <w:sz w:val="24"/>
          <w:szCs w:val="24"/>
        </w:rPr>
      </w:pPr>
      <w:r>
        <w:rPr>
          <w:rFonts w:ascii="Times New Roman" w:hAnsi="Times New Roman" w:cs="Times New Roman"/>
          <w:sz w:val="24"/>
          <w:szCs w:val="24"/>
        </w:rPr>
        <w:t xml:space="preserve">Example of the script used to reformat funannotate gff3 files to proper Pangloss attribute file input can be found at </w:t>
      </w:r>
      <w:hyperlink r:id="rId29" w:history="1">
        <w:r w:rsidRPr="00AC7D2F">
          <w:rPr>
            <w:rStyle w:val="Hyperlink"/>
            <w:rFonts w:ascii="Times New Roman" w:hAnsi="Times New Roman" w:cs="Times New Roman"/>
            <w:sz w:val="24"/>
            <w:szCs w:val="24"/>
          </w:rPr>
          <w:t>https://github.com/ConnerSick/Ztritici/blob/main/Gff3_to_Sh_Formatting_Script.txt</w:t>
        </w:r>
      </w:hyperlink>
      <w:r>
        <w:rPr>
          <w:rFonts w:ascii="Times New Roman" w:hAnsi="Times New Roman" w:cs="Times New Roman"/>
          <w:sz w:val="24"/>
          <w:szCs w:val="24"/>
        </w:rPr>
        <w:t>.</w:t>
      </w:r>
    </w:p>
    <w:p w14:paraId="61ADCF7E" w14:textId="77777777" w:rsidR="000B6D71" w:rsidRPr="000B6D71" w:rsidRDefault="000B6D71" w:rsidP="001452A0">
      <w:pPr>
        <w:spacing w:line="480" w:lineRule="auto"/>
        <w:rPr>
          <w:rFonts w:ascii="Times New Roman" w:hAnsi="Times New Roman" w:cs="Times New Roman"/>
          <w:sz w:val="24"/>
          <w:szCs w:val="24"/>
        </w:rPr>
      </w:pPr>
    </w:p>
    <w:p w14:paraId="2201B3D5" w14:textId="4D5A0E08" w:rsidR="00DC2E1E" w:rsidRPr="004D6629" w:rsidRDefault="00D2012B"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Reference genome transcript fasta and gff3 files from the </w:t>
      </w:r>
      <w:proofErr w:type="spellStart"/>
      <w:r w:rsidRPr="004D6629">
        <w:rPr>
          <w:rFonts w:ascii="Times New Roman" w:hAnsi="Times New Roman" w:cs="Times New Roman"/>
          <w:sz w:val="24"/>
          <w:szCs w:val="24"/>
        </w:rPr>
        <w:t>Croll</w:t>
      </w:r>
      <w:proofErr w:type="spellEnd"/>
      <w:r w:rsidRPr="004D6629">
        <w:rPr>
          <w:rFonts w:ascii="Times New Roman" w:hAnsi="Times New Roman" w:cs="Times New Roman"/>
          <w:sz w:val="24"/>
          <w:szCs w:val="24"/>
        </w:rPr>
        <w:t xml:space="preserve"> Lab can be found at </w:t>
      </w:r>
      <w:hyperlink r:id="rId30" w:history="1">
        <w:r w:rsidR="00DC2E1E" w:rsidRPr="004D6629">
          <w:rPr>
            <w:rStyle w:val="Hyperlink"/>
            <w:rFonts w:ascii="Times New Roman" w:hAnsi="Times New Roman" w:cs="Times New Roman"/>
            <w:sz w:val="24"/>
            <w:szCs w:val="24"/>
          </w:rPr>
          <w:t>https://github.com/crolllab/datasets/tree/master/19-isolate_pangenome_BMC_Biology_2020</w:t>
        </w:r>
      </w:hyperlink>
      <w:r w:rsidR="0040182F" w:rsidRPr="004D6629">
        <w:rPr>
          <w:rFonts w:ascii="Times New Roman" w:hAnsi="Times New Roman" w:cs="Times New Roman"/>
          <w:sz w:val="24"/>
          <w:szCs w:val="24"/>
        </w:rPr>
        <w:t xml:space="preserve"> and from </w:t>
      </w:r>
      <w:proofErr w:type="spellStart"/>
      <w:r w:rsidR="0040182F" w:rsidRPr="004D6629">
        <w:rPr>
          <w:rFonts w:ascii="Times New Roman" w:hAnsi="Times New Roman" w:cs="Times New Roman"/>
          <w:sz w:val="24"/>
          <w:szCs w:val="24"/>
        </w:rPr>
        <w:t>FungiDB</w:t>
      </w:r>
      <w:proofErr w:type="spellEnd"/>
      <w:r w:rsidR="0040182F" w:rsidRPr="004D6629">
        <w:rPr>
          <w:rFonts w:ascii="Times New Roman" w:hAnsi="Times New Roman" w:cs="Times New Roman"/>
          <w:sz w:val="24"/>
          <w:szCs w:val="24"/>
        </w:rPr>
        <w:t xml:space="preserve"> at </w:t>
      </w:r>
      <w:hyperlink r:id="rId31" w:history="1">
        <w:r w:rsidR="0040182F" w:rsidRPr="004D6629">
          <w:rPr>
            <w:rStyle w:val="Hyperlink"/>
            <w:rFonts w:ascii="Times New Roman" w:hAnsi="Times New Roman" w:cs="Times New Roman"/>
            <w:sz w:val="24"/>
            <w:szCs w:val="24"/>
          </w:rPr>
          <w:t>https://fungidb.org/fungidb/app/record/dataset/NCBITAXON_336722</w:t>
        </w:r>
      </w:hyperlink>
      <w:r w:rsidR="0040182F" w:rsidRPr="004D6629">
        <w:rPr>
          <w:rFonts w:ascii="Times New Roman" w:hAnsi="Times New Roman" w:cs="Times New Roman"/>
          <w:sz w:val="24"/>
          <w:szCs w:val="24"/>
        </w:rPr>
        <w:t xml:space="preserve"> and </w:t>
      </w:r>
      <w:hyperlink r:id="rId32" w:history="1">
        <w:r w:rsidR="0040182F" w:rsidRPr="004D6629">
          <w:rPr>
            <w:rStyle w:val="Hyperlink"/>
            <w:rFonts w:ascii="Times New Roman" w:hAnsi="Times New Roman" w:cs="Times New Roman"/>
            <w:sz w:val="24"/>
            <w:szCs w:val="24"/>
          </w:rPr>
          <w:t>https://fungidb.org/fungidb/app/record/dataset/NCBITAXON_1276537</w:t>
        </w:r>
      </w:hyperlink>
      <w:r w:rsidR="0040182F" w:rsidRPr="004D6629">
        <w:rPr>
          <w:rFonts w:ascii="Times New Roman" w:hAnsi="Times New Roman" w:cs="Times New Roman"/>
          <w:sz w:val="24"/>
          <w:szCs w:val="24"/>
        </w:rPr>
        <w:t>.</w:t>
      </w:r>
    </w:p>
    <w:p w14:paraId="3739A656" w14:textId="77777777" w:rsidR="0040182F" w:rsidRPr="004D6629" w:rsidRDefault="0040182F" w:rsidP="001452A0">
      <w:pPr>
        <w:spacing w:line="480" w:lineRule="auto"/>
        <w:rPr>
          <w:rFonts w:ascii="Times New Roman" w:hAnsi="Times New Roman" w:cs="Times New Roman"/>
          <w:sz w:val="24"/>
          <w:szCs w:val="24"/>
        </w:rPr>
      </w:pPr>
    </w:p>
    <w:p w14:paraId="6FEE5F71" w14:textId="7D39D658" w:rsidR="00FD1FBA" w:rsidRPr="004D6629" w:rsidRDefault="00444591" w:rsidP="001452A0">
      <w:p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NCBI </w:t>
      </w:r>
      <w:r w:rsidR="00FD1FBA" w:rsidRPr="004D6629">
        <w:rPr>
          <w:rFonts w:ascii="Times New Roman" w:hAnsi="Times New Roman" w:cs="Times New Roman"/>
          <w:sz w:val="24"/>
          <w:szCs w:val="24"/>
        </w:rPr>
        <w:t xml:space="preserve">RNA-Seq data can be found at </w:t>
      </w:r>
      <w:hyperlink r:id="rId33" w:history="1">
        <w:r w:rsidR="00FD1FBA" w:rsidRPr="004D6629">
          <w:rPr>
            <w:rStyle w:val="Hyperlink"/>
            <w:rFonts w:ascii="Times New Roman" w:hAnsi="Times New Roman" w:cs="Times New Roman"/>
            <w:sz w:val="24"/>
            <w:szCs w:val="24"/>
          </w:rPr>
          <w:t>https://www.ncbi.nlm.nih.gov/bioproject/PRJNA559981</w:t>
        </w:r>
      </w:hyperlink>
      <w:r w:rsidR="00FD1FBA" w:rsidRPr="004D6629">
        <w:rPr>
          <w:rFonts w:ascii="Times New Roman" w:hAnsi="Times New Roman" w:cs="Times New Roman"/>
          <w:sz w:val="24"/>
          <w:szCs w:val="24"/>
        </w:rPr>
        <w:t>.</w:t>
      </w:r>
    </w:p>
    <w:p w14:paraId="78710022" w14:textId="221F1BC7" w:rsidR="00B2578B" w:rsidRPr="004D6629" w:rsidRDefault="00B2578B" w:rsidP="001452A0">
      <w:pPr>
        <w:spacing w:line="480" w:lineRule="auto"/>
        <w:rPr>
          <w:rFonts w:ascii="Times New Roman" w:hAnsi="Times New Roman" w:cs="Times New Roman"/>
          <w:b/>
          <w:bCs/>
          <w:sz w:val="24"/>
          <w:szCs w:val="24"/>
        </w:rPr>
      </w:pPr>
    </w:p>
    <w:p w14:paraId="1E796BD9" w14:textId="49B42B6F" w:rsidR="00B2578B" w:rsidRPr="004D6629" w:rsidRDefault="00B2578B" w:rsidP="001452A0">
      <w:pPr>
        <w:spacing w:line="480" w:lineRule="auto"/>
        <w:rPr>
          <w:rFonts w:ascii="Times New Roman" w:hAnsi="Times New Roman" w:cs="Times New Roman"/>
          <w:b/>
          <w:bCs/>
          <w:sz w:val="24"/>
          <w:szCs w:val="24"/>
        </w:rPr>
      </w:pPr>
      <w:r w:rsidRPr="004D6629">
        <w:rPr>
          <w:rFonts w:ascii="Times New Roman" w:hAnsi="Times New Roman" w:cs="Times New Roman"/>
          <w:b/>
          <w:bCs/>
          <w:sz w:val="24"/>
          <w:szCs w:val="24"/>
        </w:rPr>
        <w:t>References</w:t>
      </w:r>
    </w:p>
    <w:p w14:paraId="5A718D49" w14:textId="51461F75" w:rsidR="005A5C8E" w:rsidRPr="004D6629" w:rsidRDefault="005A5C8E" w:rsidP="001452A0">
      <w:pPr>
        <w:spacing w:line="480" w:lineRule="auto"/>
        <w:rPr>
          <w:rFonts w:ascii="Times New Roman" w:hAnsi="Times New Roman" w:cs="Times New Roman"/>
          <w:b/>
          <w:bCs/>
          <w:sz w:val="24"/>
          <w:szCs w:val="24"/>
        </w:rPr>
      </w:pPr>
    </w:p>
    <w:p w14:paraId="1A6FA074" w14:textId="20EAC9CF" w:rsidR="0019186F" w:rsidRPr="004D6629" w:rsidRDefault="0019186F" w:rsidP="00ED1A2D">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Orton, E.</w:t>
      </w:r>
      <w:r w:rsidR="00B576D5" w:rsidRPr="004D6629">
        <w:rPr>
          <w:rFonts w:ascii="Times New Roman" w:hAnsi="Times New Roman" w:cs="Times New Roman"/>
          <w:sz w:val="24"/>
          <w:szCs w:val="24"/>
        </w:rPr>
        <w:t xml:space="preserve"> </w:t>
      </w:r>
      <w:r w:rsidRPr="004D6629">
        <w:rPr>
          <w:rFonts w:ascii="Times New Roman" w:hAnsi="Times New Roman" w:cs="Times New Roman"/>
          <w:sz w:val="24"/>
          <w:szCs w:val="24"/>
        </w:rPr>
        <w:t>S., Deller, S.</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w:t>
      </w:r>
      <w:r w:rsidR="00DE6C57" w:rsidRPr="004D6629">
        <w:rPr>
          <w:rFonts w:ascii="Times New Roman" w:hAnsi="Times New Roman" w:cs="Times New Roman"/>
          <w:sz w:val="24"/>
          <w:szCs w:val="24"/>
        </w:rPr>
        <w:t>&amp;</w:t>
      </w:r>
      <w:r w:rsidRPr="004D6629">
        <w:rPr>
          <w:rFonts w:ascii="Times New Roman" w:hAnsi="Times New Roman" w:cs="Times New Roman"/>
          <w:sz w:val="24"/>
          <w:szCs w:val="24"/>
        </w:rPr>
        <w:t xml:space="preserve"> Brown, J.</w:t>
      </w:r>
      <w:r w:rsidR="00B576D5" w:rsidRPr="004D6629">
        <w:rPr>
          <w:rFonts w:ascii="Times New Roman" w:hAnsi="Times New Roman" w:cs="Times New Roman"/>
          <w:sz w:val="24"/>
          <w:szCs w:val="24"/>
        </w:rPr>
        <w:t xml:space="preserve"> </w:t>
      </w:r>
      <w:r w:rsidRPr="004D6629">
        <w:rPr>
          <w:rFonts w:ascii="Times New Roman" w:hAnsi="Times New Roman" w:cs="Times New Roman"/>
          <w:sz w:val="24"/>
          <w:szCs w:val="24"/>
        </w:rPr>
        <w:t>K.</w:t>
      </w:r>
      <w:r w:rsidR="00B576D5"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M. </w:t>
      </w:r>
      <w:proofErr w:type="spellStart"/>
      <w:r w:rsidRPr="004D6629">
        <w:rPr>
          <w:rFonts w:ascii="Times New Roman" w:hAnsi="Times New Roman" w:cs="Times New Roman"/>
          <w:sz w:val="24"/>
          <w:szCs w:val="24"/>
        </w:rPr>
        <w:t>Mycosphaerella</w:t>
      </w:r>
      <w:proofErr w:type="spellEnd"/>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graminicola</w:t>
      </w:r>
      <w:proofErr w:type="spellEnd"/>
      <w:r w:rsidRPr="004D6629">
        <w:rPr>
          <w:rFonts w:ascii="Times New Roman" w:hAnsi="Times New Roman" w:cs="Times New Roman"/>
          <w:sz w:val="24"/>
          <w:szCs w:val="24"/>
        </w:rPr>
        <w:t xml:space="preserve">: from genomics to disease control. Mol. Plant </w:t>
      </w:r>
      <w:proofErr w:type="spellStart"/>
      <w:r w:rsidRPr="004D6629">
        <w:rPr>
          <w:rFonts w:ascii="Times New Roman" w:hAnsi="Times New Roman" w:cs="Times New Roman"/>
          <w:sz w:val="24"/>
          <w:szCs w:val="24"/>
        </w:rPr>
        <w:t>Pathol</w:t>
      </w:r>
      <w:proofErr w:type="spellEnd"/>
      <w:r w:rsidRPr="004D6629">
        <w:rPr>
          <w:rFonts w:ascii="Times New Roman" w:hAnsi="Times New Roman" w:cs="Times New Roman"/>
          <w:sz w:val="24"/>
          <w:szCs w:val="24"/>
        </w:rPr>
        <w:t>. 12, 413–424</w:t>
      </w:r>
      <w:r w:rsidR="00DE6C57" w:rsidRPr="004D6629">
        <w:rPr>
          <w:rFonts w:ascii="Times New Roman" w:hAnsi="Times New Roman" w:cs="Times New Roman"/>
          <w:sz w:val="24"/>
          <w:szCs w:val="24"/>
        </w:rPr>
        <w:t xml:space="preserve"> (2011)</w:t>
      </w:r>
      <w:r w:rsidRPr="004D6629">
        <w:rPr>
          <w:rFonts w:ascii="Times New Roman" w:hAnsi="Times New Roman" w:cs="Times New Roman"/>
          <w:sz w:val="24"/>
          <w:szCs w:val="24"/>
        </w:rPr>
        <w:t>.</w:t>
      </w:r>
    </w:p>
    <w:p w14:paraId="2F9490FC" w14:textId="77777777" w:rsidR="000A4458" w:rsidRPr="004D6629" w:rsidRDefault="000A4458" w:rsidP="000A4458">
      <w:pPr>
        <w:spacing w:line="480" w:lineRule="auto"/>
        <w:rPr>
          <w:rFonts w:ascii="Times New Roman" w:hAnsi="Times New Roman" w:cs="Times New Roman"/>
          <w:sz w:val="24"/>
          <w:szCs w:val="24"/>
        </w:rPr>
      </w:pPr>
    </w:p>
    <w:p w14:paraId="69537CB3" w14:textId="2259E68C" w:rsidR="000A4458" w:rsidRPr="004D6629" w:rsidRDefault="000A4458"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Dean, R., </w:t>
      </w:r>
      <w:r w:rsidR="00AF26D7" w:rsidRPr="004D6629">
        <w:rPr>
          <w:rFonts w:ascii="Times New Roman" w:hAnsi="Times New Roman" w:cs="Times New Roman"/>
          <w:i/>
          <w:iCs/>
          <w:sz w:val="24"/>
          <w:szCs w:val="24"/>
        </w:rPr>
        <w:t>et al</w:t>
      </w:r>
      <w:r w:rsidRPr="004D6629">
        <w:rPr>
          <w:rFonts w:ascii="Times New Roman" w:hAnsi="Times New Roman" w:cs="Times New Roman"/>
          <w:sz w:val="24"/>
          <w:szCs w:val="24"/>
        </w:rPr>
        <w:t>. The Top 10 fungal pathogens in molecular plant pathology. Molecular Plant Pathology, 13(4), pp.414–430. doi:10.1111/j.1364-3703.</w:t>
      </w:r>
      <w:proofErr w:type="gramStart"/>
      <w:r w:rsidRPr="004D6629">
        <w:rPr>
          <w:rFonts w:ascii="Times New Roman" w:hAnsi="Times New Roman" w:cs="Times New Roman"/>
          <w:sz w:val="24"/>
          <w:szCs w:val="24"/>
        </w:rPr>
        <w:t>2011.00783.x</w:t>
      </w:r>
      <w:proofErr w:type="gramEnd"/>
      <w:r w:rsidR="00DE6C57" w:rsidRPr="004D6629">
        <w:rPr>
          <w:rFonts w:ascii="Times New Roman" w:hAnsi="Times New Roman" w:cs="Times New Roman"/>
          <w:sz w:val="24"/>
          <w:szCs w:val="24"/>
        </w:rPr>
        <w:t xml:space="preserve"> (2012)</w:t>
      </w:r>
      <w:r w:rsidRPr="004D6629">
        <w:rPr>
          <w:rFonts w:ascii="Times New Roman" w:hAnsi="Times New Roman" w:cs="Times New Roman"/>
          <w:sz w:val="24"/>
          <w:szCs w:val="24"/>
        </w:rPr>
        <w:t>.</w:t>
      </w:r>
    </w:p>
    <w:p w14:paraId="377F7411" w14:textId="77777777" w:rsidR="000A4458" w:rsidRPr="004D6629" w:rsidRDefault="000A4458" w:rsidP="001452A0">
      <w:pPr>
        <w:spacing w:line="480" w:lineRule="auto"/>
        <w:rPr>
          <w:rFonts w:ascii="Times New Roman" w:hAnsi="Times New Roman" w:cs="Times New Roman"/>
          <w:sz w:val="24"/>
          <w:szCs w:val="24"/>
        </w:rPr>
      </w:pPr>
    </w:p>
    <w:p w14:paraId="425C0719" w14:textId="162856AA" w:rsidR="00B3577E" w:rsidRPr="004D6629" w:rsidRDefault="00B3577E"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Figueroa</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M</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Hammond-</w:t>
      </w:r>
      <w:proofErr w:type="spellStart"/>
      <w:r w:rsidRPr="004D6629">
        <w:rPr>
          <w:rFonts w:ascii="Times New Roman" w:hAnsi="Times New Roman" w:cs="Times New Roman"/>
          <w:sz w:val="24"/>
          <w:szCs w:val="24"/>
        </w:rPr>
        <w:t>Kosack</w:t>
      </w:r>
      <w:proofErr w:type="spellEnd"/>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K</w:t>
      </w:r>
      <w:r w:rsidR="001D756E" w:rsidRPr="004D6629">
        <w:rPr>
          <w:rFonts w:ascii="Times New Roman" w:hAnsi="Times New Roman" w:cs="Times New Roman"/>
          <w:sz w:val="24"/>
          <w:szCs w:val="24"/>
        </w:rPr>
        <w:t>.</w:t>
      </w:r>
      <w:r w:rsidR="00B71BCE" w:rsidRPr="004D6629">
        <w:rPr>
          <w:rFonts w:ascii="Times New Roman" w:hAnsi="Times New Roman" w:cs="Times New Roman"/>
          <w:sz w:val="24"/>
          <w:szCs w:val="24"/>
        </w:rPr>
        <w:t xml:space="preserve"> </w:t>
      </w:r>
      <w:r w:rsidRPr="004D6629">
        <w:rPr>
          <w:rFonts w:ascii="Times New Roman" w:hAnsi="Times New Roman" w:cs="Times New Roman"/>
          <w:sz w:val="24"/>
          <w:szCs w:val="24"/>
        </w:rPr>
        <w:t>E</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w:t>
      </w:r>
      <w:r w:rsidR="00B71BCE" w:rsidRPr="004D6629">
        <w:rPr>
          <w:rFonts w:ascii="Times New Roman" w:hAnsi="Times New Roman" w:cs="Times New Roman"/>
          <w:sz w:val="24"/>
          <w:szCs w:val="24"/>
        </w:rPr>
        <w:t xml:space="preserve">&amp; </w:t>
      </w:r>
      <w:r w:rsidRPr="004D6629">
        <w:rPr>
          <w:rFonts w:ascii="Times New Roman" w:hAnsi="Times New Roman" w:cs="Times New Roman"/>
          <w:sz w:val="24"/>
          <w:szCs w:val="24"/>
        </w:rPr>
        <w:t>Solomon</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P</w:t>
      </w:r>
      <w:r w:rsidR="001D756E" w:rsidRPr="004D6629">
        <w:rPr>
          <w:rFonts w:ascii="Times New Roman" w:hAnsi="Times New Roman" w:cs="Times New Roman"/>
          <w:sz w:val="24"/>
          <w:szCs w:val="24"/>
        </w:rPr>
        <w:t>.</w:t>
      </w:r>
      <w:r w:rsidR="00B71BCE"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S. A review of wheat diseases—a field perspective. Mol Plant </w:t>
      </w:r>
      <w:proofErr w:type="spellStart"/>
      <w:r w:rsidRPr="004D6629">
        <w:rPr>
          <w:rFonts w:ascii="Times New Roman" w:hAnsi="Times New Roman" w:cs="Times New Roman"/>
          <w:sz w:val="24"/>
          <w:szCs w:val="24"/>
        </w:rPr>
        <w:t>Pathol</w:t>
      </w:r>
      <w:proofErr w:type="spellEnd"/>
      <w:r w:rsidRPr="004D6629">
        <w:rPr>
          <w:rFonts w:ascii="Times New Roman" w:hAnsi="Times New Roman" w:cs="Times New Roman"/>
          <w:sz w:val="24"/>
          <w:szCs w:val="24"/>
        </w:rPr>
        <w:t xml:space="preserve"> 19:1523–1536</w:t>
      </w:r>
      <w:r w:rsidR="00876D8D" w:rsidRPr="004D6629">
        <w:rPr>
          <w:rFonts w:ascii="Times New Roman" w:hAnsi="Times New Roman" w:cs="Times New Roman"/>
          <w:sz w:val="24"/>
          <w:szCs w:val="24"/>
        </w:rPr>
        <w:t xml:space="preserve"> (2018)</w:t>
      </w:r>
      <w:r w:rsidRPr="004D6629">
        <w:rPr>
          <w:rFonts w:ascii="Times New Roman" w:hAnsi="Times New Roman" w:cs="Times New Roman"/>
          <w:sz w:val="24"/>
          <w:szCs w:val="24"/>
        </w:rPr>
        <w:t>.</w:t>
      </w:r>
    </w:p>
    <w:p w14:paraId="29DDD5CC" w14:textId="2C13BE28" w:rsidR="00B3577E" w:rsidRPr="004D6629" w:rsidRDefault="00B3577E" w:rsidP="001452A0">
      <w:pPr>
        <w:spacing w:line="480" w:lineRule="auto"/>
        <w:rPr>
          <w:rFonts w:ascii="Times New Roman" w:hAnsi="Times New Roman" w:cs="Times New Roman"/>
          <w:sz w:val="24"/>
          <w:szCs w:val="24"/>
        </w:rPr>
      </w:pPr>
    </w:p>
    <w:p w14:paraId="0C72C50C" w14:textId="757CA9E1" w:rsidR="00792A11" w:rsidRPr="004D6629" w:rsidRDefault="00792A11"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McDonald, M.</w:t>
      </w:r>
      <w:r w:rsidR="00B71BCE"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C., </w:t>
      </w:r>
      <w:r w:rsidR="00AF26D7" w:rsidRPr="004D6629">
        <w:rPr>
          <w:rFonts w:ascii="Times New Roman" w:hAnsi="Times New Roman" w:cs="Times New Roman"/>
          <w:i/>
          <w:iCs/>
          <w:sz w:val="24"/>
          <w:szCs w:val="24"/>
        </w:rPr>
        <w:t>et al</w:t>
      </w:r>
      <w:r w:rsidRPr="004D6629">
        <w:rPr>
          <w:rFonts w:ascii="Times New Roman" w:hAnsi="Times New Roman" w:cs="Times New Roman"/>
          <w:sz w:val="24"/>
          <w:szCs w:val="24"/>
        </w:rPr>
        <w:t xml:space="preserve">. Rapid Parallel Evolution of Azole Fungicide Resistance in Australian Populations of the Wheat Pathogen </w:t>
      </w:r>
      <w:proofErr w:type="spellStart"/>
      <w:r w:rsidRPr="004D6629">
        <w:rPr>
          <w:rFonts w:ascii="Times New Roman" w:hAnsi="Times New Roman" w:cs="Times New Roman"/>
          <w:sz w:val="24"/>
          <w:szCs w:val="24"/>
        </w:rPr>
        <w:t>Zymoseptoria</w:t>
      </w:r>
      <w:proofErr w:type="spellEnd"/>
      <w:r w:rsidRPr="004D6629">
        <w:rPr>
          <w:rFonts w:ascii="Times New Roman" w:hAnsi="Times New Roman" w:cs="Times New Roman"/>
          <w:sz w:val="24"/>
          <w:szCs w:val="24"/>
        </w:rPr>
        <w:t xml:space="preserve"> tritici. Applied and Environmental Microbiology, 85(4). doi:10.1128/aem.01908-18</w:t>
      </w:r>
      <w:r w:rsidR="000061E0" w:rsidRPr="004D6629">
        <w:rPr>
          <w:rFonts w:ascii="Times New Roman" w:hAnsi="Times New Roman" w:cs="Times New Roman"/>
          <w:sz w:val="24"/>
          <w:szCs w:val="24"/>
        </w:rPr>
        <w:t xml:space="preserve"> (2019)</w:t>
      </w:r>
      <w:r w:rsidRPr="004D6629">
        <w:rPr>
          <w:rFonts w:ascii="Times New Roman" w:hAnsi="Times New Roman" w:cs="Times New Roman"/>
          <w:sz w:val="24"/>
          <w:szCs w:val="24"/>
        </w:rPr>
        <w:t>.</w:t>
      </w:r>
    </w:p>
    <w:p w14:paraId="151A796C" w14:textId="77777777" w:rsidR="00792A11" w:rsidRPr="004D6629" w:rsidRDefault="00792A11" w:rsidP="001452A0">
      <w:pPr>
        <w:spacing w:line="480" w:lineRule="auto"/>
        <w:rPr>
          <w:rFonts w:ascii="Times New Roman" w:hAnsi="Times New Roman" w:cs="Times New Roman"/>
          <w:sz w:val="24"/>
          <w:szCs w:val="24"/>
        </w:rPr>
      </w:pPr>
    </w:p>
    <w:p w14:paraId="0D2E1069" w14:textId="551A1335" w:rsidR="00043D05" w:rsidRPr="004D6629" w:rsidRDefault="00043D05"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Cools</w:t>
      </w:r>
      <w:r w:rsidR="00113EF5" w:rsidRPr="004D6629">
        <w:rPr>
          <w:rFonts w:ascii="Times New Roman" w:hAnsi="Times New Roman" w:cs="Times New Roman"/>
          <w:sz w:val="24"/>
          <w:szCs w:val="24"/>
        </w:rPr>
        <w:t>,</w:t>
      </w:r>
      <w:r w:rsidRPr="004D6629">
        <w:rPr>
          <w:rFonts w:ascii="Times New Roman" w:hAnsi="Times New Roman" w:cs="Times New Roman"/>
          <w:sz w:val="24"/>
          <w:szCs w:val="24"/>
        </w:rPr>
        <w:t xml:space="preserve"> H</w:t>
      </w:r>
      <w:r w:rsidR="00113EF5" w:rsidRPr="004D6629">
        <w:rPr>
          <w:rFonts w:ascii="Times New Roman" w:hAnsi="Times New Roman" w:cs="Times New Roman"/>
          <w:sz w:val="24"/>
          <w:szCs w:val="24"/>
        </w:rPr>
        <w:t>.</w:t>
      </w:r>
      <w:r w:rsidR="00283409" w:rsidRPr="004D6629">
        <w:rPr>
          <w:rFonts w:ascii="Times New Roman" w:hAnsi="Times New Roman" w:cs="Times New Roman"/>
          <w:sz w:val="24"/>
          <w:szCs w:val="24"/>
        </w:rPr>
        <w:t xml:space="preserve"> </w:t>
      </w:r>
      <w:r w:rsidRPr="004D6629">
        <w:rPr>
          <w:rFonts w:ascii="Times New Roman" w:hAnsi="Times New Roman" w:cs="Times New Roman"/>
          <w:sz w:val="24"/>
          <w:szCs w:val="24"/>
        </w:rPr>
        <w:t>J</w:t>
      </w:r>
      <w:r w:rsidR="00113EF5" w:rsidRPr="004D6629">
        <w:rPr>
          <w:rFonts w:ascii="Times New Roman" w:hAnsi="Times New Roman" w:cs="Times New Roman"/>
          <w:sz w:val="24"/>
          <w:szCs w:val="24"/>
        </w:rPr>
        <w:t>.</w:t>
      </w:r>
      <w:r w:rsidRPr="004D6629">
        <w:rPr>
          <w:rFonts w:ascii="Times New Roman" w:hAnsi="Times New Roman" w:cs="Times New Roman"/>
          <w:sz w:val="24"/>
          <w:szCs w:val="24"/>
        </w:rPr>
        <w:t xml:space="preserve">, </w:t>
      </w:r>
      <w:r w:rsidR="00786378" w:rsidRPr="004D6629">
        <w:rPr>
          <w:rFonts w:ascii="Times New Roman" w:hAnsi="Times New Roman" w:cs="Times New Roman"/>
          <w:sz w:val="24"/>
          <w:szCs w:val="24"/>
        </w:rPr>
        <w:t xml:space="preserve">&amp; </w:t>
      </w:r>
      <w:proofErr w:type="spellStart"/>
      <w:r w:rsidRPr="004D6629">
        <w:rPr>
          <w:rFonts w:ascii="Times New Roman" w:hAnsi="Times New Roman" w:cs="Times New Roman"/>
          <w:sz w:val="24"/>
          <w:szCs w:val="24"/>
        </w:rPr>
        <w:t>Fraaije</w:t>
      </w:r>
      <w:proofErr w:type="spellEnd"/>
      <w:r w:rsidR="00113EF5" w:rsidRPr="004D6629">
        <w:rPr>
          <w:rFonts w:ascii="Times New Roman" w:hAnsi="Times New Roman" w:cs="Times New Roman"/>
          <w:sz w:val="24"/>
          <w:szCs w:val="24"/>
        </w:rPr>
        <w:t>,</w:t>
      </w:r>
      <w:r w:rsidRPr="004D6629">
        <w:rPr>
          <w:rFonts w:ascii="Times New Roman" w:hAnsi="Times New Roman" w:cs="Times New Roman"/>
          <w:sz w:val="24"/>
          <w:szCs w:val="24"/>
        </w:rPr>
        <w:t xml:space="preserve"> B</w:t>
      </w:r>
      <w:r w:rsidR="00113EF5" w:rsidRPr="004D6629">
        <w:rPr>
          <w:rFonts w:ascii="Times New Roman" w:hAnsi="Times New Roman" w:cs="Times New Roman"/>
          <w:sz w:val="24"/>
          <w:szCs w:val="24"/>
        </w:rPr>
        <w:t>.</w:t>
      </w:r>
      <w:r w:rsidR="00283409"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A. Update on mechanisms of azole resistance in </w:t>
      </w:r>
      <w:proofErr w:type="spellStart"/>
      <w:r w:rsidRPr="004D6629">
        <w:rPr>
          <w:rFonts w:ascii="Times New Roman" w:hAnsi="Times New Roman" w:cs="Times New Roman"/>
          <w:sz w:val="24"/>
          <w:szCs w:val="24"/>
        </w:rPr>
        <w:t>Mycosphaerella</w:t>
      </w:r>
      <w:proofErr w:type="spellEnd"/>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graminicola</w:t>
      </w:r>
      <w:proofErr w:type="spellEnd"/>
      <w:r w:rsidRPr="004D6629">
        <w:rPr>
          <w:rFonts w:ascii="Times New Roman" w:hAnsi="Times New Roman" w:cs="Times New Roman"/>
          <w:sz w:val="24"/>
          <w:szCs w:val="24"/>
        </w:rPr>
        <w:t xml:space="preserve"> and implications for future control. Pest </w:t>
      </w:r>
      <w:proofErr w:type="spellStart"/>
      <w:r w:rsidRPr="004D6629">
        <w:rPr>
          <w:rFonts w:ascii="Times New Roman" w:hAnsi="Times New Roman" w:cs="Times New Roman"/>
          <w:sz w:val="24"/>
          <w:szCs w:val="24"/>
        </w:rPr>
        <w:t>Manag</w:t>
      </w:r>
      <w:proofErr w:type="spellEnd"/>
      <w:r w:rsidRPr="004D6629">
        <w:rPr>
          <w:rFonts w:ascii="Times New Roman" w:hAnsi="Times New Roman" w:cs="Times New Roman"/>
          <w:sz w:val="24"/>
          <w:szCs w:val="24"/>
        </w:rPr>
        <w:t xml:space="preserve"> Sci 69:150–155</w:t>
      </w:r>
      <w:r w:rsidR="000061E0" w:rsidRPr="004D6629">
        <w:rPr>
          <w:rFonts w:ascii="Times New Roman" w:hAnsi="Times New Roman" w:cs="Times New Roman"/>
          <w:sz w:val="24"/>
          <w:szCs w:val="24"/>
        </w:rPr>
        <w:t xml:space="preserve"> (2013)</w:t>
      </w:r>
      <w:r w:rsidRPr="004D6629">
        <w:rPr>
          <w:rFonts w:ascii="Times New Roman" w:hAnsi="Times New Roman" w:cs="Times New Roman"/>
          <w:sz w:val="24"/>
          <w:szCs w:val="24"/>
        </w:rPr>
        <w:t>.</w:t>
      </w:r>
    </w:p>
    <w:p w14:paraId="7A156F9A" w14:textId="77777777" w:rsidR="00043D05" w:rsidRPr="004D6629" w:rsidRDefault="00043D05" w:rsidP="001452A0">
      <w:pPr>
        <w:spacing w:line="480" w:lineRule="auto"/>
        <w:rPr>
          <w:rFonts w:ascii="Times New Roman" w:hAnsi="Times New Roman" w:cs="Times New Roman"/>
          <w:sz w:val="24"/>
          <w:szCs w:val="24"/>
        </w:rPr>
      </w:pPr>
    </w:p>
    <w:p w14:paraId="13476324" w14:textId="37500A66" w:rsidR="00C9534A" w:rsidRPr="004D6629" w:rsidRDefault="00014AC7"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Lucas</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J</w:t>
      </w:r>
      <w:r w:rsidR="001D756E" w:rsidRPr="004D6629">
        <w:rPr>
          <w:rFonts w:ascii="Times New Roman" w:hAnsi="Times New Roman" w:cs="Times New Roman"/>
          <w:sz w:val="24"/>
          <w:szCs w:val="24"/>
        </w:rPr>
        <w:t>.</w:t>
      </w:r>
      <w:r w:rsidR="00283409" w:rsidRPr="004D6629">
        <w:rPr>
          <w:rFonts w:ascii="Times New Roman" w:hAnsi="Times New Roman" w:cs="Times New Roman"/>
          <w:sz w:val="24"/>
          <w:szCs w:val="24"/>
        </w:rPr>
        <w:t xml:space="preserve"> </w:t>
      </w:r>
      <w:r w:rsidRPr="004D6629">
        <w:rPr>
          <w:rFonts w:ascii="Times New Roman" w:hAnsi="Times New Roman" w:cs="Times New Roman"/>
          <w:sz w:val="24"/>
          <w:szCs w:val="24"/>
        </w:rPr>
        <w:t>A</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Hawkins</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N</w:t>
      </w:r>
      <w:r w:rsidR="001D756E" w:rsidRPr="004D6629">
        <w:rPr>
          <w:rFonts w:ascii="Times New Roman" w:hAnsi="Times New Roman" w:cs="Times New Roman"/>
          <w:sz w:val="24"/>
          <w:szCs w:val="24"/>
        </w:rPr>
        <w:t>.</w:t>
      </w:r>
      <w:r w:rsidR="00283409" w:rsidRPr="004D6629">
        <w:rPr>
          <w:rFonts w:ascii="Times New Roman" w:hAnsi="Times New Roman" w:cs="Times New Roman"/>
          <w:sz w:val="24"/>
          <w:szCs w:val="24"/>
        </w:rPr>
        <w:t xml:space="preserve"> </w:t>
      </w:r>
      <w:r w:rsidRPr="004D6629">
        <w:rPr>
          <w:rFonts w:ascii="Times New Roman" w:hAnsi="Times New Roman" w:cs="Times New Roman"/>
          <w:sz w:val="24"/>
          <w:szCs w:val="24"/>
        </w:rPr>
        <w:t>J</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w:t>
      </w:r>
      <w:r w:rsidR="00786378" w:rsidRPr="004D6629">
        <w:rPr>
          <w:rFonts w:ascii="Times New Roman" w:hAnsi="Times New Roman" w:cs="Times New Roman"/>
          <w:sz w:val="24"/>
          <w:szCs w:val="24"/>
        </w:rPr>
        <w:t xml:space="preserve">&amp; </w:t>
      </w:r>
      <w:proofErr w:type="spellStart"/>
      <w:r w:rsidRPr="004D6629">
        <w:rPr>
          <w:rFonts w:ascii="Times New Roman" w:hAnsi="Times New Roman" w:cs="Times New Roman"/>
          <w:sz w:val="24"/>
          <w:szCs w:val="24"/>
        </w:rPr>
        <w:t>Fraaije</w:t>
      </w:r>
      <w:proofErr w:type="spellEnd"/>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B</w:t>
      </w:r>
      <w:r w:rsidR="001D756E" w:rsidRPr="004D6629">
        <w:rPr>
          <w:rFonts w:ascii="Times New Roman" w:hAnsi="Times New Roman" w:cs="Times New Roman"/>
          <w:sz w:val="24"/>
          <w:szCs w:val="24"/>
        </w:rPr>
        <w:t>.</w:t>
      </w:r>
      <w:r w:rsidR="00283409"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A. The evolution of fungicide resistance. Adv Appl </w:t>
      </w:r>
      <w:proofErr w:type="spellStart"/>
      <w:r w:rsidRPr="004D6629">
        <w:rPr>
          <w:rFonts w:ascii="Times New Roman" w:hAnsi="Times New Roman" w:cs="Times New Roman"/>
          <w:sz w:val="24"/>
          <w:szCs w:val="24"/>
        </w:rPr>
        <w:t>Microbiol</w:t>
      </w:r>
      <w:proofErr w:type="spellEnd"/>
      <w:r w:rsidRPr="004D6629">
        <w:rPr>
          <w:rFonts w:ascii="Times New Roman" w:hAnsi="Times New Roman" w:cs="Times New Roman"/>
          <w:sz w:val="24"/>
          <w:szCs w:val="24"/>
        </w:rPr>
        <w:t xml:space="preserve"> 90:29–92</w:t>
      </w:r>
      <w:r w:rsidR="000061E0" w:rsidRPr="004D6629">
        <w:rPr>
          <w:rFonts w:ascii="Times New Roman" w:hAnsi="Times New Roman" w:cs="Times New Roman"/>
          <w:sz w:val="24"/>
          <w:szCs w:val="24"/>
        </w:rPr>
        <w:t xml:space="preserve"> (2015)</w:t>
      </w:r>
      <w:r w:rsidRPr="004D6629">
        <w:rPr>
          <w:rFonts w:ascii="Times New Roman" w:hAnsi="Times New Roman" w:cs="Times New Roman"/>
          <w:sz w:val="24"/>
          <w:szCs w:val="24"/>
        </w:rPr>
        <w:t>.</w:t>
      </w:r>
    </w:p>
    <w:p w14:paraId="16650696" w14:textId="77777777" w:rsidR="00A806F8" w:rsidRPr="004D6629" w:rsidRDefault="00A806F8" w:rsidP="00A806F8">
      <w:pPr>
        <w:spacing w:line="480" w:lineRule="auto"/>
        <w:rPr>
          <w:rFonts w:ascii="Times New Roman" w:hAnsi="Times New Roman" w:cs="Times New Roman"/>
          <w:sz w:val="24"/>
          <w:szCs w:val="24"/>
        </w:rPr>
      </w:pPr>
    </w:p>
    <w:p w14:paraId="764EED1E" w14:textId="7C1CF3FA" w:rsidR="00A806F8" w:rsidRPr="004D6629" w:rsidRDefault="00A806F8"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w:t>
      </w:r>
      <w:proofErr w:type="spellStart"/>
      <w:r w:rsidRPr="004D6629">
        <w:rPr>
          <w:rFonts w:ascii="Times New Roman" w:hAnsi="Times New Roman" w:cs="Times New Roman"/>
          <w:sz w:val="24"/>
          <w:szCs w:val="24"/>
        </w:rPr>
        <w:t>Vernikos</w:t>
      </w:r>
      <w:proofErr w:type="spellEnd"/>
      <w:r w:rsidRPr="004D6629">
        <w:rPr>
          <w:rFonts w:ascii="Times New Roman" w:hAnsi="Times New Roman" w:cs="Times New Roman"/>
          <w:sz w:val="24"/>
          <w:szCs w:val="24"/>
        </w:rPr>
        <w:t>, G. S. A Review of Pangenome Tools and Recent Studies. The Pangenome, pp.89–112. doi:10.1007/978-3-030-38281-0_4 (2020).</w:t>
      </w:r>
    </w:p>
    <w:p w14:paraId="01939919" w14:textId="77777777" w:rsidR="00A806F8" w:rsidRPr="004D6629" w:rsidRDefault="00A806F8" w:rsidP="001452A0">
      <w:pPr>
        <w:spacing w:line="480" w:lineRule="auto"/>
        <w:rPr>
          <w:rFonts w:ascii="Times New Roman" w:hAnsi="Times New Roman" w:cs="Times New Roman"/>
          <w:sz w:val="24"/>
          <w:szCs w:val="24"/>
        </w:rPr>
      </w:pPr>
    </w:p>
    <w:p w14:paraId="3D2FF754" w14:textId="6B29F526" w:rsidR="00C9534A" w:rsidRPr="004D6629" w:rsidRDefault="00C9534A" w:rsidP="007B194E">
      <w:pPr>
        <w:pStyle w:val="ListParagraph"/>
        <w:numPr>
          <w:ilvl w:val="0"/>
          <w:numId w:val="1"/>
        </w:num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lastRenderedPageBreak/>
        <w:t>Plissonneau</w:t>
      </w:r>
      <w:proofErr w:type="spellEnd"/>
      <w:r w:rsidRPr="004D6629">
        <w:rPr>
          <w:rFonts w:ascii="Times New Roman" w:hAnsi="Times New Roman" w:cs="Times New Roman"/>
          <w:sz w:val="24"/>
          <w:szCs w:val="24"/>
        </w:rPr>
        <w:t>, C., Hartmann, F.</w:t>
      </w:r>
      <w:r w:rsidR="00283409"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E., </w:t>
      </w:r>
      <w:r w:rsidR="00786378" w:rsidRPr="004D6629">
        <w:rPr>
          <w:rFonts w:ascii="Times New Roman" w:hAnsi="Times New Roman" w:cs="Times New Roman"/>
          <w:sz w:val="24"/>
          <w:szCs w:val="24"/>
        </w:rPr>
        <w:t>&amp;</w:t>
      </w:r>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Croll</w:t>
      </w:r>
      <w:proofErr w:type="spellEnd"/>
      <w:r w:rsidRPr="004D6629">
        <w:rPr>
          <w:rFonts w:ascii="Times New Roman" w:hAnsi="Times New Roman" w:cs="Times New Roman"/>
          <w:sz w:val="24"/>
          <w:szCs w:val="24"/>
        </w:rPr>
        <w:t xml:space="preserve">, D. Pangenome analyses of the wheat pathogen </w:t>
      </w:r>
      <w:proofErr w:type="spellStart"/>
      <w:r w:rsidRPr="004D6629">
        <w:rPr>
          <w:rFonts w:ascii="Times New Roman" w:hAnsi="Times New Roman" w:cs="Times New Roman"/>
          <w:sz w:val="24"/>
          <w:szCs w:val="24"/>
        </w:rPr>
        <w:t>Zymoseptoria</w:t>
      </w:r>
      <w:proofErr w:type="spellEnd"/>
      <w:r w:rsidRPr="004D6629">
        <w:rPr>
          <w:rFonts w:ascii="Times New Roman" w:hAnsi="Times New Roman" w:cs="Times New Roman"/>
          <w:sz w:val="24"/>
          <w:szCs w:val="24"/>
        </w:rPr>
        <w:t xml:space="preserve"> tritici reveal the structural basis of a highly plastic eukaryotic genome. BMC Biology, 16(1). doi:10.1186/s12915-017-0457-4</w:t>
      </w:r>
      <w:r w:rsidR="000061E0" w:rsidRPr="004D6629">
        <w:rPr>
          <w:rFonts w:ascii="Times New Roman" w:hAnsi="Times New Roman" w:cs="Times New Roman"/>
          <w:sz w:val="24"/>
          <w:szCs w:val="24"/>
        </w:rPr>
        <w:t xml:space="preserve"> (2018)</w:t>
      </w:r>
      <w:r w:rsidRPr="004D6629">
        <w:rPr>
          <w:rFonts w:ascii="Times New Roman" w:hAnsi="Times New Roman" w:cs="Times New Roman"/>
          <w:sz w:val="24"/>
          <w:szCs w:val="24"/>
        </w:rPr>
        <w:t>.</w:t>
      </w:r>
    </w:p>
    <w:p w14:paraId="6A5E7655" w14:textId="77777777" w:rsidR="00FE119F" w:rsidRPr="004D6629" w:rsidRDefault="00FE119F" w:rsidP="001452A0">
      <w:pPr>
        <w:spacing w:line="480" w:lineRule="auto"/>
        <w:rPr>
          <w:rFonts w:ascii="Times New Roman" w:hAnsi="Times New Roman" w:cs="Times New Roman"/>
          <w:sz w:val="24"/>
          <w:szCs w:val="24"/>
        </w:rPr>
      </w:pPr>
    </w:p>
    <w:p w14:paraId="385C1247" w14:textId="5AF78B7B" w:rsidR="00492FD7" w:rsidRPr="004D6629" w:rsidRDefault="00492FD7" w:rsidP="007B194E">
      <w:pPr>
        <w:pStyle w:val="ListParagraph"/>
        <w:numPr>
          <w:ilvl w:val="0"/>
          <w:numId w:val="1"/>
        </w:num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t>Marschall</w:t>
      </w:r>
      <w:proofErr w:type="spellEnd"/>
      <w:r w:rsidR="00786378" w:rsidRPr="004D6629">
        <w:rPr>
          <w:rFonts w:ascii="Times New Roman" w:hAnsi="Times New Roman" w:cs="Times New Roman"/>
          <w:sz w:val="24"/>
          <w:szCs w:val="24"/>
        </w:rPr>
        <w:t>,</w:t>
      </w:r>
      <w:r w:rsidRPr="004D6629">
        <w:rPr>
          <w:rFonts w:ascii="Times New Roman" w:hAnsi="Times New Roman" w:cs="Times New Roman"/>
          <w:sz w:val="24"/>
          <w:szCs w:val="24"/>
        </w:rPr>
        <w:t xml:space="preserve"> T</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w:t>
      </w:r>
      <w:r w:rsidR="00AF26D7" w:rsidRPr="004D6629">
        <w:rPr>
          <w:rFonts w:ascii="Times New Roman" w:hAnsi="Times New Roman" w:cs="Times New Roman"/>
          <w:i/>
          <w:iCs/>
          <w:sz w:val="24"/>
          <w:szCs w:val="24"/>
        </w:rPr>
        <w:t>et al</w:t>
      </w:r>
      <w:r w:rsidRPr="004D6629">
        <w:rPr>
          <w:rFonts w:ascii="Times New Roman" w:hAnsi="Times New Roman" w:cs="Times New Roman"/>
          <w:sz w:val="24"/>
          <w:szCs w:val="24"/>
        </w:rPr>
        <w:t xml:space="preserve">. Computational pan-genomics: status, promises and challenges. Briefings in Bioinformatics, </w:t>
      </w:r>
      <w:proofErr w:type="gramStart"/>
      <w:r w:rsidRPr="004D6629">
        <w:rPr>
          <w:rFonts w:ascii="Times New Roman" w:hAnsi="Times New Roman" w:cs="Times New Roman"/>
          <w:sz w:val="24"/>
          <w:szCs w:val="24"/>
        </w:rPr>
        <w:t>p.bbw</w:t>
      </w:r>
      <w:proofErr w:type="gramEnd"/>
      <w:r w:rsidRPr="004D6629">
        <w:rPr>
          <w:rFonts w:ascii="Times New Roman" w:hAnsi="Times New Roman" w:cs="Times New Roman"/>
          <w:sz w:val="24"/>
          <w:szCs w:val="24"/>
        </w:rPr>
        <w:t>089. doi:10.1093/bib/bbw089</w:t>
      </w:r>
      <w:r w:rsidR="00786378" w:rsidRPr="004D6629">
        <w:rPr>
          <w:rFonts w:ascii="Times New Roman" w:hAnsi="Times New Roman" w:cs="Times New Roman"/>
          <w:sz w:val="24"/>
          <w:szCs w:val="24"/>
        </w:rPr>
        <w:t xml:space="preserve"> (2016)</w:t>
      </w:r>
      <w:r w:rsidRPr="004D6629">
        <w:rPr>
          <w:rFonts w:ascii="Times New Roman" w:hAnsi="Times New Roman" w:cs="Times New Roman"/>
          <w:sz w:val="24"/>
          <w:szCs w:val="24"/>
        </w:rPr>
        <w:t>.</w:t>
      </w:r>
    </w:p>
    <w:p w14:paraId="0779BA41" w14:textId="77777777" w:rsidR="002F3410" w:rsidRPr="004D6629" w:rsidRDefault="002F3410" w:rsidP="002F3410">
      <w:pPr>
        <w:spacing w:line="480" w:lineRule="auto"/>
        <w:rPr>
          <w:rFonts w:ascii="Times New Roman" w:hAnsi="Times New Roman" w:cs="Times New Roman"/>
          <w:sz w:val="24"/>
          <w:szCs w:val="24"/>
        </w:rPr>
      </w:pPr>
    </w:p>
    <w:p w14:paraId="63EB0E67" w14:textId="77777777" w:rsidR="002F3410" w:rsidRPr="004D6629" w:rsidRDefault="002F3410" w:rsidP="002F3410">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Badet, T. &amp; </w:t>
      </w:r>
      <w:proofErr w:type="spellStart"/>
      <w:r w:rsidRPr="004D6629">
        <w:rPr>
          <w:rFonts w:ascii="Times New Roman" w:hAnsi="Times New Roman" w:cs="Times New Roman"/>
          <w:sz w:val="24"/>
          <w:szCs w:val="24"/>
        </w:rPr>
        <w:t>Croll</w:t>
      </w:r>
      <w:proofErr w:type="spellEnd"/>
      <w:r w:rsidRPr="004D6629">
        <w:rPr>
          <w:rFonts w:ascii="Times New Roman" w:hAnsi="Times New Roman" w:cs="Times New Roman"/>
          <w:sz w:val="24"/>
          <w:szCs w:val="24"/>
        </w:rPr>
        <w:t xml:space="preserve">, D. The rise and fall of genes: origins and functions of plant pathogen pangenomes. Current Opinion in Plant Biology, [online] 56, pp.65–73. </w:t>
      </w:r>
      <w:proofErr w:type="gramStart"/>
      <w:r w:rsidRPr="004D6629">
        <w:rPr>
          <w:rFonts w:ascii="Times New Roman" w:hAnsi="Times New Roman" w:cs="Times New Roman"/>
          <w:sz w:val="24"/>
          <w:szCs w:val="24"/>
        </w:rPr>
        <w:t>doi:10.1016/j.pbi</w:t>
      </w:r>
      <w:proofErr w:type="gramEnd"/>
      <w:r w:rsidRPr="004D6629">
        <w:rPr>
          <w:rFonts w:ascii="Times New Roman" w:hAnsi="Times New Roman" w:cs="Times New Roman"/>
          <w:sz w:val="24"/>
          <w:szCs w:val="24"/>
        </w:rPr>
        <w:t>.2020.04.009 (2020).</w:t>
      </w:r>
    </w:p>
    <w:p w14:paraId="478536EE" w14:textId="77777777" w:rsidR="003273B7" w:rsidRPr="004D6629" w:rsidRDefault="003273B7" w:rsidP="003273B7">
      <w:pPr>
        <w:spacing w:line="480" w:lineRule="auto"/>
        <w:rPr>
          <w:rFonts w:ascii="Times New Roman" w:hAnsi="Times New Roman" w:cs="Times New Roman"/>
          <w:sz w:val="24"/>
          <w:szCs w:val="24"/>
        </w:rPr>
      </w:pPr>
    </w:p>
    <w:p w14:paraId="5C992140" w14:textId="77777777" w:rsidR="003273B7" w:rsidRPr="004D6629" w:rsidRDefault="003273B7" w:rsidP="003273B7">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Badet, T., </w:t>
      </w:r>
      <w:r w:rsidRPr="004D6629">
        <w:rPr>
          <w:rFonts w:ascii="Times New Roman" w:hAnsi="Times New Roman" w:cs="Times New Roman"/>
          <w:i/>
          <w:iCs/>
          <w:sz w:val="24"/>
          <w:szCs w:val="24"/>
        </w:rPr>
        <w:t>et al</w:t>
      </w:r>
      <w:r w:rsidRPr="004D6629">
        <w:rPr>
          <w:rFonts w:ascii="Times New Roman" w:hAnsi="Times New Roman" w:cs="Times New Roman"/>
          <w:sz w:val="24"/>
          <w:szCs w:val="24"/>
        </w:rPr>
        <w:t xml:space="preserve">. A 19-isolate reference-quality global pangenome for the fungal wheat pathogen </w:t>
      </w:r>
      <w:proofErr w:type="spellStart"/>
      <w:r w:rsidRPr="004D6629">
        <w:rPr>
          <w:rFonts w:ascii="Times New Roman" w:hAnsi="Times New Roman" w:cs="Times New Roman"/>
          <w:sz w:val="24"/>
          <w:szCs w:val="24"/>
        </w:rPr>
        <w:t>Zymoseptoria</w:t>
      </w:r>
      <w:proofErr w:type="spellEnd"/>
      <w:r w:rsidRPr="004D6629">
        <w:rPr>
          <w:rFonts w:ascii="Times New Roman" w:hAnsi="Times New Roman" w:cs="Times New Roman"/>
          <w:sz w:val="24"/>
          <w:szCs w:val="24"/>
        </w:rPr>
        <w:t xml:space="preserve"> tritici. BMC Biology, 18(1). doi:10.1186/s12915-020-0744-3 (2020).</w:t>
      </w:r>
    </w:p>
    <w:p w14:paraId="152076ED" w14:textId="77777777" w:rsidR="00492FD7" w:rsidRPr="004D6629" w:rsidRDefault="00492FD7" w:rsidP="001452A0">
      <w:pPr>
        <w:spacing w:line="480" w:lineRule="auto"/>
        <w:rPr>
          <w:rFonts w:ascii="Times New Roman" w:hAnsi="Times New Roman" w:cs="Times New Roman"/>
          <w:sz w:val="24"/>
          <w:szCs w:val="24"/>
        </w:rPr>
      </w:pPr>
    </w:p>
    <w:p w14:paraId="59DF5941" w14:textId="7CB12A57" w:rsidR="00804DD8" w:rsidRPr="004D6629" w:rsidRDefault="00804DD8"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Wu</w:t>
      </w:r>
      <w:r w:rsidR="001F70DE" w:rsidRPr="004D6629">
        <w:rPr>
          <w:rFonts w:ascii="Times New Roman" w:hAnsi="Times New Roman" w:cs="Times New Roman"/>
          <w:sz w:val="24"/>
          <w:szCs w:val="24"/>
        </w:rPr>
        <w:t>,</w:t>
      </w:r>
      <w:r w:rsidRPr="004D6629">
        <w:rPr>
          <w:rFonts w:ascii="Times New Roman" w:hAnsi="Times New Roman" w:cs="Times New Roman"/>
          <w:sz w:val="24"/>
          <w:szCs w:val="24"/>
        </w:rPr>
        <w:t xml:space="preserve"> Y</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Zaiden</w:t>
      </w:r>
      <w:r w:rsidR="001F70DE" w:rsidRPr="004D6629">
        <w:rPr>
          <w:rFonts w:ascii="Times New Roman" w:hAnsi="Times New Roman" w:cs="Times New Roman"/>
          <w:sz w:val="24"/>
          <w:szCs w:val="24"/>
        </w:rPr>
        <w:t>,</w:t>
      </w:r>
      <w:r w:rsidRPr="004D6629">
        <w:rPr>
          <w:rFonts w:ascii="Times New Roman" w:hAnsi="Times New Roman" w:cs="Times New Roman"/>
          <w:sz w:val="24"/>
          <w:szCs w:val="24"/>
        </w:rPr>
        <w:t xml:space="preserve"> N</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w:t>
      </w:r>
      <w:r w:rsidR="001F70DE" w:rsidRPr="004D6629">
        <w:rPr>
          <w:rFonts w:ascii="Times New Roman" w:hAnsi="Times New Roman" w:cs="Times New Roman"/>
          <w:sz w:val="24"/>
          <w:szCs w:val="24"/>
        </w:rPr>
        <w:t>&amp;</w:t>
      </w:r>
      <w:r w:rsidRPr="004D6629">
        <w:rPr>
          <w:rFonts w:ascii="Times New Roman" w:hAnsi="Times New Roman" w:cs="Times New Roman"/>
          <w:sz w:val="24"/>
          <w:szCs w:val="24"/>
        </w:rPr>
        <w:t xml:space="preserve"> Cao</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B</w:t>
      </w:r>
      <w:r w:rsidR="001D756E" w:rsidRPr="004D6629">
        <w:rPr>
          <w:rFonts w:ascii="Times New Roman" w:hAnsi="Times New Roman" w:cs="Times New Roman"/>
          <w:sz w:val="24"/>
          <w:szCs w:val="24"/>
        </w:rPr>
        <w:t>.</w:t>
      </w:r>
      <w:r w:rsidRPr="004D6629">
        <w:rPr>
          <w:rFonts w:ascii="Times New Roman" w:hAnsi="Times New Roman" w:cs="Times New Roman"/>
          <w:sz w:val="24"/>
          <w:szCs w:val="24"/>
        </w:rPr>
        <w:t xml:space="preserve"> The Core- and Pan-Genomic Analyses of the Genus </w:t>
      </w:r>
      <w:proofErr w:type="spellStart"/>
      <w:r w:rsidRPr="004D6629">
        <w:rPr>
          <w:rFonts w:ascii="Times New Roman" w:hAnsi="Times New Roman" w:cs="Times New Roman"/>
          <w:sz w:val="24"/>
          <w:szCs w:val="24"/>
        </w:rPr>
        <w:t>Comamonas</w:t>
      </w:r>
      <w:proofErr w:type="spellEnd"/>
      <w:r w:rsidRPr="004D6629">
        <w:rPr>
          <w:rFonts w:ascii="Times New Roman" w:hAnsi="Times New Roman" w:cs="Times New Roman"/>
          <w:sz w:val="24"/>
          <w:szCs w:val="24"/>
        </w:rPr>
        <w:t xml:space="preserve">: From Environmental Adaptation to Potential Virulence. Front. </w:t>
      </w:r>
      <w:proofErr w:type="spellStart"/>
      <w:r w:rsidRPr="004D6629">
        <w:rPr>
          <w:rFonts w:ascii="Times New Roman" w:hAnsi="Times New Roman" w:cs="Times New Roman"/>
          <w:sz w:val="24"/>
          <w:szCs w:val="24"/>
        </w:rPr>
        <w:t>Microbiol</w:t>
      </w:r>
      <w:proofErr w:type="spellEnd"/>
      <w:r w:rsidRPr="004D6629">
        <w:rPr>
          <w:rFonts w:ascii="Times New Roman" w:hAnsi="Times New Roman" w:cs="Times New Roman"/>
          <w:sz w:val="24"/>
          <w:szCs w:val="24"/>
        </w:rPr>
        <w:t xml:space="preserve">. 9:3096. </w:t>
      </w:r>
      <w:proofErr w:type="spellStart"/>
      <w:r w:rsidRPr="004D6629">
        <w:rPr>
          <w:rFonts w:ascii="Times New Roman" w:hAnsi="Times New Roman" w:cs="Times New Roman"/>
          <w:sz w:val="24"/>
          <w:szCs w:val="24"/>
        </w:rPr>
        <w:t>doi</w:t>
      </w:r>
      <w:proofErr w:type="spellEnd"/>
      <w:r w:rsidRPr="004D6629">
        <w:rPr>
          <w:rFonts w:ascii="Times New Roman" w:hAnsi="Times New Roman" w:cs="Times New Roman"/>
          <w:sz w:val="24"/>
          <w:szCs w:val="24"/>
        </w:rPr>
        <w:t>: 10.3389/fmicb.2018.03096</w:t>
      </w:r>
      <w:r w:rsidR="001F70DE" w:rsidRPr="004D6629">
        <w:rPr>
          <w:rFonts w:ascii="Times New Roman" w:hAnsi="Times New Roman" w:cs="Times New Roman"/>
          <w:sz w:val="24"/>
          <w:szCs w:val="24"/>
        </w:rPr>
        <w:t xml:space="preserve"> (2018).</w:t>
      </w:r>
    </w:p>
    <w:p w14:paraId="76C7C5DC" w14:textId="77777777" w:rsidR="00AD5187" w:rsidRPr="004D6629" w:rsidRDefault="00AD5187" w:rsidP="00AD5187">
      <w:pPr>
        <w:spacing w:line="480" w:lineRule="auto"/>
        <w:rPr>
          <w:rFonts w:ascii="Times New Roman" w:hAnsi="Times New Roman" w:cs="Times New Roman"/>
          <w:sz w:val="24"/>
          <w:szCs w:val="24"/>
        </w:rPr>
      </w:pPr>
    </w:p>
    <w:p w14:paraId="68FE7B7C" w14:textId="5DC189B4" w:rsidR="00AD5187" w:rsidRPr="004D6629" w:rsidRDefault="00AD5187" w:rsidP="007B194E">
      <w:pPr>
        <w:pStyle w:val="ListParagraph"/>
        <w:numPr>
          <w:ilvl w:val="0"/>
          <w:numId w:val="1"/>
        </w:num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lastRenderedPageBreak/>
        <w:t>Stukenbrock</w:t>
      </w:r>
      <w:proofErr w:type="spellEnd"/>
      <w:r w:rsidRPr="004D6629">
        <w:rPr>
          <w:rFonts w:ascii="Times New Roman" w:hAnsi="Times New Roman" w:cs="Times New Roman"/>
          <w:sz w:val="24"/>
          <w:szCs w:val="24"/>
        </w:rPr>
        <w:t>, E.</w:t>
      </w:r>
      <w:r w:rsidR="003E1872"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H., </w:t>
      </w:r>
      <w:r w:rsidR="00AF26D7" w:rsidRPr="004D6629">
        <w:rPr>
          <w:rFonts w:ascii="Times New Roman" w:hAnsi="Times New Roman" w:cs="Times New Roman"/>
          <w:i/>
          <w:iCs/>
          <w:sz w:val="24"/>
          <w:szCs w:val="24"/>
        </w:rPr>
        <w:t>et al</w:t>
      </w:r>
      <w:r w:rsidR="008807E7"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Whole-Genome and Chromosome Evolution Associated with Host Adaptation and Speciation of the Wheat Pathogen </w:t>
      </w:r>
      <w:proofErr w:type="spellStart"/>
      <w:r w:rsidRPr="004D6629">
        <w:rPr>
          <w:rFonts w:ascii="Times New Roman" w:hAnsi="Times New Roman" w:cs="Times New Roman"/>
          <w:sz w:val="24"/>
          <w:szCs w:val="24"/>
        </w:rPr>
        <w:t>Mycosphaerella</w:t>
      </w:r>
      <w:proofErr w:type="spellEnd"/>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graminicola</w:t>
      </w:r>
      <w:proofErr w:type="spellEnd"/>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PLoS</w:t>
      </w:r>
      <w:proofErr w:type="spellEnd"/>
      <w:r w:rsidRPr="004D6629">
        <w:rPr>
          <w:rFonts w:ascii="Times New Roman" w:hAnsi="Times New Roman" w:cs="Times New Roman"/>
          <w:sz w:val="24"/>
          <w:szCs w:val="24"/>
        </w:rPr>
        <w:t xml:space="preserve"> Genetics, 6(12), p.e1001189. </w:t>
      </w:r>
      <w:proofErr w:type="gramStart"/>
      <w:r w:rsidRPr="004D6629">
        <w:rPr>
          <w:rFonts w:ascii="Times New Roman" w:hAnsi="Times New Roman" w:cs="Times New Roman"/>
          <w:sz w:val="24"/>
          <w:szCs w:val="24"/>
        </w:rPr>
        <w:t>doi:10.1371/journal.pgen</w:t>
      </w:r>
      <w:proofErr w:type="gramEnd"/>
      <w:r w:rsidRPr="004D6629">
        <w:rPr>
          <w:rFonts w:ascii="Times New Roman" w:hAnsi="Times New Roman" w:cs="Times New Roman"/>
          <w:sz w:val="24"/>
          <w:szCs w:val="24"/>
        </w:rPr>
        <w:t>.1001189</w:t>
      </w:r>
      <w:r w:rsidR="008807E7" w:rsidRPr="004D6629">
        <w:rPr>
          <w:rFonts w:ascii="Times New Roman" w:hAnsi="Times New Roman" w:cs="Times New Roman"/>
          <w:sz w:val="24"/>
          <w:szCs w:val="24"/>
        </w:rPr>
        <w:t xml:space="preserve"> (2010).</w:t>
      </w:r>
    </w:p>
    <w:p w14:paraId="4A65999C" w14:textId="36C2DF66" w:rsidR="00B2361B" w:rsidRPr="004D6629" w:rsidRDefault="00B2361B" w:rsidP="00AD5187">
      <w:pPr>
        <w:spacing w:line="480" w:lineRule="auto"/>
        <w:rPr>
          <w:rFonts w:ascii="Times New Roman" w:hAnsi="Times New Roman" w:cs="Times New Roman"/>
          <w:sz w:val="24"/>
          <w:szCs w:val="24"/>
        </w:rPr>
      </w:pPr>
    </w:p>
    <w:p w14:paraId="02450C39" w14:textId="0D1B10B1" w:rsidR="00B2361B" w:rsidRPr="004D6629" w:rsidRDefault="00B2361B" w:rsidP="007B194E">
      <w:pPr>
        <w:pStyle w:val="ListParagraph"/>
        <w:numPr>
          <w:ilvl w:val="0"/>
          <w:numId w:val="1"/>
        </w:num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t>Croll</w:t>
      </w:r>
      <w:proofErr w:type="spellEnd"/>
      <w:r w:rsidRPr="004D6629">
        <w:rPr>
          <w:rFonts w:ascii="Times New Roman" w:hAnsi="Times New Roman" w:cs="Times New Roman"/>
          <w:sz w:val="24"/>
          <w:szCs w:val="24"/>
        </w:rPr>
        <w:t>, D.</w:t>
      </w:r>
      <w:r w:rsidR="00AF73FE" w:rsidRPr="004D6629">
        <w:rPr>
          <w:rFonts w:ascii="Times New Roman" w:hAnsi="Times New Roman" w:cs="Times New Roman"/>
          <w:sz w:val="24"/>
          <w:szCs w:val="24"/>
        </w:rPr>
        <w:t xml:space="preserve">, &amp; </w:t>
      </w:r>
      <w:r w:rsidRPr="004D6629">
        <w:rPr>
          <w:rFonts w:ascii="Times New Roman" w:hAnsi="Times New Roman" w:cs="Times New Roman"/>
          <w:sz w:val="24"/>
          <w:szCs w:val="24"/>
        </w:rPr>
        <w:t>McDonald, B.</w:t>
      </w:r>
      <w:r w:rsidR="003E1872"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A. The Accessory Genome as a Cradle for Adaptive Evolution in Pathogens. </w:t>
      </w:r>
      <w:proofErr w:type="spellStart"/>
      <w:r w:rsidRPr="004D6629">
        <w:rPr>
          <w:rFonts w:ascii="Times New Roman" w:hAnsi="Times New Roman" w:cs="Times New Roman"/>
          <w:sz w:val="24"/>
          <w:szCs w:val="24"/>
        </w:rPr>
        <w:t>PLoS</w:t>
      </w:r>
      <w:proofErr w:type="spellEnd"/>
      <w:r w:rsidRPr="004D6629">
        <w:rPr>
          <w:rFonts w:ascii="Times New Roman" w:hAnsi="Times New Roman" w:cs="Times New Roman"/>
          <w:sz w:val="24"/>
          <w:szCs w:val="24"/>
        </w:rPr>
        <w:t xml:space="preserve"> Pathogens, 8(4), p.e1002608. </w:t>
      </w:r>
      <w:proofErr w:type="gramStart"/>
      <w:r w:rsidRPr="004D6629">
        <w:rPr>
          <w:rFonts w:ascii="Times New Roman" w:hAnsi="Times New Roman" w:cs="Times New Roman"/>
          <w:sz w:val="24"/>
          <w:szCs w:val="24"/>
        </w:rPr>
        <w:t>doi:10.1371/journal.ppat</w:t>
      </w:r>
      <w:proofErr w:type="gramEnd"/>
      <w:r w:rsidRPr="004D6629">
        <w:rPr>
          <w:rFonts w:ascii="Times New Roman" w:hAnsi="Times New Roman" w:cs="Times New Roman"/>
          <w:sz w:val="24"/>
          <w:szCs w:val="24"/>
        </w:rPr>
        <w:t>.1002608</w:t>
      </w:r>
      <w:r w:rsidR="00AF73FE" w:rsidRPr="004D6629">
        <w:rPr>
          <w:rFonts w:ascii="Times New Roman" w:hAnsi="Times New Roman" w:cs="Times New Roman"/>
          <w:sz w:val="24"/>
          <w:szCs w:val="24"/>
        </w:rPr>
        <w:t xml:space="preserve"> (2012)</w:t>
      </w:r>
      <w:r w:rsidRPr="004D6629">
        <w:rPr>
          <w:rFonts w:ascii="Times New Roman" w:hAnsi="Times New Roman" w:cs="Times New Roman"/>
          <w:sz w:val="24"/>
          <w:szCs w:val="24"/>
        </w:rPr>
        <w:t>.</w:t>
      </w:r>
    </w:p>
    <w:p w14:paraId="72F65A4A" w14:textId="77777777" w:rsidR="00B2361B" w:rsidRPr="004D6629" w:rsidRDefault="00B2361B" w:rsidP="00AD5187">
      <w:pPr>
        <w:spacing w:line="480" w:lineRule="auto"/>
        <w:rPr>
          <w:rFonts w:ascii="Times New Roman" w:hAnsi="Times New Roman" w:cs="Times New Roman"/>
          <w:sz w:val="24"/>
          <w:szCs w:val="24"/>
        </w:rPr>
      </w:pPr>
    </w:p>
    <w:p w14:paraId="26B21DA9" w14:textId="0FBCC4EE" w:rsidR="00804DD8" w:rsidRPr="004D6629" w:rsidRDefault="00AD5187"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Jones, J.</w:t>
      </w:r>
      <w:r w:rsidR="003E1872" w:rsidRPr="004D6629">
        <w:rPr>
          <w:rFonts w:ascii="Times New Roman" w:hAnsi="Times New Roman" w:cs="Times New Roman"/>
          <w:sz w:val="24"/>
          <w:szCs w:val="24"/>
        </w:rPr>
        <w:t xml:space="preserve"> </w:t>
      </w:r>
      <w:r w:rsidRPr="004D6629">
        <w:rPr>
          <w:rFonts w:ascii="Times New Roman" w:hAnsi="Times New Roman" w:cs="Times New Roman"/>
          <w:sz w:val="24"/>
          <w:szCs w:val="24"/>
        </w:rPr>
        <w:t>D.</w:t>
      </w:r>
      <w:r w:rsidR="003E1872"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G., </w:t>
      </w:r>
      <w:r w:rsidR="00AF73FE" w:rsidRPr="004D6629">
        <w:rPr>
          <w:rFonts w:ascii="Times New Roman" w:hAnsi="Times New Roman" w:cs="Times New Roman"/>
          <w:sz w:val="24"/>
          <w:szCs w:val="24"/>
        </w:rPr>
        <w:t xml:space="preserve">&amp; </w:t>
      </w:r>
      <w:proofErr w:type="spellStart"/>
      <w:r w:rsidRPr="004D6629">
        <w:rPr>
          <w:rFonts w:ascii="Times New Roman" w:hAnsi="Times New Roman" w:cs="Times New Roman"/>
          <w:sz w:val="24"/>
          <w:szCs w:val="24"/>
        </w:rPr>
        <w:t>Dangl</w:t>
      </w:r>
      <w:proofErr w:type="spellEnd"/>
      <w:r w:rsidRPr="004D6629">
        <w:rPr>
          <w:rFonts w:ascii="Times New Roman" w:hAnsi="Times New Roman" w:cs="Times New Roman"/>
          <w:sz w:val="24"/>
          <w:szCs w:val="24"/>
        </w:rPr>
        <w:t>, J.</w:t>
      </w:r>
      <w:r w:rsidR="003E1872" w:rsidRPr="004D6629">
        <w:rPr>
          <w:rFonts w:ascii="Times New Roman" w:hAnsi="Times New Roman" w:cs="Times New Roman"/>
          <w:sz w:val="24"/>
          <w:szCs w:val="24"/>
        </w:rPr>
        <w:t xml:space="preserve"> </w:t>
      </w:r>
      <w:r w:rsidRPr="004D6629">
        <w:rPr>
          <w:rFonts w:ascii="Times New Roman" w:hAnsi="Times New Roman" w:cs="Times New Roman"/>
          <w:sz w:val="24"/>
          <w:szCs w:val="24"/>
        </w:rPr>
        <w:t>L. The plant immune system. Nature. 444:323–9</w:t>
      </w:r>
      <w:r w:rsidR="00AF73FE" w:rsidRPr="004D6629">
        <w:rPr>
          <w:rFonts w:ascii="Times New Roman" w:hAnsi="Times New Roman" w:cs="Times New Roman"/>
          <w:sz w:val="24"/>
          <w:szCs w:val="24"/>
        </w:rPr>
        <w:t xml:space="preserve"> (2006).</w:t>
      </w:r>
    </w:p>
    <w:p w14:paraId="03F55B9A" w14:textId="77777777" w:rsidR="00AD5187" w:rsidRPr="004D6629" w:rsidRDefault="00AD5187" w:rsidP="001452A0">
      <w:pPr>
        <w:spacing w:line="480" w:lineRule="auto"/>
        <w:rPr>
          <w:rFonts w:ascii="Times New Roman" w:hAnsi="Times New Roman" w:cs="Times New Roman"/>
          <w:sz w:val="24"/>
          <w:szCs w:val="24"/>
        </w:rPr>
      </w:pPr>
    </w:p>
    <w:p w14:paraId="0F3B8E76" w14:textId="3B2D3A03" w:rsidR="00C603FE" w:rsidRPr="004D6629" w:rsidRDefault="00C603FE"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Zhan, J., Pettway, R.</w:t>
      </w:r>
      <w:r w:rsidR="003E1872" w:rsidRPr="004D6629">
        <w:rPr>
          <w:rFonts w:ascii="Times New Roman" w:hAnsi="Times New Roman" w:cs="Times New Roman"/>
          <w:sz w:val="24"/>
          <w:szCs w:val="24"/>
        </w:rPr>
        <w:t xml:space="preserve"> </w:t>
      </w:r>
      <w:r w:rsidRPr="004D6629">
        <w:rPr>
          <w:rFonts w:ascii="Times New Roman" w:hAnsi="Times New Roman" w:cs="Times New Roman"/>
          <w:sz w:val="24"/>
          <w:szCs w:val="24"/>
        </w:rPr>
        <w:t>E.</w:t>
      </w:r>
      <w:r w:rsidR="00F13382" w:rsidRPr="004D6629">
        <w:rPr>
          <w:rFonts w:ascii="Times New Roman" w:hAnsi="Times New Roman" w:cs="Times New Roman"/>
          <w:sz w:val="24"/>
          <w:szCs w:val="24"/>
        </w:rPr>
        <w:t xml:space="preserve">, &amp; </w:t>
      </w:r>
      <w:r w:rsidRPr="004D6629">
        <w:rPr>
          <w:rFonts w:ascii="Times New Roman" w:hAnsi="Times New Roman" w:cs="Times New Roman"/>
          <w:sz w:val="24"/>
          <w:szCs w:val="24"/>
        </w:rPr>
        <w:t>McDonald, B.</w:t>
      </w:r>
      <w:r w:rsidR="003E1872"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A. The global genetic structure of the wheat pathogen </w:t>
      </w:r>
      <w:proofErr w:type="spellStart"/>
      <w:r w:rsidRPr="004D6629">
        <w:rPr>
          <w:rFonts w:ascii="Times New Roman" w:hAnsi="Times New Roman" w:cs="Times New Roman"/>
          <w:sz w:val="24"/>
          <w:szCs w:val="24"/>
        </w:rPr>
        <w:t>Mycosphaerella</w:t>
      </w:r>
      <w:proofErr w:type="spellEnd"/>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graminicola</w:t>
      </w:r>
      <w:proofErr w:type="spellEnd"/>
      <w:r w:rsidRPr="004D6629">
        <w:rPr>
          <w:rFonts w:ascii="Times New Roman" w:hAnsi="Times New Roman" w:cs="Times New Roman"/>
          <w:sz w:val="24"/>
          <w:szCs w:val="24"/>
        </w:rPr>
        <w:t xml:space="preserve"> is characterized by high nuclear diversity, low mitochondrial diversity, regular recombination, and gene flow. Fungal Genet. Biol. 38, 286–297</w:t>
      </w:r>
      <w:r w:rsidR="00F13382" w:rsidRPr="004D6629">
        <w:rPr>
          <w:rFonts w:ascii="Times New Roman" w:hAnsi="Times New Roman" w:cs="Times New Roman"/>
          <w:sz w:val="24"/>
          <w:szCs w:val="24"/>
        </w:rPr>
        <w:t xml:space="preserve"> (2003).</w:t>
      </w:r>
    </w:p>
    <w:p w14:paraId="20F41ABB" w14:textId="77777777" w:rsidR="009804D0" w:rsidRPr="004D6629" w:rsidRDefault="009804D0" w:rsidP="009804D0">
      <w:pPr>
        <w:spacing w:line="480" w:lineRule="auto"/>
        <w:rPr>
          <w:rFonts w:ascii="Times New Roman" w:hAnsi="Times New Roman" w:cs="Times New Roman"/>
          <w:sz w:val="24"/>
          <w:szCs w:val="24"/>
        </w:rPr>
      </w:pPr>
    </w:p>
    <w:p w14:paraId="2CF41A8D" w14:textId="22F9762B" w:rsidR="009804D0" w:rsidRPr="004D6629" w:rsidRDefault="009804D0"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Zhan, J., </w:t>
      </w:r>
      <w:proofErr w:type="spellStart"/>
      <w:r w:rsidRPr="004D6629">
        <w:rPr>
          <w:rFonts w:ascii="Times New Roman" w:hAnsi="Times New Roman" w:cs="Times New Roman"/>
          <w:sz w:val="24"/>
          <w:szCs w:val="24"/>
        </w:rPr>
        <w:t>Torriani</w:t>
      </w:r>
      <w:proofErr w:type="spellEnd"/>
      <w:r w:rsidRPr="004D6629">
        <w:rPr>
          <w:rFonts w:ascii="Times New Roman" w:hAnsi="Times New Roman" w:cs="Times New Roman"/>
          <w:sz w:val="24"/>
          <w:szCs w:val="24"/>
        </w:rPr>
        <w:t xml:space="preserve">, S. F., </w:t>
      </w:r>
      <w:r w:rsidR="003E1872" w:rsidRPr="004D6629">
        <w:rPr>
          <w:rFonts w:ascii="Times New Roman" w:hAnsi="Times New Roman" w:cs="Times New Roman"/>
          <w:sz w:val="24"/>
          <w:szCs w:val="24"/>
        </w:rPr>
        <w:t>&amp;</w:t>
      </w:r>
      <w:r w:rsidRPr="004D6629">
        <w:rPr>
          <w:rFonts w:ascii="Times New Roman" w:hAnsi="Times New Roman" w:cs="Times New Roman"/>
          <w:sz w:val="24"/>
          <w:szCs w:val="24"/>
        </w:rPr>
        <w:t xml:space="preserve"> McDonald, B. A. Significant difference in pathogenicity between MAT1-1 and MAT1-2 isolates in the wheat pathogen </w:t>
      </w:r>
      <w:proofErr w:type="spellStart"/>
      <w:r w:rsidRPr="004D6629">
        <w:rPr>
          <w:rFonts w:ascii="Times New Roman" w:hAnsi="Times New Roman" w:cs="Times New Roman"/>
          <w:sz w:val="24"/>
          <w:szCs w:val="24"/>
        </w:rPr>
        <w:t>Mycosphaerella</w:t>
      </w:r>
      <w:proofErr w:type="spellEnd"/>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graminicola</w:t>
      </w:r>
      <w:proofErr w:type="spellEnd"/>
      <w:r w:rsidRPr="004D6629">
        <w:rPr>
          <w:rFonts w:ascii="Times New Roman" w:hAnsi="Times New Roman" w:cs="Times New Roman"/>
          <w:sz w:val="24"/>
          <w:szCs w:val="24"/>
        </w:rPr>
        <w:t>. Fungal Genet. Biol. 44:339-346</w:t>
      </w:r>
      <w:r w:rsidR="00EF3DCF" w:rsidRPr="004D6629">
        <w:rPr>
          <w:rFonts w:ascii="Times New Roman" w:hAnsi="Times New Roman" w:cs="Times New Roman"/>
          <w:sz w:val="24"/>
          <w:szCs w:val="24"/>
        </w:rPr>
        <w:t xml:space="preserve"> (2007).</w:t>
      </w:r>
    </w:p>
    <w:p w14:paraId="690E214B" w14:textId="5A0B322E" w:rsidR="009804D0" w:rsidRPr="004D6629" w:rsidRDefault="009804D0" w:rsidP="001452A0">
      <w:pPr>
        <w:spacing w:line="480" w:lineRule="auto"/>
        <w:rPr>
          <w:rFonts w:ascii="Times New Roman" w:hAnsi="Times New Roman" w:cs="Times New Roman"/>
          <w:sz w:val="24"/>
          <w:szCs w:val="24"/>
        </w:rPr>
      </w:pPr>
    </w:p>
    <w:p w14:paraId="692793FF" w14:textId="5B60197F" w:rsidR="00CD3C02" w:rsidRPr="004D6629" w:rsidRDefault="00CD3C02"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lastRenderedPageBreak/>
        <w:t xml:space="preserve">Goodwin, S. B., </w:t>
      </w:r>
      <w:r w:rsidR="00AF26D7" w:rsidRPr="004D6629">
        <w:rPr>
          <w:rFonts w:ascii="Times New Roman" w:hAnsi="Times New Roman" w:cs="Times New Roman"/>
          <w:i/>
          <w:iCs/>
          <w:sz w:val="24"/>
          <w:szCs w:val="24"/>
        </w:rPr>
        <w:t>et al</w:t>
      </w:r>
      <w:r w:rsidR="00EF3DCF"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Finished genome of the fungal wheat pathogen </w:t>
      </w:r>
      <w:proofErr w:type="spellStart"/>
      <w:r w:rsidRPr="004D6629">
        <w:rPr>
          <w:rFonts w:ascii="Times New Roman" w:hAnsi="Times New Roman" w:cs="Times New Roman"/>
          <w:sz w:val="24"/>
          <w:szCs w:val="24"/>
        </w:rPr>
        <w:t>Mycosphaerella</w:t>
      </w:r>
      <w:proofErr w:type="spellEnd"/>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graminicola</w:t>
      </w:r>
      <w:proofErr w:type="spellEnd"/>
      <w:r w:rsidRPr="004D6629">
        <w:rPr>
          <w:rFonts w:ascii="Times New Roman" w:hAnsi="Times New Roman" w:cs="Times New Roman"/>
          <w:sz w:val="24"/>
          <w:szCs w:val="24"/>
        </w:rPr>
        <w:t xml:space="preserve"> reveals </w:t>
      </w:r>
      <w:proofErr w:type="spellStart"/>
      <w:r w:rsidRPr="004D6629">
        <w:rPr>
          <w:rFonts w:ascii="Times New Roman" w:hAnsi="Times New Roman" w:cs="Times New Roman"/>
          <w:sz w:val="24"/>
          <w:szCs w:val="24"/>
        </w:rPr>
        <w:t>dispensome</w:t>
      </w:r>
      <w:proofErr w:type="spellEnd"/>
      <w:r w:rsidRPr="004D6629">
        <w:rPr>
          <w:rFonts w:ascii="Times New Roman" w:hAnsi="Times New Roman" w:cs="Times New Roman"/>
          <w:sz w:val="24"/>
          <w:szCs w:val="24"/>
        </w:rPr>
        <w:t xml:space="preserve"> structure, chromosome plasticity, and stealth pathogenesis. </w:t>
      </w:r>
      <w:proofErr w:type="spellStart"/>
      <w:r w:rsidRPr="004D6629">
        <w:rPr>
          <w:rFonts w:ascii="Times New Roman" w:hAnsi="Times New Roman" w:cs="Times New Roman"/>
          <w:sz w:val="24"/>
          <w:szCs w:val="24"/>
        </w:rPr>
        <w:t>PLoS</w:t>
      </w:r>
      <w:proofErr w:type="spellEnd"/>
      <w:r w:rsidRPr="004D6629">
        <w:rPr>
          <w:rFonts w:ascii="Times New Roman" w:hAnsi="Times New Roman" w:cs="Times New Roman"/>
          <w:sz w:val="24"/>
          <w:szCs w:val="24"/>
        </w:rPr>
        <w:t xml:space="preserve"> Genet. 7: e1002070</w:t>
      </w:r>
      <w:r w:rsidR="00EF3DCF" w:rsidRPr="004D6629">
        <w:rPr>
          <w:rFonts w:ascii="Times New Roman" w:hAnsi="Times New Roman" w:cs="Times New Roman"/>
          <w:sz w:val="24"/>
          <w:szCs w:val="24"/>
        </w:rPr>
        <w:t xml:space="preserve"> (2011).</w:t>
      </w:r>
    </w:p>
    <w:p w14:paraId="7A90ECAB" w14:textId="2E658736" w:rsidR="00CD3C02" w:rsidRPr="004D6629" w:rsidRDefault="00CD3C02" w:rsidP="001452A0">
      <w:pPr>
        <w:spacing w:line="480" w:lineRule="auto"/>
        <w:rPr>
          <w:rFonts w:ascii="Times New Roman" w:hAnsi="Times New Roman" w:cs="Times New Roman"/>
          <w:sz w:val="24"/>
          <w:szCs w:val="24"/>
        </w:rPr>
      </w:pPr>
    </w:p>
    <w:p w14:paraId="69A7AB90" w14:textId="545FC681" w:rsidR="00CD3C02" w:rsidRPr="004D6629" w:rsidRDefault="00CD3C02" w:rsidP="007B194E">
      <w:pPr>
        <w:pStyle w:val="ListParagraph"/>
        <w:numPr>
          <w:ilvl w:val="0"/>
          <w:numId w:val="1"/>
        </w:num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t>Croll</w:t>
      </w:r>
      <w:proofErr w:type="spellEnd"/>
      <w:r w:rsidRPr="004D6629">
        <w:rPr>
          <w:rFonts w:ascii="Times New Roman" w:hAnsi="Times New Roman" w:cs="Times New Roman"/>
          <w:sz w:val="24"/>
          <w:szCs w:val="24"/>
        </w:rPr>
        <w:t xml:space="preserve">, D., </w:t>
      </w:r>
      <w:proofErr w:type="spellStart"/>
      <w:r w:rsidRPr="004D6629">
        <w:rPr>
          <w:rFonts w:ascii="Times New Roman" w:hAnsi="Times New Roman" w:cs="Times New Roman"/>
          <w:sz w:val="24"/>
          <w:szCs w:val="24"/>
        </w:rPr>
        <w:t>Zala</w:t>
      </w:r>
      <w:proofErr w:type="spellEnd"/>
      <w:r w:rsidRPr="004D6629">
        <w:rPr>
          <w:rFonts w:ascii="Times New Roman" w:hAnsi="Times New Roman" w:cs="Times New Roman"/>
          <w:sz w:val="24"/>
          <w:szCs w:val="24"/>
        </w:rPr>
        <w:t xml:space="preserve">, M., </w:t>
      </w:r>
      <w:r w:rsidR="00132FBE" w:rsidRPr="004D6629">
        <w:rPr>
          <w:rFonts w:ascii="Times New Roman" w:hAnsi="Times New Roman" w:cs="Times New Roman"/>
          <w:sz w:val="24"/>
          <w:szCs w:val="24"/>
        </w:rPr>
        <w:t>&amp;</w:t>
      </w:r>
      <w:r w:rsidRPr="004D6629">
        <w:rPr>
          <w:rFonts w:ascii="Times New Roman" w:hAnsi="Times New Roman" w:cs="Times New Roman"/>
          <w:sz w:val="24"/>
          <w:szCs w:val="24"/>
        </w:rPr>
        <w:t xml:space="preserve"> McDonald, B. A. Breakage-fusion-bridge cycles and large insertions contribute to the rapid evolution of accessory chromosomes in a fungal pathogen. </w:t>
      </w:r>
      <w:proofErr w:type="spellStart"/>
      <w:r w:rsidRPr="004D6629">
        <w:rPr>
          <w:rFonts w:ascii="Times New Roman" w:hAnsi="Times New Roman" w:cs="Times New Roman"/>
          <w:sz w:val="24"/>
          <w:szCs w:val="24"/>
        </w:rPr>
        <w:t>PLoS</w:t>
      </w:r>
      <w:proofErr w:type="spellEnd"/>
      <w:r w:rsidRPr="004D6629">
        <w:rPr>
          <w:rFonts w:ascii="Times New Roman" w:hAnsi="Times New Roman" w:cs="Times New Roman"/>
          <w:sz w:val="24"/>
          <w:szCs w:val="24"/>
        </w:rPr>
        <w:t xml:space="preserve"> Genet. 9: e1003567</w:t>
      </w:r>
      <w:r w:rsidR="00132FBE" w:rsidRPr="004D6629">
        <w:rPr>
          <w:rFonts w:ascii="Times New Roman" w:hAnsi="Times New Roman" w:cs="Times New Roman"/>
          <w:sz w:val="24"/>
          <w:szCs w:val="24"/>
        </w:rPr>
        <w:t xml:space="preserve"> (2013).</w:t>
      </w:r>
    </w:p>
    <w:p w14:paraId="009EFCA5" w14:textId="77777777" w:rsidR="00CD3C02" w:rsidRPr="004D6629" w:rsidRDefault="00CD3C02" w:rsidP="001452A0">
      <w:pPr>
        <w:spacing w:line="480" w:lineRule="auto"/>
        <w:rPr>
          <w:rFonts w:ascii="Times New Roman" w:hAnsi="Times New Roman" w:cs="Times New Roman"/>
          <w:sz w:val="24"/>
          <w:szCs w:val="24"/>
        </w:rPr>
      </w:pPr>
    </w:p>
    <w:p w14:paraId="53302BED" w14:textId="33801647" w:rsidR="00551B0F" w:rsidRPr="004D6629" w:rsidRDefault="00551B0F"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Marshall</w:t>
      </w:r>
      <w:r w:rsidR="0075340E" w:rsidRPr="004D6629">
        <w:rPr>
          <w:rFonts w:ascii="Times New Roman" w:hAnsi="Times New Roman" w:cs="Times New Roman"/>
          <w:sz w:val="24"/>
          <w:szCs w:val="24"/>
        </w:rPr>
        <w:t>,</w:t>
      </w:r>
      <w:r w:rsidRPr="004D6629">
        <w:rPr>
          <w:rFonts w:ascii="Times New Roman" w:hAnsi="Times New Roman" w:cs="Times New Roman"/>
          <w:sz w:val="24"/>
          <w:szCs w:val="24"/>
        </w:rPr>
        <w:t xml:space="preserve"> R</w:t>
      </w:r>
      <w:r w:rsidR="0075340E" w:rsidRPr="004D6629">
        <w:rPr>
          <w:rFonts w:ascii="Times New Roman" w:hAnsi="Times New Roman" w:cs="Times New Roman"/>
          <w:sz w:val="24"/>
          <w:szCs w:val="24"/>
        </w:rPr>
        <w:t>.</w:t>
      </w:r>
      <w:r w:rsidRPr="004D6629">
        <w:rPr>
          <w:rFonts w:ascii="Times New Roman" w:hAnsi="Times New Roman" w:cs="Times New Roman"/>
          <w:sz w:val="24"/>
          <w:szCs w:val="24"/>
        </w:rPr>
        <w:t xml:space="preserve">, </w:t>
      </w:r>
      <w:r w:rsidR="00AF26D7" w:rsidRPr="004D6629">
        <w:rPr>
          <w:rFonts w:ascii="Times New Roman" w:hAnsi="Times New Roman" w:cs="Times New Roman"/>
          <w:i/>
          <w:iCs/>
          <w:sz w:val="24"/>
          <w:szCs w:val="24"/>
        </w:rPr>
        <w:t>et al</w:t>
      </w:r>
      <w:r w:rsidRPr="004D6629">
        <w:rPr>
          <w:rFonts w:ascii="Times New Roman" w:hAnsi="Times New Roman" w:cs="Times New Roman"/>
          <w:sz w:val="24"/>
          <w:szCs w:val="24"/>
        </w:rPr>
        <w:t xml:space="preserve">. Analysis of two in planta expressed </w:t>
      </w:r>
      <w:proofErr w:type="spellStart"/>
      <w:r w:rsidRPr="004D6629">
        <w:rPr>
          <w:rFonts w:ascii="Times New Roman" w:hAnsi="Times New Roman" w:cs="Times New Roman"/>
          <w:sz w:val="24"/>
          <w:szCs w:val="24"/>
        </w:rPr>
        <w:t>LysM</w:t>
      </w:r>
      <w:proofErr w:type="spellEnd"/>
      <w:r w:rsidRPr="004D6629">
        <w:rPr>
          <w:rFonts w:ascii="Times New Roman" w:hAnsi="Times New Roman" w:cs="Times New Roman"/>
          <w:sz w:val="24"/>
          <w:szCs w:val="24"/>
        </w:rPr>
        <w:t xml:space="preserve"> effector homologs from the fungus </w:t>
      </w:r>
      <w:proofErr w:type="spellStart"/>
      <w:r w:rsidRPr="004D6629">
        <w:rPr>
          <w:rFonts w:ascii="Times New Roman" w:hAnsi="Times New Roman" w:cs="Times New Roman"/>
          <w:sz w:val="24"/>
          <w:szCs w:val="24"/>
        </w:rPr>
        <w:t>Mycosphaerella</w:t>
      </w:r>
      <w:proofErr w:type="spellEnd"/>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graminicola</w:t>
      </w:r>
      <w:proofErr w:type="spellEnd"/>
      <w:r w:rsidRPr="004D6629">
        <w:rPr>
          <w:rFonts w:ascii="Times New Roman" w:hAnsi="Times New Roman" w:cs="Times New Roman"/>
          <w:sz w:val="24"/>
          <w:szCs w:val="24"/>
        </w:rPr>
        <w:t xml:space="preserve"> reveals novel functional properties and varying contributions to virulence on wheat. Plant Physiol. 156:756–69</w:t>
      </w:r>
      <w:r w:rsidR="00132FBE" w:rsidRPr="004D6629">
        <w:rPr>
          <w:rFonts w:ascii="Times New Roman" w:hAnsi="Times New Roman" w:cs="Times New Roman"/>
          <w:sz w:val="24"/>
          <w:szCs w:val="24"/>
        </w:rPr>
        <w:t xml:space="preserve"> (2011).</w:t>
      </w:r>
    </w:p>
    <w:p w14:paraId="7330959E" w14:textId="044859B3" w:rsidR="001A22A9" w:rsidRPr="004D6629" w:rsidRDefault="001A22A9" w:rsidP="001452A0">
      <w:pPr>
        <w:spacing w:line="480" w:lineRule="auto"/>
        <w:rPr>
          <w:rFonts w:ascii="Times New Roman" w:hAnsi="Times New Roman" w:cs="Times New Roman"/>
          <w:sz w:val="24"/>
          <w:szCs w:val="24"/>
        </w:rPr>
      </w:pPr>
    </w:p>
    <w:p w14:paraId="6A9BDE3F" w14:textId="5C839800" w:rsidR="003551FC" w:rsidRPr="004D6629" w:rsidRDefault="003551FC"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‌Palma-Guerrero, J., </w:t>
      </w:r>
      <w:r w:rsidR="00AF26D7" w:rsidRPr="004D6629">
        <w:rPr>
          <w:rFonts w:ascii="Times New Roman" w:hAnsi="Times New Roman" w:cs="Times New Roman"/>
          <w:i/>
          <w:iCs/>
          <w:sz w:val="24"/>
          <w:szCs w:val="24"/>
        </w:rPr>
        <w:t>et al</w:t>
      </w:r>
      <w:r w:rsidR="004A132A" w:rsidRPr="004D6629">
        <w:rPr>
          <w:rFonts w:ascii="Times New Roman" w:hAnsi="Times New Roman" w:cs="Times New Roman"/>
          <w:sz w:val="24"/>
          <w:szCs w:val="24"/>
        </w:rPr>
        <w:t>.</w:t>
      </w:r>
      <w:r w:rsidRPr="004D6629">
        <w:rPr>
          <w:rFonts w:ascii="Times New Roman" w:hAnsi="Times New Roman" w:cs="Times New Roman"/>
          <w:sz w:val="24"/>
          <w:szCs w:val="24"/>
        </w:rPr>
        <w:t xml:space="preserve"> Comparative Transcriptome Analyses in </w:t>
      </w:r>
      <w:proofErr w:type="spellStart"/>
      <w:r w:rsidRPr="004D6629">
        <w:rPr>
          <w:rFonts w:ascii="Times New Roman" w:hAnsi="Times New Roman" w:cs="Times New Roman"/>
          <w:sz w:val="24"/>
          <w:szCs w:val="24"/>
        </w:rPr>
        <w:t>Zymoseptoria</w:t>
      </w:r>
      <w:proofErr w:type="spellEnd"/>
      <w:r w:rsidRPr="004D6629">
        <w:rPr>
          <w:rFonts w:ascii="Times New Roman" w:hAnsi="Times New Roman" w:cs="Times New Roman"/>
          <w:sz w:val="24"/>
          <w:szCs w:val="24"/>
        </w:rPr>
        <w:t xml:space="preserve"> tritici Reveal Significant Differences in Gene Expression Among Strains During Plant Infection. Molecular Plant-Microbe Interactions®, 30(3), pp.231–244. doi:10.1094/mpmi-07-16-0146-r</w:t>
      </w:r>
      <w:r w:rsidR="004A132A" w:rsidRPr="004D6629">
        <w:rPr>
          <w:rFonts w:ascii="Times New Roman" w:hAnsi="Times New Roman" w:cs="Times New Roman"/>
          <w:sz w:val="24"/>
          <w:szCs w:val="24"/>
        </w:rPr>
        <w:t xml:space="preserve"> (2017)</w:t>
      </w:r>
      <w:r w:rsidRPr="004D6629">
        <w:rPr>
          <w:rFonts w:ascii="Times New Roman" w:hAnsi="Times New Roman" w:cs="Times New Roman"/>
          <w:sz w:val="24"/>
          <w:szCs w:val="24"/>
        </w:rPr>
        <w:t>.</w:t>
      </w:r>
    </w:p>
    <w:p w14:paraId="66A5D715" w14:textId="78A9F43F" w:rsidR="003551FC" w:rsidRPr="004D6629" w:rsidRDefault="003551FC" w:rsidP="001452A0">
      <w:pPr>
        <w:spacing w:line="480" w:lineRule="auto"/>
        <w:rPr>
          <w:rFonts w:ascii="Times New Roman" w:hAnsi="Times New Roman" w:cs="Times New Roman"/>
          <w:sz w:val="24"/>
          <w:szCs w:val="24"/>
        </w:rPr>
      </w:pPr>
    </w:p>
    <w:p w14:paraId="6D393E72" w14:textId="746B5FE2" w:rsidR="00111BBA" w:rsidRPr="004D6629" w:rsidRDefault="003551FC"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‌Karki, S.</w:t>
      </w:r>
      <w:r w:rsidR="00D06619"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J., </w:t>
      </w:r>
      <w:r w:rsidR="00AF26D7" w:rsidRPr="004D6629">
        <w:rPr>
          <w:rFonts w:ascii="Times New Roman" w:hAnsi="Times New Roman" w:cs="Times New Roman"/>
          <w:i/>
          <w:iCs/>
          <w:sz w:val="24"/>
          <w:szCs w:val="24"/>
        </w:rPr>
        <w:t>et al</w:t>
      </w:r>
      <w:r w:rsidR="00D06619" w:rsidRPr="004D6629">
        <w:rPr>
          <w:rFonts w:ascii="Times New Roman" w:hAnsi="Times New Roman" w:cs="Times New Roman"/>
          <w:sz w:val="24"/>
          <w:szCs w:val="24"/>
        </w:rPr>
        <w:t>.</w:t>
      </w:r>
      <w:r w:rsidRPr="004D6629">
        <w:rPr>
          <w:rFonts w:ascii="Times New Roman" w:hAnsi="Times New Roman" w:cs="Times New Roman"/>
          <w:sz w:val="24"/>
          <w:szCs w:val="24"/>
        </w:rPr>
        <w:t xml:space="preserve"> A </w:t>
      </w:r>
      <w:proofErr w:type="gramStart"/>
      <w:r w:rsidRPr="004D6629">
        <w:rPr>
          <w:rFonts w:ascii="Times New Roman" w:hAnsi="Times New Roman" w:cs="Times New Roman"/>
          <w:sz w:val="24"/>
          <w:szCs w:val="24"/>
        </w:rPr>
        <w:t>small secreted</w:t>
      </w:r>
      <w:proofErr w:type="gramEnd"/>
      <w:r w:rsidRPr="004D6629">
        <w:rPr>
          <w:rFonts w:ascii="Times New Roman" w:hAnsi="Times New Roman" w:cs="Times New Roman"/>
          <w:sz w:val="24"/>
          <w:szCs w:val="24"/>
        </w:rPr>
        <w:t xml:space="preserve"> protein from </w:t>
      </w:r>
      <w:proofErr w:type="spellStart"/>
      <w:r w:rsidRPr="004D6629">
        <w:rPr>
          <w:rFonts w:ascii="Times New Roman" w:hAnsi="Times New Roman" w:cs="Times New Roman"/>
          <w:sz w:val="24"/>
          <w:szCs w:val="24"/>
        </w:rPr>
        <w:t>Zymoseptoria</w:t>
      </w:r>
      <w:proofErr w:type="spellEnd"/>
      <w:r w:rsidRPr="004D6629">
        <w:rPr>
          <w:rFonts w:ascii="Times New Roman" w:hAnsi="Times New Roman" w:cs="Times New Roman"/>
          <w:sz w:val="24"/>
          <w:szCs w:val="24"/>
        </w:rPr>
        <w:t xml:space="preserve"> tritici interacts with a wheat E3 ubiquitin ligase to promote disease. Journal of Experimental Botany, [online] 72(2), pp.733–746. doi:10.1093/</w:t>
      </w:r>
      <w:proofErr w:type="spellStart"/>
      <w:r w:rsidRPr="004D6629">
        <w:rPr>
          <w:rFonts w:ascii="Times New Roman" w:hAnsi="Times New Roman" w:cs="Times New Roman"/>
          <w:sz w:val="24"/>
          <w:szCs w:val="24"/>
        </w:rPr>
        <w:t>jxb</w:t>
      </w:r>
      <w:proofErr w:type="spellEnd"/>
      <w:r w:rsidRPr="004D6629">
        <w:rPr>
          <w:rFonts w:ascii="Times New Roman" w:hAnsi="Times New Roman" w:cs="Times New Roman"/>
          <w:sz w:val="24"/>
          <w:szCs w:val="24"/>
        </w:rPr>
        <w:t>/eraa489</w:t>
      </w:r>
      <w:r w:rsidR="00D06619" w:rsidRPr="004D6629">
        <w:rPr>
          <w:rFonts w:ascii="Times New Roman" w:hAnsi="Times New Roman" w:cs="Times New Roman"/>
          <w:sz w:val="24"/>
          <w:szCs w:val="24"/>
        </w:rPr>
        <w:t xml:space="preserve"> (2020).</w:t>
      </w:r>
    </w:p>
    <w:p w14:paraId="7D770B74" w14:textId="77777777" w:rsidR="00111BBA" w:rsidRPr="004D6629" w:rsidRDefault="00111BBA" w:rsidP="00111BBA">
      <w:pPr>
        <w:spacing w:line="480" w:lineRule="auto"/>
        <w:rPr>
          <w:rFonts w:ascii="Times New Roman" w:hAnsi="Times New Roman" w:cs="Times New Roman"/>
          <w:sz w:val="24"/>
          <w:szCs w:val="24"/>
        </w:rPr>
      </w:pPr>
    </w:p>
    <w:p w14:paraId="5AFF604B" w14:textId="3A0D1C58" w:rsidR="00111BBA" w:rsidRPr="004D6629" w:rsidRDefault="00111BBA"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lastRenderedPageBreak/>
        <w:t xml:space="preserve">Heng, L. Minimap2: pairwise alignment for nucleotide sequences, Bioinformatics, Volume 34, Issue 18, Pages 3094–3100, </w:t>
      </w:r>
      <w:hyperlink r:id="rId34" w:history="1">
        <w:r w:rsidR="00D06619" w:rsidRPr="004D6629">
          <w:rPr>
            <w:rStyle w:val="Hyperlink"/>
            <w:rFonts w:ascii="Times New Roman" w:hAnsi="Times New Roman" w:cs="Times New Roman"/>
            <w:sz w:val="24"/>
            <w:szCs w:val="24"/>
          </w:rPr>
          <w:t>https://doi.org/10.1093/bioinformatics/bty191</w:t>
        </w:r>
      </w:hyperlink>
      <w:r w:rsidR="00D06619" w:rsidRPr="004D6629">
        <w:rPr>
          <w:rFonts w:ascii="Times New Roman" w:hAnsi="Times New Roman" w:cs="Times New Roman"/>
          <w:sz w:val="24"/>
          <w:szCs w:val="24"/>
        </w:rPr>
        <w:t xml:space="preserve"> (2018).</w:t>
      </w:r>
    </w:p>
    <w:p w14:paraId="742817D0" w14:textId="77777777" w:rsidR="007A11DF" w:rsidRPr="004D6629" w:rsidRDefault="007A11DF" w:rsidP="007A11DF">
      <w:pPr>
        <w:pStyle w:val="ListParagraph"/>
        <w:rPr>
          <w:rFonts w:ascii="Times New Roman" w:hAnsi="Times New Roman" w:cs="Times New Roman"/>
          <w:sz w:val="24"/>
          <w:szCs w:val="24"/>
        </w:rPr>
      </w:pPr>
    </w:p>
    <w:p w14:paraId="2405234D" w14:textId="77777777" w:rsidR="007A11DF" w:rsidRPr="004D6629" w:rsidRDefault="007A11DF" w:rsidP="007A11DF">
      <w:pPr>
        <w:pStyle w:val="ListParagraph"/>
        <w:spacing w:line="480" w:lineRule="auto"/>
        <w:rPr>
          <w:rFonts w:ascii="Times New Roman" w:hAnsi="Times New Roman" w:cs="Times New Roman"/>
          <w:sz w:val="24"/>
          <w:szCs w:val="24"/>
        </w:rPr>
      </w:pPr>
    </w:p>
    <w:p w14:paraId="121E0087" w14:textId="216F6186" w:rsidR="00111BBA" w:rsidRPr="004D6629" w:rsidRDefault="007A11DF" w:rsidP="00111BBA">
      <w:pPr>
        <w:pStyle w:val="ListParagraph"/>
        <w:numPr>
          <w:ilvl w:val="0"/>
          <w:numId w:val="1"/>
        </w:num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t>Stanke</w:t>
      </w:r>
      <w:proofErr w:type="spellEnd"/>
      <w:r w:rsidRPr="004D6629">
        <w:rPr>
          <w:rFonts w:ascii="Times New Roman" w:hAnsi="Times New Roman" w:cs="Times New Roman"/>
          <w:sz w:val="24"/>
          <w:szCs w:val="24"/>
        </w:rPr>
        <w:t xml:space="preserve">, M., </w:t>
      </w:r>
      <w:proofErr w:type="gramStart"/>
      <w:r w:rsidRPr="004D6629">
        <w:rPr>
          <w:rFonts w:ascii="Times New Roman" w:hAnsi="Times New Roman" w:cs="Times New Roman"/>
          <w:sz w:val="24"/>
          <w:szCs w:val="24"/>
        </w:rPr>
        <w:t>&amp;  Morgenstern</w:t>
      </w:r>
      <w:proofErr w:type="gramEnd"/>
      <w:r w:rsidRPr="004D6629">
        <w:rPr>
          <w:rFonts w:ascii="Times New Roman" w:hAnsi="Times New Roman" w:cs="Times New Roman"/>
          <w:sz w:val="24"/>
          <w:szCs w:val="24"/>
        </w:rPr>
        <w:t>, B. AUGUSTUS: a web server for gene prediction in eukaryotes that allows user-defined constraints, Nucleic Acids Research, 33, W465-W467 (2005).</w:t>
      </w:r>
    </w:p>
    <w:p w14:paraId="763DA84A" w14:textId="77777777" w:rsidR="007A11DF" w:rsidRPr="004D6629" w:rsidRDefault="007A11DF" w:rsidP="00111BBA">
      <w:pPr>
        <w:spacing w:line="480" w:lineRule="auto"/>
        <w:rPr>
          <w:rFonts w:ascii="Times New Roman" w:hAnsi="Times New Roman" w:cs="Times New Roman"/>
          <w:sz w:val="24"/>
          <w:szCs w:val="24"/>
        </w:rPr>
      </w:pPr>
    </w:p>
    <w:p w14:paraId="2E084646" w14:textId="256103DC" w:rsidR="00111BBA" w:rsidRPr="004D6629" w:rsidRDefault="00111BBA" w:rsidP="001452A0">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Frith, M.</w:t>
      </w:r>
      <w:r w:rsidR="00D06619"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C. A new repeat-masking method enables specific detection of homologous sequences, Nucleic Acids Research 2011 39(4): Page e23, </w:t>
      </w:r>
      <w:hyperlink r:id="rId35" w:history="1">
        <w:r w:rsidR="00F8147F" w:rsidRPr="004D6629">
          <w:rPr>
            <w:rStyle w:val="Hyperlink"/>
            <w:rFonts w:ascii="Times New Roman" w:hAnsi="Times New Roman" w:cs="Times New Roman"/>
            <w:sz w:val="24"/>
            <w:szCs w:val="24"/>
          </w:rPr>
          <w:t>https://doi.org/10.1093/nar/gkq1212</w:t>
        </w:r>
      </w:hyperlink>
      <w:r w:rsidR="00F8147F" w:rsidRPr="004D6629">
        <w:rPr>
          <w:rFonts w:ascii="Times New Roman" w:hAnsi="Times New Roman" w:cs="Times New Roman"/>
          <w:sz w:val="24"/>
          <w:szCs w:val="24"/>
        </w:rPr>
        <w:t xml:space="preserve"> (2011).</w:t>
      </w:r>
    </w:p>
    <w:p w14:paraId="770F6A60" w14:textId="77777777" w:rsidR="00531B2F" w:rsidRPr="004D6629" w:rsidRDefault="00531B2F" w:rsidP="001452A0">
      <w:pPr>
        <w:spacing w:line="480" w:lineRule="auto"/>
        <w:rPr>
          <w:rFonts w:ascii="Times New Roman" w:hAnsi="Times New Roman" w:cs="Times New Roman"/>
          <w:sz w:val="24"/>
          <w:szCs w:val="24"/>
        </w:rPr>
      </w:pPr>
    </w:p>
    <w:p w14:paraId="23F3C867" w14:textId="0FF36AFD" w:rsidR="00D64426" w:rsidRPr="004D6629" w:rsidRDefault="00D64426" w:rsidP="007B194E">
      <w:pPr>
        <w:pStyle w:val="ListParagraph"/>
        <w:numPr>
          <w:ilvl w:val="0"/>
          <w:numId w:val="1"/>
        </w:num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t>Buchfink</w:t>
      </w:r>
      <w:proofErr w:type="spellEnd"/>
      <w:r w:rsidR="00F8147F" w:rsidRPr="004D6629">
        <w:rPr>
          <w:rFonts w:ascii="Times New Roman" w:hAnsi="Times New Roman" w:cs="Times New Roman"/>
          <w:sz w:val="24"/>
          <w:szCs w:val="24"/>
        </w:rPr>
        <w:t>,</w:t>
      </w:r>
      <w:r w:rsidRPr="004D6629">
        <w:rPr>
          <w:rFonts w:ascii="Times New Roman" w:hAnsi="Times New Roman" w:cs="Times New Roman"/>
          <w:sz w:val="24"/>
          <w:szCs w:val="24"/>
        </w:rPr>
        <w:t xml:space="preserve"> B</w:t>
      </w:r>
      <w:r w:rsidR="00F8147F" w:rsidRPr="004D6629">
        <w:rPr>
          <w:rFonts w:ascii="Times New Roman" w:hAnsi="Times New Roman" w:cs="Times New Roman"/>
          <w:sz w:val="24"/>
          <w:szCs w:val="24"/>
        </w:rPr>
        <w:t>.</w:t>
      </w:r>
      <w:r w:rsidRPr="004D6629">
        <w:rPr>
          <w:rFonts w:ascii="Times New Roman" w:hAnsi="Times New Roman" w:cs="Times New Roman"/>
          <w:sz w:val="24"/>
          <w:szCs w:val="24"/>
        </w:rPr>
        <w:t>, Reuter</w:t>
      </w:r>
      <w:r w:rsidR="00F8147F" w:rsidRPr="004D6629">
        <w:rPr>
          <w:rFonts w:ascii="Times New Roman" w:hAnsi="Times New Roman" w:cs="Times New Roman"/>
          <w:sz w:val="24"/>
          <w:szCs w:val="24"/>
        </w:rPr>
        <w:t>,</w:t>
      </w:r>
      <w:r w:rsidRPr="004D6629">
        <w:rPr>
          <w:rFonts w:ascii="Times New Roman" w:hAnsi="Times New Roman" w:cs="Times New Roman"/>
          <w:sz w:val="24"/>
          <w:szCs w:val="24"/>
        </w:rPr>
        <w:t xml:space="preserve"> K</w:t>
      </w:r>
      <w:r w:rsidR="00F8147F" w:rsidRPr="004D6629">
        <w:rPr>
          <w:rFonts w:ascii="Times New Roman" w:hAnsi="Times New Roman" w:cs="Times New Roman"/>
          <w:sz w:val="24"/>
          <w:szCs w:val="24"/>
        </w:rPr>
        <w:t>.</w:t>
      </w:r>
      <w:r w:rsidRPr="004D6629">
        <w:rPr>
          <w:rFonts w:ascii="Times New Roman" w:hAnsi="Times New Roman" w:cs="Times New Roman"/>
          <w:sz w:val="24"/>
          <w:szCs w:val="24"/>
        </w:rPr>
        <w:t xml:space="preserve">, </w:t>
      </w:r>
      <w:r w:rsidR="00F8147F" w:rsidRPr="004D6629">
        <w:rPr>
          <w:rFonts w:ascii="Times New Roman" w:hAnsi="Times New Roman" w:cs="Times New Roman"/>
          <w:sz w:val="24"/>
          <w:szCs w:val="24"/>
        </w:rPr>
        <w:t xml:space="preserve">&amp; </w:t>
      </w:r>
      <w:proofErr w:type="spellStart"/>
      <w:r w:rsidRPr="004D6629">
        <w:rPr>
          <w:rFonts w:ascii="Times New Roman" w:hAnsi="Times New Roman" w:cs="Times New Roman"/>
          <w:sz w:val="24"/>
          <w:szCs w:val="24"/>
        </w:rPr>
        <w:t>Drost</w:t>
      </w:r>
      <w:proofErr w:type="spellEnd"/>
      <w:r w:rsidR="00F8147F" w:rsidRPr="004D6629">
        <w:rPr>
          <w:rFonts w:ascii="Times New Roman" w:hAnsi="Times New Roman" w:cs="Times New Roman"/>
          <w:sz w:val="24"/>
          <w:szCs w:val="24"/>
        </w:rPr>
        <w:t>,</w:t>
      </w:r>
      <w:r w:rsidRPr="004D6629">
        <w:rPr>
          <w:rFonts w:ascii="Times New Roman" w:hAnsi="Times New Roman" w:cs="Times New Roman"/>
          <w:sz w:val="24"/>
          <w:szCs w:val="24"/>
        </w:rPr>
        <w:t xml:space="preserve"> H</w:t>
      </w:r>
      <w:r w:rsidR="00F8147F" w:rsidRPr="004D6629">
        <w:rPr>
          <w:rFonts w:ascii="Times New Roman" w:hAnsi="Times New Roman" w:cs="Times New Roman"/>
          <w:sz w:val="24"/>
          <w:szCs w:val="24"/>
        </w:rPr>
        <w:t xml:space="preserve">. </w:t>
      </w:r>
      <w:r w:rsidRPr="004D6629">
        <w:rPr>
          <w:rFonts w:ascii="Times New Roman" w:hAnsi="Times New Roman" w:cs="Times New Roman"/>
          <w:sz w:val="24"/>
          <w:szCs w:val="24"/>
        </w:rPr>
        <w:t>G. Sensitive protein alignments at tree-of-life scale using DIAMOND, Nature Methods 18, 366–368. doi:10.1038/s41592-021-01101-x</w:t>
      </w:r>
      <w:r w:rsidR="00F8147F" w:rsidRPr="004D6629">
        <w:rPr>
          <w:rFonts w:ascii="Times New Roman" w:hAnsi="Times New Roman" w:cs="Times New Roman"/>
          <w:sz w:val="24"/>
          <w:szCs w:val="24"/>
        </w:rPr>
        <w:t xml:space="preserve"> (2021).</w:t>
      </w:r>
    </w:p>
    <w:p w14:paraId="5A5BE305" w14:textId="77777777" w:rsidR="00D64426" w:rsidRPr="004D6629" w:rsidRDefault="00D64426" w:rsidP="00D64426">
      <w:pPr>
        <w:spacing w:line="480" w:lineRule="auto"/>
        <w:rPr>
          <w:rFonts w:ascii="Times New Roman" w:hAnsi="Times New Roman" w:cs="Times New Roman"/>
          <w:sz w:val="24"/>
          <w:szCs w:val="24"/>
        </w:rPr>
      </w:pPr>
    </w:p>
    <w:p w14:paraId="12211B39" w14:textId="76CE2B0C" w:rsidR="00D64426" w:rsidRPr="004D6629" w:rsidRDefault="00D64426"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Slater, G.</w:t>
      </w:r>
      <w:r w:rsidR="00523BF4" w:rsidRPr="004D6629">
        <w:rPr>
          <w:rFonts w:ascii="Times New Roman" w:hAnsi="Times New Roman" w:cs="Times New Roman"/>
          <w:sz w:val="24"/>
          <w:szCs w:val="24"/>
        </w:rPr>
        <w:t xml:space="preserve"> </w:t>
      </w:r>
      <w:r w:rsidRPr="004D6629">
        <w:rPr>
          <w:rFonts w:ascii="Times New Roman" w:hAnsi="Times New Roman" w:cs="Times New Roman"/>
          <w:sz w:val="24"/>
          <w:szCs w:val="24"/>
        </w:rPr>
        <w:t>S.</w:t>
      </w:r>
      <w:r w:rsidR="00523BF4"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C., </w:t>
      </w:r>
      <w:r w:rsidR="00523BF4" w:rsidRPr="004D6629">
        <w:rPr>
          <w:rFonts w:ascii="Times New Roman" w:hAnsi="Times New Roman" w:cs="Times New Roman"/>
          <w:sz w:val="24"/>
          <w:szCs w:val="24"/>
        </w:rPr>
        <w:t xml:space="preserve">&amp; </w:t>
      </w:r>
      <w:r w:rsidRPr="004D6629">
        <w:rPr>
          <w:rFonts w:ascii="Times New Roman" w:hAnsi="Times New Roman" w:cs="Times New Roman"/>
          <w:sz w:val="24"/>
          <w:szCs w:val="24"/>
        </w:rPr>
        <w:t xml:space="preserve">Birney, E. Automated generation of heuristics for biological sequence comparison. BMC Bioinformatics 6, 31. </w:t>
      </w:r>
      <w:hyperlink r:id="rId36" w:history="1">
        <w:r w:rsidRPr="004D6629">
          <w:rPr>
            <w:rStyle w:val="Hyperlink"/>
            <w:rFonts w:ascii="Times New Roman" w:hAnsi="Times New Roman" w:cs="Times New Roman"/>
            <w:sz w:val="24"/>
            <w:szCs w:val="24"/>
          </w:rPr>
          <w:t>https://doi.org/10.1186/1471-2105-6-31</w:t>
        </w:r>
      </w:hyperlink>
      <w:r w:rsidR="00523BF4" w:rsidRPr="004D6629">
        <w:rPr>
          <w:rFonts w:ascii="Times New Roman" w:hAnsi="Times New Roman" w:cs="Times New Roman"/>
          <w:sz w:val="24"/>
          <w:szCs w:val="24"/>
        </w:rPr>
        <w:t xml:space="preserve"> (2005).</w:t>
      </w:r>
    </w:p>
    <w:p w14:paraId="1B1E1C79" w14:textId="77777777" w:rsidR="00D64426" w:rsidRPr="004D6629" w:rsidRDefault="00D64426" w:rsidP="00D64426">
      <w:pPr>
        <w:spacing w:line="480" w:lineRule="auto"/>
        <w:rPr>
          <w:rFonts w:ascii="Times New Roman" w:hAnsi="Times New Roman" w:cs="Times New Roman"/>
          <w:sz w:val="24"/>
          <w:szCs w:val="24"/>
        </w:rPr>
      </w:pPr>
    </w:p>
    <w:p w14:paraId="7A157343" w14:textId="36384315" w:rsidR="00D64426" w:rsidRPr="004D6629" w:rsidRDefault="00D64426" w:rsidP="007B194E">
      <w:pPr>
        <w:pStyle w:val="ListParagraph"/>
        <w:numPr>
          <w:ilvl w:val="0"/>
          <w:numId w:val="1"/>
        </w:num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lastRenderedPageBreak/>
        <w:t>Lomsadze</w:t>
      </w:r>
      <w:proofErr w:type="spellEnd"/>
      <w:r w:rsidRPr="004D6629">
        <w:rPr>
          <w:rFonts w:ascii="Times New Roman" w:hAnsi="Times New Roman" w:cs="Times New Roman"/>
          <w:sz w:val="24"/>
          <w:szCs w:val="24"/>
        </w:rPr>
        <w:t>, A., Burns, P.</w:t>
      </w:r>
      <w:r w:rsidR="00523BF4"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D., </w:t>
      </w:r>
      <w:r w:rsidR="00523BF4" w:rsidRPr="004D6629">
        <w:rPr>
          <w:rFonts w:ascii="Times New Roman" w:hAnsi="Times New Roman" w:cs="Times New Roman"/>
          <w:sz w:val="24"/>
          <w:szCs w:val="24"/>
        </w:rPr>
        <w:t>&amp;</w:t>
      </w:r>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Borodovsky</w:t>
      </w:r>
      <w:proofErr w:type="spellEnd"/>
      <w:r w:rsidRPr="004D6629">
        <w:rPr>
          <w:rFonts w:ascii="Times New Roman" w:hAnsi="Times New Roman" w:cs="Times New Roman"/>
          <w:sz w:val="24"/>
          <w:szCs w:val="24"/>
        </w:rPr>
        <w:t xml:space="preserve">, M. Integration of mapped RNA-Seq reads into automatic training of eukaryotic gene finding algorithm. Nucleic Acids Research, July 2, </w:t>
      </w:r>
      <w:proofErr w:type="spellStart"/>
      <w:r w:rsidRPr="004D6629">
        <w:rPr>
          <w:rFonts w:ascii="Times New Roman" w:hAnsi="Times New Roman" w:cs="Times New Roman"/>
          <w:sz w:val="24"/>
          <w:szCs w:val="24"/>
        </w:rPr>
        <w:t>doi</w:t>
      </w:r>
      <w:proofErr w:type="spellEnd"/>
      <w:r w:rsidRPr="004D6629">
        <w:rPr>
          <w:rFonts w:ascii="Times New Roman" w:hAnsi="Times New Roman" w:cs="Times New Roman"/>
          <w:sz w:val="24"/>
          <w:szCs w:val="24"/>
        </w:rPr>
        <w:t>: 10.1093/</w:t>
      </w:r>
      <w:proofErr w:type="spellStart"/>
      <w:r w:rsidRPr="004D6629">
        <w:rPr>
          <w:rFonts w:ascii="Times New Roman" w:hAnsi="Times New Roman" w:cs="Times New Roman"/>
          <w:sz w:val="24"/>
          <w:szCs w:val="24"/>
        </w:rPr>
        <w:t>nar</w:t>
      </w:r>
      <w:proofErr w:type="spellEnd"/>
      <w:r w:rsidRPr="004D6629">
        <w:rPr>
          <w:rFonts w:ascii="Times New Roman" w:hAnsi="Times New Roman" w:cs="Times New Roman"/>
          <w:sz w:val="24"/>
          <w:szCs w:val="24"/>
        </w:rPr>
        <w:t>/gku557</w:t>
      </w:r>
      <w:r w:rsidR="00523BF4" w:rsidRPr="004D6629">
        <w:rPr>
          <w:rFonts w:ascii="Times New Roman" w:hAnsi="Times New Roman" w:cs="Times New Roman"/>
          <w:sz w:val="24"/>
          <w:szCs w:val="24"/>
        </w:rPr>
        <w:t xml:space="preserve"> (2014).</w:t>
      </w:r>
    </w:p>
    <w:p w14:paraId="1C8AE37F" w14:textId="77777777" w:rsidR="00B80E95" w:rsidRPr="004D6629" w:rsidRDefault="00B80E95" w:rsidP="00B80E95">
      <w:pPr>
        <w:spacing w:line="480" w:lineRule="auto"/>
        <w:rPr>
          <w:rFonts w:ascii="Times New Roman" w:hAnsi="Times New Roman" w:cs="Times New Roman"/>
          <w:sz w:val="24"/>
          <w:szCs w:val="24"/>
        </w:rPr>
      </w:pPr>
    </w:p>
    <w:p w14:paraId="17465113" w14:textId="455D12A6" w:rsidR="00B80E95" w:rsidRPr="004D6629" w:rsidRDefault="00B80E95"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Manni, M., </w:t>
      </w:r>
      <w:r w:rsidR="00AF26D7" w:rsidRPr="004D6629">
        <w:rPr>
          <w:rFonts w:ascii="Times New Roman" w:hAnsi="Times New Roman" w:cs="Times New Roman"/>
          <w:i/>
          <w:iCs/>
          <w:sz w:val="24"/>
          <w:szCs w:val="24"/>
        </w:rPr>
        <w:t>et al</w:t>
      </w:r>
      <w:r w:rsidRPr="004D6629">
        <w:rPr>
          <w:rFonts w:ascii="Times New Roman" w:hAnsi="Times New Roman" w:cs="Times New Roman"/>
          <w:sz w:val="24"/>
          <w:szCs w:val="24"/>
        </w:rPr>
        <w:t xml:space="preserve">. BUSCO: Assessing genomic data quality and beyond. Current Protocols, 1, e323. </w:t>
      </w:r>
      <w:proofErr w:type="spellStart"/>
      <w:r w:rsidRPr="004D6629">
        <w:rPr>
          <w:rFonts w:ascii="Times New Roman" w:hAnsi="Times New Roman" w:cs="Times New Roman"/>
          <w:sz w:val="24"/>
          <w:szCs w:val="24"/>
        </w:rPr>
        <w:t>doi</w:t>
      </w:r>
      <w:proofErr w:type="spellEnd"/>
      <w:r w:rsidRPr="004D6629">
        <w:rPr>
          <w:rFonts w:ascii="Times New Roman" w:hAnsi="Times New Roman" w:cs="Times New Roman"/>
          <w:sz w:val="24"/>
          <w:szCs w:val="24"/>
        </w:rPr>
        <w:t>: 10.1002/cpz1.323</w:t>
      </w:r>
      <w:r w:rsidR="00523BF4" w:rsidRPr="004D6629">
        <w:rPr>
          <w:rFonts w:ascii="Times New Roman" w:hAnsi="Times New Roman" w:cs="Times New Roman"/>
          <w:sz w:val="24"/>
          <w:szCs w:val="24"/>
        </w:rPr>
        <w:t xml:space="preserve"> (2021).</w:t>
      </w:r>
    </w:p>
    <w:p w14:paraId="7FA0FE22" w14:textId="77777777" w:rsidR="00B80E95" w:rsidRPr="004D6629" w:rsidRDefault="00B80E95" w:rsidP="00B80E95">
      <w:pPr>
        <w:spacing w:line="480" w:lineRule="auto"/>
        <w:rPr>
          <w:rFonts w:ascii="Times New Roman" w:hAnsi="Times New Roman" w:cs="Times New Roman"/>
          <w:sz w:val="24"/>
          <w:szCs w:val="24"/>
        </w:rPr>
      </w:pPr>
    </w:p>
    <w:p w14:paraId="5E4257B2" w14:textId="7C2AAEBD" w:rsidR="00B80E95" w:rsidRPr="004D6629" w:rsidRDefault="00B80E95"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Haas, </w:t>
      </w:r>
      <w:r w:rsidR="00AF26D7" w:rsidRPr="004D6629">
        <w:rPr>
          <w:rFonts w:ascii="Times New Roman" w:hAnsi="Times New Roman" w:cs="Times New Roman"/>
          <w:i/>
          <w:iCs/>
          <w:sz w:val="24"/>
          <w:szCs w:val="24"/>
        </w:rPr>
        <w:t>et al</w:t>
      </w:r>
      <w:r w:rsidRPr="004D6629">
        <w:rPr>
          <w:rFonts w:ascii="Times New Roman" w:hAnsi="Times New Roman" w:cs="Times New Roman"/>
          <w:sz w:val="24"/>
          <w:szCs w:val="24"/>
        </w:rPr>
        <w:t xml:space="preserve">. Automated eukaryotic gene structure annotation using </w:t>
      </w:r>
      <w:proofErr w:type="spellStart"/>
      <w:r w:rsidRPr="004D6629">
        <w:rPr>
          <w:rFonts w:ascii="Times New Roman" w:hAnsi="Times New Roman" w:cs="Times New Roman"/>
          <w:sz w:val="24"/>
          <w:szCs w:val="24"/>
        </w:rPr>
        <w:t>EVidenceModeler</w:t>
      </w:r>
      <w:proofErr w:type="spellEnd"/>
      <w:r w:rsidRPr="004D6629">
        <w:rPr>
          <w:rFonts w:ascii="Times New Roman" w:hAnsi="Times New Roman" w:cs="Times New Roman"/>
          <w:sz w:val="24"/>
          <w:szCs w:val="24"/>
        </w:rPr>
        <w:t xml:space="preserve"> and the Program to Assemble Spliced Alignments. Genome Biology, </w:t>
      </w:r>
      <w:proofErr w:type="gramStart"/>
      <w:r w:rsidRPr="004D6629">
        <w:rPr>
          <w:rFonts w:ascii="Times New Roman" w:hAnsi="Times New Roman" w:cs="Times New Roman"/>
          <w:sz w:val="24"/>
          <w:szCs w:val="24"/>
        </w:rPr>
        <w:t>9:R</w:t>
      </w:r>
      <w:proofErr w:type="gramEnd"/>
      <w:r w:rsidRPr="004D6629">
        <w:rPr>
          <w:rFonts w:ascii="Times New Roman" w:hAnsi="Times New Roman" w:cs="Times New Roman"/>
          <w:sz w:val="24"/>
          <w:szCs w:val="24"/>
        </w:rPr>
        <w:t>7. doi:10.1186/gb-2008-9-1-r7</w:t>
      </w:r>
      <w:r w:rsidR="00523BF4" w:rsidRPr="004D6629">
        <w:rPr>
          <w:rFonts w:ascii="Times New Roman" w:hAnsi="Times New Roman" w:cs="Times New Roman"/>
          <w:sz w:val="24"/>
          <w:szCs w:val="24"/>
        </w:rPr>
        <w:t xml:space="preserve"> (2008).</w:t>
      </w:r>
    </w:p>
    <w:p w14:paraId="2A9F24F2" w14:textId="77777777" w:rsidR="00660205" w:rsidRPr="004D6629" w:rsidRDefault="00660205" w:rsidP="00660205">
      <w:pPr>
        <w:spacing w:line="480" w:lineRule="auto"/>
        <w:rPr>
          <w:rFonts w:ascii="Times New Roman" w:hAnsi="Times New Roman" w:cs="Times New Roman"/>
          <w:sz w:val="24"/>
          <w:szCs w:val="24"/>
        </w:rPr>
      </w:pPr>
    </w:p>
    <w:p w14:paraId="2564E482" w14:textId="1B4CA948" w:rsidR="00660205" w:rsidRPr="004D6629" w:rsidRDefault="00660205"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Korf, I. Gene finding in novel Genomes. BMC Bioinformatics, 5:59 (2004).</w:t>
      </w:r>
    </w:p>
    <w:p w14:paraId="617315E3" w14:textId="77777777" w:rsidR="00660205" w:rsidRPr="004D6629" w:rsidRDefault="00660205" w:rsidP="001452A0">
      <w:pPr>
        <w:spacing w:line="480" w:lineRule="auto"/>
        <w:rPr>
          <w:rFonts w:ascii="Times New Roman" w:hAnsi="Times New Roman" w:cs="Times New Roman"/>
          <w:sz w:val="24"/>
          <w:szCs w:val="24"/>
        </w:rPr>
      </w:pPr>
    </w:p>
    <w:p w14:paraId="3EE54AE5" w14:textId="31624F0A" w:rsidR="00111BBA" w:rsidRPr="004D6629" w:rsidRDefault="00B80E95" w:rsidP="007B194E">
      <w:pPr>
        <w:pStyle w:val="ListParagraph"/>
        <w:numPr>
          <w:ilvl w:val="0"/>
          <w:numId w:val="1"/>
        </w:num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t>Salzberg</w:t>
      </w:r>
      <w:proofErr w:type="spellEnd"/>
      <w:r w:rsidRPr="004D6629">
        <w:rPr>
          <w:rFonts w:ascii="Times New Roman" w:hAnsi="Times New Roman" w:cs="Times New Roman"/>
          <w:sz w:val="24"/>
          <w:szCs w:val="24"/>
        </w:rPr>
        <w:t xml:space="preserve">, S. L., </w:t>
      </w:r>
      <w:r w:rsidR="00AF26D7" w:rsidRPr="004D6629">
        <w:rPr>
          <w:rFonts w:ascii="Times New Roman" w:hAnsi="Times New Roman" w:cs="Times New Roman"/>
          <w:i/>
          <w:iCs/>
          <w:sz w:val="24"/>
          <w:szCs w:val="24"/>
        </w:rPr>
        <w:t>et al</w:t>
      </w:r>
      <w:r w:rsidRPr="004D6629">
        <w:rPr>
          <w:rFonts w:ascii="Times New Roman" w:hAnsi="Times New Roman" w:cs="Times New Roman"/>
          <w:sz w:val="24"/>
          <w:szCs w:val="24"/>
        </w:rPr>
        <w:t>. Interpolated Markov models for eukaryotic gene finding. Genomics 59(1): 24-31</w:t>
      </w:r>
      <w:r w:rsidR="00716897" w:rsidRPr="004D6629">
        <w:rPr>
          <w:rFonts w:ascii="Times New Roman" w:hAnsi="Times New Roman" w:cs="Times New Roman"/>
          <w:sz w:val="24"/>
          <w:szCs w:val="24"/>
        </w:rPr>
        <w:t xml:space="preserve"> (1999).</w:t>
      </w:r>
    </w:p>
    <w:p w14:paraId="008CA9A8" w14:textId="77777777" w:rsidR="00FF5B54" w:rsidRPr="004D6629" w:rsidRDefault="00FF5B54" w:rsidP="00FF5B54">
      <w:pPr>
        <w:spacing w:line="480" w:lineRule="auto"/>
        <w:rPr>
          <w:rFonts w:ascii="Times New Roman" w:hAnsi="Times New Roman" w:cs="Times New Roman"/>
          <w:sz w:val="24"/>
          <w:szCs w:val="24"/>
        </w:rPr>
      </w:pPr>
    </w:p>
    <w:p w14:paraId="2F5535A0" w14:textId="2357B388" w:rsidR="00FF5B54" w:rsidRPr="004D6629" w:rsidRDefault="00FF5B54"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Chan, P.</w:t>
      </w:r>
      <w:r w:rsidR="00716897"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P., </w:t>
      </w:r>
      <w:r w:rsidR="00AF26D7" w:rsidRPr="004D6629">
        <w:rPr>
          <w:rFonts w:ascii="Times New Roman" w:hAnsi="Times New Roman" w:cs="Times New Roman"/>
          <w:i/>
          <w:iCs/>
          <w:sz w:val="24"/>
          <w:szCs w:val="24"/>
        </w:rPr>
        <w:t>et al</w:t>
      </w:r>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tRNAscan</w:t>
      </w:r>
      <w:proofErr w:type="spellEnd"/>
      <w:r w:rsidRPr="004D6629">
        <w:rPr>
          <w:rFonts w:ascii="Times New Roman" w:hAnsi="Times New Roman" w:cs="Times New Roman"/>
          <w:sz w:val="24"/>
          <w:szCs w:val="24"/>
        </w:rPr>
        <w:t xml:space="preserve">-SE 2.0: Improved Detection and Functional Classification of Transfer RNA Genes. </w:t>
      </w:r>
      <w:proofErr w:type="spellStart"/>
      <w:r w:rsidRPr="004D6629">
        <w:rPr>
          <w:rFonts w:ascii="Times New Roman" w:hAnsi="Times New Roman" w:cs="Times New Roman"/>
          <w:sz w:val="24"/>
          <w:szCs w:val="24"/>
        </w:rPr>
        <w:t>Nucl</w:t>
      </w:r>
      <w:proofErr w:type="spellEnd"/>
      <w:r w:rsidRPr="004D6629">
        <w:rPr>
          <w:rFonts w:ascii="Times New Roman" w:hAnsi="Times New Roman" w:cs="Times New Roman"/>
          <w:sz w:val="24"/>
          <w:szCs w:val="24"/>
        </w:rPr>
        <w:t>. Acids Res. 49:9077–9096</w:t>
      </w:r>
      <w:r w:rsidR="00716897" w:rsidRPr="004D6629">
        <w:rPr>
          <w:rFonts w:ascii="Times New Roman" w:hAnsi="Times New Roman" w:cs="Times New Roman"/>
          <w:sz w:val="24"/>
          <w:szCs w:val="24"/>
        </w:rPr>
        <w:t xml:space="preserve"> (2021).</w:t>
      </w:r>
    </w:p>
    <w:p w14:paraId="72F6F950" w14:textId="77777777" w:rsidR="00FF5B54" w:rsidRPr="004D6629" w:rsidRDefault="00FF5B54" w:rsidP="00FF5B54">
      <w:pPr>
        <w:spacing w:line="480" w:lineRule="auto"/>
        <w:rPr>
          <w:rFonts w:ascii="Times New Roman" w:hAnsi="Times New Roman" w:cs="Times New Roman"/>
          <w:sz w:val="24"/>
          <w:szCs w:val="24"/>
        </w:rPr>
      </w:pPr>
    </w:p>
    <w:p w14:paraId="07C774A1" w14:textId="2AD0967B" w:rsidR="00FF5B54" w:rsidRPr="004D6629" w:rsidRDefault="00FF5B54"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lastRenderedPageBreak/>
        <w:t>McCarthy, C.</w:t>
      </w:r>
      <w:r w:rsidR="00716897" w:rsidRPr="004D6629">
        <w:rPr>
          <w:rFonts w:ascii="Times New Roman" w:hAnsi="Times New Roman" w:cs="Times New Roman"/>
          <w:sz w:val="24"/>
          <w:szCs w:val="24"/>
        </w:rPr>
        <w:t xml:space="preserve"> </w:t>
      </w:r>
      <w:r w:rsidRPr="004D6629">
        <w:rPr>
          <w:rFonts w:ascii="Times New Roman" w:hAnsi="Times New Roman" w:cs="Times New Roman"/>
          <w:sz w:val="24"/>
          <w:szCs w:val="24"/>
        </w:rPr>
        <w:t>G.</w:t>
      </w:r>
      <w:r w:rsidR="00716897" w:rsidRPr="004D6629">
        <w:rPr>
          <w:rFonts w:ascii="Times New Roman" w:hAnsi="Times New Roman" w:cs="Times New Roman"/>
          <w:sz w:val="24"/>
          <w:szCs w:val="24"/>
        </w:rPr>
        <w:t xml:space="preserve"> </w:t>
      </w:r>
      <w:r w:rsidRPr="004D6629">
        <w:rPr>
          <w:rFonts w:ascii="Times New Roman" w:hAnsi="Times New Roman" w:cs="Times New Roman"/>
          <w:sz w:val="24"/>
          <w:szCs w:val="24"/>
        </w:rPr>
        <w:t>P.</w:t>
      </w:r>
      <w:r w:rsidR="00716897" w:rsidRPr="004D6629">
        <w:rPr>
          <w:rFonts w:ascii="Times New Roman" w:hAnsi="Times New Roman" w:cs="Times New Roman"/>
          <w:sz w:val="24"/>
          <w:szCs w:val="24"/>
        </w:rPr>
        <w:t>,</w:t>
      </w:r>
      <w:r w:rsidRPr="004D6629">
        <w:rPr>
          <w:rFonts w:ascii="Times New Roman" w:hAnsi="Times New Roman" w:cs="Times New Roman"/>
          <w:sz w:val="24"/>
          <w:szCs w:val="24"/>
        </w:rPr>
        <w:t xml:space="preserve"> </w:t>
      </w:r>
      <w:r w:rsidR="00716897" w:rsidRPr="004D6629">
        <w:rPr>
          <w:rFonts w:ascii="Times New Roman" w:hAnsi="Times New Roman" w:cs="Times New Roman"/>
          <w:sz w:val="24"/>
          <w:szCs w:val="24"/>
        </w:rPr>
        <w:t>&amp;</w:t>
      </w:r>
      <w:r w:rsidRPr="004D6629">
        <w:rPr>
          <w:rFonts w:ascii="Times New Roman" w:hAnsi="Times New Roman" w:cs="Times New Roman"/>
          <w:sz w:val="24"/>
          <w:szCs w:val="24"/>
        </w:rPr>
        <w:t xml:space="preserve"> Fitzpatrick, D.</w:t>
      </w:r>
      <w:r w:rsidR="00716897" w:rsidRPr="004D6629">
        <w:rPr>
          <w:rFonts w:ascii="Times New Roman" w:hAnsi="Times New Roman" w:cs="Times New Roman"/>
          <w:sz w:val="24"/>
          <w:szCs w:val="24"/>
        </w:rPr>
        <w:t xml:space="preserve"> </w:t>
      </w:r>
      <w:r w:rsidRPr="004D6629">
        <w:rPr>
          <w:rFonts w:ascii="Times New Roman" w:hAnsi="Times New Roman" w:cs="Times New Roman"/>
          <w:sz w:val="24"/>
          <w:szCs w:val="24"/>
        </w:rPr>
        <w:t>A. Pangloss: a tool for pan-genome analysis of microbial eukaryotes. Genes, 10(7):521. Doi: 10.3390/genes10070521</w:t>
      </w:r>
      <w:r w:rsidR="00716897" w:rsidRPr="004D6629">
        <w:rPr>
          <w:rFonts w:ascii="Times New Roman" w:hAnsi="Times New Roman" w:cs="Times New Roman"/>
          <w:sz w:val="24"/>
          <w:szCs w:val="24"/>
        </w:rPr>
        <w:t xml:space="preserve"> (2019).</w:t>
      </w:r>
    </w:p>
    <w:p w14:paraId="09D1F86B" w14:textId="77777777" w:rsidR="00FF5B54" w:rsidRPr="004D6629" w:rsidRDefault="00FF5B54" w:rsidP="00FF5B54">
      <w:pPr>
        <w:spacing w:line="480" w:lineRule="auto"/>
        <w:rPr>
          <w:rFonts w:ascii="Times New Roman" w:hAnsi="Times New Roman" w:cs="Times New Roman"/>
          <w:sz w:val="24"/>
          <w:szCs w:val="24"/>
        </w:rPr>
      </w:pPr>
    </w:p>
    <w:p w14:paraId="5733CFA0" w14:textId="498BD7E9" w:rsidR="00FF5B54" w:rsidRPr="004D6629" w:rsidRDefault="00FF5B54" w:rsidP="007B194E">
      <w:pPr>
        <w:pStyle w:val="ListParagraph"/>
        <w:numPr>
          <w:ilvl w:val="0"/>
          <w:numId w:val="1"/>
        </w:num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t>Fouts</w:t>
      </w:r>
      <w:proofErr w:type="spellEnd"/>
      <w:r w:rsidRPr="004D6629">
        <w:rPr>
          <w:rFonts w:ascii="Times New Roman" w:hAnsi="Times New Roman" w:cs="Times New Roman"/>
          <w:sz w:val="24"/>
          <w:szCs w:val="24"/>
        </w:rPr>
        <w:t>, D.</w:t>
      </w:r>
      <w:r w:rsidR="00716897" w:rsidRPr="004D6629">
        <w:rPr>
          <w:rFonts w:ascii="Times New Roman" w:hAnsi="Times New Roman" w:cs="Times New Roman"/>
          <w:sz w:val="24"/>
          <w:szCs w:val="24"/>
        </w:rPr>
        <w:t xml:space="preserve"> </w:t>
      </w:r>
      <w:r w:rsidRPr="004D6629">
        <w:rPr>
          <w:rFonts w:ascii="Times New Roman" w:hAnsi="Times New Roman" w:cs="Times New Roman"/>
          <w:sz w:val="24"/>
          <w:szCs w:val="24"/>
        </w:rPr>
        <w:t xml:space="preserve">E., </w:t>
      </w:r>
      <w:r w:rsidR="00AF26D7" w:rsidRPr="004D6629">
        <w:rPr>
          <w:rFonts w:ascii="Times New Roman" w:hAnsi="Times New Roman" w:cs="Times New Roman"/>
          <w:i/>
          <w:iCs/>
          <w:sz w:val="24"/>
          <w:szCs w:val="24"/>
        </w:rPr>
        <w:t>et al</w:t>
      </w:r>
      <w:r w:rsidR="00716897" w:rsidRPr="004D6629">
        <w:rPr>
          <w:rFonts w:ascii="Times New Roman" w:hAnsi="Times New Roman" w:cs="Times New Roman"/>
          <w:sz w:val="24"/>
          <w:szCs w:val="24"/>
        </w:rPr>
        <w:t>.</w:t>
      </w:r>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PanOCT</w:t>
      </w:r>
      <w:proofErr w:type="spellEnd"/>
      <w:r w:rsidRPr="004D6629">
        <w:rPr>
          <w:rFonts w:ascii="Times New Roman" w:hAnsi="Times New Roman" w:cs="Times New Roman"/>
          <w:sz w:val="24"/>
          <w:szCs w:val="24"/>
        </w:rPr>
        <w:t xml:space="preserve">: automated clustering of orthologs using conserved gene neighborhood for pan-genomic analysis of bacterial strains and closely related species. Nucleic Acids Res. 2012 Dec;40(22): e172. </w:t>
      </w:r>
      <w:proofErr w:type="spellStart"/>
      <w:r w:rsidRPr="004D6629">
        <w:rPr>
          <w:rFonts w:ascii="Times New Roman" w:hAnsi="Times New Roman" w:cs="Times New Roman"/>
          <w:sz w:val="24"/>
          <w:szCs w:val="24"/>
        </w:rPr>
        <w:t>doi</w:t>
      </w:r>
      <w:proofErr w:type="spellEnd"/>
      <w:r w:rsidRPr="004D6629">
        <w:rPr>
          <w:rFonts w:ascii="Times New Roman" w:hAnsi="Times New Roman" w:cs="Times New Roman"/>
          <w:sz w:val="24"/>
          <w:szCs w:val="24"/>
        </w:rPr>
        <w:t>: 10.1093/</w:t>
      </w:r>
      <w:proofErr w:type="spellStart"/>
      <w:r w:rsidRPr="004D6629">
        <w:rPr>
          <w:rFonts w:ascii="Times New Roman" w:hAnsi="Times New Roman" w:cs="Times New Roman"/>
          <w:sz w:val="24"/>
          <w:szCs w:val="24"/>
        </w:rPr>
        <w:t>nar</w:t>
      </w:r>
      <w:proofErr w:type="spellEnd"/>
      <w:r w:rsidRPr="004D6629">
        <w:rPr>
          <w:rFonts w:ascii="Times New Roman" w:hAnsi="Times New Roman" w:cs="Times New Roman"/>
          <w:sz w:val="24"/>
          <w:szCs w:val="24"/>
        </w:rPr>
        <w:t xml:space="preserve">/gks757. </w:t>
      </w:r>
      <w:proofErr w:type="spellStart"/>
      <w:r w:rsidRPr="004D6629">
        <w:rPr>
          <w:rFonts w:ascii="Times New Roman" w:hAnsi="Times New Roman" w:cs="Times New Roman"/>
          <w:sz w:val="24"/>
          <w:szCs w:val="24"/>
        </w:rPr>
        <w:t>Epub</w:t>
      </w:r>
      <w:proofErr w:type="spellEnd"/>
      <w:r w:rsidRPr="004D6629">
        <w:rPr>
          <w:rFonts w:ascii="Times New Roman" w:hAnsi="Times New Roman" w:cs="Times New Roman"/>
          <w:sz w:val="24"/>
          <w:szCs w:val="24"/>
        </w:rPr>
        <w:t xml:space="preserve"> 2012 Aug 16. PMID: 22904089; PMCID: PMC3526259</w:t>
      </w:r>
      <w:r w:rsidR="00716897" w:rsidRPr="004D6629">
        <w:rPr>
          <w:rFonts w:ascii="Times New Roman" w:hAnsi="Times New Roman" w:cs="Times New Roman"/>
          <w:sz w:val="24"/>
          <w:szCs w:val="24"/>
        </w:rPr>
        <w:t xml:space="preserve"> (2012).</w:t>
      </w:r>
    </w:p>
    <w:p w14:paraId="79B11426" w14:textId="77777777" w:rsidR="00FF5B54" w:rsidRPr="004D6629" w:rsidRDefault="00FF5B54" w:rsidP="00FF5B54">
      <w:pPr>
        <w:spacing w:line="480" w:lineRule="auto"/>
        <w:rPr>
          <w:rFonts w:ascii="Times New Roman" w:hAnsi="Times New Roman" w:cs="Times New Roman"/>
          <w:sz w:val="24"/>
          <w:szCs w:val="24"/>
        </w:rPr>
      </w:pPr>
    </w:p>
    <w:p w14:paraId="69A881E9" w14:textId="71F05982" w:rsidR="00FF5B54" w:rsidRPr="004D6629" w:rsidRDefault="00FF5B54"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Camacho, C.</w:t>
      </w:r>
      <w:r w:rsidR="00716897" w:rsidRPr="004D6629">
        <w:rPr>
          <w:rFonts w:ascii="Times New Roman" w:hAnsi="Times New Roman" w:cs="Times New Roman"/>
          <w:sz w:val="24"/>
          <w:szCs w:val="24"/>
        </w:rPr>
        <w:t xml:space="preserve">, </w:t>
      </w:r>
      <w:r w:rsidR="00AF26D7" w:rsidRPr="004D6629">
        <w:rPr>
          <w:rFonts w:ascii="Times New Roman" w:hAnsi="Times New Roman" w:cs="Times New Roman"/>
          <w:i/>
          <w:iCs/>
          <w:sz w:val="24"/>
          <w:szCs w:val="24"/>
        </w:rPr>
        <w:t>et al</w:t>
      </w:r>
      <w:r w:rsidR="00716897" w:rsidRPr="004D6629">
        <w:rPr>
          <w:rFonts w:ascii="Times New Roman" w:hAnsi="Times New Roman" w:cs="Times New Roman"/>
          <w:sz w:val="24"/>
          <w:szCs w:val="24"/>
        </w:rPr>
        <w:t>.</w:t>
      </w:r>
      <w:r w:rsidRPr="004D6629">
        <w:rPr>
          <w:rFonts w:ascii="Times New Roman" w:hAnsi="Times New Roman" w:cs="Times New Roman"/>
          <w:sz w:val="24"/>
          <w:szCs w:val="24"/>
        </w:rPr>
        <w:t xml:space="preserve"> BLAST+: architecture and applications. BMC Bioinformatics. 2009 Dec </w:t>
      </w:r>
      <w:proofErr w:type="gramStart"/>
      <w:r w:rsidRPr="004D6629">
        <w:rPr>
          <w:rFonts w:ascii="Times New Roman" w:hAnsi="Times New Roman" w:cs="Times New Roman"/>
          <w:sz w:val="24"/>
          <w:szCs w:val="24"/>
        </w:rPr>
        <w:t>15;10:421</w:t>
      </w:r>
      <w:proofErr w:type="gramEnd"/>
      <w:r w:rsidRPr="004D6629">
        <w:rPr>
          <w:rFonts w:ascii="Times New Roman" w:hAnsi="Times New Roman" w:cs="Times New Roman"/>
          <w:sz w:val="24"/>
          <w:szCs w:val="24"/>
        </w:rPr>
        <w:t xml:space="preserve">. </w:t>
      </w:r>
      <w:proofErr w:type="spellStart"/>
      <w:r w:rsidRPr="004D6629">
        <w:rPr>
          <w:rFonts w:ascii="Times New Roman" w:hAnsi="Times New Roman" w:cs="Times New Roman"/>
          <w:sz w:val="24"/>
          <w:szCs w:val="24"/>
        </w:rPr>
        <w:t>doi</w:t>
      </w:r>
      <w:proofErr w:type="spellEnd"/>
      <w:r w:rsidRPr="004D6629">
        <w:rPr>
          <w:rFonts w:ascii="Times New Roman" w:hAnsi="Times New Roman" w:cs="Times New Roman"/>
          <w:sz w:val="24"/>
          <w:szCs w:val="24"/>
        </w:rPr>
        <w:t>: 10.1186/1471-2105-10-421. PMID: 20003500; PMCID: PMC2803857</w:t>
      </w:r>
      <w:r w:rsidR="00716897" w:rsidRPr="004D6629">
        <w:rPr>
          <w:rFonts w:ascii="Times New Roman" w:hAnsi="Times New Roman" w:cs="Times New Roman"/>
          <w:sz w:val="24"/>
          <w:szCs w:val="24"/>
        </w:rPr>
        <w:t xml:space="preserve"> (2009).</w:t>
      </w:r>
    </w:p>
    <w:p w14:paraId="13D3BD86" w14:textId="77777777" w:rsidR="00F435AA" w:rsidRPr="004D6629" w:rsidRDefault="00F435AA" w:rsidP="00F435AA">
      <w:pPr>
        <w:pStyle w:val="ListParagraph"/>
        <w:rPr>
          <w:rFonts w:ascii="Times New Roman" w:hAnsi="Times New Roman" w:cs="Times New Roman"/>
          <w:sz w:val="24"/>
          <w:szCs w:val="24"/>
        </w:rPr>
      </w:pPr>
    </w:p>
    <w:p w14:paraId="2CA6BDFF" w14:textId="5E920F11" w:rsidR="00F435AA" w:rsidRPr="004D6629" w:rsidRDefault="00F435AA" w:rsidP="00F435AA">
      <w:pPr>
        <w:pStyle w:val="ListParagraph"/>
        <w:numPr>
          <w:ilvl w:val="0"/>
          <w:numId w:val="1"/>
        </w:numPr>
        <w:spacing w:line="480" w:lineRule="auto"/>
        <w:rPr>
          <w:rFonts w:ascii="Times New Roman" w:hAnsi="Times New Roman" w:cs="Times New Roman"/>
          <w:sz w:val="24"/>
          <w:szCs w:val="24"/>
        </w:rPr>
      </w:pPr>
      <w:proofErr w:type="spellStart"/>
      <w:r w:rsidRPr="004D6629">
        <w:rPr>
          <w:rFonts w:ascii="Times New Roman" w:hAnsi="Times New Roman" w:cs="Times New Roman"/>
          <w:sz w:val="24"/>
          <w:szCs w:val="24"/>
        </w:rPr>
        <w:t>Gourlie</w:t>
      </w:r>
      <w:proofErr w:type="spellEnd"/>
      <w:r w:rsidRPr="004D6629">
        <w:rPr>
          <w:rFonts w:ascii="Times New Roman" w:hAnsi="Times New Roman" w:cs="Times New Roman"/>
          <w:sz w:val="24"/>
          <w:szCs w:val="24"/>
        </w:rPr>
        <w:t xml:space="preserve">, R., </w:t>
      </w:r>
      <w:r w:rsidRPr="004D6629">
        <w:rPr>
          <w:rFonts w:ascii="Times New Roman" w:hAnsi="Times New Roman" w:cs="Times New Roman"/>
          <w:i/>
          <w:iCs/>
          <w:sz w:val="24"/>
          <w:szCs w:val="24"/>
        </w:rPr>
        <w:t>et al.</w:t>
      </w:r>
      <w:r w:rsidRPr="004D6629">
        <w:rPr>
          <w:rFonts w:ascii="Times New Roman" w:hAnsi="Times New Roman" w:cs="Times New Roman"/>
          <w:sz w:val="24"/>
          <w:szCs w:val="24"/>
        </w:rPr>
        <w:t xml:space="preserve"> Dissecting the </w:t>
      </w:r>
      <w:proofErr w:type="spellStart"/>
      <w:r w:rsidRPr="004D6629">
        <w:rPr>
          <w:rFonts w:ascii="Times New Roman" w:hAnsi="Times New Roman" w:cs="Times New Roman"/>
          <w:sz w:val="24"/>
          <w:szCs w:val="24"/>
        </w:rPr>
        <w:t>Pyrenophora</w:t>
      </w:r>
      <w:proofErr w:type="spellEnd"/>
      <w:r w:rsidRPr="004D6629">
        <w:rPr>
          <w:rFonts w:ascii="Times New Roman" w:hAnsi="Times New Roman" w:cs="Times New Roman"/>
          <w:sz w:val="24"/>
          <w:szCs w:val="24"/>
        </w:rPr>
        <w:t xml:space="preserve"> tritici-</w:t>
      </w:r>
      <w:proofErr w:type="spellStart"/>
      <w:r w:rsidRPr="004D6629">
        <w:rPr>
          <w:rFonts w:ascii="Times New Roman" w:hAnsi="Times New Roman" w:cs="Times New Roman"/>
          <w:sz w:val="24"/>
          <w:szCs w:val="24"/>
        </w:rPr>
        <w:t>repentis</w:t>
      </w:r>
      <w:proofErr w:type="spellEnd"/>
      <w:r w:rsidRPr="004D6629">
        <w:rPr>
          <w:rFonts w:ascii="Times New Roman" w:hAnsi="Times New Roman" w:cs="Times New Roman"/>
          <w:sz w:val="24"/>
          <w:szCs w:val="24"/>
        </w:rPr>
        <w:t xml:space="preserve"> (tan spot of wheat) pangenome. </w:t>
      </w:r>
      <w:proofErr w:type="spellStart"/>
      <w:r w:rsidRPr="004D6629">
        <w:rPr>
          <w:rFonts w:ascii="Times New Roman" w:hAnsi="Times New Roman" w:cs="Times New Roman"/>
          <w:sz w:val="24"/>
          <w:szCs w:val="24"/>
        </w:rPr>
        <w:t>bioRxiv</w:t>
      </w:r>
      <w:proofErr w:type="spellEnd"/>
      <w:r w:rsidRPr="004D6629">
        <w:rPr>
          <w:rFonts w:ascii="Times New Roman" w:hAnsi="Times New Roman" w:cs="Times New Roman"/>
          <w:sz w:val="24"/>
          <w:szCs w:val="24"/>
        </w:rPr>
        <w:t xml:space="preserve"> 2022.03.07.483352; </w:t>
      </w:r>
      <w:proofErr w:type="spellStart"/>
      <w:r w:rsidRPr="004D6629">
        <w:rPr>
          <w:rFonts w:ascii="Times New Roman" w:hAnsi="Times New Roman" w:cs="Times New Roman"/>
          <w:sz w:val="24"/>
          <w:szCs w:val="24"/>
        </w:rPr>
        <w:t>doi</w:t>
      </w:r>
      <w:proofErr w:type="spellEnd"/>
      <w:r w:rsidRPr="004D6629">
        <w:rPr>
          <w:rFonts w:ascii="Times New Roman" w:hAnsi="Times New Roman" w:cs="Times New Roman"/>
          <w:sz w:val="24"/>
          <w:szCs w:val="24"/>
        </w:rPr>
        <w:t xml:space="preserve">: </w:t>
      </w:r>
      <w:hyperlink r:id="rId37" w:history="1">
        <w:r w:rsidRPr="004D6629">
          <w:rPr>
            <w:rStyle w:val="Hyperlink"/>
            <w:rFonts w:ascii="Times New Roman" w:hAnsi="Times New Roman" w:cs="Times New Roman"/>
            <w:sz w:val="24"/>
            <w:szCs w:val="24"/>
          </w:rPr>
          <w:t>https://doi.org/10.1101/2022.03.07.483352</w:t>
        </w:r>
      </w:hyperlink>
      <w:r w:rsidRPr="004D6629">
        <w:rPr>
          <w:rFonts w:ascii="Times New Roman" w:hAnsi="Times New Roman" w:cs="Times New Roman"/>
          <w:sz w:val="24"/>
          <w:szCs w:val="24"/>
        </w:rPr>
        <w:t xml:space="preserve"> (2022).</w:t>
      </w:r>
    </w:p>
    <w:p w14:paraId="6F0CC147" w14:textId="77777777" w:rsidR="00A71B8B" w:rsidRPr="004D6629" w:rsidRDefault="00A71B8B" w:rsidP="00A71B8B">
      <w:pPr>
        <w:pStyle w:val="ListParagraph"/>
        <w:rPr>
          <w:rFonts w:ascii="Times New Roman" w:hAnsi="Times New Roman" w:cs="Times New Roman"/>
          <w:sz w:val="24"/>
          <w:szCs w:val="24"/>
        </w:rPr>
      </w:pPr>
    </w:p>
    <w:p w14:paraId="1E48EF30" w14:textId="635B02DD" w:rsidR="00A71B8B" w:rsidRPr="004D6629" w:rsidRDefault="00A71B8B" w:rsidP="007B194E">
      <w:pPr>
        <w:pStyle w:val="ListParagraph"/>
        <w:numPr>
          <w:ilvl w:val="0"/>
          <w:numId w:val="1"/>
        </w:numPr>
        <w:spacing w:line="480" w:lineRule="auto"/>
        <w:rPr>
          <w:rFonts w:ascii="Times New Roman" w:hAnsi="Times New Roman" w:cs="Times New Roman"/>
          <w:sz w:val="24"/>
          <w:szCs w:val="24"/>
        </w:rPr>
      </w:pPr>
      <w:r w:rsidRPr="004D6629">
        <w:rPr>
          <w:rFonts w:ascii="Times New Roman" w:hAnsi="Times New Roman" w:cs="Times New Roman"/>
          <w:sz w:val="24"/>
          <w:szCs w:val="24"/>
        </w:rPr>
        <w:t xml:space="preserve">Min, B., Grigoriev, I. V., &amp; Choi, I. </w:t>
      </w:r>
      <w:proofErr w:type="spellStart"/>
      <w:r w:rsidRPr="004D6629">
        <w:rPr>
          <w:rFonts w:ascii="Times New Roman" w:hAnsi="Times New Roman" w:cs="Times New Roman"/>
          <w:sz w:val="24"/>
          <w:szCs w:val="24"/>
        </w:rPr>
        <w:t>FunGAP</w:t>
      </w:r>
      <w:proofErr w:type="spellEnd"/>
      <w:r w:rsidRPr="004D6629">
        <w:rPr>
          <w:rFonts w:ascii="Times New Roman" w:hAnsi="Times New Roman" w:cs="Times New Roman"/>
          <w:sz w:val="24"/>
          <w:szCs w:val="24"/>
        </w:rPr>
        <w:t xml:space="preserve">: Fungal Genome Annotation Pipeline using evidence-based gene model evaluation. Bioinformatics, Volume 33, Issue 18, Pages 2936–2937, </w:t>
      </w:r>
      <w:hyperlink r:id="rId38" w:history="1">
        <w:r w:rsidRPr="004D6629">
          <w:rPr>
            <w:rStyle w:val="Hyperlink"/>
            <w:rFonts w:ascii="Times New Roman" w:hAnsi="Times New Roman" w:cs="Times New Roman"/>
            <w:sz w:val="24"/>
            <w:szCs w:val="24"/>
          </w:rPr>
          <w:t>https://doi.org/10.1093/bioinformatics/btx353</w:t>
        </w:r>
      </w:hyperlink>
      <w:r w:rsidRPr="004D6629">
        <w:rPr>
          <w:rFonts w:ascii="Times New Roman" w:hAnsi="Times New Roman" w:cs="Times New Roman"/>
          <w:sz w:val="24"/>
          <w:szCs w:val="24"/>
        </w:rPr>
        <w:t xml:space="preserve"> (2017).</w:t>
      </w:r>
    </w:p>
    <w:sectPr w:rsidR="00A71B8B" w:rsidRPr="004D6629">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EC1E2" w14:textId="77777777" w:rsidR="006251DA" w:rsidRDefault="006251DA" w:rsidP="00AF26D7">
      <w:pPr>
        <w:spacing w:after="0" w:line="240" w:lineRule="auto"/>
      </w:pPr>
      <w:r>
        <w:separator/>
      </w:r>
    </w:p>
  </w:endnote>
  <w:endnote w:type="continuationSeparator" w:id="0">
    <w:p w14:paraId="260C90C4" w14:textId="77777777" w:rsidR="006251DA" w:rsidRDefault="006251DA" w:rsidP="00AF2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9FB93" w14:textId="77777777" w:rsidR="006251DA" w:rsidRDefault="006251DA" w:rsidP="00AF26D7">
      <w:pPr>
        <w:spacing w:after="0" w:line="240" w:lineRule="auto"/>
      </w:pPr>
      <w:r>
        <w:separator/>
      </w:r>
    </w:p>
  </w:footnote>
  <w:footnote w:type="continuationSeparator" w:id="0">
    <w:p w14:paraId="6D5B2A70" w14:textId="77777777" w:rsidR="006251DA" w:rsidRDefault="006251DA" w:rsidP="00AF2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AF6E" w14:textId="6E26FB2C" w:rsidR="00B62E9E" w:rsidRDefault="00B62E9E" w:rsidP="00B62E9E">
    <w:pPr>
      <w:pStyle w:val="Header"/>
      <w:jc w:val="right"/>
    </w:pPr>
    <w:r>
      <w:t>2364802</w:t>
    </w:r>
  </w:p>
  <w:p w14:paraId="058078D6" w14:textId="77777777" w:rsidR="00B62E9E" w:rsidRDefault="00B62E9E" w:rsidP="00B62E9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1A16"/>
    <w:multiLevelType w:val="hybridMultilevel"/>
    <w:tmpl w:val="6052AC62"/>
    <w:lvl w:ilvl="0" w:tplc="EA207C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347035"/>
    <w:multiLevelType w:val="hybridMultilevel"/>
    <w:tmpl w:val="F36E5A6A"/>
    <w:lvl w:ilvl="0" w:tplc="A8D8F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AF1072"/>
    <w:multiLevelType w:val="hybridMultilevel"/>
    <w:tmpl w:val="31C6DCE4"/>
    <w:lvl w:ilvl="0" w:tplc="14C886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C25E41"/>
    <w:multiLevelType w:val="hybridMultilevel"/>
    <w:tmpl w:val="5ECE5E84"/>
    <w:lvl w:ilvl="0" w:tplc="BE16FE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6383579">
    <w:abstractNumId w:val="2"/>
  </w:num>
  <w:num w:numId="2" w16cid:durableId="106507773">
    <w:abstractNumId w:val="0"/>
  </w:num>
  <w:num w:numId="3" w16cid:durableId="683829100">
    <w:abstractNumId w:val="1"/>
  </w:num>
  <w:num w:numId="4" w16cid:durableId="18060010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9AF"/>
    <w:rsid w:val="00001578"/>
    <w:rsid w:val="00001629"/>
    <w:rsid w:val="000018D1"/>
    <w:rsid w:val="000061E0"/>
    <w:rsid w:val="00006915"/>
    <w:rsid w:val="0000766B"/>
    <w:rsid w:val="000076A8"/>
    <w:rsid w:val="00011AC3"/>
    <w:rsid w:val="00013DEF"/>
    <w:rsid w:val="00014AC7"/>
    <w:rsid w:val="00014E35"/>
    <w:rsid w:val="00015F84"/>
    <w:rsid w:val="00020E2F"/>
    <w:rsid w:val="00021336"/>
    <w:rsid w:val="00027667"/>
    <w:rsid w:val="00027E16"/>
    <w:rsid w:val="00032371"/>
    <w:rsid w:val="000330A5"/>
    <w:rsid w:val="000333F9"/>
    <w:rsid w:val="00033DA0"/>
    <w:rsid w:val="00034829"/>
    <w:rsid w:val="0003495E"/>
    <w:rsid w:val="00037C12"/>
    <w:rsid w:val="00043D00"/>
    <w:rsid w:val="00043D05"/>
    <w:rsid w:val="000511B8"/>
    <w:rsid w:val="00051EDA"/>
    <w:rsid w:val="000520FE"/>
    <w:rsid w:val="0005230D"/>
    <w:rsid w:val="00054733"/>
    <w:rsid w:val="00054A61"/>
    <w:rsid w:val="00055220"/>
    <w:rsid w:val="0006042A"/>
    <w:rsid w:val="000630E4"/>
    <w:rsid w:val="00064DBE"/>
    <w:rsid w:val="00071644"/>
    <w:rsid w:val="000778FA"/>
    <w:rsid w:val="00080720"/>
    <w:rsid w:val="00081C85"/>
    <w:rsid w:val="00085E11"/>
    <w:rsid w:val="00085E89"/>
    <w:rsid w:val="00090E1F"/>
    <w:rsid w:val="00090FAA"/>
    <w:rsid w:val="000916E5"/>
    <w:rsid w:val="00094F74"/>
    <w:rsid w:val="000953E6"/>
    <w:rsid w:val="0009558F"/>
    <w:rsid w:val="000A4458"/>
    <w:rsid w:val="000A54CF"/>
    <w:rsid w:val="000A6C74"/>
    <w:rsid w:val="000A6F6E"/>
    <w:rsid w:val="000B0F57"/>
    <w:rsid w:val="000B10B6"/>
    <w:rsid w:val="000B32AE"/>
    <w:rsid w:val="000B46B3"/>
    <w:rsid w:val="000B6D71"/>
    <w:rsid w:val="000C05A8"/>
    <w:rsid w:val="000C0D7D"/>
    <w:rsid w:val="000C3EA9"/>
    <w:rsid w:val="000D3142"/>
    <w:rsid w:val="000D4BA5"/>
    <w:rsid w:val="000E142D"/>
    <w:rsid w:val="000E41F9"/>
    <w:rsid w:val="000E4515"/>
    <w:rsid w:val="000E502A"/>
    <w:rsid w:val="000F1CA5"/>
    <w:rsid w:val="000F2643"/>
    <w:rsid w:val="000F29EF"/>
    <w:rsid w:val="000F3121"/>
    <w:rsid w:val="000F423C"/>
    <w:rsid w:val="000F5C2A"/>
    <w:rsid w:val="0010232D"/>
    <w:rsid w:val="00102D40"/>
    <w:rsid w:val="001045F2"/>
    <w:rsid w:val="00106E02"/>
    <w:rsid w:val="0010726E"/>
    <w:rsid w:val="00111BBA"/>
    <w:rsid w:val="0011290B"/>
    <w:rsid w:val="00113EF5"/>
    <w:rsid w:val="00117397"/>
    <w:rsid w:val="00120AB1"/>
    <w:rsid w:val="0012449B"/>
    <w:rsid w:val="001246CF"/>
    <w:rsid w:val="00130DD7"/>
    <w:rsid w:val="00131B11"/>
    <w:rsid w:val="00132FBE"/>
    <w:rsid w:val="001347AA"/>
    <w:rsid w:val="001418E0"/>
    <w:rsid w:val="001452A0"/>
    <w:rsid w:val="00145A71"/>
    <w:rsid w:val="00147C6D"/>
    <w:rsid w:val="001543FB"/>
    <w:rsid w:val="001575D6"/>
    <w:rsid w:val="001631AA"/>
    <w:rsid w:val="00164D70"/>
    <w:rsid w:val="0017052B"/>
    <w:rsid w:val="0017268B"/>
    <w:rsid w:val="00174F1B"/>
    <w:rsid w:val="00175C20"/>
    <w:rsid w:val="00175D4A"/>
    <w:rsid w:val="00176444"/>
    <w:rsid w:val="0017686D"/>
    <w:rsid w:val="00182712"/>
    <w:rsid w:val="00184770"/>
    <w:rsid w:val="00187868"/>
    <w:rsid w:val="00190FFA"/>
    <w:rsid w:val="00191312"/>
    <w:rsid w:val="0019186F"/>
    <w:rsid w:val="00192333"/>
    <w:rsid w:val="00193ACC"/>
    <w:rsid w:val="00194835"/>
    <w:rsid w:val="0019647B"/>
    <w:rsid w:val="001A09AF"/>
    <w:rsid w:val="001A0BA6"/>
    <w:rsid w:val="001A22A9"/>
    <w:rsid w:val="001B1F58"/>
    <w:rsid w:val="001B23B2"/>
    <w:rsid w:val="001B4EE9"/>
    <w:rsid w:val="001B535B"/>
    <w:rsid w:val="001B65EE"/>
    <w:rsid w:val="001C0E3F"/>
    <w:rsid w:val="001C141A"/>
    <w:rsid w:val="001C484A"/>
    <w:rsid w:val="001D1728"/>
    <w:rsid w:val="001D2B44"/>
    <w:rsid w:val="001D756E"/>
    <w:rsid w:val="001E14C8"/>
    <w:rsid w:val="001E4ABD"/>
    <w:rsid w:val="001F3A4A"/>
    <w:rsid w:val="001F6611"/>
    <w:rsid w:val="001F70DE"/>
    <w:rsid w:val="001F738E"/>
    <w:rsid w:val="0020058A"/>
    <w:rsid w:val="002043E3"/>
    <w:rsid w:val="00204A2E"/>
    <w:rsid w:val="00204F21"/>
    <w:rsid w:val="00205921"/>
    <w:rsid w:val="00207996"/>
    <w:rsid w:val="00210DF7"/>
    <w:rsid w:val="002179A5"/>
    <w:rsid w:val="00217AB4"/>
    <w:rsid w:val="002268BD"/>
    <w:rsid w:val="00226BF9"/>
    <w:rsid w:val="00235912"/>
    <w:rsid w:val="0023670A"/>
    <w:rsid w:val="002422A9"/>
    <w:rsid w:val="00242E8D"/>
    <w:rsid w:val="00244132"/>
    <w:rsid w:val="00245780"/>
    <w:rsid w:val="00247AF5"/>
    <w:rsid w:val="00260919"/>
    <w:rsid w:val="00260CE6"/>
    <w:rsid w:val="002642E5"/>
    <w:rsid w:val="00264C3C"/>
    <w:rsid w:val="002670F5"/>
    <w:rsid w:val="002703DD"/>
    <w:rsid w:val="00272CEB"/>
    <w:rsid w:val="00274F5F"/>
    <w:rsid w:val="00280917"/>
    <w:rsid w:val="00280BB7"/>
    <w:rsid w:val="00283409"/>
    <w:rsid w:val="00283B6A"/>
    <w:rsid w:val="00285FFC"/>
    <w:rsid w:val="00286056"/>
    <w:rsid w:val="0028655F"/>
    <w:rsid w:val="00291D47"/>
    <w:rsid w:val="00292106"/>
    <w:rsid w:val="00292616"/>
    <w:rsid w:val="00293F72"/>
    <w:rsid w:val="002A3463"/>
    <w:rsid w:val="002A4B7D"/>
    <w:rsid w:val="002A4E46"/>
    <w:rsid w:val="002A7778"/>
    <w:rsid w:val="002A7BC4"/>
    <w:rsid w:val="002B48B2"/>
    <w:rsid w:val="002C2C5A"/>
    <w:rsid w:val="002D12DA"/>
    <w:rsid w:val="002D679D"/>
    <w:rsid w:val="002D6862"/>
    <w:rsid w:val="002E12E8"/>
    <w:rsid w:val="002E30E8"/>
    <w:rsid w:val="002E75F2"/>
    <w:rsid w:val="002F0026"/>
    <w:rsid w:val="002F3410"/>
    <w:rsid w:val="002F7BA9"/>
    <w:rsid w:val="00300782"/>
    <w:rsid w:val="003035EC"/>
    <w:rsid w:val="00304994"/>
    <w:rsid w:val="00306DBE"/>
    <w:rsid w:val="00307FEB"/>
    <w:rsid w:val="00312570"/>
    <w:rsid w:val="003159F4"/>
    <w:rsid w:val="0031642D"/>
    <w:rsid w:val="003167DD"/>
    <w:rsid w:val="00316B9E"/>
    <w:rsid w:val="00323F7C"/>
    <w:rsid w:val="003243A8"/>
    <w:rsid w:val="00325B52"/>
    <w:rsid w:val="003273B7"/>
    <w:rsid w:val="00327D46"/>
    <w:rsid w:val="003313C1"/>
    <w:rsid w:val="003331F4"/>
    <w:rsid w:val="003349C6"/>
    <w:rsid w:val="00335643"/>
    <w:rsid w:val="00336B9B"/>
    <w:rsid w:val="003423B2"/>
    <w:rsid w:val="003448BB"/>
    <w:rsid w:val="00344AB4"/>
    <w:rsid w:val="00351E35"/>
    <w:rsid w:val="00354906"/>
    <w:rsid w:val="003551FC"/>
    <w:rsid w:val="00355E88"/>
    <w:rsid w:val="00361EF5"/>
    <w:rsid w:val="00362F69"/>
    <w:rsid w:val="00362FE9"/>
    <w:rsid w:val="00363334"/>
    <w:rsid w:val="0036421F"/>
    <w:rsid w:val="0036517B"/>
    <w:rsid w:val="00365797"/>
    <w:rsid w:val="003677BF"/>
    <w:rsid w:val="003677CD"/>
    <w:rsid w:val="003702A9"/>
    <w:rsid w:val="00375B60"/>
    <w:rsid w:val="003815E3"/>
    <w:rsid w:val="00385F6C"/>
    <w:rsid w:val="00386A4D"/>
    <w:rsid w:val="0039234E"/>
    <w:rsid w:val="003A1C5D"/>
    <w:rsid w:val="003A60FF"/>
    <w:rsid w:val="003B35B2"/>
    <w:rsid w:val="003B6B4A"/>
    <w:rsid w:val="003C2583"/>
    <w:rsid w:val="003C7BEE"/>
    <w:rsid w:val="003D13AA"/>
    <w:rsid w:val="003D173B"/>
    <w:rsid w:val="003D4DBC"/>
    <w:rsid w:val="003D67B2"/>
    <w:rsid w:val="003D6F67"/>
    <w:rsid w:val="003E1872"/>
    <w:rsid w:val="003E4166"/>
    <w:rsid w:val="003E44DD"/>
    <w:rsid w:val="003E5AA3"/>
    <w:rsid w:val="003F285C"/>
    <w:rsid w:val="003F331B"/>
    <w:rsid w:val="003F3F63"/>
    <w:rsid w:val="003F4662"/>
    <w:rsid w:val="003F4DBC"/>
    <w:rsid w:val="004015EF"/>
    <w:rsid w:val="0040182F"/>
    <w:rsid w:val="004041CF"/>
    <w:rsid w:val="00406255"/>
    <w:rsid w:val="00411E87"/>
    <w:rsid w:val="00413DE0"/>
    <w:rsid w:val="004172A1"/>
    <w:rsid w:val="004208A1"/>
    <w:rsid w:val="004216AC"/>
    <w:rsid w:val="0042225F"/>
    <w:rsid w:val="00423A8C"/>
    <w:rsid w:val="00423DB7"/>
    <w:rsid w:val="0042666A"/>
    <w:rsid w:val="00430EB2"/>
    <w:rsid w:val="00432589"/>
    <w:rsid w:val="00432A25"/>
    <w:rsid w:val="00435B61"/>
    <w:rsid w:val="004375A0"/>
    <w:rsid w:val="00437C50"/>
    <w:rsid w:val="00442D83"/>
    <w:rsid w:val="00444591"/>
    <w:rsid w:val="00444684"/>
    <w:rsid w:val="00447142"/>
    <w:rsid w:val="004509F1"/>
    <w:rsid w:val="00451BCB"/>
    <w:rsid w:val="0045654B"/>
    <w:rsid w:val="00460BF5"/>
    <w:rsid w:val="00461055"/>
    <w:rsid w:val="0046383A"/>
    <w:rsid w:val="0046473B"/>
    <w:rsid w:val="0046571D"/>
    <w:rsid w:val="00470113"/>
    <w:rsid w:val="00473357"/>
    <w:rsid w:val="004824B2"/>
    <w:rsid w:val="00492FD7"/>
    <w:rsid w:val="004949FE"/>
    <w:rsid w:val="00497A84"/>
    <w:rsid w:val="004A132A"/>
    <w:rsid w:val="004A136D"/>
    <w:rsid w:val="004A1450"/>
    <w:rsid w:val="004A495A"/>
    <w:rsid w:val="004B2415"/>
    <w:rsid w:val="004B2F4C"/>
    <w:rsid w:val="004B4A2D"/>
    <w:rsid w:val="004B6322"/>
    <w:rsid w:val="004C0FCD"/>
    <w:rsid w:val="004C4004"/>
    <w:rsid w:val="004D3548"/>
    <w:rsid w:val="004D5AB6"/>
    <w:rsid w:val="004D6629"/>
    <w:rsid w:val="004E70B0"/>
    <w:rsid w:val="004E795C"/>
    <w:rsid w:val="004F0A8F"/>
    <w:rsid w:val="004F3A8D"/>
    <w:rsid w:val="004F629B"/>
    <w:rsid w:val="004F62B6"/>
    <w:rsid w:val="004F643B"/>
    <w:rsid w:val="0050323B"/>
    <w:rsid w:val="005057F3"/>
    <w:rsid w:val="00511BC5"/>
    <w:rsid w:val="00513B3E"/>
    <w:rsid w:val="00515544"/>
    <w:rsid w:val="00515AC0"/>
    <w:rsid w:val="0051658C"/>
    <w:rsid w:val="005235D7"/>
    <w:rsid w:val="00523BF4"/>
    <w:rsid w:val="005260B8"/>
    <w:rsid w:val="00527EB3"/>
    <w:rsid w:val="00530489"/>
    <w:rsid w:val="00531B2F"/>
    <w:rsid w:val="00531E2B"/>
    <w:rsid w:val="00532727"/>
    <w:rsid w:val="00534DCC"/>
    <w:rsid w:val="005372B3"/>
    <w:rsid w:val="005374B5"/>
    <w:rsid w:val="00540728"/>
    <w:rsid w:val="005407BF"/>
    <w:rsid w:val="00540A2F"/>
    <w:rsid w:val="00540E28"/>
    <w:rsid w:val="005410F2"/>
    <w:rsid w:val="00544457"/>
    <w:rsid w:val="00551B0F"/>
    <w:rsid w:val="00552FD1"/>
    <w:rsid w:val="0055362A"/>
    <w:rsid w:val="00562312"/>
    <w:rsid w:val="00564F27"/>
    <w:rsid w:val="005725E8"/>
    <w:rsid w:val="00574FCF"/>
    <w:rsid w:val="0057575F"/>
    <w:rsid w:val="00580A0E"/>
    <w:rsid w:val="0058197D"/>
    <w:rsid w:val="00587559"/>
    <w:rsid w:val="0059075D"/>
    <w:rsid w:val="00594D6C"/>
    <w:rsid w:val="005955CA"/>
    <w:rsid w:val="00595685"/>
    <w:rsid w:val="00595780"/>
    <w:rsid w:val="005A070F"/>
    <w:rsid w:val="005A2F41"/>
    <w:rsid w:val="005A30CC"/>
    <w:rsid w:val="005A5B56"/>
    <w:rsid w:val="005A5C8E"/>
    <w:rsid w:val="005A6173"/>
    <w:rsid w:val="005A6B1C"/>
    <w:rsid w:val="005A7972"/>
    <w:rsid w:val="005B0BA4"/>
    <w:rsid w:val="005B6A89"/>
    <w:rsid w:val="005B7D01"/>
    <w:rsid w:val="005D37F3"/>
    <w:rsid w:val="005D44CF"/>
    <w:rsid w:val="005D4B1A"/>
    <w:rsid w:val="005D6434"/>
    <w:rsid w:val="005D6C2B"/>
    <w:rsid w:val="005D7996"/>
    <w:rsid w:val="005E5280"/>
    <w:rsid w:val="005E623E"/>
    <w:rsid w:val="005E7F1C"/>
    <w:rsid w:val="005F1B91"/>
    <w:rsid w:val="005F5B9D"/>
    <w:rsid w:val="005F670F"/>
    <w:rsid w:val="005F7E93"/>
    <w:rsid w:val="00604E6D"/>
    <w:rsid w:val="0060504D"/>
    <w:rsid w:val="0061026D"/>
    <w:rsid w:val="0061151B"/>
    <w:rsid w:val="00613B49"/>
    <w:rsid w:val="00614956"/>
    <w:rsid w:val="00620C72"/>
    <w:rsid w:val="00623F63"/>
    <w:rsid w:val="00624505"/>
    <w:rsid w:val="006251DA"/>
    <w:rsid w:val="00625763"/>
    <w:rsid w:val="00626FA9"/>
    <w:rsid w:val="00632D5E"/>
    <w:rsid w:val="0063784D"/>
    <w:rsid w:val="00637EC8"/>
    <w:rsid w:val="006422BF"/>
    <w:rsid w:val="0064384C"/>
    <w:rsid w:val="00645765"/>
    <w:rsid w:val="00647CDF"/>
    <w:rsid w:val="00652F26"/>
    <w:rsid w:val="00654DB2"/>
    <w:rsid w:val="006564C3"/>
    <w:rsid w:val="00657644"/>
    <w:rsid w:val="00660205"/>
    <w:rsid w:val="0066306C"/>
    <w:rsid w:val="00664D76"/>
    <w:rsid w:val="0066600F"/>
    <w:rsid w:val="006671A0"/>
    <w:rsid w:val="00677417"/>
    <w:rsid w:val="00690823"/>
    <w:rsid w:val="00696E7D"/>
    <w:rsid w:val="00697256"/>
    <w:rsid w:val="006A0B05"/>
    <w:rsid w:val="006A17F7"/>
    <w:rsid w:val="006A5B23"/>
    <w:rsid w:val="006A614E"/>
    <w:rsid w:val="006A65FA"/>
    <w:rsid w:val="006A7599"/>
    <w:rsid w:val="006B0E83"/>
    <w:rsid w:val="006B1B5B"/>
    <w:rsid w:val="006B3A1E"/>
    <w:rsid w:val="006B589A"/>
    <w:rsid w:val="006B5DDF"/>
    <w:rsid w:val="006C0097"/>
    <w:rsid w:val="006C0C1F"/>
    <w:rsid w:val="006C1AAC"/>
    <w:rsid w:val="006C214F"/>
    <w:rsid w:val="006C69C6"/>
    <w:rsid w:val="006C7552"/>
    <w:rsid w:val="006D1B62"/>
    <w:rsid w:val="006E0696"/>
    <w:rsid w:val="006E4A88"/>
    <w:rsid w:val="006E500E"/>
    <w:rsid w:val="006E661A"/>
    <w:rsid w:val="006F1D86"/>
    <w:rsid w:val="006F1F53"/>
    <w:rsid w:val="006F36A2"/>
    <w:rsid w:val="006F513F"/>
    <w:rsid w:val="00704F85"/>
    <w:rsid w:val="007070D7"/>
    <w:rsid w:val="00711E8F"/>
    <w:rsid w:val="00713000"/>
    <w:rsid w:val="007131A2"/>
    <w:rsid w:val="00715230"/>
    <w:rsid w:val="00715DBF"/>
    <w:rsid w:val="007164B8"/>
    <w:rsid w:val="00716897"/>
    <w:rsid w:val="00721263"/>
    <w:rsid w:val="00721DF2"/>
    <w:rsid w:val="007249D6"/>
    <w:rsid w:val="00724DD0"/>
    <w:rsid w:val="007252AB"/>
    <w:rsid w:val="00727A5C"/>
    <w:rsid w:val="00730A96"/>
    <w:rsid w:val="007327E0"/>
    <w:rsid w:val="00733C15"/>
    <w:rsid w:val="00735A7E"/>
    <w:rsid w:val="00736BE9"/>
    <w:rsid w:val="007371E1"/>
    <w:rsid w:val="0074022C"/>
    <w:rsid w:val="0074204E"/>
    <w:rsid w:val="00746F64"/>
    <w:rsid w:val="0075340E"/>
    <w:rsid w:val="00760381"/>
    <w:rsid w:val="00761B48"/>
    <w:rsid w:val="00764D0D"/>
    <w:rsid w:val="00771B3E"/>
    <w:rsid w:val="0077557F"/>
    <w:rsid w:val="00775793"/>
    <w:rsid w:val="00775F05"/>
    <w:rsid w:val="007766DA"/>
    <w:rsid w:val="00781020"/>
    <w:rsid w:val="00783E99"/>
    <w:rsid w:val="00786378"/>
    <w:rsid w:val="007875B6"/>
    <w:rsid w:val="00792A11"/>
    <w:rsid w:val="00792F2F"/>
    <w:rsid w:val="00797A18"/>
    <w:rsid w:val="007A11DF"/>
    <w:rsid w:val="007A22E5"/>
    <w:rsid w:val="007A5538"/>
    <w:rsid w:val="007A6EA9"/>
    <w:rsid w:val="007A76F4"/>
    <w:rsid w:val="007A7BA5"/>
    <w:rsid w:val="007B194E"/>
    <w:rsid w:val="007B41C4"/>
    <w:rsid w:val="007B59B7"/>
    <w:rsid w:val="007B660F"/>
    <w:rsid w:val="007C71A3"/>
    <w:rsid w:val="007C7D1F"/>
    <w:rsid w:val="007D442A"/>
    <w:rsid w:val="007D5AFC"/>
    <w:rsid w:val="007D6B53"/>
    <w:rsid w:val="007E0B44"/>
    <w:rsid w:val="007E2DD6"/>
    <w:rsid w:val="007F27F8"/>
    <w:rsid w:val="007F38ED"/>
    <w:rsid w:val="007F3B18"/>
    <w:rsid w:val="007F5308"/>
    <w:rsid w:val="007F5460"/>
    <w:rsid w:val="00800527"/>
    <w:rsid w:val="008008EA"/>
    <w:rsid w:val="00804DD8"/>
    <w:rsid w:val="008057A6"/>
    <w:rsid w:val="00807356"/>
    <w:rsid w:val="008119C1"/>
    <w:rsid w:val="00811E3D"/>
    <w:rsid w:val="0081400F"/>
    <w:rsid w:val="0081458C"/>
    <w:rsid w:val="008151CD"/>
    <w:rsid w:val="00824629"/>
    <w:rsid w:val="00824A26"/>
    <w:rsid w:val="00824E48"/>
    <w:rsid w:val="00825050"/>
    <w:rsid w:val="00826C6C"/>
    <w:rsid w:val="008302EC"/>
    <w:rsid w:val="00836E8D"/>
    <w:rsid w:val="00837368"/>
    <w:rsid w:val="008376C3"/>
    <w:rsid w:val="008436C5"/>
    <w:rsid w:val="00843F2E"/>
    <w:rsid w:val="008546FF"/>
    <w:rsid w:val="00857BC0"/>
    <w:rsid w:val="008614DC"/>
    <w:rsid w:val="00863D5B"/>
    <w:rsid w:val="00864227"/>
    <w:rsid w:val="0086554B"/>
    <w:rsid w:val="00867791"/>
    <w:rsid w:val="00871C13"/>
    <w:rsid w:val="00872112"/>
    <w:rsid w:val="00876D8D"/>
    <w:rsid w:val="008807E7"/>
    <w:rsid w:val="00882AD3"/>
    <w:rsid w:val="00884331"/>
    <w:rsid w:val="00884769"/>
    <w:rsid w:val="00884B4F"/>
    <w:rsid w:val="00886DED"/>
    <w:rsid w:val="00887575"/>
    <w:rsid w:val="008878A5"/>
    <w:rsid w:val="00890A0B"/>
    <w:rsid w:val="008921A8"/>
    <w:rsid w:val="008932EB"/>
    <w:rsid w:val="00895EDF"/>
    <w:rsid w:val="008970F3"/>
    <w:rsid w:val="00897A4B"/>
    <w:rsid w:val="008A4D75"/>
    <w:rsid w:val="008A5657"/>
    <w:rsid w:val="008A5704"/>
    <w:rsid w:val="008A5AB6"/>
    <w:rsid w:val="008B08EF"/>
    <w:rsid w:val="008B4492"/>
    <w:rsid w:val="008B4BA0"/>
    <w:rsid w:val="008B4DE4"/>
    <w:rsid w:val="008B66CE"/>
    <w:rsid w:val="008B7A24"/>
    <w:rsid w:val="008C046F"/>
    <w:rsid w:val="008C2226"/>
    <w:rsid w:val="008C5A8A"/>
    <w:rsid w:val="008D0581"/>
    <w:rsid w:val="008D1793"/>
    <w:rsid w:val="008D2358"/>
    <w:rsid w:val="008D5A9B"/>
    <w:rsid w:val="008E0D1E"/>
    <w:rsid w:val="008F3A27"/>
    <w:rsid w:val="008F4273"/>
    <w:rsid w:val="008F4510"/>
    <w:rsid w:val="008F4DB4"/>
    <w:rsid w:val="008F5CD9"/>
    <w:rsid w:val="008F693B"/>
    <w:rsid w:val="008F7128"/>
    <w:rsid w:val="00902D02"/>
    <w:rsid w:val="00904603"/>
    <w:rsid w:val="00904EA9"/>
    <w:rsid w:val="00907FBE"/>
    <w:rsid w:val="0091008C"/>
    <w:rsid w:val="00910199"/>
    <w:rsid w:val="009123AB"/>
    <w:rsid w:val="00915CFA"/>
    <w:rsid w:val="00916235"/>
    <w:rsid w:val="00916377"/>
    <w:rsid w:val="0091769F"/>
    <w:rsid w:val="0092070D"/>
    <w:rsid w:val="009342E9"/>
    <w:rsid w:val="009346B1"/>
    <w:rsid w:val="00935D4B"/>
    <w:rsid w:val="00935E0F"/>
    <w:rsid w:val="00937FBF"/>
    <w:rsid w:val="00944359"/>
    <w:rsid w:val="009467B5"/>
    <w:rsid w:val="00954AF9"/>
    <w:rsid w:val="0095551C"/>
    <w:rsid w:val="00955D8B"/>
    <w:rsid w:val="00956785"/>
    <w:rsid w:val="00957CF4"/>
    <w:rsid w:val="00965B11"/>
    <w:rsid w:val="0096689A"/>
    <w:rsid w:val="0097114B"/>
    <w:rsid w:val="009721DE"/>
    <w:rsid w:val="00973E3B"/>
    <w:rsid w:val="00974614"/>
    <w:rsid w:val="0097755A"/>
    <w:rsid w:val="009804D0"/>
    <w:rsid w:val="00987CB0"/>
    <w:rsid w:val="00990F07"/>
    <w:rsid w:val="00991B8D"/>
    <w:rsid w:val="00993B40"/>
    <w:rsid w:val="00993EC0"/>
    <w:rsid w:val="009954BF"/>
    <w:rsid w:val="009A14CC"/>
    <w:rsid w:val="009A37E7"/>
    <w:rsid w:val="009A47A4"/>
    <w:rsid w:val="009A7934"/>
    <w:rsid w:val="009A7FA7"/>
    <w:rsid w:val="009B7366"/>
    <w:rsid w:val="009C0D7C"/>
    <w:rsid w:val="009C1013"/>
    <w:rsid w:val="009C3170"/>
    <w:rsid w:val="009C6A7A"/>
    <w:rsid w:val="009D1701"/>
    <w:rsid w:val="009D2BF8"/>
    <w:rsid w:val="009D3784"/>
    <w:rsid w:val="009D43E4"/>
    <w:rsid w:val="009D6D5C"/>
    <w:rsid w:val="009D764A"/>
    <w:rsid w:val="009D7F54"/>
    <w:rsid w:val="009E0C28"/>
    <w:rsid w:val="009E283F"/>
    <w:rsid w:val="009E2CAF"/>
    <w:rsid w:val="009E4F7C"/>
    <w:rsid w:val="009E5B66"/>
    <w:rsid w:val="009E7320"/>
    <w:rsid w:val="009F42BD"/>
    <w:rsid w:val="009F6EF7"/>
    <w:rsid w:val="00A01312"/>
    <w:rsid w:val="00A04C9C"/>
    <w:rsid w:val="00A068F3"/>
    <w:rsid w:val="00A10084"/>
    <w:rsid w:val="00A13E2A"/>
    <w:rsid w:val="00A15AA6"/>
    <w:rsid w:val="00A2045D"/>
    <w:rsid w:val="00A21705"/>
    <w:rsid w:val="00A24E6F"/>
    <w:rsid w:val="00A3498F"/>
    <w:rsid w:val="00A35266"/>
    <w:rsid w:val="00A3730C"/>
    <w:rsid w:val="00A412CF"/>
    <w:rsid w:val="00A4332D"/>
    <w:rsid w:val="00A508FA"/>
    <w:rsid w:val="00A53333"/>
    <w:rsid w:val="00A55344"/>
    <w:rsid w:val="00A571DB"/>
    <w:rsid w:val="00A57540"/>
    <w:rsid w:val="00A610EA"/>
    <w:rsid w:val="00A6647C"/>
    <w:rsid w:val="00A669EC"/>
    <w:rsid w:val="00A67639"/>
    <w:rsid w:val="00A67AAC"/>
    <w:rsid w:val="00A7012C"/>
    <w:rsid w:val="00A70B31"/>
    <w:rsid w:val="00A71B8B"/>
    <w:rsid w:val="00A72B47"/>
    <w:rsid w:val="00A754E2"/>
    <w:rsid w:val="00A755E2"/>
    <w:rsid w:val="00A7727C"/>
    <w:rsid w:val="00A776FD"/>
    <w:rsid w:val="00A806F8"/>
    <w:rsid w:val="00A812D4"/>
    <w:rsid w:val="00A83D5E"/>
    <w:rsid w:val="00A84758"/>
    <w:rsid w:val="00A85317"/>
    <w:rsid w:val="00A953DC"/>
    <w:rsid w:val="00AA0CEF"/>
    <w:rsid w:val="00AA4699"/>
    <w:rsid w:val="00AA5F1F"/>
    <w:rsid w:val="00AB3A5B"/>
    <w:rsid w:val="00AB4118"/>
    <w:rsid w:val="00AB4711"/>
    <w:rsid w:val="00AB4767"/>
    <w:rsid w:val="00AB5205"/>
    <w:rsid w:val="00AC040A"/>
    <w:rsid w:val="00AC5A87"/>
    <w:rsid w:val="00AC65C3"/>
    <w:rsid w:val="00AC66E2"/>
    <w:rsid w:val="00AD07B4"/>
    <w:rsid w:val="00AD1497"/>
    <w:rsid w:val="00AD5187"/>
    <w:rsid w:val="00AE195B"/>
    <w:rsid w:val="00AE5C22"/>
    <w:rsid w:val="00AF26D7"/>
    <w:rsid w:val="00AF2CB3"/>
    <w:rsid w:val="00AF4708"/>
    <w:rsid w:val="00AF6EFA"/>
    <w:rsid w:val="00AF73FE"/>
    <w:rsid w:val="00B02E9C"/>
    <w:rsid w:val="00B061A9"/>
    <w:rsid w:val="00B07B8E"/>
    <w:rsid w:val="00B07E79"/>
    <w:rsid w:val="00B117B1"/>
    <w:rsid w:val="00B1601A"/>
    <w:rsid w:val="00B177D0"/>
    <w:rsid w:val="00B20B76"/>
    <w:rsid w:val="00B21CA2"/>
    <w:rsid w:val="00B22DB7"/>
    <w:rsid w:val="00B2361B"/>
    <w:rsid w:val="00B23DAE"/>
    <w:rsid w:val="00B2578B"/>
    <w:rsid w:val="00B25931"/>
    <w:rsid w:val="00B3321F"/>
    <w:rsid w:val="00B3577E"/>
    <w:rsid w:val="00B36A0B"/>
    <w:rsid w:val="00B37623"/>
    <w:rsid w:val="00B42585"/>
    <w:rsid w:val="00B42E30"/>
    <w:rsid w:val="00B47CFA"/>
    <w:rsid w:val="00B47E16"/>
    <w:rsid w:val="00B548F4"/>
    <w:rsid w:val="00B576D5"/>
    <w:rsid w:val="00B60CF9"/>
    <w:rsid w:val="00B60D76"/>
    <w:rsid w:val="00B61355"/>
    <w:rsid w:val="00B62E9E"/>
    <w:rsid w:val="00B6389D"/>
    <w:rsid w:val="00B65720"/>
    <w:rsid w:val="00B71BCE"/>
    <w:rsid w:val="00B75AB5"/>
    <w:rsid w:val="00B7720C"/>
    <w:rsid w:val="00B80E95"/>
    <w:rsid w:val="00B91E8B"/>
    <w:rsid w:val="00B93B17"/>
    <w:rsid w:val="00B941AA"/>
    <w:rsid w:val="00BA4760"/>
    <w:rsid w:val="00BA7B90"/>
    <w:rsid w:val="00BA7C35"/>
    <w:rsid w:val="00BB07E6"/>
    <w:rsid w:val="00BB21DF"/>
    <w:rsid w:val="00BC0F3C"/>
    <w:rsid w:val="00BC2110"/>
    <w:rsid w:val="00BC42A0"/>
    <w:rsid w:val="00BC6E9C"/>
    <w:rsid w:val="00BC75A7"/>
    <w:rsid w:val="00BD0529"/>
    <w:rsid w:val="00BD0F65"/>
    <w:rsid w:val="00BD124F"/>
    <w:rsid w:val="00BD2160"/>
    <w:rsid w:val="00BD73F8"/>
    <w:rsid w:val="00BE06AB"/>
    <w:rsid w:val="00BE0E36"/>
    <w:rsid w:val="00BE28FA"/>
    <w:rsid w:val="00BE5BD8"/>
    <w:rsid w:val="00BE7718"/>
    <w:rsid w:val="00BF183B"/>
    <w:rsid w:val="00BF198D"/>
    <w:rsid w:val="00BF2616"/>
    <w:rsid w:val="00BF5D5D"/>
    <w:rsid w:val="00C003B4"/>
    <w:rsid w:val="00C03129"/>
    <w:rsid w:val="00C04DB2"/>
    <w:rsid w:val="00C059CE"/>
    <w:rsid w:val="00C11123"/>
    <w:rsid w:val="00C16914"/>
    <w:rsid w:val="00C17230"/>
    <w:rsid w:val="00C17DEB"/>
    <w:rsid w:val="00C2363F"/>
    <w:rsid w:val="00C34D65"/>
    <w:rsid w:val="00C35310"/>
    <w:rsid w:val="00C441A0"/>
    <w:rsid w:val="00C44409"/>
    <w:rsid w:val="00C45CF5"/>
    <w:rsid w:val="00C51355"/>
    <w:rsid w:val="00C5267C"/>
    <w:rsid w:val="00C56B69"/>
    <w:rsid w:val="00C56E2E"/>
    <w:rsid w:val="00C603FE"/>
    <w:rsid w:val="00C606FF"/>
    <w:rsid w:val="00C6362E"/>
    <w:rsid w:val="00C64590"/>
    <w:rsid w:val="00C80034"/>
    <w:rsid w:val="00C817C4"/>
    <w:rsid w:val="00C8258D"/>
    <w:rsid w:val="00C8517B"/>
    <w:rsid w:val="00C91DE1"/>
    <w:rsid w:val="00C93C02"/>
    <w:rsid w:val="00C9448E"/>
    <w:rsid w:val="00C9534A"/>
    <w:rsid w:val="00C97250"/>
    <w:rsid w:val="00CA4542"/>
    <w:rsid w:val="00CB1170"/>
    <w:rsid w:val="00CB5D7F"/>
    <w:rsid w:val="00CB6694"/>
    <w:rsid w:val="00CB6810"/>
    <w:rsid w:val="00CC1482"/>
    <w:rsid w:val="00CC3013"/>
    <w:rsid w:val="00CC383B"/>
    <w:rsid w:val="00CC6D78"/>
    <w:rsid w:val="00CC7D6A"/>
    <w:rsid w:val="00CD3C02"/>
    <w:rsid w:val="00CD4941"/>
    <w:rsid w:val="00CD7DD1"/>
    <w:rsid w:val="00CE5376"/>
    <w:rsid w:val="00CE68C8"/>
    <w:rsid w:val="00CF10BA"/>
    <w:rsid w:val="00CF17DC"/>
    <w:rsid w:val="00CF3211"/>
    <w:rsid w:val="00CF3A47"/>
    <w:rsid w:val="00CF3D55"/>
    <w:rsid w:val="00CF4362"/>
    <w:rsid w:val="00D0396E"/>
    <w:rsid w:val="00D04994"/>
    <w:rsid w:val="00D0556B"/>
    <w:rsid w:val="00D06619"/>
    <w:rsid w:val="00D10CF1"/>
    <w:rsid w:val="00D10FD5"/>
    <w:rsid w:val="00D127DD"/>
    <w:rsid w:val="00D133D7"/>
    <w:rsid w:val="00D1368A"/>
    <w:rsid w:val="00D13C10"/>
    <w:rsid w:val="00D14CD2"/>
    <w:rsid w:val="00D16EF7"/>
    <w:rsid w:val="00D17DCB"/>
    <w:rsid w:val="00D2012B"/>
    <w:rsid w:val="00D25176"/>
    <w:rsid w:val="00D27E98"/>
    <w:rsid w:val="00D30C17"/>
    <w:rsid w:val="00D34A54"/>
    <w:rsid w:val="00D36368"/>
    <w:rsid w:val="00D373FD"/>
    <w:rsid w:val="00D37FB2"/>
    <w:rsid w:val="00D4212E"/>
    <w:rsid w:val="00D47726"/>
    <w:rsid w:val="00D5097B"/>
    <w:rsid w:val="00D566C7"/>
    <w:rsid w:val="00D5717E"/>
    <w:rsid w:val="00D6224E"/>
    <w:rsid w:val="00D63036"/>
    <w:rsid w:val="00D64426"/>
    <w:rsid w:val="00D64645"/>
    <w:rsid w:val="00D72096"/>
    <w:rsid w:val="00D73C2C"/>
    <w:rsid w:val="00D82DD0"/>
    <w:rsid w:val="00D8351D"/>
    <w:rsid w:val="00D85D07"/>
    <w:rsid w:val="00D866EF"/>
    <w:rsid w:val="00D86A7B"/>
    <w:rsid w:val="00D9660E"/>
    <w:rsid w:val="00D96F2C"/>
    <w:rsid w:val="00D977FB"/>
    <w:rsid w:val="00DA039F"/>
    <w:rsid w:val="00DA372B"/>
    <w:rsid w:val="00DA56EE"/>
    <w:rsid w:val="00DB09D7"/>
    <w:rsid w:val="00DB09DE"/>
    <w:rsid w:val="00DB1DAF"/>
    <w:rsid w:val="00DB4378"/>
    <w:rsid w:val="00DB7CF1"/>
    <w:rsid w:val="00DC184C"/>
    <w:rsid w:val="00DC2529"/>
    <w:rsid w:val="00DC2E1E"/>
    <w:rsid w:val="00DC70E0"/>
    <w:rsid w:val="00DD1D1C"/>
    <w:rsid w:val="00DE08AC"/>
    <w:rsid w:val="00DE3A9B"/>
    <w:rsid w:val="00DE6C57"/>
    <w:rsid w:val="00E00068"/>
    <w:rsid w:val="00E0032B"/>
    <w:rsid w:val="00E00F84"/>
    <w:rsid w:val="00E012E5"/>
    <w:rsid w:val="00E0132D"/>
    <w:rsid w:val="00E027D4"/>
    <w:rsid w:val="00E036CE"/>
    <w:rsid w:val="00E053B2"/>
    <w:rsid w:val="00E05EAE"/>
    <w:rsid w:val="00E071DB"/>
    <w:rsid w:val="00E107BB"/>
    <w:rsid w:val="00E17351"/>
    <w:rsid w:val="00E219C6"/>
    <w:rsid w:val="00E22A82"/>
    <w:rsid w:val="00E26B12"/>
    <w:rsid w:val="00E279A7"/>
    <w:rsid w:val="00E318FC"/>
    <w:rsid w:val="00E3687E"/>
    <w:rsid w:val="00E37CDD"/>
    <w:rsid w:val="00E40562"/>
    <w:rsid w:val="00E43DFA"/>
    <w:rsid w:val="00E461B1"/>
    <w:rsid w:val="00E514EA"/>
    <w:rsid w:val="00E53995"/>
    <w:rsid w:val="00E5576A"/>
    <w:rsid w:val="00E56165"/>
    <w:rsid w:val="00E56B56"/>
    <w:rsid w:val="00E57BDA"/>
    <w:rsid w:val="00E6157F"/>
    <w:rsid w:val="00E64637"/>
    <w:rsid w:val="00E67175"/>
    <w:rsid w:val="00E67E0B"/>
    <w:rsid w:val="00E749DF"/>
    <w:rsid w:val="00E75BA0"/>
    <w:rsid w:val="00E81C9E"/>
    <w:rsid w:val="00E8325C"/>
    <w:rsid w:val="00E92338"/>
    <w:rsid w:val="00E96E92"/>
    <w:rsid w:val="00E97593"/>
    <w:rsid w:val="00E97960"/>
    <w:rsid w:val="00E97BC5"/>
    <w:rsid w:val="00EA1717"/>
    <w:rsid w:val="00EB324E"/>
    <w:rsid w:val="00EB33A9"/>
    <w:rsid w:val="00EB6022"/>
    <w:rsid w:val="00EB68A2"/>
    <w:rsid w:val="00EC50A7"/>
    <w:rsid w:val="00ED055C"/>
    <w:rsid w:val="00ED15DA"/>
    <w:rsid w:val="00ED1A2D"/>
    <w:rsid w:val="00ED388C"/>
    <w:rsid w:val="00ED4195"/>
    <w:rsid w:val="00ED5FFD"/>
    <w:rsid w:val="00EE1FB2"/>
    <w:rsid w:val="00EE3E90"/>
    <w:rsid w:val="00EF0B4A"/>
    <w:rsid w:val="00EF3DCF"/>
    <w:rsid w:val="00F0087D"/>
    <w:rsid w:val="00F00BBE"/>
    <w:rsid w:val="00F03F51"/>
    <w:rsid w:val="00F05FC9"/>
    <w:rsid w:val="00F06DC8"/>
    <w:rsid w:val="00F100C7"/>
    <w:rsid w:val="00F13382"/>
    <w:rsid w:val="00F263DD"/>
    <w:rsid w:val="00F30D5A"/>
    <w:rsid w:val="00F3152F"/>
    <w:rsid w:val="00F31551"/>
    <w:rsid w:val="00F338A1"/>
    <w:rsid w:val="00F341E0"/>
    <w:rsid w:val="00F34EA3"/>
    <w:rsid w:val="00F37DCC"/>
    <w:rsid w:val="00F435AA"/>
    <w:rsid w:val="00F46682"/>
    <w:rsid w:val="00F46B06"/>
    <w:rsid w:val="00F47310"/>
    <w:rsid w:val="00F56288"/>
    <w:rsid w:val="00F57763"/>
    <w:rsid w:val="00F632EE"/>
    <w:rsid w:val="00F6452A"/>
    <w:rsid w:val="00F656E6"/>
    <w:rsid w:val="00F70482"/>
    <w:rsid w:val="00F81217"/>
    <w:rsid w:val="00F8147F"/>
    <w:rsid w:val="00F822E0"/>
    <w:rsid w:val="00F82B13"/>
    <w:rsid w:val="00F82EA3"/>
    <w:rsid w:val="00F870FE"/>
    <w:rsid w:val="00F872ED"/>
    <w:rsid w:val="00F92F55"/>
    <w:rsid w:val="00F93356"/>
    <w:rsid w:val="00F9365C"/>
    <w:rsid w:val="00F936F9"/>
    <w:rsid w:val="00F938A5"/>
    <w:rsid w:val="00F93CE2"/>
    <w:rsid w:val="00F96D11"/>
    <w:rsid w:val="00FA1439"/>
    <w:rsid w:val="00FA1ADF"/>
    <w:rsid w:val="00FA3980"/>
    <w:rsid w:val="00FA4E27"/>
    <w:rsid w:val="00FB1469"/>
    <w:rsid w:val="00FB1D98"/>
    <w:rsid w:val="00FB274F"/>
    <w:rsid w:val="00FB355C"/>
    <w:rsid w:val="00FB38EC"/>
    <w:rsid w:val="00FB768C"/>
    <w:rsid w:val="00FB7ACD"/>
    <w:rsid w:val="00FC2229"/>
    <w:rsid w:val="00FC4AD2"/>
    <w:rsid w:val="00FC69A8"/>
    <w:rsid w:val="00FD1FBA"/>
    <w:rsid w:val="00FD4D61"/>
    <w:rsid w:val="00FD4ED8"/>
    <w:rsid w:val="00FD67FF"/>
    <w:rsid w:val="00FE119F"/>
    <w:rsid w:val="00FE5599"/>
    <w:rsid w:val="00FE5C22"/>
    <w:rsid w:val="00FE75D0"/>
    <w:rsid w:val="00FF0C91"/>
    <w:rsid w:val="00FF57B9"/>
    <w:rsid w:val="00FF5B54"/>
    <w:rsid w:val="00FF6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B0B4"/>
  <w15:chartTrackingRefBased/>
  <w15:docId w15:val="{97C91198-7045-4919-8F91-FE7182800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4DD8"/>
    <w:rPr>
      <w:color w:val="0563C1" w:themeColor="hyperlink"/>
      <w:u w:val="single"/>
    </w:rPr>
  </w:style>
  <w:style w:type="character" w:styleId="UnresolvedMention">
    <w:name w:val="Unresolved Mention"/>
    <w:basedOn w:val="DefaultParagraphFont"/>
    <w:uiPriority w:val="99"/>
    <w:semiHidden/>
    <w:unhideWhenUsed/>
    <w:rsid w:val="00804DD8"/>
    <w:rPr>
      <w:color w:val="605E5C"/>
      <w:shd w:val="clear" w:color="auto" w:fill="E1DFDD"/>
    </w:rPr>
  </w:style>
  <w:style w:type="paragraph" w:styleId="FootnoteText">
    <w:name w:val="footnote text"/>
    <w:basedOn w:val="Normal"/>
    <w:link w:val="FootnoteTextChar"/>
    <w:uiPriority w:val="99"/>
    <w:semiHidden/>
    <w:unhideWhenUsed/>
    <w:rsid w:val="00AF26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26D7"/>
    <w:rPr>
      <w:sz w:val="20"/>
      <w:szCs w:val="20"/>
    </w:rPr>
  </w:style>
  <w:style w:type="character" w:styleId="FootnoteReference">
    <w:name w:val="footnote reference"/>
    <w:basedOn w:val="DefaultParagraphFont"/>
    <w:uiPriority w:val="99"/>
    <w:semiHidden/>
    <w:unhideWhenUsed/>
    <w:rsid w:val="00AF26D7"/>
    <w:rPr>
      <w:vertAlign w:val="superscript"/>
    </w:rPr>
  </w:style>
  <w:style w:type="paragraph" w:styleId="ListParagraph">
    <w:name w:val="List Paragraph"/>
    <w:basedOn w:val="Normal"/>
    <w:uiPriority w:val="34"/>
    <w:qFormat/>
    <w:rsid w:val="00ED1A2D"/>
    <w:pPr>
      <w:ind w:left="720"/>
      <w:contextualSpacing/>
    </w:pPr>
  </w:style>
  <w:style w:type="character" w:customStyle="1" w:styleId="cf01">
    <w:name w:val="cf01"/>
    <w:basedOn w:val="DefaultParagraphFont"/>
    <w:rsid w:val="00F822E0"/>
    <w:rPr>
      <w:rFonts w:ascii="Segoe UI" w:hAnsi="Segoe UI" w:cs="Segoe UI" w:hint="default"/>
      <w:sz w:val="18"/>
      <w:szCs w:val="18"/>
    </w:rPr>
  </w:style>
  <w:style w:type="paragraph" w:styleId="HTMLPreformatted">
    <w:name w:val="HTML Preformatted"/>
    <w:basedOn w:val="Normal"/>
    <w:link w:val="HTMLPreformattedChar"/>
    <w:uiPriority w:val="99"/>
    <w:semiHidden/>
    <w:unhideWhenUsed/>
    <w:rsid w:val="00CF3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3211"/>
    <w:rPr>
      <w:rFonts w:ascii="Courier New" w:eastAsia="Times New Roman" w:hAnsi="Courier New" w:cs="Courier New"/>
      <w:sz w:val="20"/>
      <w:szCs w:val="20"/>
    </w:rPr>
  </w:style>
  <w:style w:type="character" w:customStyle="1" w:styleId="codeblock">
    <w:name w:val="code_block"/>
    <w:basedOn w:val="DefaultParagraphFont"/>
    <w:rsid w:val="00CF3211"/>
  </w:style>
  <w:style w:type="paragraph" w:styleId="Header">
    <w:name w:val="header"/>
    <w:basedOn w:val="Normal"/>
    <w:link w:val="HeaderChar"/>
    <w:uiPriority w:val="99"/>
    <w:unhideWhenUsed/>
    <w:rsid w:val="00B62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E9E"/>
  </w:style>
  <w:style w:type="paragraph" w:styleId="Footer">
    <w:name w:val="footer"/>
    <w:basedOn w:val="Normal"/>
    <w:link w:val="FooterChar"/>
    <w:uiPriority w:val="99"/>
    <w:unhideWhenUsed/>
    <w:rsid w:val="00B62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E9E"/>
  </w:style>
  <w:style w:type="character" w:styleId="FollowedHyperlink">
    <w:name w:val="FollowedHyperlink"/>
    <w:basedOn w:val="DefaultParagraphFont"/>
    <w:uiPriority w:val="99"/>
    <w:semiHidden/>
    <w:unhideWhenUsed/>
    <w:rsid w:val="006E4A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6286">
      <w:bodyDiv w:val="1"/>
      <w:marLeft w:val="0"/>
      <w:marRight w:val="0"/>
      <w:marTop w:val="0"/>
      <w:marBottom w:val="0"/>
      <w:divBdr>
        <w:top w:val="none" w:sz="0" w:space="0" w:color="auto"/>
        <w:left w:val="none" w:sz="0" w:space="0" w:color="auto"/>
        <w:bottom w:val="none" w:sz="0" w:space="0" w:color="auto"/>
        <w:right w:val="none" w:sz="0" w:space="0" w:color="auto"/>
      </w:divBdr>
    </w:div>
    <w:div w:id="193230380">
      <w:bodyDiv w:val="1"/>
      <w:marLeft w:val="0"/>
      <w:marRight w:val="0"/>
      <w:marTop w:val="0"/>
      <w:marBottom w:val="0"/>
      <w:divBdr>
        <w:top w:val="none" w:sz="0" w:space="0" w:color="auto"/>
        <w:left w:val="none" w:sz="0" w:space="0" w:color="auto"/>
        <w:bottom w:val="none" w:sz="0" w:space="0" w:color="auto"/>
        <w:right w:val="none" w:sz="0" w:space="0" w:color="auto"/>
      </w:divBdr>
    </w:div>
    <w:div w:id="353701233">
      <w:bodyDiv w:val="1"/>
      <w:marLeft w:val="0"/>
      <w:marRight w:val="0"/>
      <w:marTop w:val="0"/>
      <w:marBottom w:val="0"/>
      <w:divBdr>
        <w:top w:val="none" w:sz="0" w:space="0" w:color="auto"/>
        <w:left w:val="none" w:sz="0" w:space="0" w:color="auto"/>
        <w:bottom w:val="none" w:sz="0" w:space="0" w:color="auto"/>
        <w:right w:val="none" w:sz="0" w:space="0" w:color="auto"/>
      </w:divBdr>
    </w:div>
    <w:div w:id="476149335">
      <w:bodyDiv w:val="1"/>
      <w:marLeft w:val="0"/>
      <w:marRight w:val="0"/>
      <w:marTop w:val="0"/>
      <w:marBottom w:val="0"/>
      <w:divBdr>
        <w:top w:val="none" w:sz="0" w:space="0" w:color="auto"/>
        <w:left w:val="none" w:sz="0" w:space="0" w:color="auto"/>
        <w:bottom w:val="none" w:sz="0" w:space="0" w:color="auto"/>
        <w:right w:val="none" w:sz="0" w:space="0" w:color="auto"/>
      </w:divBdr>
    </w:div>
    <w:div w:id="908540319">
      <w:bodyDiv w:val="1"/>
      <w:marLeft w:val="0"/>
      <w:marRight w:val="0"/>
      <w:marTop w:val="0"/>
      <w:marBottom w:val="0"/>
      <w:divBdr>
        <w:top w:val="none" w:sz="0" w:space="0" w:color="auto"/>
        <w:left w:val="none" w:sz="0" w:space="0" w:color="auto"/>
        <w:bottom w:val="none" w:sz="0" w:space="0" w:color="auto"/>
        <w:right w:val="none" w:sz="0" w:space="0" w:color="auto"/>
      </w:divBdr>
    </w:div>
    <w:div w:id="1226796290">
      <w:bodyDiv w:val="1"/>
      <w:marLeft w:val="0"/>
      <w:marRight w:val="0"/>
      <w:marTop w:val="0"/>
      <w:marBottom w:val="0"/>
      <w:divBdr>
        <w:top w:val="none" w:sz="0" w:space="0" w:color="auto"/>
        <w:left w:val="none" w:sz="0" w:space="0" w:color="auto"/>
        <w:bottom w:val="none" w:sz="0" w:space="0" w:color="auto"/>
        <w:right w:val="none" w:sz="0" w:space="0" w:color="auto"/>
      </w:divBdr>
    </w:div>
    <w:div w:id="123247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header" Target="header1.xml"/><Relationship Id="rId21" Type="http://schemas.openxmlformats.org/officeDocument/2006/relationships/diagramLayout" Target="diagrams/layout2.xml"/><Relationship Id="rId34" Type="http://schemas.openxmlformats.org/officeDocument/2006/relationships/hyperlink" Target="https://doi.org/10.1093/bioinformatics/bty19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diagramData" Target="diagrams/data2.xml"/><Relationship Id="rId29" Type="http://schemas.openxmlformats.org/officeDocument/2006/relationships/hyperlink" Target="https://github.com/ConnerSick/Ztritici/blob/main/Gff3_to_Sh_Formatting_Script.txt"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microsoft.com/office/2007/relationships/diagramDrawing" Target="diagrams/drawing2.xml"/><Relationship Id="rId32" Type="http://schemas.openxmlformats.org/officeDocument/2006/relationships/hyperlink" Target="https://fungidb.org/fungidb/app/record/dataset/NCBITAXON_1276537" TargetMode="External"/><Relationship Id="rId37" Type="http://schemas.openxmlformats.org/officeDocument/2006/relationships/hyperlink" Target="https://doi.org/10.1101/2022.03.07.483352"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Colors" Target="diagrams/colors2.xml"/><Relationship Id="rId28" Type="http://schemas.openxmlformats.org/officeDocument/2006/relationships/hyperlink" Target="https://github.com/ConnerSick/Ztritici/blob/main/Bear_Array_Predict_Script.txt" TargetMode="External"/><Relationship Id="rId36" Type="http://schemas.openxmlformats.org/officeDocument/2006/relationships/hyperlink" Target="https://doi.org/10.1186/1471-2105-6-31" TargetMode="External"/><Relationship Id="rId10" Type="http://schemas.openxmlformats.org/officeDocument/2006/relationships/diagramData" Target="diagrams/data1.xml"/><Relationship Id="rId19" Type="http://schemas.openxmlformats.org/officeDocument/2006/relationships/hyperlink" Target="https://ftp.ncbi.nih.gov/toolbox/ncbi_tools/converters/by_program/tbl2asn/" TargetMode="External"/><Relationship Id="rId31" Type="http://schemas.openxmlformats.org/officeDocument/2006/relationships/hyperlink" Target="https://fungidb.org/fungidb/app/record/dataset/NCBITAXON_336722" TargetMode="External"/><Relationship Id="rId4" Type="http://schemas.openxmlformats.org/officeDocument/2006/relationships/webSettings" Target="webSettings.xml"/><Relationship Id="rId9" Type="http://schemas.openxmlformats.org/officeDocument/2006/relationships/hyperlink" Target="https://github.com/nextgenusfs/funannotate" TargetMode="External"/><Relationship Id="rId14" Type="http://schemas.microsoft.com/office/2007/relationships/diagramDrawing" Target="diagrams/drawing1.xml"/><Relationship Id="rId22" Type="http://schemas.openxmlformats.org/officeDocument/2006/relationships/diagramQuickStyle" Target="diagrams/quickStyle2.xml"/><Relationship Id="rId27" Type="http://schemas.openxmlformats.org/officeDocument/2006/relationships/image" Target="media/image8.png"/><Relationship Id="rId30" Type="http://schemas.openxmlformats.org/officeDocument/2006/relationships/hyperlink" Target="https://github.com/crolllab/datasets/tree/master/19-isolate_pangenome_BMC_Biology_2020" TargetMode="External"/><Relationship Id="rId35" Type="http://schemas.openxmlformats.org/officeDocument/2006/relationships/hyperlink" Target="https://doi.org/10.1093/nar/gkq1212" TargetMode="External"/><Relationship Id="rId8" Type="http://schemas.openxmlformats.org/officeDocument/2006/relationships/chart" Target="charts/chart1.xml"/><Relationship Id="rId3" Type="http://schemas.openxmlformats.org/officeDocument/2006/relationships/settings" Target="setting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hyperlink" Target="https://www.ncbi.nlm.nih.gov/bioproject/PRJNA559981" TargetMode="External"/><Relationship Id="rId38" Type="http://schemas.openxmlformats.org/officeDocument/2006/relationships/hyperlink" Target="https://doi.org/10.1093/bioinformatics/btx35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9csic\Desktop\BioInfo\Thesis_Project\Misc_Calc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i="0"/>
              <a:t>Additional Unique Ortholog Groups Per Sample</a:t>
            </a:r>
            <a:endParaRPr lang="en-US" i="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Sheet1!$G$89:$G$107</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Sheet1!$H$89:$H$107</c:f>
              <c:numCache>
                <c:formatCode>General</c:formatCode>
                <c:ptCount val="19"/>
                <c:pt idx="0">
                  <c:v>854</c:v>
                </c:pt>
                <c:pt idx="1">
                  <c:v>564</c:v>
                </c:pt>
                <c:pt idx="2">
                  <c:v>303</c:v>
                </c:pt>
                <c:pt idx="3">
                  <c:v>258</c:v>
                </c:pt>
                <c:pt idx="4">
                  <c:v>245</c:v>
                </c:pt>
                <c:pt idx="5">
                  <c:v>236</c:v>
                </c:pt>
                <c:pt idx="6">
                  <c:v>229</c:v>
                </c:pt>
                <c:pt idx="7">
                  <c:v>204</c:v>
                </c:pt>
                <c:pt idx="8">
                  <c:v>197</c:v>
                </c:pt>
                <c:pt idx="9">
                  <c:v>192</c:v>
                </c:pt>
                <c:pt idx="10">
                  <c:v>183</c:v>
                </c:pt>
                <c:pt idx="11">
                  <c:v>167</c:v>
                </c:pt>
                <c:pt idx="12">
                  <c:v>162</c:v>
                </c:pt>
                <c:pt idx="13">
                  <c:v>147</c:v>
                </c:pt>
                <c:pt idx="14">
                  <c:v>143</c:v>
                </c:pt>
                <c:pt idx="15">
                  <c:v>124</c:v>
                </c:pt>
                <c:pt idx="16">
                  <c:v>95</c:v>
                </c:pt>
                <c:pt idx="17">
                  <c:v>63</c:v>
                </c:pt>
                <c:pt idx="18">
                  <c:v>49</c:v>
                </c:pt>
              </c:numCache>
            </c:numRef>
          </c:val>
          <c:smooth val="0"/>
          <c:extLst>
            <c:ext xmlns:c16="http://schemas.microsoft.com/office/drawing/2014/chart" uri="{C3380CC4-5D6E-409C-BE32-E72D297353CC}">
              <c16:uniqueId val="{00000000-BDC5-41DF-916A-C0A30B3CF237}"/>
            </c:ext>
          </c:extLst>
        </c:ser>
        <c:dLbls>
          <c:showLegendKey val="0"/>
          <c:showVal val="0"/>
          <c:showCatName val="0"/>
          <c:showSerName val="0"/>
          <c:showPercent val="0"/>
          <c:showBubbleSize val="0"/>
        </c:dLbls>
        <c:smooth val="0"/>
        <c:axId val="260944719"/>
        <c:axId val="260945135"/>
      </c:lineChart>
      <c:catAx>
        <c:axId val="260944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Additional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0945135"/>
        <c:crosses val="autoZero"/>
        <c:auto val="1"/>
        <c:lblAlgn val="ctr"/>
        <c:lblOffset val="100"/>
        <c:noMultiLvlLbl val="0"/>
      </c:catAx>
      <c:valAx>
        <c:axId val="260945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a:t>
                </a:r>
                <a:r>
                  <a:rPr lang="en-US" baseline="0"/>
                  <a:t> Ortholog Groups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09447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BE1C1B-DE34-4818-8BC2-B3AAE063E936}"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4CB6A635-587C-434F-9A4C-EDE8294E1377}">
      <dgm:prSet phldrT="[Text]"/>
      <dgm:spPr/>
      <dgm:t>
        <a:bodyPr/>
        <a:lstStyle/>
        <a:p>
          <a:pPr algn="ctr"/>
          <a:r>
            <a:rPr lang="en-US" dirty="0"/>
            <a:t>Genome Assembly Preparation</a:t>
          </a:r>
        </a:p>
      </dgm:t>
    </dgm:pt>
    <dgm:pt modelId="{0FAA73E5-3367-4FF0-9D8C-FF2B5C127605}" type="parTrans" cxnId="{D38DC83A-0BD5-433F-8201-C791D1311D10}">
      <dgm:prSet/>
      <dgm:spPr/>
      <dgm:t>
        <a:bodyPr/>
        <a:lstStyle/>
        <a:p>
          <a:pPr algn="ctr"/>
          <a:endParaRPr lang="en-US"/>
        </a:p>
      </dgm:t>
    </dgm:pt>
    <dgm:pt modelId="{8F3401D2-400D-4582-856F-61F9458C5461}" type="sibTrans" cxnId="{D38DC83A-0BD5-433F-8201-C791D1311D10}">
      <dgm:prSet/>
      <dgm:spPr/>
      <dgm:t>
        <a:bodyPr/>
        <a:lstStyle/>
        <a:p>
          <a:pPr algn="ctr"/>
          <a:endParaRPr lang="en-US"/>
        </a:p>
      </dgm:t>
    </dgm:pt>
    <dgm:pt modelId="{047FEF45-70F2-44A9-9E6F-972C17E92D71}">
      <dgm:prSet phldrT="[Text]"/>
      <dgm:spPr/>
      <dgm:t>
        <a:bodyPr/>
        <a:lstStyle/>
        <a:p>
          <a:pPr algn="ctr"/>
          <a:r>
            <a:rPr lang="en-US" dirty="0"/>
            <a:t>Cleaning</a:t>
          </a:r>
        </a:p>
      </dgm:t>
    </dgm:pt>
    <dgm:pt modelId="{B2DB3C31-A8F8-4050-9622-27EE5EF420C8}" type="parTrans" cxnId="{878C50BB-47AD-4E24-A0BC-D7891ECF5345}">
      <dgm:prSet/>
      <dgm:spPr/>
      <dgm:t>
        <a:bodyPr/>
        <a:lstStyle/>
        <a:p>
          <a:pPr algn="ctr"/>
          <a:endParaRPr lang="en-US"/>
        </a:p>
      </dgm:t>
    </dgm:pt>
    <dgm:pt modelId="{AB1D91C9-61D7-4565-9000-EA93279020E3}" type="sibTrans" cxnId="{878C50BB-47AD-4E24-A0BC-D7891ECF5345}">
      <dgm:prSet/>
      <dgm:spPr/>
      <dgm:t>
        <a:bodyPr/>
        <a:lstStyle/>
        <a:p>
          <a:pPr algn="ctr"/>
          <a:endParaRPr lang="en-US"/>
        </a:p>
      </dgm:t>
    </dgm:pt>
    <dgm:pt modelId="{AAF0486D-3CD4-4C4E-9474-B7EFB49475B4}">
      <dgm:prSet phldrT="[Text]"/>
      <dgm:spPr/>
      <dgm:t>
        <a:bodyPr/>
        <a:lstStyle/>
        <a:p>
          <a:pPr algn="ctr"/>
          <a:r>
            <a:rPr lang="en-US" dirty="0"/>
            <a:t>Sorting</a:t>
          </a:r>
        </a:p>
      </dgm:t>
    </dgm:pt>
    <dgm:pt modelId="{0F8A359E-353F-4816-83B9-C14CD531CEFC}" type="parTrans" cxnId="{9E054B5C-5972-40AA-B342-0E35696E188B}">
      <dgm:prSet/>
      <dgm:spPr/>
      <dgm:t>
        <a:bodyPr/>
        <a:lstStyle/>
        <a:p>
          <a:pPr algn="ctr"/>
          <a:endParaRPr lang="en-US"/>
        </a:p>
      </dgm:t>
    </dgm:pt>
    <dgm:pt modelId="{82131758-9B73-4B22-A219-ABFD57054BEE}" type="sibTrans" cxnId="{9E054B5C-5972-40AA-B342-0E35696E188B}">
      <dgm:prSet/>
      <dgm:spPr/>
      <dgm:t>
        <a:bodyPr/>
        <a:lstStyle/>
        <a:p>
          <a:pPr algn="ctr"/>
          <a:endParaRPr lang="en-US"/>
        </a:p>
      </dgm:t>
    </dgm:pt>
    <dgm:pt modelId="{139CA648-9D4D-47B1-8E52-8672953985D7}">
      <dgm:prSet phldrT="[Text]"/>
      <dgm:spPr/>
      <dgm:t>
        <a:bodyPr/>
        <a:lstStyle/>
        <a:p>
          <a:pPr algn="ctr"/>
          <a:r>
            <a:rPr lang="en-US" dirty="0"/>
            <a:t>Genome Predictions</a:t>
          </a:r>
        </a:p>
      </dgm:t>
    </dgm:pt>
    <dgm:pt modelId="{AB0F11CB-D506-4138-9EE3-7AF9367CD570}" type="parTrans" cxnId="{A6B4BF39-69EA-47F9-9DDB-905258C7D950}">
      <dgm:prSet/>
      <dgm:spPr/>
      <dgm:t>
        <a:bodyPr/>
        <a:lstStyle/>
        <a:p>
          <a:pPr algn="ctr"/>
          <a:endParaRPr lang="en-US"/>
        </a:p>
      </dgm:t>
    </dgm:pt>
    <dgm:pt modelId="{E97A0154-C7C7-4281-AF2F-A548263DD967}" type="sibTrans" cxnId="{A6B4BF39-69EA-47F9-9DDB-905258C7D950}">
      <dgm:prSet/>
      <dgm:spPr/>
      <dgm:t>
        <a:bodyPr/>
        <a:lstStyle/>
        <a:p>
          <a:pPr algn="ctr"/>
          <a:endParaRPr lang="en-US"/>
        </a:p>
      </dgm:t>
    </dgm:pt>
    <dgm:pt modelId="{0F3A65AD-074C-4D2C-94F5-BE0001B3BD3A}">
      <dgm:prSet phldrT="[Text]"/>
      <dgm:spPr/>
      <dgm:t>
        <a:bodyPr/>
        <a:lstStyle/>
        <a:p>
          <a:pPr algn="ctr"/>
          <a:r>
            <a:rPr lang="en-US" dirty="0"/>
            <a:t>Genome Mapping</a:t>
          </a:r>
        </a:p>
      </dgm:t>
    </dgm:pt>
    <dgm:pt modelId="{D5CA2E65-7202-4442-A004-B555E670BC1B}" type="parTrans" cxnId="{0AAE575C-F818-4813-818E-E4CCFCACC2A4}">
      <dgm:prSet/>
      <dgm:spPr/>
      <dgm:t>
        <a:bodyPr/>
        <a:lstStyle/>
        <a:p>
          <a:pPr algn="ctr"/>
          <a:endParaRPr lang="en-US"/>
        </a:p>
      </dgm:t>
    </dgm:pt>
    <dgm:pt modelId="{653FCD31-37E4-4BAA-9C4D-5EAEADD3C9C7}" type="sibTrans" cxnId="{0AAE575C-F818-4813-818E-E4CCFCACC2A4}">
      <dgm:prSet/>
      <dgm:spPr/>
      <dgm:t>
        <a:bodyPr/>
        <a:lstStyle/>
        <a:p>
          <a:pPr algn="ctr"/>
          <a:endParaRPr lang="en-US"/>
        </a:p>
      </dgm:t>
    </dgm:pt>
    <dgm:pt modelId="{2B1DE55A-3F00-4977-856F-D202FBFCD1F5}">
      <dgm:prSet phldrT="[Text]"/>
      <dgm:spPr/>
      <dgm:t>
        <a:bodyPr/>
        <a:lstStyle/>
        <a:p>
          <a:pPr algn="ctr"/>
          <a:r>
            <a:rPr lang="en-US" dirty="0"/>
            <a:t>Filtering Repetitive Regions</a:t>
          </a:r>
        </a:p>
      </dgm:t>
    </dgm:pt>
    <dgm:pt modelId="{43CDA930-8CB6-4B9B-A858-B882C2F9C5F4}" type="parTrans" cxnId="{4EF22A3C-C626-4FEB-9129-C1BE7483647B}">
      <dgm:prSet/>
      <dgm:spPr/>
      <dgm:t>
        <a:bodyPr/>
        <a:lstStyle/>
        <a:p>
          <a:pPr algn="ctr"/>
          <a:endParaRPr lang="en-US"/>
        </a:p>
      </dgm:t>
    </dgm:pt>
    <dgm:pt modelId="{C8CF2225-DEFD-4992-8D77-BEEE70990D9A}" type="sibTrans" cxnId="{4EF22A3C-C626-4FEB-9129-C1BE7483647B}">
      <dgm:prSet/>
      <dgm:spPr/>
      <dgm:t>
        <a:bodyPr/>
        <a:lstStyle/>
        <a:p>
          <a:pPr algn="ctr"/>
          <a:endParaRPr lang="en-US"/>
        </a:p>
      </dgm:t>
    </dgm:pt>
    <dgm:pt modelId="{FF369055-EDD8-416D-8996-9740E7B36772}">
      <dgm:prSet phldrT="[Text]"/>
      <dgm:spPr/>
      <dgm:t>
        <a:bodyPr/>
        <a:lstStyle/>
        <a:p>
          <a:pPr algn="ctr"/>
          <a:r>
            <a:rPr lang="en-US" dirty="0"/>
            <a:t>Finalization of Gene Models</a:t>
          </a:r>
        </a:p>
      </dgm:t>
    </dgm:pt>
    <dgm:pt modelId="{0ABAB9A5-34FE-477D-B691-732714736439}" type="parTrans" cxnId="{227DFFF2-F585-41AB-A100-E95555EC65B1}">
      <dgm:prSet/>
      <dgm:spPr/>
      <dgm:t>
        <a:bodyPr/>
        <a:lstStyle/>
        <a:p>
          <a:pPr algn="ctr"/>
          <a:endParaRPr lang="en-US"/>
        </a:p>
      </dgm:t>
    </dgm:pt>
    <dgm:pt modelId="{CFB65CEC-7312-40D5-834E-E492A1945C17}" type="sibTrans" cxnId="{227DFFF2-F585-41AB-A100-E95555EC65B1}">
      <dgm:prSet/>
      <dgm:spPr/>
      <dgm:t>
        <a:bodyPr/>
        <a:lstStyle/>
        <a:p>
          <a:pPr algn="ctr"/>
          <a:endParaRPr lang="en-US"/>
        </a:p>
      </dgm:t>
    </dgm:pt>
    <dgm:pt modelId="{855A4974-9B57-4620-90CF-06877A5EBFAA}">
      <dgm:prSet phldrT="[Text]"/>
      <dgm:spPr/>
      <dgm:t>
        <a:bodyPr/>
        <a:lstStyle/>
        <a:p>
          <a:pPr algn="ctr"/>
          <a:r>
            <a:rPr lang="en-US" dirty="0"/>
            <a:t>Consensus weighted gene models</a:t>
          </a:r>
        </a:p>
      </dgm:t>
    </dgm:pt>
    <dgm:pt modelId="{4C738AE4-DEC9-49B9-90F5-B7EDDBF0ECA1}" type="parTrans" cxnId="{E19DD6A9-FC51-4007-A671-214AF3659C75}">
      <dgm:prSet/>
      <dgm:spPr/>
      <dgm:t>
        <a:bodyPr/>
        <a:lstStyle/>
        <a:p>
          <a:pPr algn="ctr"/>
          <a:endParaRPr lang="en-US"/>
        </a:p>
      </dgm:t>
    </dgm:pt>
    <dgm:pt modelId="{8FC3033C-B890-40CB-8F4F-9A6073837A72}" type="sibTrans" cxnId="{E19DD6A9-FC51-4007-A671-214AF3659C75}">
      <dgm:prSet/>
      <dgm:spPr/>
      <dgm:t>
        <a:bodyPr/>
        <a:lstStyle/>
        <a:p>
          <a:pPr algn="ctr"/>
          <a:endParaRPr lang="en-US"/>
        </a:p>
      </dgm:t>
    </dgm:pt>
    <dgm:pt modelId="{B8F67B03-E492-480C-A6CC-C3B010D7149E}">
      <dgm:prSet phldrT="[Text]"/>
      <dgm:spPr/>
      <dgm:t>
        <a:bodyPr/>
        <a:lstStyle/>
        <a:p>
          <a:pPr algn="ctr"/>
          <a:r>
            <a:rPr lang="en-US" dirty="0"/>
            <a:t>Quality Control</a:t>
          </a:r>
        </a:p>
      </dgm:t>
    </dgm:pt>
    <dgm:pt modelId="{0807590F-FFB7-46AA-97A2-0C29F07D1EE1}" type="parTrans" cxnId="{B1499292-A813-4AB5-9BE4-8B61E67FC2F1}">
      <dgm:prSet/>
      <dgm:spPr/>
      <dgm:t>
        <a:bodyPr/>
        <a:lstStyle/>
        <a:p>
          <a:pPr algn="ctr"/>
          <a:endParaRPr lang="en-US"/>
        </a:p>
      </dgm:t>
    </dgm:pt>
    <dgm:pt modelId="{90158CD8-B969-481E-9603-916D80468D84}" type="sibTrans" cxnId="{B1499292-A813-4AB5-9BE4-8B61E67FC2F1}">
      <dgm:prSet/>
      <dgm:spPr/>
      <dgm:t>
        <a:bodyPr/>
        <a:lstStyle/>
        <a:p>
          <a:pPr algn="ctr"/>
          <a:endParaRPr lang="en-US"/>
        </a:p>
      </dgm:t>
    </dgm:pt>
    <dgm:pt modelId="{5FBE6507-3D9F-465C-A6D7-5E7FB00C295A}">
      <dgm:prSet phldrT="[Text]"/>
      <dgm:spPr/>
      <dgm:t>
        <a:bodyPr/>
        <a:lstStyle/>
        <a:p>
          <a:pPr algn="ctr"/>
          <a:r>
            <a:rPr lang="en-US" dirty="0"/>
            <a:t>Masking</a:t>
          </a:r>
        </a:p>
      </dgm:t>
    </dgm:pt>
    <dgm:pt modelId="{099489E7-2668-4960-A9DE-964032A6A745}" type="parTrans" cxnId="{EE76B2AC-4238-426A-B6EA-8850F3D5A08E}">
      <dgm:prSet/>
      <dgm:spPr/>
      <dgm:t>
        <a:bodyPr/>
        <a:lstStyle/>
        <a:p>
          <a:pPr algn="ctr"/>
          <a:endParaRPr lang="en-US"/>
        </a:p>
      </dgm:t>
    </dgm:pt>
    <dgm:pt modelId="{709A978E-72D4-4627-9CAE-6952EFA37A78}" type="sibTrans" cxnId="{EE76B2AC-4238-426A-B6EA-8850F3D5A08E}">
      <dgm:prSet/>
      <dgm:spPr/>
      <dgm:t>
        <a:bodyPr/>
        <a:lstStyle/>
        <a:p>
          <a:pPr algn="ctr"/>
          <a:endParaRPr lang="en-US"/>
        </a:p>
      </dgm:t>
    </dgm:pt>
    <dgm:pt modelId="{A94B13FF-88D9-4991-89AC-EFFA5D9E76A8}">
      <dgm:prSet phldrT="[Text]"/>
      <dgm:spPr/>
      <dgm:t>
        <a:bodyPr/>
        <a:lstStyle/>
        <a:p>
          <a:pPr algn="ctr"/>
          <a:r>
            <a:rPr lang="en-US" dirty="0"/>
            <a:t>Output Conversions</a:t>
          </a:r>
        </a:p>
      </dgm:t>
    </dgm:pt>
    <dgm:pt modelId="{46AFCBD9-308F-4FEC-A81B-0DF825CD5E72}" type="parTrans" cxnId="{1BC71FA3-F662-4A17-A753-E83F7BFE3C42}">
      <dgm:prSet/>
      <dgm:spPr/>
      <dgm:t>
        <a:bodyPr/>
        <a:lstStyle/>
        <a:p>
          <a:pPr algn="ctr"/>
          <a:endParaRPr lang="en-US"/>
        </a:p>
      </dgm:t>
    </dgm:pt>
    <dgm:pt modelId="{CCDE7472-154B-4E46-80DF-241E612438EF}" type="sibTrans" cxnId="{1BC71FA3-F662-4A17-A753-E83F7BFE3C42}">
      <dgm:prSet/>
      <dgm:spPr/>
      <dgm:t>
        <a:bodyPr/>
        <a:lstStyle/>
        <a:p>
          <a:pPr algn="ctr"/>
          <a:endParaRPr lang="en-US"/>
        </a:p>
      </dgm:t>
    </dgm:pt>
    <dgm:pt modelId="{F9728728-629D-4F9C-91D2-0059803587D7}">
      <dgm:prSet phldrT="[Text]"/>
      <dgm:spPr/>
      <dgm:t>
        <a:bodyPr/>
        <a:lstStyle/>
        <a:p>
          <a:pPr algn="ctr"/>
          <a:r>
            <a:rPr lang="en-US" i="1" dirty="0"/>
            <a:t>Ab Initio</a:t>
          </a:r>
          <a:r>
            <a:rPr lang="en-US" i="0" dirty="0"/>
            <a:t> predictions</a:t>
          </a:r>
          <a:endParaRPr lang="en-US" i="1" dirty="0"/>
        </a:p>
      </dgm:t>
    </dgm:pt>
    <dgm:pt modelId="{CD2F23F6-B61F-4D44-9E79-EC7C20EAA3EF}" type="parTrans" cxnId="{4EDD7ABB-0B21-4D97-B589-56B30E316707}">
      <dgm:prSet/>
      <dgm:spPr/>
      <dgm:t>
        <a:bodyPr/>
        <a:lstStyle/>
        <a:p>
          <a:pPr algn="ctr"/>
          <a:endParaRPr lang="en-US"/>
        </a:p>
      </dgm:t>
    </dgm:pt>
    <dgm:pt modelId="{ED685042-30F5-4D71-8D09-880D35CAE9F8}" type="sibTrans" cxnId="{4EDD7ABB-0B21-4D97-B589-56B30E316707}">
      <dgm:prSet/>
      <dgm:spPr/>
      <dgm:t>
        <a:bodyPr/>
        <a:lstStyle/>
        <a:p>
          <a:pPr algn="ctr"/>
          <a:endParaRPr lang="en-US"/>
        </a:p>
      </dgm:t>
    </dgm:pt>
    <dgm:pt modelId="{C3FC2D6D-602D-4CFC-AFCA-C8A869ED62C2}" type="pres">
      <dgm:prSet presAssocID="{ACBE1C1B-DE34-4818-8BC2-B3AAE063E936}" presName="Name0" presStyleCnt="0">
        <dgm:presLayoutVars>
          <dgm:dir/>
          <dgm:animLvl val="lvl"/>
          <dgm:resizeHandles val="exact"/>
        </dgm:presLayoutVars>
      </dgm:prSet>
      <dgm:spPr/>
    </dgm:pt>
    <dgm:pt modelId="{F76BE7DF-49F7-409D-B89C-991C4D8A8975}" type="pres">
      <dgm:prSet presAssocID="{FF369055-EDD8-416D-8996-9740E7B36772}" presName="boxAndChildren" presStyleCnt="0"/>
      <dgm:spPr/>
    </dgm:pt>
    <dgm:pt modelId="{AD817041-4461-4E35-8CDA-EC503B64DC34}" type="pres">
      <dgm:prSet presAssocID="{FF369055-EDD8-416D-8996-9740E7B36772}" presName="parentTextBox" presStyleLbl="node1" presStyleIdx="0" presStyleCnt="3"/>
      <dgm:spPr/>
    </dgm:pt>
    <dgm:pt modelId="{E7E968A5-23A0-4734-9530-9EB3B57C7CC0}" type="pres">
      <dgm:prSet presAssocID="{FF369055-EDD8-416D-8996-9740E7B36772}" presName="entireBox" presStyleLbl="node1" presStyleIdx="0" presStyleCnt="3"/>
      <dgm:spPr/>
    </dgm:pt>
    <dgm:pt modelId="{0A3F69CF-B223-44C5-9452-14E3CAEEC25F}" type="pres">
      <dgm:prSet presAssocID="{FF369055-EDD8-416D-8996-9740E7B36772}" presName="descendantBox" presStyleCnt="0"/>
      <dgm:spPr/>
    </dgm:pt>
    <dgm:pt modelId="{18E1C1FC-8545-4ED5-81AC-12953CA55DB1}" type="pres">
      <dgm:prSet presAssocID="{855A4974-9B57-4620-90CF-06877A5EBFAA}" presName="childTextBox" presStyleLbl="fgAccFollowNode1" presStyleIdx="0" presStyleCnt="9" custLinFactNeighborX="-552">
        <dgm:presLayoutVars>
          <dgm:bulletEnabled val="1"/>
        </dgm:presLayoutVars>
      </dgm:prSet>
      <dgm:spPr/>
    </dgm:pt>
    <dgm:pt modelId="{AF3C1889-9C77-48C6-BBBC-41E9F75DFE9D}" type="pres">
      <dgm:prSet presAssocID="{B8F67B03-E492-480C-A6CC-C3B010D7149E}" presName="childTextBox" presStyleLbl="fgAccFollowNode1" presStyleIdx="1" presStyleCnt="9">
        <dgm:presLayoutVars>
          <dgm:bulletEnabled val="1"/>
        </dgm:presLayoutVars>
      </dgm:prSet>
      <dgm:spPr/>
    </dgm:pt>
    <dgm:pt modelId="{9A54853A-ED1A-4B22-9408-4BC9D38C5722}" type="pres">
      <dgm:prSet presAssocID="{A94B13FF-88D9-4991-89AC-EFFA5D9E76A8}" presName="childTextBox" presStyleLbl="fgAccFollowNode1" presStyleIdx="2" presStyleCnt="9">
        <dgm:presLayoutVars>
          <dgm:bulletEnabled val="1"/>
        </dgm:presLayoutVars>
      </dgm:prSet>
      <dgm:spPr/>
    </dgm:pt>
    <dgm:pt modelId="{118AC56A-D2D6-43B7-A244-346BE7CED0DD}" type="pres">
      <dgm:prSet presAssocID="{E97A0154-C7C7-4281-AF2F-A548263DD967}" presName="sp" presStyleCnt="0"/>
      <dgm:spPr/>
    </dgm:pt>
    <dgm:pt modelId="{033789B7-FE71-4D2D-94DC-94F563246A48}" type="pres">
      <dgm:prSet presAssocID="{139CA648-9D4D-47B1-8E52-8672953985D7}" presName="arrowAndChildren" presStyleCnt="0"/>
      <dgm:spPr/>
    </dgm:pt>
    <dgm:pt modelId="{E3437901-A2B0-4950-A307-053728E35F66}" type="pres">
      <dgm:prSet presAssocID="{139CA648-9D4D-47B1-8E52-8672953985D7}" presName="parentTextArrow" presStyleLbl="node1" presStyleIdx="0" presStyleCnt="3"/>
      <dgm:spPr/>
    </dgm:pt>
    <dgm:pt modelId="{EEAC98D5-9341-4F5C-A666-D606895EBF2F}" type="pres">
      <dgm:prSet presAssocID="{139CA648-9D4D-47B1-8E52-8672953985D7}" presName="arrow" presStyleLbl="node1" presStyleIdx="1" presStyleCnt="3"/>
      <dgm:spPr/>
    </dgm:pt>
    <dgm:pt modelId="{5E758555-5E8D-4E61-A995-8DABD6C0A57E}" type="pres">
      <dgm:prSet presAssocID="{139CA648-9D4D-47B1-8E52-8672953985D7}" presName="descendantArrow" presStyleCnt="0"/>
      <dgm:spPr/>
    </dgm:pt>
    <dgm:pt modelId="{D2069759-BA80-4231-86E0-46C75B79EB4C}" type="pres">
      <dgm:prSet presAssocID="{0F3A65AD-074C-4D2C-94F5-BE0001B3BD3A}" presName="childTextArrow" presStyleLbl="fgAccFollowNode1" presStyleIdx="3" presStyleCnt="9">
        <dgm:presLayoutVars>
          <dgm:bulletEnabled val="1"/>
        </dgm:presLayoutVars>
      </dgm:prSet>
      <dgm:spPr/>
    </dgm:pt>
    <dgm:pt modelId="{CE90CABD-1983-4D9D-B568-C68381F38B95}" type="pres">
      <dgm:prSet presAssocID="{2B1DE55A-3F00-4977-856F-D202FBFCD1F5}" presName="childTextArrow" presStyleLbl="fgAccFollowNode1" presStyleIdx="4" presStyleCnt="9">
        <dgm:presLayoutVars>
          <dgm:bulletEnabled val="1"/>
        </dgm:presLayoutVars>
      </dgm:prSet>
      <dgm:spPr/>
    </dgm:pt>
    <dgm:pt modelId="{B1DB3F65-B60C-41FF-AC92-A345EF4F5A71}" type="pres">
      <dgm:prSet presAssocID="{F9728728-629D-4F9C-91D2-0059803587D7}" presName="childTextArrow" presStyleLbl="fgAccFollowNode1" presStyleIdx="5" presStyleCnt="9">
        <dgm:presLayoutVars>
          <dgm:bulletEnabled val="1"/>
        </dgm:presLayoutVars>
      </dgm:prSet>
      <dgm:spPr/>
    </dgm:pt>
    <dgm:pt modelId="{7E3948F9-72E9-41DA-85AE-26E08759E2FB}" type="pres">
      <dgm:prSet presAssocID="{8F3401D2-400D-4582-856F-61F9458C5461}" presName="sp" presStyleCnt="0"/>
      <dgm:spPr/>
    </dgm:pt>
    <dgm:pt modelId="{432E5C73-DB48-4C97-9FB6-A6C9C8702740}" type="pres">
      <dgm:prSet presAssocID="{4CB6A635-587C-434F-9A4C-EDE8294E1377}" presName="arrowAndChildren" presStyleCnt="0"/>
      <dgm:spPr/>
    </dgm:pt>
    <dgm:pt modelId="{DDA17056-E87E-4061-8890-E911D7D3DA5A}" type="pres">
      <dgm:prSet presAssocID="{4CB6A635-587C-434F-9A4C-EDE8294E1377}" presName="parentTextArrow" presStyleLbl="node1" presStyleIdx="1" presStyleCnt="3"/>
      <dgm:spPr/>
    </dgm:pt>
    <dgm:pt modelId="{13803852-2184-4A70-9431-A29584353F6E}" type="pres">
      <dgm:prSet presAssocID="{4CB6A635-587C-434F-9A4C-EDE8294E1377}" presName="arrow" presStyleLbl="node1" presStyleIdx="2" presStyleCnt="3"/>
      <dgm:spPr/>
    </dgm:pt>
    <dgm:pt modelId="{53A007CF-731A-4E63-8368-FCBC167C517C}" type="pres">
      <dgm:prSet presAssocID="{4CB6A635-587C-434F-9A4C-EDE8294E1377}" presName="descendantArrow" presStyleCnt="0"/>
      <dgm:spPr/>
    </dgm:pt>
    <dgm:pt modelId="{7C26938E-24B6-438A-AD8B-F348F2E5B245}" type="pres">
      <dgm:prSet presAssocID="{047FEF45-70F2-44A9-9E6F-972C17E92D71}" presName="childTextArrow" presStyleLbl="fgAccFollowNode1" presStyleIdx="6" presStyleCnt="9">
        <dgm:presLayoutVars>
          <dgm:bulletEnabled val="1"/>
        </dgm:presLayoutVars>
      </dgm:prSet>
      <dgm:spPr/>
    </dgm:pt>
    <dgm:pt modelId="{EC97BBF2-1303-4D06-9463-F31EF016092A}" type="pres">
      <dgm:prSet presAssocID="{AAF0486D-3CD4-4C4E-9474-B7EFB49475B4}" presName="childTextArrow" presStyleLbl="fgAccFollowNode1" presStyleIdx="7" presStyleCnt="9">
        <dgm:presLayoutVars>
          <dgm:bulletEnabled val="1"/>
        </dgm:presLayoutVars>
      </dgm:prSet>
      <dgm:spPr/>
    </dgm:pt>
    <dgm:pt modelId="{ADC69DEF-8B19-4856-BF33-956E3DDF468C}" type="pres">
      <dgm:prSet presAssocID="{5FBE6507-3D9F-465C-A6D7-5E7FB00C295A}" presName="childTextArrow" presStyleLbl="fgAccFollowNode1" presStyleIdx="8" presStyleCnt="9">
        <dgm:presLayoutVars>
          <dgm:bulletEnabled val="1"/>
        </dgm:presLayoutVars>
      </dgm:prSet>
      <dgm:spPr/>
    </dgm:pt>
  </dgm:ptLst>
  <dgm:cxnLst>
    <dgm:cxn modelId="{221CD21B-8A7A-4FEB-9384-A55F6D153903}" type="presOf" srcId="{4CB6A635-587C-434F-9A4C-EDE8294E1377}" destId="{13803852-2184-4A70-9431-A29584353F6E}" srcOrd="1" destOrd="0" presId="urn:microsoft.com/office/officeart/2005/8/layout/process4"/>
    <dgm:cxn modelId="{C98A652A-5055-4A6F-87EF-661CD17E1046}" type="presOf" srcId="{FF369055-EDD8-416D-8996-9740E7B36772}" destId="{E7E968A5-23A0-4734-9530-9EB3B57C7CC0}" srcOrd="1" destOrd="0" presId="urn:microsoft.com/office/officeart/2005/8/layout/process4"/>
    <dgm:cxn modelId="{EFAE5630-31EE-4EDB-A98E-62016C68C16D}" type="presOf" srcId="{AAF0486D-3CD4-4C4E-9474-B7EFB49475B4}" destId="{EC97BBF2-1303-4D06-9463-F31EF016092A}" srcOrd="0" destOrd="0" presId="urn:microsoft.com/office/officeart/2005/8/layout/process4"/>
    <dgm:cxn modelId="{42071437-F28C-40D6-AA00-C804DD6B0A0C}" type="presOf" srcId="{A94B13FF-88D9-4991-89AC-EFFA5D9E76A8}" destId="{9A54853A-ED1A-4B22-9408-4BC9D38C5722}" srcOrd="0" destOrd="0" presId="urn:microsoft.com/office/officeart/2005/8/layout/process4"/>
    <dgm:cxn modelId="{A6B4BF39-69EA-47F9-9DDB-905258C7D950}" srcId="{ACBE1C1B-DE34-4818-8BC2-B3AAE063E936}" destId="{139CA648-9D4D-47B1-8E52-8672953985D7}" srcOrd="1" destOrd="0" parTransId="{AB0F11CB-D506-4138-9EE3-7AF9367CD570}" sibTransId="{E97A0154-C7C7-4281-AF2F-A548263DD967}"/>
    <dgm:cxn modelId="{D38DC83A-0BD5-433F-8201-C791D1311D10}" srcId="{ACBE1C1B-DE34-4818-8BC2-B3AAE063E936}" destId="{4CB6A635-587C-434F-9A4C-EDE8294E1377}" srcOrd="0" destOrd="0" parTransId="{0FAA73E5-3367-4FF0-9D8C-FF2B5C127605}" sibTransId="{8F3401D2-400D-4582-856F-61F9458C5461}"/>
    <dgm:cxn modelId="{486CF13B-1B6A-41D9-87EC-2B43AA698BEC}" type="presOf" srcId="{4CB6A635-587C-434F-9A4C-EDE8294E1377}" destId="{DDA17056-E87E-4061-8890-E911D7D3DA5A}" srcOrd="0" destOrd="0" presId="urn:microsoft.com/office/officeart/2005/8/layout/process4"/>
    <dgm:cxn modelId="{4EF22A3C-C626-4FEB-9129-C1BE7483647B}" srcId="{139CA648-9D4D-47B1-8E52-8672953985D7}" destId="{2B1DE55A-3F00-4977-856F-D202FBFCD1F5}" srcOrd="1" destOrd="0" parTransId="{43CDA930-8CB6-4B9B-A858-B882C2F9C5F4}" sibTransId="{C8CF2225-DEFD-4992-8D77-BEEE70990D9A}"/>
    <dgm:cxn modelId="{9E054B5C-5972-40AA-B342-0E35696E188B}" srcId="{4CB6A635-587C-434F-9A4C-EDE8294E1377}" destId="{AAF0486D-3CD4-4C4E-9474-B7EFB49475B4}" srcOrd="1" destOrd="0" parTransId="{0F8A359E-353F-4816-83B9-C14CD531CEFC}" sibTransId="{82131758-9B73-4B22-A219-ABFD57054BEE}"/>
    <dgm:cxn modelId="{0AAE575C-F818-4813-818E-E4CCFCACC2A4}" srcId="{139CA648-9D4D-47B1-8E52-8672953985D7}" destId="{0F3A65AD-074C-4D2C-94F5-BE0001B3BD3A}" srcOrd="0" destOrd="0" parTransId="{D5CA2E65-7202-4442-A004-B555E670BC1B}" sibTransId="{653FCD31-37E4-4BAA-9C4D-5EAEADD3C9C7}"/>
    <dgm:cxn modelId="{D92D4867-337C-4C21-A2F4-5C2CB11C2370}" type="presOf" srcId="{5FBE6507-3D9F-465C-A6D7-5E7FB00C295A}" destId="{ADC69DEF-8B19-4856-BF33-956E3DDF468C}" srcOrd="0" destOrd="0" presId="urn:microsoft.com/office/officeart/2005/8/layout/process4"/>
    <dgm:cxn modelId="{43A5CE48-79DC-4EFE-80E9-15C51DFD0632}" type="presOf" srcId="{047FEF45-70F2-44A9-9E6F-972C17E92D71}" destId="{7C26938E-24B6-438A-AD8B-F348F2E5B245}" srcOrd="0" destOrd="0" presId="urn:microsoft.com/office/officeart/2005/8/layout/process4"/>
    <dgm:cxn modelId="{2024E484-4C08-4997-8CAA-BF2E29A54CA2}" type="presOf" srcId="{2B1DE55A-3F00-4977-856F-D202FBFCD1F5}" destId="{CE90CABD-1983-4D9D-B568-C68381F38B95}" srcOrd="0" destOrd="0" presId="urn:microsoft.com/office/officeart/2005/8/layout/process4"/>
    <dgm:cxn modelId="{F40E5190-9886-46F9-8EB7-8C4D7B5EF88C}" type="presOf" srcId="{FF369055-EDD8-416D-8996-9740E7B36772}" destId="{AD817041-4461-4E35-8CDA-EC503B64DC34}" srcOrd="0" destOrd="0" presId="urn:microsoft.com/office/officeart/2005/8/layout/process4"/>
    <dgm:cxn modelId="{B1499292-A813-4AB5-9BE4-8B61E67FC2F1}" srcId="{FF369055-EDD8-416D-8996-9740E7B36772}" destId="{B8F67B03-E492-480C-A6CC-C3B010D7149E}" srcOrd="1" destOrd="0" parTransId="{0807590F-FFB7-46AA-97A2-0C29F07D1EE1}" sibTransId="{90158CD8-B969-481E-9603-916D80468D84}"/>
    <dgm:cxn modelId="{989D4C9F-822B-43F0-A6FF-120A8F69E03B}" type="presOf" srcId="{ACBE1C1B-DE34-4818-8BC2-B3AAE063E936}" destId="{C3FC2D6D-602D-4CFC-AFCA-C8A869ED62C2}" srcOrd="0" destOrd="0" presId="urn:microsoft.com/office/officeart/2005/8/layout/process4"/>
    <dgm:cxn modelId="{1BC71FA3-F662-4A17-A753-E83F7BFE3C42}" srcId="{FF369055-EDD8-416D-8996-9740E7B36772}" destId="{A94B13FF-88D9-4991-89AC-EFFA5D9E76A8}" srcOrd="2" destOrd="0" parTransId="{46AFCBD9-308F-4FEC-A81B-0DF825CD5E72}" sibTransId="{CCDE7472-154B-4E46-80DF-241E612438EF}"/>
    <dgm:cxn modelId="{E19DD6A9-FC51-4007-A671-214AF3659C75}" srcId="{FF369055-EDD8-416D-8996-9740E7B36772}" destId="{855A4974-9B57-4620-90CF-06877A5EBFAA}" srcOrd="0" destOrd="0" parTransId="{4C738AE4-DEC9-49B9-90F5-B7EDDBF0ECA1}" sibTransId="{8FC3033C-B890-40CB-8F4F-9A6073837A72}"/>
    <dgm:cxn modelId="{EE76B2AC-4238-426A-B6EA-8850F3D5A08E}" srcId="{4CB6A635-587C-434F-9A4C-EDE8294E1377}" destId="{5FBE6507-3D9F-465C-A6D7-5E7FB00C295A}" srcOrd="2" destOrd="0" parTransId="{099489E7-2668-4960-A9DE-964032A6A745}" sibTransId="{709A978E-72D4-4627-9CAE-6952EFA37A78}"/>
    <dgm:cxn modelId="{637773AD-4033-4D9D-835C-4BDA193E0E14}" type="presOf" srcId="{B8F67B03-E492-480C-A6CC-C3B010D7149E}" destId="{AF3C1889-9C77-48C6-BBBC-41E9F75DFE9D}" srcOrd="0" destOrd="0" presId="urn:microsoft.com/office/officeart/2005/8/layout/process4"/>
    <dgm:cxn modelId="{878C50BB-47AD-4E24-A0BC-D7891ECF5345}" srcId="{4CB6A635-587C-434F-9A4C-EDE8294E1377}" destId="{047FEF45-70F2-44A9-9E6F-972C17E92D71}" srcOrd="0" destOrd="0" parTransId="{B2DB3C31-A8F8-4050-9622-27EE5EF420C8}" sibTransId="{AB1D91C9-61D7-4565-9000-EA93279020E3}"/>
    <dgm:cxn modelId="{4EDD7ABB-0B21-4D97-B589-56B30E316707}" srcId="{139CA648-9D4D-47B1-8E52-8672953985D7}" destId="{F9728728-629D-4F9C-91D2-0059803587D7}" srcOrd="2" destOrd="0" parTransId="{CD2F23F6-B61F-4D44-9E79-EC7C20EAA3EF}" sibTransId="{ED685042-30F5-4D71-8D09-880D35CAE9F8}"/>
    <dgm:cxn modelId="{3F229DC3-C1F5-4554-B919-75AB7011D967}" type="presOf" srcId="{139CA648-9D4D-47B1-8E52-8672953985D7}" destId="{EEAC98D5-9341-4F5C-A666-D606895EBF2F}" srcOrd="1" destOrd="0" presId="urn:microsoft.com/office/officeart/2005/8/layout/process4"/>
    <dgm:cxn modelId="{AA0981CA-D4D5-4462-9535-CC9FA7DA5507}" type="presOf" srcId="{139CA648-9D4D-47B1-8E52-8672953985D7}" destId="{E3437901-A2B0-4950-A307-053728E35F66}" srcOrd="0" destOrd="0" presId="urn:microsoft.com/office/officeart/2005/8/layout/process4"/>
    <dgm:cxn modelId="{E78DA0DC-AD3A-424D-8F7A-AA8670DADC32}" type="presOf" srcId="{855A4974-9B57-4620-90CF-06877A5EBFAA}" destId="{18E1C1FC-8545-4ED5-81AC-12953CA55DB1}" srcOrd="0" destOrd="0" presId="urn:microsoft.com/office/officeart/2005/8/layout/process4"/>
    <dgm:cxn modelId="{71A70AEC-DEC2-41E4-8044-576602D1ADBC}" type="presOf" srcId="{0F3A65AD-074C-4D2C-94F5-BE0001B3BD3A}" destId="{D2069759-BA80-4231-86E0-46C75B79EB4C}" srcOrd="0" destOrd="0" presId="urn:microsoft.com/office/officeart/2005/8/layout/process4"/>
    <dgm:cxn modelId="{39FE8DF0-BF1A-4D55-9C78-2078EA17A796}" type="presOf" srcId="{F9728728-629D-4F9C-91D2-0059803587D7}" destId="{B1DB3F65-B60C-41FF-AC92-A345EF4F5A71}" srcOrd="0" destOrd="0" presId="urn:microsoft.com/office/officeart/2005/8/layout/process4"/>
    <dgm:cxn modelId="{227DFFF2-F585-41AB-A100-E95555EC65B1}" srcId="{ACBE1C1B-DE34-4818-8BC2-B3AAE063E936}" destId="{FF369055-EDD8-416D-8996-9740E7B36772}" srcOrd="2" destOrd="0" parTransId="{0ABAB9A5-34FE-477D-B691-732714736439}" sibTransId="{CFB65CEC-7312-40D5-834E-E492A1945C17}"/>
    <dgm:cxn modelId="{B5CEE6FC-6722-4F67-8FF4-7D2D7592021B}" type="presParOf" srcId="{C3FC2D6D-602D-4CFC-AFCA-C8A869ED62C2}" destId="{F76BE7DF-49F7-409D-B89C-991C4D8A8975}" srcOrd="0" destOrd="0" presId="urn:microsoft.com/office/officeart/2005/8/layout/process4"/>
    <dgm:cxn modelId="{69A095E9-127D-4FA3-80E6-AD95C752AE3B}" type="presParOf" srcId="{F76BE7DF-49F7-409D-B89C-991C4D8A8975}" destId="{AD817041-4461-4E35-8CDA-EC503B64DC34}" srcOrd="0" destOrd="0" presId="urn:microsoft.com/office/officeart/2005/8/layout/process4"/>
    <dgm:cxn modelId="{289F826E-8673-46A8-8BAB-31FF158C6660}" type="presParOf" srcId="{F76BE7DF-49F7-409D-B89C-991C4D8A8975}" destId="{E7E968A5-23A0-4734-9530-9EB3B57C7CC0}" srcOrd="1" destOrd="0" presId="urn:microsoft.com/office/officeart/2005/8/layout/process4"/>
    <dgm:cxn modelId="{4C74CBD6-0FDF-4CDB-89FE-734D05A6EBB4}" type="presParOf" srcId="{F76BE7DF-49F7-409D-B89C-991C4D8A8975}" destId="{0A3F69CF-B223-44C5-9452-14E3CAEEC25F}" srcOrd="2" destOrd="0" presId="urn:microsoft.com/office/officeart/2005/8/layout/process4"/>
    <dgm:cxn modelId="{84A02864-110F-4361-907E-622610A1A4F6}" type="presParOf" srcId="{0A3F69CF-B223-44C5-9452-14E3CAEEC25F}" destId="{18E1C1FC-8545-4ED5-81AC-12953CA55DB1}" srcOrd="0" destOrd="0" presId="urn:microsoft.com/office/officeart/2005/8/layout/process4"/>
    <dgm:cxn modelId="{96473345-143D-4C31-894E-A60804D01E40}" type="presParOf" srcId="{0A3F69CF-B223-44C5-9452-14E3CAEEC25F}" destId="{AF3C1889-9C77-48C6-BBBC-41E9F75DFE9D}" srcOrd="1" destOrd="0" presId="urn:microsoft.com/office/officeart/2005/8/layout/process4"/>
    <dgm:cxn modelId="{1DB44EE0-C353-4A62-AC49-14221552B719}" type="presParOf" srcId="{0A3F69CF-B223-44C5-9452-14E3CAEEC25F}" destId="{9A54853A-ED1A-4B22-9408-4BC9D38C5722}" srcOrd="2" destOrd="0" presId="urn:microsoft.com/office/officeart/2005/8/layout/process4"/>
    <dgm:cxn modelId="{44DEEC6E-8C88-4E16-B723-B47CD1F15529}" type="presParOf" srcId="{C3FC2D6D-602D-4CFC-AFCA-C8A869ED62C2}" destId="{118AC56A-D2D6-43B7-A244-346BE7CED0DD}" srcOrd="1" destOrd="0" presId="urn:microsoft.com/office/officeart/2005/8/layout/process4"/>
    <dgm:cxn modelId="{C8CDF9E4-B513-4315-87EC-DA30713323E1}" type="presParOf" srcId="{C3FC2D6D-602D-4CFC-AFCA-C8A869ED62C2}" destId="{033789B7-FE71-4D2D-94DC-94F563246A48}" srcOrd="2" destOrd="0" presId="urn:microsoft.com/office/officeart/2005/8/layout/process4"/>
    <dgm:cxn modelId="{53AE458A-BB87-489C-A669-8E47ABEA7D6E}" type="presParOf" srcId="{033789B7-FE71-4D2D-94DC-94F563246A48}" destId="{E3437901-A2B0-4950-A307-053728E35F66}" srcOrd="0" destOrd="0" presId="urn:microsoft.com/office/officeart/2005/8/layout/process4"/>
    <dgm:cxn modelId="{B99B4115-1C25-4D61-A71F-89159729A719}" type="presParOf" srcId="{033789B7-FE71-4D2D-94DC-94F563246A48}" destId="{EEAC98D5-9341-4F5C-A666-D606895EBF2F}" srcOrd="1" destOrd="0" presId="urn:microsoft.com/office/officeart/2005/8/layout/process4"/>
    <dgm:cxn modelId="{527E82F3-9E14-4E58-AED7-37C8EFFA201B}" type="presParOf" srcId="{033789B7-FE71-4D2D-94DC-94F563246A48}" destId="{5E758555-5E8D-4E61-A995-8DABD6C0A57E}" srcOrd="2" destOrd="0" presId="urn:microsoft.com/office/officeart/2005/8/layout/process4"/>
    <dgm:cxn modelId="{9618AC8B-D2F9-49A7-ABE4-8244C31606B0}" type="presParOf" srcId="{5E758555-5E8D-4E61-A995-8DABD6C0A57E}" destId="{D2069759-BA80-4231-86E0-46C75B79EB4C}" srcOrd="0" destOrd="0" presId="urn:microsoft.com/office/officeart/2005/8/layout/process4"/>
    <dgm:cxn modelId="{828B6748-59F0-4FC8-A8B0-4DC42D721957}" type="presParOf" srcId="{5E758555-5E8D-4E61-A995-8DABD6C0A57E}" destId="{CE90CABD-1983-4D9D-B568-C68381F38B95}" srcOrd="1" destOrd="0" presId="urn:microsoft.com/office/officeart/2005/8/layout/process4"/>
    <dgm:cxn modelId="{1AFBAE28-38A1-4CCB-8954-DF394AC99FD6}" type="presParOf" srcId="{5E758555-5E8D-4E61-A995-8DABD6C0A57E}" destId="{B1DB3F65-B60C-41FF-AC92-A345EF4F5A71}" srcOrd="2" destOrd="0" presId="urn:microsoft.com/office/officeart/2005/8/layout/process4"/>
    <dgm:cxn modelId="{6DC11FA8-CDFE-4538-879E-0E20234FE268}" type="presParOf" srcId="{C3FC2D6D-602D-4CFC-AFCA-C8A869ED62C2}" destId="{7E3948F9-72E9-41DA-85AE-26E08759E2FB}" srcOrd="3" destOrd="0" presId="urn:microsoft.com/office/officeart/2005/8/layout/process4"/>
    <dgm:cxn modelId="{4A4065BD-4B90-4441-9752-D68C76F0FCFF}" type="presParOf" srcId="{C3FC2D6D-602D-4CFC-AFCA-C8A869ED62C2}" destId="{432E5C73-DB48-4C97-9FB6-A6C9C8702740}" srcOrd="4" destOrd="0" presId="urn:microsoft.com/office/officeart/2005/8/layout/process4"/>
    <dgm:cxn modelId="{83D035E4-CE81-4388-A1CE-32E65683AFD6}" type="presParOf" srcId="{432E5C73-DB48-4C97-9FB6-A6C9C8702740}" destId="{DDA17056-E87E-4061-8890-E911D7D3DA5A}" srcOrd="0" destOrd="0" presId="urn:microsoft.com/office/officeart/2005/8/layout/process4"/>
    <dgm:cxn modelId="{EA30BDAA-B6B7-46A4-99B8-F65A0837670F}" type="presParOf" srcId="{432E5C73-DB48-4C97-9FB6-A6C9C8702740}" destId="{13803852-2184-4A70-9431-A29584353F6E}" srcOrd="1" destOrd="0" presId="urn:microsoft.com/office/officeart/2005/8/layout/process4"/>
    <dgm:cxn modelId="{7A19266C-B1FC-4B12-AF7C-EEE85D053503}" type="presParOf" srcId="{432E5C73-DB48-4C97-9FB6-A6C9C8702740}" destId="{53A007CF-731A-4E63-8368-FCBC167C517C}" srcOrd="2" destOrd="0" presId="urn:microsoft.com/office/officeart/2005/8/layout/process4"/>
    <dgm:cxn modelId="{866B59BE-EBD1-4654-AFE2-9D97BA86BF17}" type="presParOf" srcId="{53A007CF-731A-4E63-8368-FCBC167C517C}" destId="{7C26938E-24B6-438A-AD8B-F348F2E5B245}" srcOrd="0" destOrd="0" presId="urn:microsoft.com/office/officeart/2005/8/layout/process4"/>
    <dgm:cxn modelId="{132B7DF6-93EE-44F4-9AAD-05334090598B}" type="presParOf" srcId="{53A007CF-731A-4E63-8368-FCBC167C517C}" destId="{EC97BBF2-1303-4D06-9463-F31EF016092A}" srcOrd="1" destOrd="0" presId="urn:microsoft.com/office/officeart/2005/8/layout/process4"/>
    <dgm:cxn modelId="{717A86C5-289B-4D2B-8346-5BBCC3EC7511}" type="presParOf" srcId="{53A007CF-731A-4E63-8368-FCBC167C517C}" destId="{ADC69DEF-8B19-4856-BF33-956E3DDF468C}" srcOrd="2"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CBE1C1B-DE34-4818-8BC2-B3AAE063E936}"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4CB6A635-587C-434F-9A4C-EDE8294E1377}">
      <dgm:prSet phldrT="[Text]"/>
      <dgm:spPr/>
      <dgm:t>
        <a:bodyPr/>
        <a:lstStyle/>
        <a:p>
          <a:pPr algn="ctr"/>
          <a:r>
            <a:rPr lang="en-US" dirty="0"/>
            <a:t>Pangloss Initialization</a:t>
          </a:r>
        </a:p>
      </dgm:t>
    </dgm:pt>
    <dgm:pt modelId="{0FAA73E5-3367-4FF0-9D8C-FF2B5C127605}" type="parTrans" cxnId="{D38DC83A-0BD5-433F-8201-C791D1311D10}">
      <dgm:prSet/>
      <dgm:spPr/>
      <dgm:t>
        <a:bodyPr/>
        <a:lstStyle/>
        <a:p>
          <a:pPr algn="ctr"/>
          <a:endParaRPr lang="en-US"/>
        </a:p>
      </dgm:t>
    </dgm:pt>
    <dgm:pt modelId="{8F3401D2-400D-4582-856F-61F9458C5461}" type="sibTrans" cxnId="{D38DC83A-0BD5-433F-8201-C791D1311D10}">
      <dgm:prSet/>
      <dgm:spPr/>
      <dgm:t>
        <a:bodyPr/>
        <a:lstStyle/>
        <a:p>
          <a:pPr algn="ctr"/>
          <a:endParaRPr lang="en-US"/>
        </a:p>
      </dgm:t>
    </dgm:pt>
    <dgm:pt modelId="{047FEF45-70F2-44A9-9E6F-972C17E92D71}">
      <dgm:prSet phldrT="[Text]"/>
      <dgm:spPr/>
      <dgm:t>
        <a:bodyPr/>
        <a:lstStyle/>
        <a:p>
          <a:pPr algn="ctr"/>
          <a:r>
            <a:rPr lang="en-US" dirty="0"/>
            <a:t>Concatenation of </a:t>
          </a:r>
          <a:r>
            <a:rPr lang="en-US" dirty="0" err="1"/>
            <a:t>PanOCT</a:t>
          </a:r>
          <a:r>
            <a:rPr lang="en-US" dirty="0"/>
            <a:t> Input Files</a:t>
          </a:r>
        </a:p>
      </dgm:t>
    </dgm:pt>
    <dgm:pt modelId="{B2DB3C31-A8F8-4050-9622-27EE5EF420C8}" type="parTrans" cxnId="{878C50BB-47AD-4E24-A0BC-D7891ECF5345}">
      <dgm:prSet/>
      <dgm:spPr/>
      <dgm:t>
        <a:bodyPr/>
        <a:lstStyle/>
        <a:p>
          <a:pPr algn="ctr"/>
          <a:endParaRPr lang="en-US"/>
        </a:p>
      </dgm:t>
    </dgm:pt>
    <dgm:pt modelId="{AB1D91C9-61D7-4565-9000-EA93279020E3}" type="sibTrans" cxnId="{878C50BB-47AD-4E24-A0BC-D7891ECF5345}">
      <dgm:prSet/>
      <dgm:spPr/>
      <dgm:t>
        <a:bodyPr/>
        <a:lstStyle/>
        <a:p>
          <a:pPr algn="ctr"/>
          <a:endParaRPr lang="en-US"/>
        </a:p>
      </dgm:t>
    </dgm:pt>
    <dgm:pt modelId="{AAF0486D-3CD4-4C4E-9474-B7EFB49475B4}">
      <dgm:prSet phldrT="[Text]"/>
      <dgm:spPr/>
      <dgm:t>
        <a:bodyPr/>
        <a:lstStyle/>
        <a:p>
          <a:pPr algn="ctr"/>
          <a:r>
            <a:rPr lang="en-US" dirty="0"/>
            <a:t>All-vs-All </a:t>
          </a:r>
          <a:r>
            <a:rPr lang="en-US" dirty="0" err="1"/>
            <a:t>BLASTp</a:t>
          </a:r>
          <a:r>
            <a:rPr lang="en-US" dirty="0"/>
            <a:t> Search</a:t>
          </a:r>
        </a:p>
      </dgm:t>
    </dgm:pt>
    <dgm:pt modelId="{0F8A359E-353F-4816-83B9-C14CD531CEFC}" type="parTrans" cxnId="{9E054B5C-5972-40AA-B342-0E35696E188B}">
      <dgm:prSet/>
      <dgm:spPr/>
      <dgm:t>
        <a:bodyPr/>
        <a:lstStyle/>
        <a:p>
          <a:pPr algn="ctr"/>
          <a:endParaRPr lang="en-US"/>
        </a:p>
      </dgm:t>
    </dgm:pt>
    <dgm:pt modelId="{82131758-9B73-4B22-A219-ABFD57054BEE}" type="sibTrans" cxnId="{9E054B5C-5972-40AA-B342-0E35696E188B}">
      <dgm:prSet/>
      <dgm:spPr/>
      <dgm:t>
        <a:bodyPr/>
        <a:lstStyle/>
        <a:p>
          <a:pPr algn="ctr"/>
          <a:endParaRPr lang="en-US"/>
        </a:p>
      </dgm:t>
    </dgm:pt>
    <dgm:pt modelId="{139CA648-9D4D-47B1-8E52-8672953985D7}">
      <dgm:prSet phldrT="[Text]"/>
      <dgm:spPr/>
      <dgm:t>
        <a:bodyPr/>
        <a:lstStyle/>
        <a:p>
          <a:pPr algn="ctr"/>
          <a:r>
            <a:rPr lang="en-US" dirty="0" err="1"/>
            <a:t>PanOCT</a:t>
          </a:r>
          <a:endParaRPr lang="en-US" dirty="0"/>
        </a:p>
      </dgm:t>
    </dgm:pt>
    <dgm:pt modelId="{AB0F11CB-D506-4138-9EE3-7AF9367CD570}" type="parTrans" cxnId="{A6B4BF39-69EA-47F9-9DDB-905258C7D950}">
      <dgm:prSet/>
      <dgm:spPr/>
      <dgm:t>
        <a:bodyPr/>
        <a:lstStyle/>
        <a:p>
          <a:pPr algn="ctr"/>
          <a:endParaRPr lang="en-US"/>
        </a:p>
      </dgm:t>
    </dgm:pt>
    <dgm:pt modelId="{E97A0154-C7C7-4281-AF2F-A548263DD967}" type="sibTrans" cxnId="{A6B4BF39-69EA-47F9-9DDB-905258C7D950}">
      <dgm:prSet/>
      <dgm:spPr/>
      <dgm:t>
        <a:bodyPr/>
        <a:lstStyle/>
        <a:p>
          <a:pPr algn="ctr"/>
          <a:endParaRPr lang="en-US"/>
        </a:p>
      </dgm:t>
    </dgm:pt>
    <dgm:pt modelId="{0F3A65AD-074C-4D2C-94F5-BE0001B3BD3A}">
      <dgm:prSet phldrT="[Text]"/>
      <dgm:spPr/>
      <dgm:t>
        <a:bodyPr/>
        <a:lstStyle/>
        <a:p>
          <a:pPr algn="ctr"/>
          <a:r>
            <a:rPr lang="en-US" dirty="0"/>
            <a:t>Construction of Pangenome</a:t>
          </a:r>
        </a:p>
      </dgm:t>
    </dgm:pt>
    <dgm:pt modelId="{D5CA2E65-7202-4442-A004-B555E670BC1B}" type="parTrans" cxnId="{0AAE575C-F818-4813-818E-E4CCFCACC2A4}">
      <dgm:prSet/>
      <dgm:spPr/>
      <dgm:t>
        <a:bodyPr/>
        <a:lstStyle/>
        <a:p>
          <a:pPr algn="ctr"/>
          <a:endParaRPr lang="en-US"/>
        </a:p>
      </dgm:t>
    </dgm:pt>
    <dgm:pt modelId="{653FCD31-37E4-4BAA-9C4D-5EAEADD3C9C7}" type="sibTrans" cxnId="{0AAE575C-F818-4813-818E-E4CCFCACC2A4}">
      <dgm:prSet/>
      <dgm:spPr/>
      <dgm:t>
        <a:bodyPr/>
        <a:lstStyle/>
        <a:p>
          <a:pPr algn="ctr"/>
          <a:endParaRPr lang="en-US"/>
        </a:p>
      </dgm:t>
    </dgm:pt>
    <dgm:pt modelId="{2B1DE55A-3F00-4977-856F-D202FBFCD1F5}">
      <dgm:prSet phldrT="[Text]"/>
      <dgm:spPr/>
      <dgm:t>
        <a:bodyPr/>
        <a:lstStyle/>
        <a:p>
          <a:pPr algn="ctr"/>
          <a:r>
            <a:rPr lang="en-US" dirty="0"/>
            <a:t>Calculation of Proteome Similarities Using BSR</a:t>
          </a:r>
        </a:p>
      </dgm:t>
    </dgm:pt>
    <dgm:pt modelId="{43CDA930-8CB6-4B9B-A858-B882C2F9C5F4}" type="parTrans" cxnId="{4EF22A3C-C626-4FEB-9129-C1BE7483647B}">
      <dgm:prSet/>
      <dgm:spPr/>
      <dgm:t>
        <a:bodyPr/>
        <a:lstStyle/>
        <a:p>
          <a:pPr algn="ctr"/>
          <a:endParaRPr lang="en-US"/>
        </a:p>
      </dgm:t>
    </dgm:pt>
    <dgm:pt modelId="{C8CF2225-DEFD-4992-8D77-BEEE70990D9A}" type="sibTrans" cxnId="{4EF22A3C-C626-4FEB-9129-C1BE7483647B}">
      <dgm:prSet/>
      <dgm:spPr/>
      <dgm:t>
        <a:bodyPr/>
        <a:lstStyle/>
        <a:p>
          <a:pPr algn="ctr"/>
          <a:endParaRPr lang="en-US"/>
        </a:p>
      </dgm:t>
    </dgm:pt>
    <dgm:pt modelId="{FF369055-EDD8-416D-8996-9740E7B36772}">
      <dgm:prSet phldrT="[Text]"/>
      <dgm:spPr/>
      <dgm:t>
        <a:bodyPr/>
        <a:lstStyle/>
        <a:p>
          <a:pPr algn="ctr"/>
          <a:r>
            <a:rPr lang="en-US" dirty="0"/>
            <a:t>Pangloss Finalization</a:t>
          </a:r>
        </a:p>
      </dgm:t>
    </dgm:pt>
    <dgm:pt modelId="{0ABAB9A5-34FE-477D-B691-732714736439}" type="parTrans" cxnId="{227DFFF2-F585-41AB-A100-E95555EC65B1}">
      <dgm:prSet/>
      <dgm:spPr/>
      <dgm:t>
        <a:bodyPr/>
        <a:lstStyle/>
        <a:p>
          <a:pPr algn="ctr"/>
          <a:endParaRPr lang="en-US"/>
        </a:p>
      </dgm:t>
    </dgm:pt>
    <dgm:pt modelId="{CFB65CEC-7312-40D5-834E-E492A1945C17}" type="sibTrans" cxnId="{227DFFF2-F585-41AB-A100-E95555EC65B1}">
      <dgm:prSet/>
      <dgm:spPr/>
      <dgm:t>
        <a:bodyPr/>
        <a:lstStyle/>
        <a:p>
          <a:pPr algn="ctr"/>
          <a:endParaRPr lang="en-US"/>
        </a:p>
      </dgm:t>
    </dgm:pt>
    <dgm:pt modelId="{B8F67B03-E492-480C-A6CC-C3B010D7149E}">
      <dgm:prSet phldrT="[Text]"/>
      <dgm:spPr/>
      <dgm:t>
        <a:bodyPr/>
        <a:lstStyle/>
        <a:p>
          <a:pPr algn="ctr"/>
          <a:r>
            <a:rPr lang="en-US" dirty="0"/>
            <a:t>Refining of Match Table</a:t>
          </a:r>
        </a:p>
      </dgm:t>
    </dgm:pt>
    <dgm:pt modelId="{0807590F-FFB7-46AA-97A2-0C29F07D1EE1}" type="parTrans" cxnId="{B1499292-A813-4AB5-9BE4-8B61E67FC2F1}">
      <dgm:prSet/>
      <dgm:spPr/>
      <dgm:t>
        <a:bodyPr/>
        <a:lstStyle/>
        <a:p>
          <a:pPr algn="ctr"/>
          <a:endParaRPr lang="en-US"/>
        </a:p>
      </dgm:t>
    </dgm:pt>
    <dgm:pt modelId="{90158CD8-B969-481E-9603-916D80468D84}" type="sibTrans" cxnId="{B1499292-A813-4AB5-9BE4-8B61E67FC2F1}">
      <dgm:prSet/>
      <dgm:spPr/>
      <dgm:t>
        <a:bodyPr/>
        <a:lstStyle/>
        <a:p>
          <a:pPr algn="ctr"/>
          <a:endParaRPr lang="en-US"/>
        </a:p>
      </dgm:t>
    </dgm:pt>
    <dgm:pt modelId="{A94B13FF-88D9-4991-89AC-EFFA5D9E76A8}">
      <dgm:prSet phldrT="[Text]"/>
      <dgm:spPr/>
      <dgm:t>
        <a:bodyPr/>
        <a:lstStyle/>
        <a:p>
          <a:pPr algn="ctr"/>
          <a:r>
            <a:rPr lang="en-US" dirty="0"/>
            <a:t>Core and Accessory Outputs</a:t>
          </a:r>
        </a:p>
      </dgm:t>
    </dgm:pt>
    <dgm:pt modelId="{46AFCBD9-308F-4FEC-A81B-0DF825CD5E72}" type="parTrans" cxnId="{1BC71FA3-F662-4A17-A753-E83F7BFE3C42}">
      <dgm:prSet/>
      <dgm:spPr/>
      <dgm:t>
        <a:bodyPr/>
        <a:lstStyle/>
        <a:p>
          <a:pPr algn="ctr"/>
          <a:endParaRPr lang="en-US"/>
        </a:p>
      </dgm:t>
    </dgm:pt>
    <dgm:pt modelId="{CCDE7472-154B-4E46-80DF-241E612438EF}" type="sibTrans" cxnId="{1BC71FA3-F662-4A17-A753-E83F7BFE3C42}">
      <dgm:prSet/>
      <dgm:spPr/>
      <dgm:t>
        <a:bodyPr/>
        <a:lstStyle/>
        <a:p>
          <a:pPr algn="ctr"/>
          <a:endParaRPr lang="en-US"/>
        </a:p>
      </dgm:t>
    </dgm:pt>
    <dgm:pt modelId="{F9728728-629D-4F9C-91D2-0059803587D7}">
      <dgm:prSet phldrT="[Text]"/>
      <dgm:spPr/>
      <dgm:t>
        <a:bodyPr/>
        <a:lstStyle/>
        <a:p>
          <a:pPr algn="ctr"/>
          <a:r>
            <a:rPr lang="en-US" i="0" dirty="0"/>
            <a:t>Identification of Paralogous Clusters</a:t>
          </a:r>
        </a:p>
      </dgm:t>
    </dgm:pt>
    <dgm:pt modelId="{CD2F23F6-B61F-4D44-9E79-EC7C20EAA3EF}" type="parTrans" cxnId="{4EDD7ABB-0B21-4D97-B589-56B30E316707}">
      <dgm:prSet/>
      <dgm:spPr/>
      <dgm:t>
        <a:bodyPr/>
        <a:lstStyle/>
        <a:p>
          <a:pPr algn="ctr"/>
          <a:endParaRPr lang="en-US"/>
        </a:p>
      </dgm:t>
    </dgm:pt>
    <dgm:pt modelId="{ED685042-30F5-4D71-8D09-880D35CAE9F8}" type="sibTrans" cxnId="{4EDD7ABB-0B21-4D97-B589-56B30E316707}">
      <dgm:prSet/>
      <dgm:spPr/>
      <dgm:t>
        <a:bodyPr/>
        <a:lstStyle/>
        <a:p>
          <a:pPr algn="ctr"/>
          <a:endParaRPr lang="en-US"/>
        </a:p>
      </dgm:t>
    </dgm:pt>
    <dgm:pt modelId="{C3FC2D6D-602D-4CFC-AFCA-C8A869ED62C2}" type="pres">
      <dgm:prSet presAssocID="{ACBE1C1B-DE34-4818-8BC2-B3AAE063E936}" presName="Name0" presStyleCnt="0">
        <dgm:presLayoutVars>
          <dgm:dir/>
          <dgm:animLvl val="lvl"/>
          <dgm:resizeHandles val="exact"/>
        </dgm:presLayoutVars>
      </dgm:prSet>
      <dgm:spPr/>
    </dgm:pt>
    <dgm:pt modelId="{D55A4975-87FB-40AB-8287-BABF5824AAAC}" type="pres">
      <dgm:prSet presAssocID="{FF369055-EDD8-416D-8996-9740E7B36772}" presName="boxAndChildren" presStyleCnt="0"/>
      <dgm:spPr/>
    </dgm:pt>
    <dgm:pt modelId="{FA001328-8F88-485E-81AC-56D8317E00D8}" type="pres">
      <dgm:prSet presAssocID="{FF369055-EDD8-416D-8996-9740E7B36772}" presName="parentTextBox" presStyleLbl="node1" presStyleIdx="0" presStyleCnt="3"/>
      <dgm:spPr/>
    </dgm:pt>
    <dgm:pt modelId="{0DD3E76E-3F53-4279-B9DB-127F96F0CBF2}" type="pres">
      <dgm:prSet presAssocID="{FF369055-EDD8-416D-8996-9740E7B36772}" presName="entireBox" presStyleLbl="node1" presStyleIdx="0" presStyleCnt="3"/>
      <dgm:spPr/>
    </dgm:pt>
    <dgm:pt modelId="{AA25B98A-E80A-4E77-86FF-8C8A7F171D48}" type="pres">
      <dgm:prSet presAssocID="{FF369055-EDD8-416D-8996-9740E7B36772}" presName="descendantBox" presStyleCnt="0"/>
      <dgm:spPr/>
    </dgm:pt>
    <dgm:pt modelId="{AF3C1889-9C77-48C6-BBBC-41E9F75DFE9D}" type="pres">
      <dgm:prSet presAssocID="{B8F67B03-E492-480C-A6CC-C3B010D7149E}" presName="childTextBox" presStyleLbl="fgAccFollowNode1" presStyleIdx="0" presStyleCnt="7">
        <dgm:presLayoutVars>
          <dgm:bulletEnabled val="1"/>
        </dgm:presLayoutVars>
      </dgm:prSet>
      <dgm:spPr/>
    </dgm:pt>
    <dgm:pt modelId="{9A54853A-ED1A-4B22-9408-4BC9D38C5722}" type="pres">
      <dgm:prSet presAssocID="{A94B13FF-88D9-4991-89AC-EFFA5D9E76A8}" presName="childTextBox" presStyleLbl="fgAccFollowNode1" presStyleIdx="1" presStyleCnt="7">
        <dgm:presLayoutVars>
          <dgm:bulletEnabled val="1"/>
        </dgm:presLayoutVars>
      </dgm:prSet>
      <dgm:spPr/>
    </dgm:pt>
    <dgm:pt modelId="{118AC56A-D2D6-43B7-A244-346BE7CED0DD}" type="pres">
      <dgm:prSet presAssocID="{E97A0154-C7C7-4281-AF2F-A548263DD967}" presName="sp" presStyleCnt="0"/>
      <dgm:spPr/>
    </dgm:pt>
    <dgm:pt modelId="{033789B7-FE71-4D2D-94DC-94F563246A48}" type="pres">
      <dgm:prSet presAssocID="{139CA648-9D4D-47B1-8E52-8672953985D7}" presName="arrowAndChildren" presStyleCnt="0"/>
      <dgm:spPr/>
    </dgm:pt>
    <dgm:pt modelId="{E3437901-A2B0-4950-A307-053728E35F66}" type="pres">
      <dgm:prSet presAssocID="{139CA648-9D4D-47B1-8E52-8672953985D7}" presName="parentTextArrow" presStyleLbl="node1" presStyleIdx="0" presStyleCnt="3"/>
      <dgm:spPr/>
    </dgm:pt>
    <dgm:pt modelId="{EEAC98D5-9341-4F5C-A666-D606895EBF2F}" type="pres">
      <dgm:prSet presAssocID="{139CA648-9D4D-47B1-8E52-8672953985D7}" presName="arrow" presStyleLbl="node1" presStyleIdx="1" presStyleCnt="3"/>
      <dgm:spPr/>
    </dgm:pt>
    <dgm:pt modelId="{5E758555-5E8D-4E61-A995-8DABD6C0A57E}" type="pres">
      <dgm:prSet presAssocID="{139CA648-9D4D-47B1-8E52-8672953985D7}" presName="descendantArrow" presStyleCnt="0"/>
      <dgm:spPr/>
    </dgm:pt>
    <dgm:pt modelId="{D2069759-BA80-4231-86E0-46C75B79EB4C}" type="pres">
      <dgm:prSet presAssocID="{0F3A65AD-074C-4D2C-94F5-BE0001B3BD3A}" presName="childTextArrow" presStyleLbl="fgAccFollowNode1" presStyleIdx="2" presStyleCnt="7">
        <dgm:presLayoutVars>
          <dgm:bulletEnabled val="1"/>
        </dgm:presLayoutVars>
      </dgm:prSet>
      <dgm:spPr/>
    </dgm:pt>
    <dgm:pt modelId="{CE90CABD-1983-4D9D-B568-C68381F38B95}" type="pres">
      <dgm:prSet presAssocID="{2B1DE55A-3F00-4977-856F-D202FBFCD1F5}" presName="childTextArrow" presStyleLbl="fgAccFollowNode1" presStyleIdx="3" presStyleCnt="7">
        <dgm:presLayoutVars>
          <dgm:bulletEnabled val="1"/>
        </dgm:presLayoutVars>
      </dgm:prSet>
      <dgm:spPr/>
    </dgm:pt>
    <dgm:pt modelId="{B1DB3F65-B60C-41FF-AC92-A345EF4F5A71}" type="pres">
      <dgm:prSet presAssocID="{F9728728-629D-4F9C-91D2-0059803587D7}" presName="childTextArrow" presStyleLbl="fgAccFollowNode1" presStyleIdx="4" presStyleCnt="7">
        <dgm:presLayoutVars>
          <dgm:bulletEnabled val="1"/>
        </dgm:presLayoutVars>
      </dgm:prSet>
      <dgm:spPr/>
    </dgm:pt>
    <dgm:pt modelId="{7E3948F9-72E9-41DA-85AE-26E08759E2FB}" type="pres">
      <dgm:prSet presAssocID="{8F3401D2-400D-4582-856F-61F9458C5461}" presName="sp" presStyleCnt="0"/>
      <dgm:spPr/>
    </dgm:pt>
    <dgm:pt modelId="{432E5C73-DB48-4C97-9FB6-A6C9C8702740}" type="pres">
      <dgm:prSet presAssocID="{4CB6A635-587C-434F-9A4C-EDE8294E1377}" presName="arrowAndChildren" presStyleCnt="0"/>
      <dgm:spPr/>
    </dgm:pt>
    <dgm:pt modelId="{DDA17056-E87E-4061-8890-E911D7D3DA5A}" type="pres">
      <dgm:prSet presAssocID="{4CB6A635-587C-434F-9A4C-EDE8294E1377}" presName="parentTextArrow" presStyleLbl="node1" presStyleIdx="1" presStyleCnt="3"/>
      <dgm:spPr/>
    </dgm:pt>
    <dgm:pt modelId="{13803852-2184-4A70-9431-A29584353F6E}" type="pres">
      <dgm:prSet presAssocID="{4CB6A635-587C-434F-9A4C-EDE8294E1377}" presName="arrow" presStyleLbl="node1" presStyleIdx="2" presStyleCnt="3"/>
      <dgm:spPr/>
    </dgm:pt>
    <dgm:pt modelId="{53A007CF-731A-4E63-8368-FCBC167C517C}" type="pres">
      <dgm:prSet presAssocID="{4CB6A635-587C-434F-9A4C-EDE8294E1377}" presName="descendantArrow" presStyleCnt="0"/>
      <dgm:spPr/>
    </dgm:pt>
    <dgm:pt modelId="{7C26938E-24B6-438A-AD8B-F348F2E5B245}" type="pres">
      <dgm:prSet presAssocID="{047FEF45-70F2-44A9-9E6F-972C17E92D71}" presName="childTextArrow" presStyleLbl="fgAccFollowNode1" presStyleIdx="5" presStyleCnt="7">
        <dgm:presLayoutVars>
          <dgm:bulletEnabled val="1"/>
        </dgm:presLayoutVars>
      </dgm:prSet>
      <dgm:spPr/>
    </dgm:pt>
    <dgm:pt modelId="{EC97BBF2-1303-4D06-9463-F31EF016092A}" type="pres">
      <dgm:prSet presAssocID="{AAF0486D-3CD4-4C4E-9474-B7EFB49475B4}" presName="childTextArrow" presStyleLbl="fgAccFollowNode1" presStyleIdx="6" presStyleCnt="7">
        <dgm:presLayoutVars>
          <dgm:bulletEnabled val="1"/>
        </dgm:presLayoutVars>
      </dgm:prSet>
      <dgm:spPr/>
    </dgm:pt>
  </dgm:ptLst>
  <dgm:cxnLst>
    <dgm:cxn modelId="{221CD21B-8A7A-4FEB-9384-A55F6D153903}" type="presOf" srcId="{4CB6A635-587C-434F-9A4C-EDE8294E1377}" destId="{13803852-2184-4A70-9431-A29584353F6E}" srcOrd="1" destOrd="0" presId="urn:microsoft.com/office/officeart/2005/8/layout/process4"/>
    <dgm:cxn modelId="{EFAE5630-31EE-4EDB-A98E-62016C68C16D}" type="presOf" srcId="{AAF0486D-3CD4-4C4E-9474-B7EFB49475B4}" destId="{EC97BBF2-1303-4D06-9463-F31EF016092A}" srcOrd="0" destOrd="0" presId="urn:microsoft.com/office/officeart/2005/8/layout/process4"/>
    <dgm:cxn modelId="{A6B4BF39-69EA-47F9-9DDB-905258C7D950}" srcId="{ACBE1C1B-DE34-4818-8BC2-B3AAE063E936}" destId="{139CA648-9D4D-47B1-8E52-8672953985D7}" srcOrd="1" destOrd="0" parTransId="{AB0F11CB-D506-4138-9EE3-7AF9367CD570}" sibTransId="{E97A0154-C7C7-4281-AF2F-A548263DD967}"/>
    <dgm:cxn modelId="{D38DC83A-0BD5-433F-8201-C791D1311D10}" srcId="{ACBE1C1B-DE34-4818-8BC2-B3AAE063E936}" destId="{4CB6A635-587C-434F-9A4C-EDE8294E1377}" srcOrd="0" destOrd="0" parTransId="{0FAA73E5-3367-4FF0-9D8C-FF2B5C127605}" sibTransId="{8F3401D2-400D-4582-856F-61F9458C5461}"/>
    <dgm:cxn modelId="{486CF13B-1B6A-41D9-87EC-2B43AA698BEC}" type="presOf" srcId="{4CB6A635-587C-434F-9A4C-EDE8294E1377}" destId="{DDA17056-E87E-4061-8890-E911D7D3DA5A}" srcOrd="0" destOrd="0" presId="urn:microsoft.com/office/officeart/2005/8/layout/process4"/>
    <dgm:cxn modelId="{4EF22A3C-C626-4FEB-9129-C1BE7483647B}" srcId="{139CA648-9D4D-47B1-8E52-8672953985D7}" destId="{2B1DE55A-3F00-4977-856F-D202FBFCD1F5}" srcOrd="1" destOrd="0" parTransId="{43CDA930-8CB6-4B9B-A858-B882C2F9C5F4}" sibTransId="{C8CF2225-DEFD-4992-8D77-BEEE70990D9A}"/>
    <dgm:cxn modelId="{6755C85B-BF7B-434C-82DD-C04304962444}" type="presOf" srcId="{FF369055-EDD8-416D-8996-9740E7B36772}" destId="{0DD3E76E-3F53-4279-B9DB-127F96F0CBF2}" srcOrd="1" destOrd="0" presId="urn:microsoft.com/office/officeart/2005/8/layout/process4"/>
    <dgm:cxn modelId="{9E054B5C-5972-40AA-B342-0E35696E188B}" srcId="{4CB6A635-587C-434F-9A4C-EDE8294E1377}" destId="{AAF0486D-3CD4-4C4E-9474-B7EFB49475B4}" srcOrd="1" destOrd="0" parTransId="{0F8A359E-353F-4816-83B9-C14CD531CEFC}" sibTransId="{82131758-9B73-4B22-A219-ABFD57054BEE}"/>
    <dgm:cxn modelId="{0AAE575C-F818-4813-818E-E4CCFCACC2A4}" srcId="{139CA648-9D4D-47B1-8E52-8672953985D7}" destId="{0F3A65AD-074C-4D2C-94F5-BE0001B3BD3A}" srcOrd="0" destOrd="0" parTransId="{D5CA2E65-7202-4442-A004-B555E670BC1B}" sibTransId="{653FCD31-37E4-4BAA-9C4D-5EAEADD3C9C7}"/>
    <dgm:cxn modelId="{57B94660-F7D9-44C8-924B-48B7EC81395D}" type="presOf" srcId="{FF369055-EDD8-416D-8996-9740E7B36772}" destId="{FA001328-8F88-485E-81AC-56D8317E00D8}" srcOrd="0" destOrd="0" presId="urn:microsoft.com/office/officeart/2005/8/layout/process4"/>
    <dgm:cxn modelId="{1D338D44-92FF-4E91-9AD8-8E77C76E177B}" type="presOf" srcId="{A94B13FF-88D9-4991-89AC-EFFA5D9E76A8}" destId="{9A54853A-ED1A-4B22-9408-4BC9D38C5722}" srcOrd="0" destOrd="0" presId="urn:microsoft.com/office/officeart/2005/8/layout/process4"/>
    <dgm:cxn modelId="{43A5CE48-79DC-4EFE-80E9-15C51DFD0632}" type="presOf" srcId="{047FEF45-70F2-44A9-9E6F-972C17E92D71}" destId="{7C26938E-24B6-438A-AD8B-F348F2E5B245}" srcOrd="0" destOrd="0" presId="urn:microsoft.com/office/officeart/2005/8/layout/process4"/>
    <dgm:cxn modelId="{2024E484-4C08-4997-8CAA-BF2E29A54CA2}" type="presOf" srcId="{2B1DE55A-3F00-4977-856F-D202FBFCD1F5}" destId="{CE90CABD-1983-4D9D-B568-C68381F38B95}" srcOrd="0" destOrd="0" presId="urn:microsoft.com/office/officeart/2005/8/layout/process4"/>
    <dgm:cxn modelId="{E8673E90-76F2-4FB6-99DA-2EB8E4EC6A73}" type="presOf" srcId="{B8F67B03-E492-480C-A6CC-C3B010D7149E}" destId="{AF3C1889-9C77-48C6-BBBC-41E9F75DFE9D}" srcOrd="0" destOrd="0" presId="urn:microsoft.com/office/officeart/2005/8/layout/process4"/>
    <dgm:cxn modelId="{B1499292-A813-4AB5-9BE4-8B61E67FC2F1}" srcId="{FF369055-EDD8-416D-8996-9740E7B36772}" destId="{B8F67B03-E492-480C-A6CC-C3B010D7149E}" srcOrd="0" destOrd="0" parTransId="{0807590F-FFB7-46AA-97A2-0C29F07D1EE1}" sibTransId="{90158CD8-B969-481E-9603-916D80468D84}"/>
    <dgm:cxn modelId="{989D4C9F-822B-43F0-A6FF-120A8F69E03B}" type="presOf" srcId="{ACBE1C1B-DE34-4818-8BC2-B3AAE063E936}" destId="{C3FC2D6D-602D-4CFC-AFCA-C8A869ED62C2}" srcOrd="0" destOrd="0" presId="urn:microsoft.com/office/officeart/2005/8/layout/process4"/>
    <dgm:cxn modelId="{1BC71FA3-F662-4A17-A753-E83F7BFE3C42}" srcId="{FF369055-EDD8-416D-8996-9740E7B36772}" destId="{A94B13FF-88D9-4991-89AC-EFFA5D9E76A8}" srcOrd="1" destOrd="0" parTransId="{46AFCBD9-308F-4FEC-A81B-0DF825CD5E72}" sibTransId="{CCDE7472-154B-4E46-80DF-241E612438EF}"/>
    <dgm:cxn modelId="{878C50BB-47AD-4E24-A0BC-D7891ECF5345}" srcId="{4CB6A635-587C-434F-9A4C-EDE8294E1377}" destId="{047FEF45-70F2-44A9-9E6F-972C17E92D71}" srcOrd="0" destOrd="0" parTransId="{B2DB3C31-A8F8-4050-9622-27EE5EF420C8}" sibTransId="{AB1D91C9-61D7-4565-9000-EA93279020E3}"/>
    <dgm:cxn modelId="{4EDD7ABB-0B21-4D97-B589-56B30E316707}" srcId="{139CA648-9D4D-47B1-8E52-8672953985D7}" destId="{F9728728-629D-4F9C-91D2-0059803587D7}" srcOrd="2" destOrd="0" parTransId="{CD2F23F6-B61F-4D44-9E79-EC7C20EAA3EF}" sibTransId="{ED685042-30F5-4D71-8D09-880D35CAE9F8}"/>
    <dgm:cxn modelId="{3F229DC3-C1F5-4554-B919-75AB7011D967}" type="presOf" srcId="{139CA648-9D4D-47B1-8E52-8672953985D7}" destId="{EEAC98D5-9341-4F5C-A666-D606895EBF2F}" srcOrd="1" destOrd="0" presId="urn:microsoft.com/office/officeart/2005/8/layout/process4"/>
    <dgm:cxn modelId="{AA0981CA-D4D5-4462-9535-CC9FA7DA5507}" type="presOf" srcId="{139CA648-9D4D-47B1-8E52-8672953985D7}" destId="{E3437901-A2B0-4950-A307-053728E35F66}" srcOrd="0" destOrd="0" presId="urn:microsoft.com/office/officeart/2005/8/layout/process4"/>
    <dgm:cxn modelId="{71A70AEC-DEC2-41E4-8044-576602D1ADBC}" type="presOf" srcId="{0F3A65AD-074C-4D2C-94F5-BE0001B3BD3A}" destId="{D2069759-BA80-4231-86E0-46C75B79EB4C}" srcOrd="0" destOrd="0" presId="urn:microsoft.com/office/officeart/2005/8/layout/process4"/>
    <dgm:cxn modelId="{39FE8DF0-BF1A-4D55-9C78-2078EA17A796}" type="presOf" srcId="{F9728728-629D-4F9C-91D2-0059803587D7}" destId="{B1DB3F65-B60C-41FF-AC92-A345EF4F5A71}" srcOrd="0" destOrd="0" presId="urn:microsoft.com/office/officeart/2005/8/layout/process4"/>
    <dgm:cxn modelId="{227DFFF2-F585-41AB-A100-E95555EC65B1}" srcId="{ACBE1C1B-DE34-4818-8BC2-B3AAE063E936}" destId="{FF369055-EDD8-416D-8996-9740E7B36772}" srcOrd="2" destOrd="0" parTransId="{0ABAB9A5-34FE-477D-B691-732714736439}" sibTransId="{CFB65CEC-7312-40D5-834E-E492A1945C17}"/>
    <dgm:cxn modelId="{E46C2052-DF0F-4D59-92F8-40B2D4564767}" type="presParOf" srcId="{C3FC2D6D-602D-4CFC-AFCA-C8A869ED62C2}" destId="{D55A4975-87FB-40AB-8287-BABF5824AAAC}" srcOrd="0" destOrd="0" presId="urn:microsoft.com/office/officeart/2005/8/layout/process4"/>
    <dgm:cxn modelId="{104EAC73-CD28-4AA1-AB29-64BFA001E3D5}" type="presParOf" srcId="{D55A4975-87FB-40AB-8287-BABF5824AAAC}" destId="{FA001328-8F88-485E-81AC-56D8317E00D8}" srcOrd="0" destOrd="0" presId="urn:microsoft.com/office/officeart/2005/8/layout/process4"/>
    <dgm:cxn modelId="{FFA2D857-67BC-409A-AB93-3CC08A389850}" type="presParOf" srcId="{D55A4975-87FB-40AB-8287-BABF5824AAAC}" destId="{0DD3E76E-3F53-4279-B9DB-127F96F0CBF2}" srcOrd="1" destOrd="0" presId="urn:microsoft.com/office/officeart/2005/8/layout/process4"/>
    <dgm:cxn modelId="{FEF3B433-34DB-4AFD-B986-D2107D484037}" type="presParOf" srcId="{D55A4975-87FB-40AB-8287-BABF5824AAAC}" destId="{AA25B98A-E80A-4E77-86FF-8C8A7F171D48}" srcOrd="2" destOrd="0" presId="urn:microsoft.com/office/officeart/2005/8/layout/process4"/>
    <dgm:cxn modelId="{90B83758-1990-4B2C-A912-E1F5F7DA6FA4}" type="presParOf" srcId="{AA25B98A-E80A-4E77-86FF-8C8A7F171D48}" destId="{AF3C1889-9C77-48C6-BBBC-41E9F75DFE9D}" srcOrd="0" destOrd="0" presId="urn:microsoft.com/office/officeart/2005/8/layout/process4"/>
    <dgm:cxn modelId="{E1486625-E8FD-445E-98F1-893F805C6A4D}" type="presParOf" srcId="{AA25B98A-E80A-4E77-86FF-8C8A7F171D48}" destId="{9A54853A-ED1A-4B22-9408-4BC9D38C5722}" srcOrd="1" destOrd="0" presId="urn:microsoft.com/office/officeart/2005/8/layout/process4"/>
    <dgm:cxn modelId="{44DEEC6E-8C88-4E16-B723-B47CD1F15529}" type="presParOf" srcId="{C3FC2D6D-602D-4CFC-AFCA-C8A869ED62C2}" destId="{118AC56A-D2D6-43B7-A244-346BE7CED0DD}" srcOrd="1" destOrd="0" presId="urn:microsoft.com/office/officeart/2005/8/layout/process4"/>
    <dgm:cxn modelId="{C8CDF9E4-B513-4315-87EC-DA30713323E1}" type="presParOf" srcId="{C3FC2D6D-602D-4CFC-AFCA-C8A869ED62C2}" destId="{033789B7-FE71-4D2D-94DC-94F563246A48}" srcOrd="2" destOrd="0" presId="urn:microsoft.com/office/officeart/2005/8/layout/process4"/>
    <dgm:cxn modelId="{53AE458A-BB87-489C-A669-8E47ABEA7D6E}" type="presParOf" srcId="{033789B7-FE71-4D2D-94DC-94F563246A48}" destId="{E3437901-A2B0-4950-A307-053728E35F66}" srcOrd="0" destOrd="0" presId="urn:microsoft.com/office/officeart/2005/8/layout/process4"/>
    <dgm:cxn modelId="{B99B4115-1C25-4D61-A71F-89159729A719}" type="presParOf" srcId="{033789B7-FE71-4D2D-94DC-94F563246A48}" destId="{EEAC98D5-9341-4F5C-A666-D606895EBF2F}" srcOrd="1" destOrd="0" presId="urn:microsoft.com/office/officeart/2005/8/layout/process4"/>
    <dgm:cxn modelId="{527E82F3-9E14-4E58-AED7-37C8EFFA201B}" type="presParOf" srcId="{033789B7-FE71-4D2D-94DC-94F563246A48}" destId="{5E758555-5E8D-4E61-A995-8DABD6C0A57E}" srcOrd="2" destOrd="0" presId="urn:microsoft.com/office/officeart/2005/8/layout/process4"/>
    <dgm:cxn modelId="{9618AC8B-D2F9-49A7-ABE4-8244C31606B0}" type="presParOf" srcId="{5E758555-5E8D-4E61-A995-8DABD6C0A57E}" destId="{D2069759-BA80-4231-86E0-46C75B79EB4C}" srcOrd="0" destOrd="0" presId="urn:microsoft.com/office/officeart/2005/8/layout/process4"/>
    <dgm:cxn modelId="{828B6748-59F0-4FC8-A8B0-4DC42D721957}" type="presParOf" srcId="{5E758555-5E8D-4E61-A995-8DABD6C0A57E}" destId="{CE90CABD-1983-4D9D-B568-C68381F38B95}" srcOrd="1" destOrd="0" presId="urn:microsoft.com/office/officeart/2005/8/layout/process4"/>
    <dgm:cxn modelId="{1AFBAE28-38A1-4CCB-8954-DF394AC99FD6}" type="presParOf" srcId="{5E758555-5E8D-4E61-A995-8DABD6C0A57E}" destId="{B1DB3F65-B60C-41FF-AC92-A345EF4F5A71}" srcOrd="2" destOrd="0" presId="urn:microsoft.com/office/officeart/2005/8/layout/process4"/>
    <dgm:cxn modelId="{6DC11FA8-CDFE-4538-879E-0E20234FE268}" type="presParOf" srcId="{C3FC2D6D-602D-4CFC-AFCA-C8A869ED62C2}" destId="{7E3948F9-72E9-41DA-85AE-26E08759E2FB}" srcOrd="3" destOrd="0" presId="urn:microsoft.com/office/officeart/2005/8/layout/process4"/>
    <dgm:cxn modelId="{4A4065BD-4B90-4441-9752-D68C76F0FCFF}" type="presParOf" srcId="{C3FC2D6D-602D-4CFC-AFCA-C8A869ED62C2}" destId="{432E5C73-DB48-4C97-9FB6-A6C9C8702740}" srcOrd="4" destOrd="0" presId="urn:microsoft.com/office/officeart/2005/8/layout/process4"/>
    <dgm:cxn modelId="{83D035E4-CE81-4388-A1CE-32E65683AFD6}" type="presParOf" srcId="{432E5C73-DB48-4C97-9FB6-A6C9C8702740}" destId="{DDA17056-E87E-4061-8890-E911D7D3DA5A}" srcOrd="0" destOrd="0" presId="urn:microsoft.com/office/officeart/2005/8/layout/process4"/>
    <dgm:cxn modelId="{EA30BDAA-B6B7-46A4-99B8-F65A0837670F}" type="presParOf" srcId="{432E5C73-DB48-4C97-9FB6-A6C9C8702740}" destId="{13803852-2184-4A70-9431-A29584353F6E}" srcOrd="1" destOrd="0" presId="urn:microsoft.com/office/officeart/2005/8/layout/process4"/>
    <dgm:cxn modelId="{7A19266C-B1FC-4B12-AF7C-EEE85D053503}" type="presParOf" srcId="{432E5C73-DB48-4C97-9FB6-A6C9C8702740}" destId="{53A007CF-731A-4E63-8368-FCBC167C517C}" srcOrd="2" destOrd="0" presId="urn:microsoft.com/office/officeart/2005/8/layout/process4"/>
    <dgm:cxn modelId="{866B59BE-EBD1-4654-AFE2-9D97BA86BF17}" type="presParOf" srcId="{53A007CF-731A-4E63-8368-FCBC167C517C}" destId="{7C26938E-24B6-438A-AD8B-F348F2E5B245}" srcOrd="0" destOrd="0" presId="urn:microsoft.com/office/officeart/2005/8/layout/process4"/>
    <dgm:cxn modelId="{132B7DF6-93EE-44F4-9AAD-05334090598B}" type="presParOf" srcId="{53A007CF-731A-4E63-8368-FCBC167C517C}" destId="{EC97BBF2-1303-4D06-9463-F31EF016092A}" srcOrd="1" destOrd="0" presId="urn:microsoft.com/office/officeart/2005/8/layout/process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E968A5-23A0-4734-9530-9EB3B57C7CC0}">
      <dsp:nvSpPr>
        <dsp:cNvPr id="0" name=""/>
        <dsp:cNvSpPr/>
      </dsp:nvSpPr>
      <dsp:spPr>
        <a:xfrm>
          <a:off x="0" y="2497540"/>
          <a:ext cx="4699000" cy="8197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dirty="0"/>
            <a:t>Finalization of Gene Models</a:t>
          </a:r>
        </a:p>
      </dsp:txBody>
      <dsp:txXfrm>
        <a:off x="0" y="2497540"/>
        <a:ext cx="4699000" cy="442664"/>
      </dsp:txXfrm>
    </dsp:sp>
    <dsp:sp modelId="{18E1C1FC-8545-4ED5-81AC-12953CA55DB1}">
      <dsp:nvSpPr>
        <dsp:cNvPr id="0" name=""/>
        <dsp:cNvSpPr/>
      </dsp:nvSpPr>
      <dsp:spPr>
        <a:xfrm>
          <a:off x="0" y="2923809"/>
          <a:ext cx="1564803" cy="377084"/>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dirty="0"/>
            <a:t>Consensus weighted gene models</a:t>
          </a:r>
        </a:p>
      </dsp:txBody>
      <dsp:txXfrm>
        <a:off x="0" y="2923809"/>
        <a:ext cx="1564803" cy="377084"/>
      </dsp:txXfrm>
    </dsp:sp>
    <dsp:sp modelId="{AF3C1889-9C77-48C6-BBBC-41E9F75DFE9D}">
      <dsp:nvSpPr>
        <dsp:cNvPr id="0" name=""/>
        <dsp:cNvSpPr/>
      </dsp:nvSpPr>
      <dsp:spPr>
        <a:xfrm>
          <a:off x="1567098" y="2923809"/>
          <a:ext cx="1564803" cy="377084"/>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dirty="0"/>
            <a:t>Quality Control</a:t>
          </a:r>
        </a:p>
      </dsp:txBody>
      <dsp:txXfrm>
        <a:off x="1567098" y="2923809"/>
        <a:ext cx="1564803" cy="377084"/>
      </dsp:txXfrm>
    </dsp:sp>
    <dsp:sp modelId="{9A54853A-ED1A-4B22-9408-4BC9D38C5722}">
      <dsp:nvSpPr>
        <dsp:cNvPr id="0" name=""/>
        <dsp:cNvSpPr/>
      </dsp:nvSpPr>
      <dsp:spPr>
        <a:xfrm>
          <a:off x="3131901" y="2923809"/>
          <a:ext cx="1564803" cy="377084"/>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dirty="0"/>
            <a:t>Output Conversions</a:t>
          </a:r>
        </a:p>
      </dsp:txBody>
      <dsp:txXfrm>
        <a:off x="3131901" y="2923809"/>
        <a:ext cx="1564803" cy="377084"/>
      </dsp:txXfrm>
    </dsp:sp>
    <dsp:sp modelId="{EEAC98D5-9341-4F5C-A666-D606895EBF2F}">
      <dsp:nvSpPr>
        <dsp:cNvPr id="0" name=""/>
        <dsp:cNvSpPr/>
      </dsp:nvSpPr>
      <dsp:spPr>
        <a:xfrm rot="10800000">
          <a:off x="0" y="1249063"/>
          <a:ext cx="4699000" cy="126077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dirty="0"/>
            <a:t>Genome Predictions</a:t>
          </a:r>
        </a:p>
      </dsp:txBody>
      <dsp:txXfrm rot="-10800000">
        <a:off x="0" y="1249063"/>
        <a:ext cx="4699000" cy="442531"/>
      </dsp:txXfrm>
    </dsp:sp>
    <dsp:sp modelId="{D2069759-BA80-4231-86E0-46C75B79EB4C}">
      <dsp:nvSpPr>
        <dsp:cNvPr id="0" name=""/>
        <dsp:cNvSpPr/>
      </dsp:nvSpPr>
      <dsp:spPr>
        <a:xfrm>
          <a:off x="2294" y="1691594"/>
          <a:ext cx="1564803" cy="37697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dirty="0"/>
            <a:t>Genome Mapping</a:t>
          </a:r>
        </a:p>
      </dsp:txBody>
      <dsp:txXfrm>
        <a:off x="2294" y="1691594"/>
        <a:ext cx="1564803" cy="376971"/>
      </dsp:txXfrm>
    </dsp:sp>
    <dsp:sp modelId="{CE90CABD-1983-4D9D-B568-C68381F38B95}">
      <dsp:nvSpPr>
        <dsp:cNvPr id="0" name=""/>
        <dsp:cNvSpPr/>
      </dsp:nvSpPr>
      <dsp:spPr>
        <a:xfrm>
          <a:off x="1567098" y="1691594"/>
          <a:ext cx="1564803" cy="37697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dirty="0"/>
            <a:t>Filtering Repetitive Regions</a:t>
          </a:r>
        </a:p>
      </dsp:txBody>
      <dsp:txXfrm>
        <a:off x="1567098" y="1691594"/>
        <a:ext cx="1564803" cy="376971"/>
      </dsp:txXfrm>
    </dsp:sp>
    <dsp:sp modelId="{B1DB3F65-B60C-41FF-AC92-A345EF4F5A71}">
      <dsp:nvSpPr>
        <dsp:cNvPr id="0" name=""/>
        <dsp:cNvSpPr/>
      </dsp:nvSpPr>
      <dsp:spPr>
        <a:xfrm>
          <a:off x="3131901" y="1691594"/>
          <a:ext cx="1564803" cy="37697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i="1" kern="1200" dirty="0"/>
            <a:t>Ab Initio</a:t>
          </a:r>
          <a:r>
            <a:rPr lang="en-US" sz="1200" i="0" kern="1200" dirty="0"/>
            <a:t> predictions</a:t>
          </a:r>
          <a:endParaRPr lang="en-US" sz="1200" i="1" kern="1200" dirty="0"/>
        </a:p>
      </dsp:txBody>
      <dsp:txXfrm>
        <a:off x="3131901" y="1691594"/>
        <a:ext cx="1564803" cy="376971"/>
      </dsp:txXfrm>
    </dsp:sp>
    <dsp:sp modelId="{13803852-2184-4A70-9431-A29584353F6E}">
      <dsp:nvSpPr>
        <dsp:cNvPr id="0" name=""/>
        <dsp:cNvSpPr/>
      </dsp:nvSpPr>
      <dsp:spPr>
        <a:xfrm rot="10800000">
          <a:off x="0" y="586"/>
          <a:ext cx="4699000" cy="126077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dirty="0"/>
            <a:t>Genome Assembly Preparation</a:t>
          </a:r>
        </a:p>
      </dsp:txBody>
      <dsp:txXfrm rot="-10800000">
        <a:off x="0" y="586"/>
        <a:ext cx="4699000" cy="442531"/>
      </dsp:txXfrm>
    </dsp:sp>
    <dsp:sp modelId="{7C26938E-24B6-438A-AD8B-F348F2E5B245}">
      <dsp:nvSpPr>
        <dsp:cNvPr id="0" name=""/>
        <dsp:cNvSpPr/>
      </dsp:nvSpPr>
      <dsp:spPr>
        <a:xfrm>
          <a:off x="2294" y="443117"/>
          <a:ext cx="1564803" cy="37697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dirty="0"/>
            <a:t>Cleaning</a:t>
          </a:r>
        </a:p>
      </dsp:txBody>
      <dsp:txXfrm>
        <a:off x="2294" y="443117"/>
        <a:ext cx="1564803" cy="376971"/>
      </dsp:txXfrm>
    </dsp:sp>
    <dsp:sp modelId="{EC97BBF2-1303-4D06-9463-F31EF016092A}">
      <dsp:nvSpPr>
        <dsp:cNvPr id="0" name=""/>
        <dsp:cNvSpPr/>
      </dsp:nvSpPr>
      <dsp:spPr>
        <a:xfrm>
          <a:off x="1567098" y="443117"/>
          <a:ext cx="1564803" cy="37697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dirty="0"/>
            <a:t>Sorting</a:t>
          </a:r>
        </a:p>
      </dsp:txBody>
      <dsp:txXfrm>
        <a:off x="1567098" y="443117"/>
        <a:ext cx="1564803" cy="376971"/>
      </dsp:txXfrm>
    </dsp:sp>
    <dsp:sp modelId="{ADC69DEF-8B19-4856-BF33-956E3DDF468C}">
      <dsp:nvSpPr>
        <dsp:cNvPr id="0" name=""/>
        <dsp:cNvSpPr/>
      </dsp:nvSpPr>
      <dsp:spPr>
        <a:xfrm>
          <a:off x="3131901" y="443117"/>
          <a:ext cx="1564803" cy="37697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dirty="0"/>
            <a:t>Masking</a:t>
          </a:r>
        </a:p>
      </dsp:txBody>
      <dsp:txXfrm>
        <a:off x="3131901" y="443117"/>
        <a:ext cx="1564803" cy="3769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D3E76E-3F53-4279-B9DB-127F96F0CBF2}">
      <dsp:nvSpPr>
        <dsp:cNvPr id="0" name=""/>
        <dsp:cNvSpPr/>
      </dsp:nvSpPr>
      <dsp:spPr>
        <a:xfrm>
          <a:off x="0" y="2640939"/>
          <a:ext cx="4787900" cy="8668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dirty="0"/>
            <a:t>Pangloss Finalization</a:t>
          </a:r>
        </a:p>
      </dsp:txBody>
      <dsp:txXfrm>
        <a:off x="0" y="2640939"/>
        <a:ext cx="4787900" cy="468080"/>
      </dsp:txXfrm>
    </dsp:sp>
    <dsp:sp modelId="{AF3C1889-9C77-48C6-BBBC-41E9F75DFE9D}">
      <dsp:nvSpPr>
        <dsp:cNvPr id="0" name=""/>
        <dsp:cNvSpPr/>
      </dsp:nvSpPr>
      <dsp:spPr>
        <a:xfrm>
          <a:off x="0" y="3091683"/>
          <a:ext cx="2393949" cy="3987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dirty="0"/>
            <a:t>Refining of Match Table</a:t>
          </a:r>
        </a:p>
      </dsp:txBody>
      <dsp:txXfrm>
        <a:off x="0" y="3091683"/>
        <a:ext cx="2393949" cy="398735"/>
      </dsp:txXfrm>
    </dsp:sp>
    <dsp:sp modelId="{9A54853A-ED1A-4B22-9408-4BC9D38C5722}">
      <dsp:nvSpPr>
        <dsp:cNvPr id="0" name=""/>
        <dsp:cNvSpPr/>
      </dsp:nvSpPr>
      <dsp:spPr>
        <a:xfrm>
          <a:off x="2393950" y="3091683"/>
          <a:ext cx="2393949" cy="3987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dirty="0"/>
            <a:t>Core and Accessory Outputs</a:t>
          </a:r>
        </a:p>
      </dsp:txBody>
      <dsp:txXfrm>
        <a:off x="2393950" y="3091683"/>
        <a:ext cx="2393949" cy="398735"/>
      </dsp:txXfrm>
    </dsp:sp>
    <dsp:sp modelId="{EEAC98D5-9341-4F5C-A666-D606895EBF2F}">
      <dsp:nvSpPr>
        <dsp:cNvPr id="0" name=""/>
        <dsp:cNvSpPr/>
      </dsp:nvSpPr>
      <dsp:spPr>
        <a:xfrm rot="10800000">
          <a:off x="0" y="1320779"/>
          <a:ext cx="4787900" cy="1333161"/>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dirty="0" err="1"/>
            <a:t>PanOCT</a:t>
          </a:r>
          <a:endParaRPr lang="en-US" sz="1600" kern="1200" dirty="0"/>
        </a:p>
      </dsp:txBody>
      <dsp:txXfrm rot="-10800000">
        <a:off x="0" y="1320779"/>
        <a:ext cx="4787900" cy="467939"/>
      </dsp:txXfrm>
    </dsp:sp>
    <dsp:sp modelId="{D2069759-BA80-4231-86E0-46C75B79EB4C}">
      <dsp:nvSpPr>
        <dsp:cNvPr id="0" name=""/>
        <dsp:cNvSpPr/>
      </dsp:nvSpPr>
      <dsp:spPr>
        <a:xfrm>
          <a:off x="2337" y="1788719"/>
          <a:ext cx="1594408" cy="3986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dirty="0"/>
            <a:t>Construction of Pangenome</a:t>
          </a:r>
        </a:p>
      </dsp:txBody>
      <dsp:txXfrm>
        <a:off x="2337" y="1788719"/>
        <a:ext cx="1594408" cy="398615"/>
      </dsp:txXfrm>
    </dsp:sp>
    <dsp:sp modelId="{CE90CABD-1983-4D9D-B568-C68381F38B95}">
      <dsp:nvSpPr>
        <dsp:cNvPr id="0" name=""/>
        <dsp:cNvSpPr/>
      </dsp:nvSpPr>
      <dsp:spPr>
        <a:xfrm>
          <a:off x="1596745" y="1788719"/>
          <a:ext cx="1594408" cy="3986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dirty="0"/>
            <a:t>Calculation of Proteome Similarities Using BSR</a:t>
          </a:r>
        </a:p>
      </dsp:txBody>
      <dsp:txXfrm>
        <a:off x="1596745" y="1788719"/>
        <a:ext cx="1594408" cy="398615"/>
      </dsp:txXfrm>
    </dsp:sp>
    <dsp:sp modelId="{B1DB3F65-B60C-41FF-AC92-A345EF4F5A71}">
      <dsp:nvSpPr>
        <dsp:cNvPr id="0" name=""/>
        <dsp:cNvSpPr/>
      </dsp:nvSpPr>
      <dsp:spPr>
        <a:xfrm>
          <a:off x="3191154" y="1788719"/>
          <a:ext cx="1594408" cy="3986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i="0" kern="1200" dirty="0"/>
            <a:t>Identification of Paralogous Clusters</a:t>
          </a:r>
        </a:p>
      </dsp:txBody>
      <dsp:txXfrm>
        <a:off x="3191154" y="1788719"/>
        <a:ext cx="1594408" cy="398615"/>
      </dsp:txXfrm>
    </dsp:sp>
    <dsp:sp modelId="{13803852-2184-4A70-9431-A29584353F6E}">
      <dsp:nvSpPr>
        <dsp:cNvPr id="0" name=""/>
        <dsp:cNvSpPr/>
      </dsp:nvSpPr>
      <dsp:spPr>
        <a:xfrm rot="10800000">
          <a:off x="0" y="620"/>
          <a:ext cx="4787900" cy="1333161"/>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dirty="0"/>
            <a:t>Pangloss Initialization</a:t>
          </a:r>
        </a:p>
      </dsp:txBody>
      <dsp:txXfrm rot="-10800000">
        <a:off x="0" y="620"/>
        <a:ext cx="4787900" cy="467939"/>
      </dsp:txXfrm>
    </dsp:sp>
    <dsp:sp modelId="{7C26938E-24B6-438A-AD8B-F348F2E5B245}">
      <dsp:nvSpPr>
        <dsp:cNvPr id="0" name=""/>
        <dsp:cNvSpPr/>
      </dsp:nvSpPr>
      <dsp:spPr>
        <a:xfrm>
          <a:off x="0" y="468559"/>
          <a:ext cx="2393949" cy="3986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dirty="0"/>
            <a:t>Concatenation of </a:t>
          </a:r>
          <a:r>
            <a:rPr lang="en-US" sz="1100" kern="1200" dirty="0" err="1"/>
            <a:t>PanOCT</a:t>
          </a:r>
          <a:r>
            <a:rPr lang="en-US" sz="1100" kern="1200" dirty="0"/>
            <a:t> Input Files</a:t>
          </a:r>
        </a:p>
      </dsp:txBody>
      <dsp:txXfrm>
        <a:off x="0" y="468559"/>
        <a:ext cx="2393949" cy="398615"/>
      </dsp:txXfrm>
    </dsp:sp>
    <dsp:sp modelId="{EC97BBF2-1303-4D06-9463-F31EF016092A}">
      <dsp:nvSpPr>
        <dsp:cNvPr id="0" name=""/>
        <dsp:cNvSpPr/>
      </dsp:nvSpPr>
      <dsp:spPr>
        <a:xfrm>
          <a:off x="2393950" y="468559"/>
          <a:ext cx="2393949" cy="3986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dirty="0"/>
            <a:t>All-vs-All </a:t>
          </a:r>
          <a:r>
            <a:rPr lang="en-US" sz="1100" kern="1200" dirty="0" err="1"/>
            <a:t>BLASTp</a:t>
          </a:r>
          <a:r>
            <a:rPr lang="en-US" sz="1100" kern="1200" dirty="0"/>
            <a:t> Search</a:t>
          </a:r>
        </a:p>
      </dsp:txBody>
      <dsp:txXfrm>
        <a:off x="2393950" y="468559"/>
        <a:ext cx="2393949" cy="3986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5505</TotalTime>
  <Pages>27</Pages>
  <Words>5733</Words>
  <Characters>32680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Conner Sick (MSc Bioinformatics FT)</dc:creator>
  <cp:keywords/>
  <dc:description/>
  <cp:lastModifiedBy>Conner Sick (MSc Bioinformatics FT)</cp:lastModifiedBy>
  <cp:revision>942</cp:revision>
  <dcterms:created xsi:type="dcterms:W3CDTF">2022-05-16T14:25:00Z</dcterms:created>
  <dcterms:modified xsi:type="dcterms:W3CDTF">2022-08-01T10:40:00Z</dcterms:modified>
</cp:coreProperties>
</file>