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3362" w14:textId="0D450E10" w:rsidR="007D4D40" w:rsidRPr="007D4D40" w:rsidRDefault="007D4D40">
      <w:pPr>
        <w:rPr>
          <w:rFonts w:ascii="Times New Roman" w:hAnsi="Times New Roman" w:cs="Times New Roman"/>
          <w:b/>
          <w:bCs/>
        </w:rPr>
      </w:pPr>
      <w:r>
        <w:rPr>
          <w:rFonts w:ascii="Times New Roman" w:hAnsi="Times New Roman" w:cs="Times New Roman"/>
          <w:b/>
          <w:bCs/>
        </w:rPr>
        <w:t xml:space="preserve">Guide to Replication </w:t>
      </w:r>
      <w:r w:rsidR="00800766">
        <w:rPr>
          <w:rFonts w:ascii="Times New Roman" w:hAnsi="Times New Roman" w:cs="Times New Roman"/>
          <w:b/>
          <w:bCs/>
        </w:rPr>
        <w:t>File</w:t>
      </w:r>
    </w:p>
    <w:p w14:paraId="53A678FA" w14:textId="77777777" w:rsidR="008E3837" w:rsidRPr="008E3837" w:rsidRDefault="008E3837" w:rsidP="008E3837">
      <w:pPr>
        <w:spacing w:line="240" w:lineRule="auto"/>
        <w:jc w:val="center"/>
        <w:outlineLvl w:val="0"/>
        <w:rPr>
          <w:rFonts w:ascii="Times New Roman" w:hAnsi="Times New Roman" w:cs="Times New Roman"/>
          <w:sz w:val="24"/>
          <w:szCs w:val="24"/>
        </w:rPr>
      </w:pPr>
      <w:r w:rsidRPr="008E3837">
        <w:rPr>
          <w:rFonts w:ascii="Times New Roman" w:hAnsi="Times New Roman" w:cs="Times New Roman"/>
          <w:sz w:val="24"/>
          <w:szCs w:val="24"/>
        </w:rPr>
        <w:t xml:space="preserve">The Long-Term Effects of Neighborhood Disadvantage on Political Behavior: The “Moving to Opportunity” Experiment  </w:t>
      </w:r>
    </w:p>
    <w:p w14:paraId="4AB3EF2B" w14:textId="73EB3037" w:rsidR="007D4D40" w:rsidRDefault="007D4D40">
      <w:pPr>
        <w:rPr>
          <w:rFonts w:ascii="Times New Roman" w:hAnsi="Times New Roman" w:cs="Times New Roman"/>
        </w:rPr>
      </w:pPr>
    </w:p>
    <w:p w14:paraId="20A5A7E4" w14:textId="77777777" w:rsidR="007D4D40" w:rsidRDefault="007D4D40">
      <w:pPr>
        <w:rPr>
          <w:rFonts w:ascii="Times New Roman" w:hAnsi="Times New Roman" w:cs="Times New Roman"/>
        </w:rPr>
      </w:pPr>
    </w:p>
    <w:p w14:paraId="696B27D0" w14:textId="20EFE9B8" w:rsidR="00590BFB" w:rsidRDefault="00590BFB">
      <w:pPr>
        <w:rPr>
          <w:rFonts w:ascii="Times New Roman" w:hAnsi="Times New Roman" w:cs="Times New Roman"/>
        </w:rPr>
      </w:pPr>
      <w:r>
        <w:rPr>
          <w:rFonts w:ascii="Times New Roman" w:hAnsi="Times New Roman" w:cs="Times New Roman"/>
        </w:rPr>
        <w:t>This analysis relies on two key datasets</w:t>
      </w:r>
      <w:r w:rsidR="00C667BE">
        <w:rPr>
          <w:rFonts w:ascii="Times New Roman" w:hAnsi="Times New Roman" w:cs="Times New Roman"/>
        </w:rPr>
        <w:t>, neither of which can be made publicly available</w:t>
      </w:r>
      <w:r>
        <w:rPr>
          <w:rFonts w:ascii="Times New Roman" w:hAnsi="Times New Roman" w:cs="Times New Roman"/>
        </w:rPr>
        <w:t>.</w:t>
      </w:r>
    </w:p>
    <w:p w14:paraId="4BDE81D8" w14:textId="7C85FFF4" w:rsidR="00C673BB" w:rsidRPr="00C673BB" w:rsidRDefault="00C667BE" w:rsidP="00C673BB">
      <w:pPr>
        <w:pStyle w:val="ListParagraph"/>
        <w:numPr>
          <w:ilvl w:val="0"/>
          <w:numId w:val="1"/>
        </w:numPr>
        <w:rPr>
          <w:rFonts w:ascii="Times New Roman" w:hAnsi="Times New Roman" w:cs="Times New Roman"/>
        </w:rPr>
      </w:pPr>
      <w:r>
        <w:rPr>
          <w:rFonts w:ascii="Times New Roman" w:hAnsi="Times New Roman" w:cs="Times New Roman"/>
        </w:rPr>
        <w:t>A snapshot of the national voter file from 2017 (i.e. including elections through the 2016 general) compiled by the voter data corporation L2. National voter file data is available for licensing and purchase through L2.</w:t>
      </w:r>
    </w:p>
    <w:p w14:paraId="13F1A7D3" w14:textId="248364B5" w:rsidR="00C673BB" w:rsidRDefault="00C673BB" w:rsidP="00590BFB">
      <w:pPr>
        <w:pStyle w:val="ListParagraph"/>
        <w:numPr>
          <w:ilvl w:val="0"/>
          <w:numId w:val="1"/>
        </w:numPr>
        <w:rPr>
          <w:rFonts w:ascii="Times New Roman" w:hAnsi="Times New Roman" w:cs="Times New Roman"/>
        </w:rPr>
      </w:pPr>
      <w:r>
        <w:rPr>
          <w:rFonts w:ascii="Times New Roman" w:hAnsi="Times New Roman" w:cs="Times New Roman"/>
        </w:rPr>
        <w:t>Data collected through the Moving to Opportunity Experiment by the Department of Housing and Urban Development (HUD). Access to this data is now administered by the Census Bureau</w:t>
      </w:r>
      <w:r w:rsidR="00D30C6E">
        <w:rPr>
          <w:rFonts w:ascii="Times New Roman" w:hAnsi="Times New Roman" w:cs="Times New Roman"/>
        </w:rPr>
        <w:t>; researchers interested in obtaining this data should contact the Census Bureau</w:t>
      </w:r>
      <w:r>
        <w:rPr>
          <w:rFonts w:ascii="Times New Roman" w:hAnsi="Times New Roman" w:cs="Times New Roman"/>
        </w:rPr>
        <w:t>. We received access directly through HUD and indirectly through NBER under previous licenses.</w:t>
      </w:r>
    </w:p>
    <w:p w14:paraId="164B08F2" w14:textId="40EE59AA" w:rsidR="006344E5" w:rsidRDefault="00C7258D" w:rsidP="00F37F52">
      <w:pPr>
        <w:rPr>
          <w:rFonts w:ascii="Times New Roman" w:hAnsi="Times New Roman" w:cs="Times New Roman"/>
        </w:rPr>
      </w:pPr>
      <w:r>
        <w:rPr>
          <w:rFonts w:ascii="Times New Roman" w:hAnsi="Times New Roman" w:cs="Times New Roman"/>
        </w:rPr>
        <w:t>In lieu of making these restricted datasets available, t</w:t>
      </w:r>
      <w:r w:rsidR="00F37F52">
        <w:rPr>
          <w:rFonts w:ascii="Times New Roman" w:hAnsi="Times New Roman" w:cs="Times New Roman"/>
        </w:rPr>
        <w:t>h</w:t>
      </w:r>
      <w:r>
        <w:rPr>
          <w:rFonts w:ascii="Times New Roman" w:hAnsi="Times New Roman" w:cs="Times New Roman"/>
        </w:rPr>
        <w:t>is</w:t>
      </w:r>
      <w:r w:rsidR="00F37F52">
        <w:rPr>
          <w:rFonts w:ascii="Times New Roman" w:hAnsi="Times New Roman" w:cs="Times New Roman"/>
        </w:rPr>
        <w:t xml:space="preserve"> replication archive consists of</w:t>
      </w:r>
      <w:r w:rsidR="006344E5">
        <w:rPr>
          <w:rFonts w:ascii="Times New Roman" w:hAnsi="Times New Roman" w:cs="Times New Roman"/>
        </w:rPr>
        <w:t xml:space="preserve"> two components:</w:t>
      </w:r>
    </w:p>
    <w:p w14:paraId="7E8D8C16" w14:textId="7375F6A5" w:rsidR="00F37F52" w:rsidRDefault="00C7258D" w:rsidP="006344E5">
      <w:pPr>
        <w:pStyle w:val="ListParagraph"/>
        <w:numPr>
          <w:ilvl w:val="0"/>
          <w:numId w:val="7"/>
        </w:numPr>
        <w:rPr>
          <w:rFonts w:ascii="Times New Roman" w:hAnsi="Times New Roman" w:cs="Times New Roman"/>
        </w:rPr>
      </w:pPr>
      <w:r>
        <w:rPr>
          <w:rFonts w:ascii="Times New Roman" w:hAnsi="Times New Roman" w:cs="Times New Roman"/>
        </w:rPr>
        <w:t>The code files we used to process and analyze the original data</w:t>
      </w:r>
    </w:p>
    <w:p w14:paraId="5A684C22" w14:textId="47CA5980" w:rsidR="00C7258D" w:rsidRDefault="00C7258D" w:rsidP="006344E5">
      <w:pPr>
        <w:pStyle w:val="ListParagraph"/>
        <w:numPr>
          <w:ilvl w:val="0"/>
          <w:numId w:val="7"/>
        </w:numPr>
        <w:rPr>
          <w:rFonts w:ascii="Times New Roman" w:hAnsi="Times New Roman" w:cs="Times New Roman"/>
        </w:rPr>
      </w:pPr>
      <w:r>
        <w:rPr>
          <w:rFonts w:ascii="Times New Roman" w:hAnsi="Times New Roman" w:cs="Times New Roman"/>
        </w:rPr>
        <w:t xml:space="preserve">A modified version of our final dataset that preserves individual privacy by dividing participants into &lt;10—person clusters, with code to </w:t>
      </w:r>
      <w:r w:rsidR="000A562C">
        <w:rPr>
          <w:rFonts w:ascii="Times New Roman" w:hAnsi="Times New Roman" w:cs="Times New Roman"/>
        </w:rPr>
        <w:t>approximately</w:t>
      </w:r>
      <w:r w:rsidR="004055A2">
        <w:rPr>
          <w:rFonts w:ascii="Times New Roman" w:hAnsi="Times New Roman" w:cs="Times New Roman"/>
        </w:rPr>
        <w:t xml:space="preserve"> </w:t>
      </w:r>
      <w:r>
        <w:rPr>
          <w:rFonts w:ascii="Times New Roman" w:hAnsi="Times New Roman" w:cs="Times New Roman"/>
        </w:rPr>
        <w:t>reproduce our analyses (where possible) using the clustered data</w:t>
      </w:r>
    </w:p>
    <w:p w14:paraId="78AFA681" w14:textId="42448629" w:rsidR="00C7258D" w:rsidRPr="00C7258D" w:rsidRDefault="2B947ECF" w:rsidP="00C7258D">
      <w:pPr>
        <w:rPr>
          <w:rFonts w:ascii="Times New Roman" w:hAnsi="Times New Roman" w:cs="Times New Roman"/>
        </w:rPr>
      </w:pPr>
      <w:r w:rsidRPr="2B947ECF">
        <w:rPr>
          <w:rFonts w:ascii="Times New Roman" w:hAnsi="Times New Roman" w:cs="Times New Roman"/>
        </w:rPr>
        <w:t>We first discuss the methods used to produce results using the original data, then turn to a description of the clustered data.</w:t>
      </w:r>
    </w:p>
    <w:p w14:paraId="70A25D77" w14:textId="63F474C3" w:rsidR="2B947ECF" w:rsidRDefault="2B947ECF" w:rsidP="2B947ECF">
      <w:pPr>
        <w:rPr>
          <w:rFonts w:ascii="Times New Roman" w:hAnsi="Times New Roman" w:cs="Times New Roman"/>
        </w:rPr>
      </w:pPr>
      <w:r w:rsidRPr="2B947ECF">
        <w:rPr>
          <w:rFonts w:ascii="Times New Roman" w:hAnsi="Times New Roman" w:cs="Times New Roman"/>
        </w:rPr>
        <w:t>The full, final dataset used for analysis is stored at the Census Bureau and can be obtained by researchers who meet privacy and data security requirements. The authors can provide further information about this process on request.</w:t>
      </w:r>
    </w:p>
    <w:p w14:paraId="2921EDDD" w14:textId="54A1C525" w:rsidR="00C673BB" w:rsidRDefault="00C673BB" w:rsidP="00C673BB">
      <w:pPr>
        <w:rPr>
          <w:rFonts w:ascii="Times New Roman" w:hAnsi="Times New Roman" w:cs="Times New Roman"/>
        </w:rPr>
      </w:pPr>
    </w:p>
    <w:p w14:paraId="5D150531" w14:textId="4A4BD49F" w:rsidR="00C673BB" w:rsidRPr="00C673BB" w:rsidRDefault="00C673BB" w:rsidP="00C673BB">
      <w:pPr>
        <w:rPr>
          <w:rFonts w:ascii="Times New Roman" w:hAnsi="Times New Roman" w:cs="Times New Roman"/>
          <w:b/>
          <w:bCs/>
        </w:rPr>
      </w:pPr>
      <w:r>
        <w:rPr>
          <w:rFonts w:ascii="Times New Roman" w:hAnsi="Times New Roman" w:cs="Times New Roman"/>
          <w:b/>
          <w:bCs/>
        </w:rPr>
        <w:t>Merging the voter file and MTO data</w:t>
      </w:r>
    </w:p>
    <w:p w14:paraId="530466E8" w14:textId="67C44272" w:rsidR="00F37F52" w:rsidRDefault="00C673BB" w:rsidP="00C673BB">
      <w:pPr>
        <w:rPr>
          <w:rFonts w:ascii="Times New Roman" w:hAnsi="Times New Roman" w:cs="Times New Roman"/>
        </w:rPr>
      </w:pPr>
      <w:r w:rsidRPr="00C673BB">
        <w:rPr>
          <w:rFonts w:ascii="Times New Roman" w:hAnsi="Times New Roman" w:cs="Times New Roman"/>
        </w:rPr>
        <w:t xml:space="preserve"> </w:t>
      </w:r>
      <w:r>
        <w:rPr>
          <w:rFonts w:ascii="Times New Roman" w:hAnsi="Times New Roman" w:cs="Times New Roman"/>
        </w:rPr>
        <w:t xml:space="preserve">The first step in our analysis involved merging these two datasets together. </w:t>
      </w:r>
      <w:r w:rsidR="00F37F52">
        <w:rPr>
          <w:rFonts w:ascii="Times New Roman" w:hAnsi="Times New Roman" w:cs="Times New Roman"/>
        </w:rPr>
        <w:t xml:space="preserve">We linked MTO participants to their records in the voter file using information common to both sources: </w:t>
      </w:r>
      <w:r w:rsidR="00B05C4B">
        <w:rPr>
          <w:rFonts w:ascii="Times New Roman" w:hAnsi="Times New Roman" w:cs="Times New Roman"/>
        </w:rPr>
        <w:t xml:space="preserve">gender, </w:t>
      </w:r>
      <w:r w:rsidR="00F37F52">
        <w:rPr>
          <w:rFonts w:ascii="Times New Roman" w:hAnsi="Times New Roman" w:cs="Times New Roman"/>
        </w:rPr>
        <w:t>first and last names</w:t>
      </w:r>
      <w:r w:rsidR="00B05C4B">
        <w:rPr>
          <w:rFonts w:ascii="Times New Roman" w:hAnsi="Times New Roman" w:cs="Times New Roman"/>
        </w:rPr>
        <w:t>,</w:t>
      </w:r>
      <w:r w:rsidR="00F37F52">
        <w:rPr>
          <w:rFonts w:ascii="Times New Roman" w:hAnsi="Times New Roman" w:cs="Times New Roman"/>
        </w:rPr>
        <w:t xml:space="preserve"> and birth dates.</w:t>
      </w:r>
    </w:p>
    <w:p w14:paraId="2D267BE6" w14:textId="63F7EC17" w:rsidR="00F37F52" w:rsidRDefault="00C673BB" w:rsidP="00C673BB">
      <w:pPr>
        <w:rPr>
          <w:rFonts w:ascii="Times New Roman" w:hAnsi="Times New Roman" w:cs="Times New Roman"/>
        </w:rPr>
      </w:pPr>
      <w:r>
        <w:rPr>
          <w:rFonts w:ascii="Times New Roman" w:hAnsi="Times New Roman" w:cs="Times New Roman"/>
        </w:rPr>
        <w:t xml:space="preserve">Because we were not licensed to view personally identifiable information (PII) about MTO participants, </w:t>
      </w:r>
      <w:r w:rsidR="00F37F52">
        <w:rPr>
          <w:rFonts w:ascii="Times New Roman" w:hAnsi="Times New Roman" w:cs="Times New Roman"/>
        </w:rPr>
        <w:t xml:space="preserve">including names and birthdays, </w:t>
      </w:r>
      <w:r>
        <w:rPr>
          <w:rFonts w:ascii="Times New Roman" w:hAnsi="Times New Roman" w:cs="Times New Roman"/>
        </w:rPr>
        <w:t>the merge was performed by personnel at NBER</w:t>
      </w:r>
      <w:r w:rsidR="00F37F52">
        <w:rPr>
          <w:rFonts w:ascii="Times New Roman" w:hAnsi="Times New Roman" w:cs="Times New Roman"/>
        </w:rPr>
        <w:t>. NBER</w:t>
      </w:r>
      <w:r>
        <w:rPr>
          <w:rFonts w:ascii="Times New Roman" w:hAnsi="Times New Roman" w:cs="Times New Roman"/>
        </w:rPr>
        <w:t xml:space="preserve"> </w:t>
      </w:r>
      <w:r w:rsidR="00F37F52">
        <w:rPr>
          <w:rFonts w:ascii="Times New Roman" w:hAnsi="Times New Roman" w:cs="Times New Roman"/>
        </w:rPr>
        <w:t xml:space="preserve">housed and </w:t>
      </w:r>
      <w:r>
        <w:rPr>
          <w:rFonts w:ascii="Times New Roman" w:hAnsi="Times New Roman" w:cs="Times New Roman"/>
        </w:rPr>
        <w:t xml:space="preserve">was licensed to </w:t>
      </w:r>
      <w:r w:rsidR="00F37F52">
        <w:rPr>
          <w:rFonts w:ascii="Times New Roman" w:hAnsi="Times New Roman" w:cs="Times New Roman"/>
        </w:rPr>
        <w:t>use</w:t>
      </w:r>
      <w:r>
        <w:rPr>
          <w:rFonts w:ascii="Times New Roman" w:hAnsi="Times New Roman" w:cs="Times New Roman"/>
        </w:rPr>
        <w:t xml:space="preserve"> PII. </w:t>
      </w:r>
    </w:p>
    <w:p w14:paraId="6D44B981" w14:textId="07B11978" w:rsidR="00C667BE" w:rsidRDefault="00C673BB" w:rsidP="00C673BB">
      <w:pPr>
        <w:rPr>
          <w:rFonts w:ascii="Times New Roman" w:hAnsi="Times New Roman" w:cs="Times New Roman"/>
        </w:rPr>
      </w:pPr>
      <w:r>
        <w:rPr>
          <w:rFonts w:ascii="Times New Roman" w:hAnsi="Times New Roman" w:cs="Times New Roman"/>
        </w:rPr>
        <w:t xml:space="preserve">We provided </w:t>
      </w:r>
      <w:r w:rsidR="00F37F52">
        <w:rPr>
          <w:rFonts w:ascii="Times New Roman" w:hAnsi="Times New Roman" w:cs="Times New Roman"/>
        </w:rPr>
        <w:t>NBER</w:t>
      </w:r>
      <w:r>
        <w:rPr>
          <w:rFonts w:ascii="Times New Roman" w:hAnsi="Times New Roman" w:cs="Times New Roman"/>
        </w:rPr>
        <w:t xml:space="preserve"> with the L2 national data file</w:t>
      </w:r>
      <w:r w:rsidR="00F37F52">
        <w:rPr>
          <w:rFonts w:ascii="Times New Roman" w:hAnsi="Times New Roman" w:cs="Times New Roman"/>
        </w:rPr>
        <w:t xml:space="preserve"> and code to execute the merge.</w:t>
      </w:r>
      <w:r>
        <w:rPr>
          <w:rFonts w:ascii="Times New Roman" w:hAnsi="Times New Roman" w:cs="Times New Roman"/>
        </w:rPr>
        <w:t xml:space="preserve"> </w:t>
      </w:r>
    </w:p>
    <w:p w14:paraId="302AC9D7" w14:textId="245A04AC" w:rsidR="00C25A26" w:rsidRDefault="00C25A26" w:rsidP="00C673BB">
      <w:pPr>
        <w:rPr>
          <w:rFonts w:ascii="Times New Roman" w:hAnsi="Times New Roman" w:cs="Times New Roman"/>
        </w:rPr>
      </w:pPr>
      <w:r>
        <w:rPr>
          <w:rFonts w:ascii="Times New Roman" w:hAnsi="Times New Roman" w:cs="Times New Roman"/>
        </w:rPr>
        <w:t>The merge proceed</w:t>
      </w:r>
      <w:r w:rsidR="00636FD2">
        <w:rPr>
          <w:rFonts w:ascii="Times New Roman" w:hAnsi="Times New Roman" w:cs="Times New Roman"/>
        </w:rPr>
        <w:t>s</w:t>
      </w:r>
      <w:r>
        <w:rPr>
          <w:rFonts w:ascii="Times New Roman" w:hAnsi="Times New Roman" w:cs="Times New Roman"/>
        </w:rPr>
        <w:t xml:space="preserve"> in three steps.</w:t>
      </w:r>
    </w:p>
    <w:p w14:paraId="2A253BA2" w14:textId="1CFC1382" w:rsidR="00C25A26" w:rsidRDefault="00C25A26" w:rsidP="00C25A26">
      <w:pPr>
        <w:pStyle w:val="ListParagraph"/>
        <w:numPr>
          <w:ilvl w:val="0"/>
          <w:numId w:val="3"/>
        </w:numPr>
        <w:rPr>
          <w:rFonts w:ascii="Times New Roman" w:hAnsi="Times New Roman" w:cs="Times New Roman"/>
        </w:rPr>
      </w:pPr>
      <w:r>
        <w:rPr>
          <w:rFonts w:ascii="Times New Roman" w:hAnsi="Times New Roman" w:cs="Times New Roman"/>
          <w:i/>
          <w:iCs/>
        </w:rPr>
        <w:t xml:space="preserve">Generate clusters: </w:t>
      </w:r>
      <w:r>
        <w:rPr>
          <w:rFonts w:ascii="Times New Roman" w:hAnsi="Times New Roman" w:cs="Times New Roman"/>
        </w:rPr>
        <w:t xml:space="preserve">to make merging with the national voter file computationally tractable, we divide the MTO and voter file data into clusters based on gender and name. </w:t>
      </w:r>
      <w:r w:rsidR="00636FD2">
        <w:rPr>
          <w:rFonts w:ascii="Times New Roman" w:hAnsi="Times New Roman" w:cs="Times New Roman"/>
        </w:rPr>
        <w:t>For example</w:t>
      </w:r>
      <w:r>
        <w:rPr>
          <w:rFonts w:ascii="Times New Roman" w:hAnsi="Times New Roman" w:cs="Times New Roman"/>
        </w:rPr>
        <w:t xml:space="preserve">, for a male MTO participant named John Smith, we do not look for potential matches (i.e. generate the posterior probability of a match) in every record in the national voter file; instead, we </w:t>
      </w:r>
      <w:r w:rsidR="00636FD2">
        <w:rPr>
          <w:rFonts w:ascii="Times New Roman" w:hAnsi="Times New Roman" w:cs="Times New Roman"/>
        </w:rPr>
        <w:t xml:space="preserve">might </w:t>
      </w:r>
      <w:r>
        <w:rPr>
          <w:rFonts w:ascii="Times New Roman" w:hAnsi="Times New Roman" w:cs="Times New Roman"/>
        </w:rPr>
        <w:t xml:space="preserve">only look at a subset of male voters with names starting with Jo-. </w:t>
      </w:r>
    </w:p>
    <w:p w14:paraId="6F08EE16" w14:textId="70D770F3" w:rsidR="00C25A26" w:rsidRDefault="00C25A26" w:rsidP="00C25A26">
      <w:pPr>
        <w:pStyle w:val="ListParagraph"/>
        <w:numPr>
          <w:ilvl w:val="0"/>
          <w:numId w:val="3"/>
        </w:numPr>
        <w:rPr>
          <w:rFonts w:ascii="Times New Roman" w:hAnsi="Times New Roman" w:cs="Times New Roman"/>
        </w:rPr>
      </w:pPr>
      <w:r>
        <w:rPr>
          <w:rFonts w:ascii="Times New Roman" w:hAnsi="Times New Roman" w:cs="Times New Roman"/>
          <w:i/>
          <w:iCs/>
        </w:rPr>
        <w:lastRenderedPageBreak/>
        <w:t>Run merge:</w:t>
      </w:r>
      <w:r>
        <w:rPr>
          <w:rFonts w:ascii="Times New Roman" w:hAnsi="Times New Roman" w:cs="Times New Roman"/>
        </w:rPr>
        <w:t xml:space="preserve"> within each cluster, we identify the voter file records with the highest probability of being a match to each MTO participant.</w:t>
      </w:r>
    </w:p>
    <w:p w14:paraId="14150773" w14:textId="4AADBDBB" w:rsidR="00C25A26" w:rsidRDefault="00C25A26" w:rsidP="00C25A26">
      <w:pPr>
        <w:pStyle w:val="ListParagraph"/>
        <w:numPr>
          <w:ilvl w:val="0"/>
          <w:numId w:val="3"/>
        </w:numPr>
        <w:rPr>
          <w:rFonts w:ascii="Times New Roman" w:hAnsi="Times New Roman" w:cs="Times New Roman"/>
        </w:rPr>
      </w:pPr>
      <w:r>
        <w:rPr>
          <w:rFonts w:ascii="Times New Roman" w:hAnsi="Times New Roman" w:cs="Times New Roman"/>
          <w:i/>
          <w:iCs/>
        </w:rPr>
        <w:t>Export matches:</w:t>
      </w:r>
      <w:r>
        <w:rPr>
          <w:rFonts w:ascii="Times New Roman" w:hAnsi="Times New Roman" w:cs="Times New Roman"/>
        </w:rPr>
        <w:t xml:space="preserve"> to preserve the privacy of MTO participants, NBER limited the number of potential matches and the precision of the voter file variables before providing us with the results of the merge.</w:t>
      </w:r>
    </w:p>
    <w:p w14:paraId="0654827C" w14:textId="5F751A62" w:rsidR="006E08C6" w:rsidRPr="006E08C6" w:rsidRDefault="006E08C6" w:rsidP="006E08C6">
      <w:pPr>
        <w:rPr>
          <w:rFonts w:ascii="Times New Roman" w:hAnsi="Times New Roman" w:cs="Times New Roman"/>
        </w:rPr>
      </w:pPr>
      <w:r>
        <w:rPr>
          <w:rFonts w:ascii="Times New Roman" w:hAnsi="Times New Roman" w:cs="Times New Roman"/>
        </w:rPr>
        <w:t xml:space="preserve">The code files used in this process are in the folder Merge Files/. </w:t>
      </w:r>
    </w:p>
    <w:p w14:paraId="75977BE2" w14:textId="36B37FE1" w:rsidR="00B05C4B" w:rsidRDefault="00B05C4B" w:rsidP="00C673BB">
      <w:pPr>
        <w:rPr>
          <w:rFonts w:ascii="Times New Roman" w:hAnsi="Times New Roman" w:cs="Times New Roman"/>
        </w:rPr>
      </w:pPr>
      <w:r>
        <w:rPr>
          <w:rFonts w:ascii="Times New Roman" w:hAnsi="Times New Roman" w:cs="Times New Roman"/>
        </w:rPr>
        <w:t>The following code files are used to execute the merge</w:t>
      </w:r>
      <w:r w:rsidR="006E08C6">
        <w:rPr>
          <w:rFonts w:ascii="Times New Roman" w:hAnsi="Times New Roman" w:cs="Times New Roman"/>
        </w:rPr>
        <w:t xml:space="preserve"> (located in folder Merge Files/Merge Steps/)</w:t>
      </w:r>
      <w:r>
        <w:rPr>
          <w:rFonts w:ascii="Times New Roman" w:hAnsi="Times New Roman" w:cs="Times New Roman"/>
        </w:rPr>
        <w:t>:</w:t>
      </w:r>
    </w:p>
    <w:p w14:paraId="206078DC" w14:textId="3FC92A07" w:rsidR="008D4954" w:rsidRDefault="00BD0C11" w:rsidP="00B05C4B">
      <w:pPr>
        <w:pStyle w:val="ListParagraph"/>
        <w:numPr>
          <w:ilvl w:val="0"/>
          <w:numId w:val="2"/>
        </w:numPr>
        <w:rPr>
          <w:rFonts w:ascii="Times New Roman" w:hAnsi="Times New Roman" w:cs="Times New Roman"/>
        </w:rPr>
      </w:pPr>
      <w:r>
        <w:rPr>
          <w:rFonts w:ascii="Times New Roman" w:hAnsi="Times New Roman" w:cs="Times New Roman"/>
        </w:rPr>
        <w:t>1</w:t>
      </w:r>
      <w:r w:rsidR="008D4954">
        <w:rPr>
          <w:rFonts w:ascii="Times New Roman" w:hAnsi="Times New Roman" w:cs="Times New Roman"/>
        </w:rPr>
        <w:t>_cluster_generation.R</w:t>
      </w:r>
    </w:p>
    <w:p w14:paraId="5EA86EE9" w14:textId="7CBDCCC3" w:rsidR="00C25A26" w:rsidRDefault="00C25A26" w:rsidP="00C25A26">
      <w:pPr>
        <w:pStyle w:val="ListParagraph"/>
        <w:numPr>
          <w:ilvl w:val="1"/>
          <w:numId w:val="2"/>
        </w:numPr>
        <w:rPr>
          <w:rFonts w:ascii="Times New Roman" w:hAnsi="Times New Roman" w:cs="Times New Roman"/>
        </w:rPr>
      </w:pPr>
      <w:r>
        <w:rPr>
          <w:rFonts w:ascii="Times New Roman" w:hAnsi="Times New Roman" w:cs="Times New Roman"/>
        </w:rPr>
        <w:t>Takes in the MTO data and files listing all the first names of males and females in the L2 data.</w:t>
      </w:r>
    </w:p>
    <w:p w14:paraId="1865593E" w14:textId="4664F124" w:rsidR="00C25A26" w:rsidRDefault="00C25A26" w:rsidP="00C25A26">
      <w:pPr>
        <w:pStyle w:val="ListParagraph"/>
        <w:numPr>
          <w:ilvl w:val="1"/>
          <w:numId w:val="2"/>
        </w:numPr>
        <w:rPr>
          <w:rFonts w:ascii="Times New Roman" w:hAnsi="Times New Roman" w:cs="Times New Roman"/>
        </w:rPr>
      </w:pPr>
      <w:r>
        <w:rPr>
          <w:rFonts w:ascii="Times New Roman" w:hAnsi="Times New Roman" w:cs="Times New Roman"/>
        </w:rPr>
        <w:t>Identifies name clusters of a computationally tractable size and saves this list.</w:t>
      </w:r>
    </w:p>
    <w:p w14:paraId="2983DF40" w14:textId="798B2EE6" w:rsidR="00C25A26" w:rsidRDefault="00C25A26" w:rsidP="00C25A26">
      <w:pPr>
        <w:pStyle w:val="ListParagraph"/>
        <w:numPr>
          <w:ilvl w:val="1"/>
          <w:numId w:val="2"/>
        </w:numPr>
        <w:rPr>
          <w:rFonts w:ascii="Times New Roman" w:hAnsi="Times New Roman" w:cs="Times New Roman"/>
        </w:rPr>
      </w:pPr>
      <w:r>
        <w:rPr>
          <w:rFonts w:ascii="Times New Roman" w:hAnsi="Times New Roman" w:cs="Times New Roman"/>
        </w:rPr>
        <w:t>Takes in the full voter file data, breaks it into clusters, and saves each cluster’s voter file data in a separate file.</w:t>
      </w:r>
    </w:p>
    <w:p w14:paraId="6B931554" w14:textId="686C357D" w:rsidR="00C25A26" w:rsidRDefault="00C25A26" w:rsidP="00C25A26">
      <w:pPr>
        <w:pStyle w:val="ListParagraph"/>
        <w:numPr>
          <w:ilvl w:val="1"/>
          <w:numId w:val="2"/>
        </w:numPr>
        <w:rPr>
          <w:rFonts w:ascii="Times New Roman" w:hAnsi="Times New Roman" w:cs="Times New Roman"/>
        </w:rPr>
      </w:pPr>
      <w:r>
        <w:rPr>
          <w:rFonts w:ascii="Times New Roman" w:hAnsi="Times New Roman" w:cs="Times New Roman"/>
        </w:rPr>
        <w:t>Exports summary information about each cluster.</w:t>
      </w:r>
    </w:p>
    <w:p w14:paraId="1A4CF68C" w14:textId="0DDC5DFE" w:rsidR="00BD0C11" w:rsidRDefault="00BD0C11" w:rsidP="00BD0C11">
      <w:pPr>
        <w:pStyle w:val="ListParagraph"/>
        <w:numPr>
          <w:ilvl w:val="0"/>
          <w:numId w:val="2"/>
        </w:numPr>
        <w:rPr>
          <w:rFonts w:ascii="Times New Roman" w:hAnsi="Times New Roman" w:cs="Times New Roman"/>
        </w:rPr>
      </w:pPr>
      <w:r>
        <w:rPr>
          <w:rFonts w:ascii="Times New Roman" w:hAnsi="Times New Roman" w:cs="Times New Roman"/>
        </w:rPr>
        <w:t>2_cluster_generation_b.R</w:t>
      </w:r>
    </w:p>
    <w:p w14:paraId="5A0E8914" w14:textId="6EF2D209" w:rsidR="00BD0C11" w:rsidRDefault="00BD0C11" w:rsidP="00BD0C11">
      <w:pPr>
        <w:pStyle w:val="ListParagraph"/>
        <w:numPr>
          <w:ilvl w:val="1"/>
          <w:numId w:val="2"/>
        </w:numPr>
        <w:rPr>
          <w:rFonts w:ascii="Times New Roman" w:hAnsi="Times New Roman" w:cs="Times New Roman"/>
        </w:rPr>
      </w:pPr>
      <w:r>
        <w:rPr>
          <w:rFonts w:ascii="Times New Roman" w:hAnsi="Times New Roman" w:cs="Times New Roman"/>
        </w:rPr>
        <w:t>Repeats the process in (1), for a larger cluster size.</w:t>
      </w:r>
    </w:p>
    <w:p w14:paraId="2FCDCCC7" w14:textId="335C9C88" w:rsidR="008D4954" w:rsidRDefault="00EA7A24" w:rsidP="00B05C4B">
      <w:pPr>
        <w:pStyle w:val="ListParagraph"/>
        <w:numPr>
          <w:ilvl w:val="0"/>
          <w:numId w:val="2"/>
        </w:numPr>
        <w:rPr>
          <w:rFonts w:ascii="Times New Roman" w:hAnsi="Times New Roman" w:cs="Times New Roman"/>
        </w:rPr>
      </w:pPr>
      <w:r>
        <w:rPr>
          <w:rFonts w:ascii="Times New Roman" w:hAnsi="Times New Roman" w:cs="Times New Roman"/>
        </w:rPr>
        <w:t>3_</w:t>
      </w:r>
      <w:r w:rsidR="00BD0C11">
        <w:rPr>
          <w:rFonts w:ascii="Times New Roman" w:hAnsi="Times New Roman" w:cs="Times New Roman"/>
        </w:rPr>
        <w:t>main_code.R</w:t>
      </w:r>
    </w:p>
    <w:p w14:paraId="74D63270" w14:textId="73A7CD38" w:rsidR="00BD0C11" w:rsidRDefault="00BD0C11" w:rsidP="00BD0C11">
      <w:pPr>
        <w:pStyle w:val="ListParagraph"/>
        <w:numPr>
          <w:ilvl w:val="1"/>
          <w:numId w:val="2"/>
        </w:numPr>
        <w:rPr>
          <w:rFonts w:ascii="Times New Roman" w:hAnsi="Times New Roman" w:cs="Times New Roman"/>
        </w:rPr>
      </w:pPr>
      <w:r>
        <w:rPr>
          <w:rFonts w:ascii="Times New Roman" w:hAnsi="Times New Roman" w:cs="Times New Roman"/>
        </w:rPr>
        <w:t>Prepares for and executes the match_function.R file</w:t>
      </w:r>
      <w:r w:rsidR="00AF7906">
        <w:rPr>
          <w:rFonts w:ascii="Times New Roman" w:hAnsi="Times New Roman" w:cs="Times New Roman"/>
        </w:rPr>
        <w:t>, iterating over each set of clusters</w:t>
      </w:r>
      <w:r>
        <w:rPr>
          <w:rFonts w:ascii="Times New Roman" w:hAnsi="Times New Roman" w:cs="Times New Roman"/>
        </w:rPr>
        <w:t>.</w:t>
      </w:r>
    </w:p>
    <w:p w14:paraId="397EC6D1" w14:textId="7A01423F" w:rsidR="00BD0C11" w:rsidRDefault="00EA7A24" w:rsidP="00BD0C11">
      <w:pPr>
        <w:pStyle w:val="ListParagraph"/>
        <w:numPr>
          <w:ilvl w:val="0"/>
          <w:numId w:val="2"/>
        </w:numPr>
        <w:rPr>
          <w:rFonts w:ascii="Times New Roman" w:hAnsi="Times New Roman" w:cs="Times New Roman"/>
        </w:rPr>
      </w:pPr>
      <w:r>
        <w:rPr>
          <w:rFonts w:ascii="Times New Roman" w:hAnsi="Times New Roman" w:cs="Times New Roman"/>
        </w:rPr>
        <w:t>4_</w:t>
      </w:r>
      <w:r w:rsidR="00BD0C11">
        <w:rPr>
          <w:rFonts w:ascii="Times New Roman" w:hAnsi="Times New Roman" w:cs="Times New Roman"/>
        </w:rPr>
        <w:t>match_function.R</w:t>
      </w:r>
    </w:p>
    <w:p w14:paraId="69BF3BF6" w14:textId="504E9940" w:rsidR="00BD0C11" w:rsidRDefault="00AF7906" w:rsidP="00BD0C11">
      <w:pPr>
        <w:pStyle w:val="ListParagraph"/>
        <w:numPr>
          <w:ilvl w:val="1"/>
          <w:numId w:val="2"/>
        </w:numPr>
        <w:rPr>
          <w:rFonts w:ascii="Times New Roman" w:hAnsi="Times New Roman" w:cs="Times New Roman"/>
        </w:rPr>
      </w:pPr>
      <w:r>
        <w:rPr>
          <w:rFonts w:ascii="Times New Roman" w:hAnsi="Times New Roman" w:cs="Times New Roman"/>
        </w:rPr>
        <w:t>Takes in an L2 cluster file and the MTO data file</w:t>
      </w:r>
    </w:p>
    <w:p w14:paraId="725A1406" w14:textId="7263EB8C" w:rsidR="00AF7906" w:rsidRDefault="00AF7906" w:rsidP="00BD0C11">
      <w:pPr>
        <w:pStyle w:val="ListParagraph"/>
        <w:numPr>
          <w:ilvl w:val="1"/>
          <w:numId w:val="2"/>
        </w:numPr>
        <w:rPr>
          <w:rFonts w:ascii="Times New Roman" w:hAnsi="Times New Roman" w:cs="Times New Roman"/>
        </w:rPr>
      </w:pPr>
      <w:r>
        <w:rPr>
          <w:rFonts w:ascii="Times New Roman" w:hAnsi="Times New Roman" w:cs="Times New Roman"/>
        </w:rPr>
        <w:t>Runs the fastLink algorithm to calculate potential matches between the voter file and MTO data</w:t>
      </w:r>
    </w:p>
    <w:p w14:paraId="067908B5" w14:textId="7EBCD85B" w:rsidR="00AF7906" w:rsidRDefault="00AF7906" w:rsidP="00BD0C11">
      <w:pPr>
        <w:pStyle w:val="ListParagraph"/>
        <w:numPr>
          <w:ilvl w:val="1"/>
          <w:numId w:val="2"/>
        </w:numPr>
        <w:rPr>
          <w:rFonts w:ascii="Times New Roman" w:hAnsi="Times New Roman" w:cs="Times New Roman"/>
        </w:rPr>
      </w:pPr>
      <w:r>
        <w:rPr>
          <w:rFonts w:ascii="Times New Roman" w:hAnsi="Times New Roman" w:cs="Times New Roman"/>
        </w:rPr>
        <w:t>Saves out, for each cluster, datasets of matched participants, unmatched participants, and summary statistics on the match</w:t>
      </w:r>
    </w:p>
    <w:p w14:paraId="2DC51CFC" w14:textId="49BA7CBB" w:rsidR="00AF7906" w:rsidRDefault="00AF7906" w:rsidP="00BD0C11">
      <w:pPr>
        <w:pStyle w:val="ListParagraph"/>
        <w:numPr>
          <w:ilvl w:val="1"/>
          <w:numId w:val="2"/>
        </w:numPr>
        <w:rPr>
          <w:rFonts w:ascii="Times New Roman" w:hAnsi="Times New Roman" w:cs="Times New Roman"/>
        </w:rPr>
      </w:pPr>
      <w:r>
        <w:rPr>
          <w:rFonts w:ascii="Times New Roman" w:hAnsi="Times New Roman" w:cs="Times New Roman"/>
        </w:rPr>
        <w:t>Restarts RStudio and prepares for the next cluster to be run</w:t>
      </w:r>
      <w:r w:rsidR="00EA7A24">
        <w:rPr>
          <w:rFonts w:ascii="Times New Roman" w:hAnsi="Times New Roman" w:cs="Times New Roman"/>
        </w:rPr>
        <w:t xml:space="preserve"> OR if all matches are complete, runs the </w:t>
      </w:r>
      <w:r w:rsidR="00D9673C">
        <w:rPr>
          <w:rFonts w:ascii="Times New Roman" w:hAnsi="Times New Roman" w:cs="Times New Roman"/>
        </w:rPr>
        <w:t>reattach_data file.</w:t>
      </w:r>
    </w:p>
    <w:p w14:paraId="49ACA182" w14:textId="39B30139" w:rsidR="00AF7906" w:rsidRDefault="00EA7A24" w:rsidP="00AF7906">
      <w:pPr>
        <w:pStyle w:val="ListParagraph"/>
        <w:numPr>
          <w:ilvl w:val="0"/>
          <w:numId w:val="2"/>
        </w:numPr>
        <w:rPr>
          <w:rFonts w:ascii="Times New Roman" w:hAnsi="Times New Roman" w:cs="Times New Roman"/>
        </w:rPr>
      </w:pPr>
      <w:r>
        <w:rPr>
          <w:rFonts w:ascii="Times New Roman" w:hAnsi="Times New Roman" w:cs="Times New Roman"/>
        </w:rPr>
        <w:t>5_reattach_data.R</w:t>
      </w:r>
    </w:p>
    <w:p w14:paraId="2342CB83" w14:textId="220BE9DC" w:rsidR="00EA7A24" w:rsidRDefault="001C341C" w:rsidP="00EA7A24">
      <w:pPr>
        <w:pStyle w:val="ListParagraph"/>
        <w:numPr>
          <w:ilvl w:val="1"/>
          <w:numId w:val="2"/>
        </w:numPr>
        <w:rPr>
          <w:rFonts w:ascii="Times New Roman" w:hAnsi="Times New Roman" w:cs="Times New Roman"/>
        </w:rPr>
      </w:pPr>
      <w:r>
        <w:rPr>
          <w:rFonts w:ascii="Times New Roman" w:hAnsi="Times New Roman" w:cs="Times New Roman"/>
        </w:rPr>
        <w:t>Reads in each cluster match file and aggregates them together.</w:t>
      </w:r>
    </w:p>
    <w:p w14:paraId="3E17509F" w14:textId="3C028048" w:rsidR="001C341C" w:rsidRDefault="001C341C" w:rsidP="00EA7A24">
      <w:pPr>
        <w:pStyle w:val="ListParagraph"/>
        <w:numPr>
          <w:ilvl w:val="1"/>
          <w:numId w:val="2"/>
        </w:numPr>
        <w:rPr>
          <w:rFonts w:ascii="Times New Roman" w:hAnsi="Times New Roman" w:cs="Times New Roman"/>
        </w:rPr>
      </w:pPr>
      <w:r>
        <w:rPr>
          <w:rFonts w:ascii="Times New Roman" w:hAnsi="Times New Roman" w:cs="Times New Roman"/>
        </w:rPr>
        <w:t>Calculates turnout rates based on the number of elections in which each participant did and could have voted (based on their birthdate and the elections present in their state’s voter file).</w:t>
      </w:r>
    </w:p>
    <w:p w14:paraId="4E80E8AC" w14:textId="124FDF30" w:rsidR="001C341C" w:rsidRDefault="001C341C" w:rsidP="00EA7A24">
      <w:pPr>
        <w:pStyle w:val="ListParagraph"/>
        <w:numPr>
          <w:ilvl w:val="1"/>
          <w:numId w:val="2"/>
        </w:numPr>
        <w:rPr>
          <w:rFonts w:ascii="Times New Roman" w:hAnsi="Times New Roman" w:cs="Times New Roman"/>
        </w:rPr>
      </w:pPr>
      <w:r>
        <w:rPr>
          <w:rFonts w:ascii="Times New Roman" w:hAnsi="Times New Roman" w:cs="Times New Roman"/>
        </w:rPr>
        <w:t>Merge</w:t>
      </w:r>
      <w:r w:rsidR="00636FD2">
        <w:rPr>
          <w:rFonts w:ascii="Times New Roman" w:hAnsi="Times New Roman" w:cs="Times New Roman"/>
        </w:rPr>
        <w:t>s</w:t>
      </w:r>
      <w:r>
        <w:rPr>
          <w:rFonts w:ascii="Times New Roman" w:hAnsi="Times New Roman" w:cs="Times New Roman"/>
        </w:rPr>
        <w:t xml:space="preserve"> in Census data on the demographic composition of the Census tracts in which each family lived between treatment and 2010.</w:t>
      </w:r>
    </w:p>
    <w:p w14:paraId="44BB1A31" w14:textId="1D31F255" w:rsidR="001C341C" w:rsidRDefault="001C341C" w:rsidP="00EA7A24">
      <w:pPr>
        <w:pStyle w:val="ListParagraph"/>
        <w:numPr>
          <w:ilvl w:val="1"/>
          <w:numId w:val="2"/>
        </w:numPr>
        <w:rPr>
          <w:rFonts w:ascii="Times New Roman" w:hAnsi="Times New Roman" w:cs="Times New Roman"/>
        </w:rPr>
      </w:pPr>
      <w:r>
        <w:rPr>
          <w:rFonts w:ascii="Times New Roman" w:hAnsi="Times New Roman" w:cs="Times New Roman"/>
        </w:rPr>
        <w:t>Save</w:t>
      </w:r>
      <w:r w:rsidR="00636FD2">
        <w:rPr>
          <w:rFonts w:ascii="Times New Roman" w:hAnsi="Times New Roman" w:cs="Times New Roman"/>
        </w:rPr>
        <w:t>s</w:t>
      </w:r>
      <w:r>
        <w:rPr>
          <w:rFonts w:ascii="Times New Roman" w:hAnsi="Times New Roman" w:cs="Times New Roman"/>
        </w:rPr>
        <w:t xml:space="preserve"> out datasets, removing name, birth date, and tract information.</w:t>
      </w:r>
    </w:p>
    <w:p w14:paraId="027991B7" w14:textId="3E249DD5" w:rsidR="001C341C" w:rsidRDefault="006E08C6" w:rsidP="001C341C">
      <w:pPr>
        <w:rPr>
          <w:rFonts w:ascii="Times New Roman" w:hAnsi="Times New Roman" w:cs="Times New Roman"/>
        </w:rPr>
      </w:pPr>
      <w:r>
        <w:rPr>
          <w:rFonts w:ascii="Times New Roman" w:hAnsi="Times New Roman" w:cs="Times New Roman"/>
        </w:rPr>
        <w:t>T</w:t>
      </w:r>
      <w:r w:rsidR="001C341C">
        <w:rPr>
          <w:rFonts w:ascii="Times New Roman" w:hAnsi="Times New Roman" w:cs="Times New Roman"/>
        </w:rPr>
        <w:t>he following code files were used by NBER to further anonymize the data</w:t>
      </w:r>
      <w:r>
        <w:rPr>
          <w:rFonts w:ascii="Times New Roman" w:hAnsi="Times New Roman" w:cs="Times New Roman"/>
        </w:rPr>
        <w:t xml:space="preserve"> and merge it with internal MTO survey files (located in folder Merge Files/Output Steps/): This code was provided to us by the NBER personnel who conducted the merge, and since we cannot re-run or test this code on the data it was executed on, we have made no simplifying edits.</w:t>
      </w:r>
    </w:p>
    <w:p w14:paraId="125178FF" w14:textId="012B59F4" w:rsidR="001C341C" w:rsidRDefault="001C341C" w:rsidP="001C341C">
      <w:pPr>
        <w:pStyle w:val="ListParagraph"/>
        <w:numPr>
          <w:ilvl w:val="0"/>
          <w:numId w:val="4"/>
        </w:numPr>
        <w:rPr>
          <w:rFonts w:ascii="Times New Roman" w:hAnsi="Times New Roman" w:cs="Times New Roman"/>
        </w:rPr>
      </w:pPr>
      <w:r>
        <w:rPr>
          <w:rFonts w:ascii="Times New Roman" w:hAnsi="Times New Roman" w:cs="Times New Roman"/>
        </w:rPr>
        <w:t>01_create_vote_files_a_to_c.do</w:t>
      </w:r>
    </w:p>
    <w:p w14:paraId="7726984A" w14:textId="5AABBA76" w:rsidR="001C341C" w:rsidRDefault="001C341C" w:rsidP="001C341C">
      <w:pPr>
        <w:pStyle w:val="ListParagraph"/>
        <w:numPr>
          <w:ilvl w:val="1"/>
          <w:numId w:val="4"/>
        </w:numPr>
        <w:rPr>
          <w:rFonts w:ascii="Times New Roman" w:hAnsi="Times New Roman" w:cs="Times New Roman"/>
        </w:rPr>
      </w:pPr>
      <w:r>
        <w:rPr>
          <w:rFonts w:ascii="Times New Roman" w:hAnsi="Times New Roman" w:cs="Times New Roman"/>
        </w:rPr>
        <w:t>Takes in final merge data files and internal MTO files</w:t>
      </w:r>
      <w:r w:rsidR="006E08C6">
        <w:rPr>
          <w:rFonts w:ascii="Times New Roman" w:hAnsi="Times New Roman" w:cs="Times New Roman"/>
        </w:rPr>
        <w:t>, linking them together using an NBER-created pseudo-id (to eliminate the possibility of us linking our data to the original MTO data).</w:t>
      </w:r>
    </w:p>
    <w:p w14:paraId="6D9BCE5A" w14:textId="6B895AC9" w:rsidR="001C341C" w:rsidRDefault="006E08C6" w:rsidP="001C341C">
      <w:pPr>
        <w:pStyle w:val="ListParagraph"/>
        <w:numPr>
          <w:ilvl w:val="1"/>
          <w:numId w:val="4"/>
        </w:numPr>
        <w:rPr>
          <w:rFonts w:ascii="Times New Roman" w:hAnsi="Times New Roman" w:cs="Times New Roman"/>
        </w:rPr>
      </w:pPr>
      <w:r>
        <w:rPr>
          <w:rFonts w:ascii="Times New Roman" w:hAnsi="Times New Roman" w:cs="Times New Roman"/>
        </w:rPr>
        <w:t>Rounds turnout rates to the nearest .1 and removes matches outside the top 5 posterior probabilities.</w:t>
      </w:r>
    </w:p>
    <w:p w14:paraId="3F4284A6" w14:textId="54F1061F" w:rsidR="006E08C6" w:rsidRDefault="006E08C6" w:rsidP="006E08C6">
      <w:pPr>
        <w:pStyle w:val="ListParagraph"/>
        <w:numPr>
          <w:ilvl w:val="0"/>
          <w:numId w:val="4"/>
        </w:numPr>
        <w:rPr>
          <w:rFonts w:ascii="Times New Roman" w:hAnsi="Times New Roman" w:cs="Times New Roman"/>
        </w:rPr>
      </w:pPr>
      <w:r>
        <w:rPr>
          <w:rFonts w:ascii="Times New Roman" w:hAnsi="Times New Roman" w:cs="Times New Roman"/>
        </w:rPr>
        <w:lastRenderedPageBreak/>
        <w:t>02_create_survey_files_d_n.do</w:t>
      </w:r>
    </w:p>
    <w:p w14:paraId="3D84BBA3" w14:textId="3A66F4AD" w:rsidR="006E08C6" w:rsidRDefault="006E08C6" w:rsidP="006E08C6">
      <w:pPr>
        <w:pStyle w:val="ListParagraph"/>
        <w:numPr>
          <w:ilvl w:val="1"/>
          <w:numId w:val="4"/>
        </w:numPr>
        <w:rPr>
          <w:rFonts w:ascii="Times New Roman" w:hAnsi="Times New Roman" w:cs="Times New Roman"/>
        </w:rPr>
      </w:pPr>
      <w:r>
        <w:rPr>
          <w:rFonts w:ascii="Times New Roman" w:hAnsi="Times New Roman" w:cs="Times New Roman"/>
        </w:rPr>
        <w:t>Takes in further MTO survey files and merges them with our data using the pseudo-id.</w:t>
      </w:r>
    </w:p>
    <w:p w14:paraId="1AC573FB" w14:textId="146A2787" w:rsidR="006E08C6" w:rsidRDefault="006E08C6" w:rsidP="006E08C6">
      <w:pPr>
        <w:pStyle w:val="ListParagraph"/>
        <w:numPr>
          <w:ilvl w:val="0"/>
          <w:numId w:val="4"/>
        </w:numPr>
        <w:rPr>
          <w:rFonts w:ascii="Times New Roman" w:hAnsi="Times New Roman" w:cs="Times New Roman"/>
        </w:rPr>
      </w:pPr>
      <w:r>
        <w:rPr>
          <w:rFonts w:ascii="Times New Roman" w:hAnsi="Times New Roman" w:cs="Times New Roman"/>
        </w:rPr>
        <w:t>03_create_revised_vote_file.do</w:t>
      </w:r>
    </w:p>
    <w:p w14:paraId="477B335E" w14:textId="39C1F48D" w:rsidR="006E08C6" w:rsidRDefault="006E08C6" w:rsidP="006E08C6">
      <w:pPr>
        <w:pStyle w:val="ListParagraph"/>
        <w:numPr>
          <w:ilvl w:val="1"/>
          <w:numId w:val="4"/>
        </w:numPr>
        <w:rPr>
          <w:rFonts w:ascii="Times New Roman" w:hAnsi="Times New Roman" w:cs="Times New Roman"/>
        </w:rPr>
      </w:pPr>
      <w:r>
        <w:rPr>
          <w:rFonts w:ascii="Times New Roman" w:hAnsi="Times New Roman" w:cs="Times New Roman"/>
        </w:rPr>
        <w:t>Revises the methods used to round the turnout rates.</w:t>
      </w:r>
    </w:p>
    <w:p w14:paraId="60CF87AF" w14:textId="46016535" w:rsidR="006E08C6" w:rsidRDefault="006E08C6" w:rsidP="006E08C6">
      <w:pPr>
        <w:rPr>
          <w:rFonts w:ascii="Times New Roman" w:hAnsi="Times New Roman" w:cs="Times New Roman"/>
        </w:rPr>
      </w:pPr>
    </w:p>
    <w:p w14:paraId="3E947B45" w14:textId="4DA31F5B" w:rsidR="00412605" w:rsidRDefault="00412605" w:rsidP="006E08C6">
      <w:pPr>
        <w:rPr>
          <w:rFonts w:ascii="Times New Roman" w:hAnsi="Times New Roman" w:cs="Times New Roman"/>
        </w:rPr>
      </w:pPr>
      <w:r>
        <w:rPr>
          <w:rFonts w:ascii="Times New Roman" w:hAnsi="Times New Roman" w:cs="Times New Roman"/>
        </w:rPr>
        <w:t>After completing their cleaning and processing steps, NBER provided us with the following data files</w:t>
      </w:r>
      <w:r w:rsidR="005B54DE">
        <w:rPr>
          <w:rFonts w:ascii="Times New Roman" w:hAnsi="Times New Roman" w:cs="Times New Roman"/>
        </w:rPr>
        <w:t>, each of which contain</w:t>
      </w:r>
      <w:r w:rsidR="00636FD2">
        <w:rPr>
          <w:rFonts w:ascii="Times New Roman" w:hAnsi="Times New Roman" w:cs="Times New Roman"/>
        </w:rPr>
        <w:t>s</w:t>
      </w:r>
      <w:r w:rsidR="005B54DE">
        <w:rPr>
          <w:rFonts w:ascii="Times New Roman" w:hAnsi="Times New Roman" w:cs="Times New Roman"/>
        </w:rPr>
        <w:t xml:space="preserve"> a common individual pseudo-id and some set of variables from the voter file or MTO’s internal files:</w:t>
      </w:r>
    </w:p>
    <w:p w14:paraId="2CECE184" w14:textId="74D478E0"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a_mto_fweights_vote_pseudo.dta</w:t>
      </w:r>
      <w:r>
        <w:rPr>
          <w:rFonts w:ascii="Times New Roman" w:hAnsi="Times New Roman" w:cs="Times New Roman"/>
        </w:rPr>
        <w:t xml:space="preserve"> </w:t>
      </w:r>
    </w:p>
    <w:p w14:paraId="162E1593" w14:textId="5FBD72CD" w:rsidR="005B54DE" w:rsidRP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survey weights for each survey wave.</w:t>
      </w:r>
    </w:p>
    <w:p w14:paraId="6E1356A8" w14:textId="01EA0382"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b_mto_vote_match5_pseudo_v2.dta</w:t>
      </w:r>
      <w:r>
        <w:rPr>
          <w:rFonts w:ascii="Times New Roman" w:hAnsi="Times New Roman" w:cs="Times New Roman"/>
        </w:rPr>
        <w:t xml:space="preserve"> </w:t>
      </w:r>
    </w:p>
    <w:p w14:paraId="09954E53" w14:textId="49EFFFCE"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the voter file match.</w:t>
      </w:r>
    </w:p>
    <w:p w14:paraId="43C96291" w14:textId="17356BDD"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d_mto_base_hhld_pseudo.dta</w:t>
      </w:r>
      <w:r>
        <w:rPr>
          <w:rFonts w:ascii="Times New Roman" w:hAnsi="Times New Roman" w:cs="Times New Roman"/>
        </w:rPr>
        <w:t xml:space="preserve"> </w:t>
      </w:r>
    </w:p>
    <w:p w14:paraId="7777B195" w14:textId="59B06ADA"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baseline survey/administrative data for each household.</w:t>
      </w:r>
    </w:p>
    <w:p w14:paraId="7EC5BA74" w14:textId="5E29EBC8"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e_mto_base_pers_pseudo.dta</w:t>
      </w:r>
      <w:r>
        <w:rPr>
          <w:rFonts w:ascii="Times New Roman" w:hAnsi="Times New Roman" w:cs="Times New Roman"/>
        </w:rPr>
        <w:t xml:space="preserve"> </w:t>
      </w:r>
    </w:p>
    <w:p w14:paraId="09474907" w14:textId="4F53CE6E"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baseline survey/administrative data for each person.</w:t>
      </w:r>
    </w:p>
    <w:p w14:paraId="56C3B3B3" w14:textId="5D233504"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f_mto_int_rawsvy_ad_pseudo.dta</w:t>
      </w:r>
      <w:r>
        <w:rPr>
          <w:rFonts w:ascii="Times New Roman" w:hAnsi="Times New Roman" w:cs="Times New Roman"/>
        </w:rPr>
        <w:t xml:space="preserve"> </w:t>
      </w:r>
    </w:p>
    <w:p w14:paraId="2AB5B93D" w14:textId="62933130"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responses from the interim survey for adults.</w:t>
      </w:r>
    </w:p>
    <w:p w14:paraId="3A8581BC" w14:textId="43D2E52A"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h_mto_fin_rawsvy_ad_pseudo.dta</w:t>
      </w:r>
    </w:p>
    <w:p w14:paraId="0CAE5739" w14:textId="1CAFDF58"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responses from the final survey for adults.</w:t>
      </w:r>
    </w:p>
    <w:p w14:paraId="1164D6C5" w14:textId="2217ECBE"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i_mto_fin_rawsvy_yt_pseudo.dta</w:t>
      </w:r>
    </w:p>
    <w:p w14:paraId="0AE1EA3A" w14:textId="1305B1FC"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responses from the final survey for youth.</w:t>
      </w:r>
    </w:p>
    <w:p w14:paraId="784233D4" w14:textId="35898B02"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j_mto_fin_roster_pseudo.dta</w:t>
      </w:r>
    </w:p>
    <w:p w14:paraId="78A69022" w14:textId="263DC96B"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data on each person</w:t>
      </w:r>
      <w:r w:rsidR="00484939">
        <w:rPr>
          <w:rFonts w:ascii="Times New Roman" w:hAnsi="Times New Roman" w:cs="Times New Roman"/>
        </w:rPr>
        <w:t xml:space="preserve"> (roster)</w:t>
      </w:r>
      <w:r>
        <w:rPr>
          <w:rFonts w:ascii="Times New Roman" w:hAnsi="Times New Roman" w:cs="Times New Roman"/>
        </w:rPr>
        <w:t xml:space="preserve"> from the final survey.</w:t>
      </w:r>
    </w:p>
    <w:p w14:paraId="5E39B33F" w14:textId="2DC82DD6"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k_mto_int_adult_analysis_pseudo.dta</w:t>
      </w:r>
    </w:p>
    <w:p w14:paraId="7393445B" w14:textId="25FB7317"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Further data on adults from the interim survey.</w:t>
      </w:r>
    </w:p>
    <w:p w14:paraId="20093FC2" w14:textId="3A7AFC91"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l_mto_int_adult_analysis_pseudo.dta</w:t>
      </w:r>
    </w:p>
    <w:p w14:paraId="1B381DE5" w14:textId="087B5E36"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data from the interim survey for youth.</w:t>
      </w:r>
    </w:p>
    <w:p w14:paraId="61D5A737" w14:textId="7FD9E76C"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m_mto_int_roster_pseudo.dta</w:t>
      </w:r>
    </w:p>
    <w:p w14:paraId="65902812" w14:textId="280B0B99"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Includes data on each person</w:t>
      </w:r>
      <w:r w:rsidR="00484939">
        <w:rPr>
          <w:rFonts w:ascii="Times New Roman" w:hAnsi="Times New Roman" w:cs="Times New Roman"/>
        </w:rPr>
        <w:t xml:space="preserve"> (roster)</w:t>
      </w:r>
      <w:r>
        <w:rPr>
          <w:rFonts w:ascii="Times New Roman" w:hAnsi="Times New Roman" w:cs="Times New Roman"/>
        </w:rPr>
        <w:t xml:space="preserve"> from the interim survey.</w:t>
      </w:r>
    </w:p>
    <w:p w14:paraId="64F9FC07" w14:textId="28EBCEFD" w:rsidR="005B54DE" w:rsidRDefault="005B54DE" w:rsidP="005B54DE">
      <w:pPr>
        <w:pStyle w:val="ListParagraph"/>
        <w:numPr>
          <w:ilvl w:val="0"/>
          <w:numId w:val="5"/>
        </w:numPr>
        <w:rPr>
          <w:rFonts w:ascii="Times New Roman" w:hAnsi="Times New Roman" w:cs="Times New Roman"/>
        </w:rPr>
      </w:pPr>
      <w:r w:rsidRPr="005B54DE">
        <w:rPr>
          <w:rFonts w:ascii="Times New Roman" w:hAnsi="Times New Roman" w:cs="Times New Roman"/>
        </w:rPr>
        <w:t>n_mto_fin_analysis_pseudo.dta</w:t>
      </w:r>
    </w:p>
    <w:p w14:paraId="79709374" w14:textId="1A8A63F7" w:rsidR="005B54DE" w:rsidRDefault="005B54DE" w:rsidP="005B54DE">
      <w:pPr>
        <w:pStyle w:val="ListParagraph"/>
        <w:numPr>
          <w:ilvl w:val="1"/>
          <w:numId w:val="5"/>
        </w:numPr>
        <w:rPr>
          <w:rFonts w:ascii="Times New Roman" w:hAnsi="Times New Roman" w:cs="Times New Roman"/>
        </w:rPr>
      </w:pPr>
      <w:r>
        <w:rPr>
          <w:rFonts w:ascii="Times New Roman" w:hAnsi="Times New Roman" w:cs="Times New Roman"/>
        </w:rPr>
        <w:t>Further data on participants from the final survey.</w:t>
      </w:r>
    </w:p>
    <w:p w14:paraId="4A29B9D2" w14:textId="54D1AA92" w:rsidR="000418E1" w:rsidRDefault="000418E1" w:rsidP="000418E1">
      <w:pPr>
        <w:pStyle w:val="ListParagraph"/>
        <w:numPr>
          <w:ilvl w:val="0"/>
          <w:numId w:val="5"/>
        </w:numPr>
        <w:rPr>
          <w:rFonts w:ascii="Times New Roman" w:hAnsi="Times New Roman" w:cs="Times New Roman"/>
        </w:rPr>
      </w:pPr>
      <w:r w:rsidRPr="000418E1">
        <w:rPr>
          <w:rFonts w:ascii="Times New Roman" w:hAnsi="Times New Roman" w:cs="Times New Roman"/>
        </w:rPr>
        <w:t>new_pseudo_id_ra_year.dta</w:t>
      </w:r>
    </w:p>
    <w:p w14:paraId="0A89735E" w14:textId="0ACC5093" w:rsidR="000418E1" w:rsidRDefault="000418E1" w:rsidP="000418E1">
      <w:pPr>
        <w:pStyle w:val="ListParagraph"/>
        <w:numPr>
          <w:ilvl w:val="1"/>
          <w:numId w:val="5"/>
        </w:numPr>
        <w:rPr>
          <w:rFonts w:ascii="Times New Roman" w:hAnsi="Times New Roman" w:cs="Times New Roman"/>
        </w:rPr>
      </w:pPr>
      <w:r>
        <w:rPr>
          <w:rFonts w:ascii="Times New Roman" w:hAnsi="Times New Roman" w:cs="Times New Roman"/>
        </w:rPr>
        <w:t>Includes data on respondents’ birth years.</w:t>
      </w:r>
    </w:p>
    <w:p w14:paraId="345DD310" w14:textId="2F8804A7" w:rsidR="0068518F" w:rsidRDefault="0068518F" w:rsidP="0068518F">
      <w:pPr>
        <w:rPr>
          <w:rFonts w:ascii="Times New Roman" w:hAnsi="Times New Roman" w:cs="Times New Roman"/>
        </w:rPr>
      </w:pPr>
      <w:r>
        <w:rPr>
          <w:rFonts w:ascii="Times New Roman" w:hAnsi="Times New Roman" w:cs="Times New Roman"/>
        </w:rPr>
        <w:t>After this point, all analyses were conducted by the authors in a secure data environment.</w:t>
      </w:r>
    </w:p>
    <w:p w14:paraId="10273F75" w14:textId="4CBA153D" w:rsidR="0068518F" w:rsidRDefault="0068518F" w:rsidP="0068518F">
      <w:pPr>
        <w:rPr>
          <w:rFonts w:ascii="Times New Roman" w:hAnsi="Times New Roman" w:cs="Times New Roman"/>
        </w:rPr>
      </w:pPr>
    </w:p>
    <w:p w14:paraId="19CDA5AC" w14:textId="0159692A" w:rsidR="0068518F" w:rsidRDefault="0068518F" w:rsidP="0068518F">
      <w:pPr>
        <w:rPr>
          <w:rFonts w:ascii="Times New Roman" w:hAnsi="Times New Roman" w:cs="Times New Roman"/>
        </w:rPr>
      </w:pPr>
    </w:p>
    <w:p w14:paraId="5E243424" w14:textId="3B6B6F46" w:rsidR="0068518F" w:rsidRDefault="0068518F" w:rsidP="0068518F">
      <w:pPr>
        <w:rPr>
          <w:rFonts w:ascii="Times New Roman" w:hAnsi="Times New Roman" w:cs="Times New Roman"/>
          <w:b/>
          <w:bCs/>
        </w:rPr>
      </w:pPr>
      <w:r>
        <w:rPr>
          <w:rFonts w:ascii="Times New Roman" w:hAnsi="Times New Roman" w:cs="Times New Roman"/>
          <w:b/>
          <w:bCs/>
        </w:rPr>
        <w:t>Analysis files</w:t>
      </w:r>
    </w:p>
    <w:p w14:paraId="2398A45A" w14:textId="77777777" w:rsidR="0068518F" w:rsidRPr="0068518F" w:rsidRDefault="0068518F" w:rsidP="0068518F">
      <w:pPr>
        <w:rPr>
          <w:rFonts w:ascii="Times New Roman" w:hAnsi="Times New Roman" w:cs="Times New Roman"/>
        </w:rPr>
      </w:pPr>
    </w:p>
    <w:p w14:paraId="1AC4DD2E" w14:textId="67F9D09B" w:rsidR="00590BFB" w:rsidRDefault="00636FD2">
      <w:pPr>
        <w:rPr>
          <w:rFonts w:ascii="Times New Roman" w:hAnsi="Times New Roman" w:cs="Times New Roman"/>
        </w:rPr>
      </w:pPr>
      <w:r>
        <w:rPr>
          <w:rFonts w:ascii="Times New Roman" w:hAnsi="Times New Roman" w:cs="Times New Roman"/>
        </w:rPr>
        <w:t>The following code files were used for data processing and analysis (located in the Analysis files/ subfolder):</w:t>
      </w:r>
    </w:p>
    <w:p w14:paraId="7D74E0C9" w14:textId="5AC47A84" w:rsidR="00636FD2" w:rsidRDefault="00EB727F" w:rsidP="00636FD2">
      <w:pPr>
        <w:pStyle w:val="ListParagraph"/>
        <w:numPr>
          <w:ilvl w:val="0"/>
          <w:numId w:val="6"/>
        </w:numPr>
        <w:rPr>
          <w:rFonts w:ascii="Times New Roman" w:hAnsi="Times New Roman" w:cs="Times New Roman"/>
        </w:rPr>
      </w:pPr>
      <w:r>
        <w:rPr>
          <w:rFonts w:ascii="Times New Roman" w:hAnsi="Times New Roman" w:cs="Times New Roman"/>
        </w:rPr>
        <w:lastRenderedPageBreak/>
        <w:t>1_</w:t>
      </w:r>
      <w:r w:rsidR="00636FD2">
        <w:rPr>
          <w:rFonts w:ascii="Times New Roman" w:hAnsi="Times New Roman" w:cs="Times New Roman"/>
        </w:rPr>
        <w:t>combine_data.R</w:t>
      </w:r>
    </w:p>
    <w:p w14:paraId="4875FDEC" w14:textId="42DB41D9" w:rsidR="00636FD2" w:rsidRDefault="00636FD2" w:rsidP="00636FD2">
      <w:pPr>
        <w:pStyle w:val="ListParagraph"/>
        <w:numPr>
          <w:ilvl w:val="1"/>
          <w:numId w:val="6"/>
        </w:numPr>
        <w:rPr>
          <w:rFonts w:ascii="Times New Roman" w:hAnsi="Times New Roman" w:cs="Times New Roman"/>
        </w:rPr>
      </w:pPr>
      <w:r>
        <w:rPr>
          <w:rFonts w:ascii="Times New Roman" w:hAnsi="Times New Roman" w:cs="Times New Roman"/>
        </w:rPr>
        <w:t xml:space="preserve">Takes in </w:t>
      </w:r>
      <w:r w:rsidR="00EB727F">
        <w:rPr>
          <w:rFonts w:ascii="Times New Roman" w:hAnsi="Times New Roman" w:cs="Times New Roman"/>
        </w:rPr>
        <w:t>all the raw data files from NBER and merges them together</w:t>
      </w:r>
    </w:p>
    <w:p w14:paraId="7079EDBB" w14:textId="3FD8F968" w:rsidR="00EB727F" w:rsidRDefault="00EB727F" w:rsidP="00636FD2">
      <w:pPr>
        <w:pStyle w:val="ListParagraph"/>
        <w:numPr>
          <w:ilvl w:val="1"/>
          <w:numId w:val="6"/>
        </w:numPr>
        <w:rPr>
          <w:rFonts w:ascii="Times New Roman" w:hAnsi="Times New Roman" w:cs="Times New Roman"/>
        </w:rPr>
      </w:pPr>
      <w:r>
        <w:rPr>
          <w:rFonts w:ascii="Times New Roman" w:hAnsi="Times New Roman" w:cs="Times New Roman"/>
        </w:rPr>
        <w:t>Creates and exports a dataset including only one match for each matched MTO participant, combined_dataset.csv</w:t>
      </w:r>
    </w:p>
    <w:p w14:paraId="01E4D1E4" w14:textId="7480632B" w:rsidR="00EB727F" w:rsidRDefault="00EB727F" w:rsidP="00636FD2">
      <w:pPr>
        <w:pStyle w:val="ListParagraph"/>
        <w:numPr>
          <w:ilvl w:val="1"/>
          <w:numId w:val="6"/>
        </w:numPr>
        <w:rPr>
          <w:rFonts w:ascii="Times New Roman" w:hAnsi="Times New Roman" w:cs="Times New Roman"/>
        </w:rPr>
      </w:pPr>
      <w:r>
        <w:rPr>
          <w:rFonts w:ascii="Times New Roman" w:hAnsi="Times New Roman" w:cs="Times New Roman"/>
        </w:rPr>
        <w:t>Creates and exports a dataset with all possible matches for each observation, combined_dataset_withdups.csv</w:t>
      </w:r>
    </w:p>
    <w:p w14:paraId="7C696560" w14:textId="57B20F69" w:rsidR="00EB727F" w:rsidRDefault="00B403AB" w:rsidP="00EB727F">
      <w:pPr>
        <w:pStyle w:val="ListParagraph"/>
        <w:numPr>
          <w:ilvl w:val="0"/>
          <w:numId w:val="6"/>
        </w:numPr>
        <w:rPr>
          <w:rFonts w:ascii="Times New Roman" w:hAnsi="Times New Roman" w:cs="Times New Roman"/>
        </w:rPr>
      </w:pPr>
      <w:r>
        <w:rPr>
          <w:rFonts w:ascii="Times New Roman" w:hAnsi="Times New Roman" w:cs="Times New Roman"/>
        </w:rPr>
        <w:t>2_</w:t>
      </w:r>
      <w:r w:rsidR="00484939">
        <w:rPr>
          <w:rFonts w:ascii="Times New Roman" w:hAnsi="Times New Roman" w:cs="Times New Roman"/>
        </w:rPr>
        <w:t>match_comparison.R</w:t>
      </w:r>
    </w:p>
    <w:p w14:paraId="7B05A1D6" w14:textId="10AD4F36" w:rsidR="00484939" w:rsidRDefault="00B403AB" w:rsidP="00484939">
      <w:pPr>
        <w:pStyle w:val="ListParagraph"/>
        <w:numPr>
          <w:ilvl w:val="1"/>
          <w:numId w:val="6"/>
        </w:numPr>
        <w:rPr>
          <w:rFonts w:ascii="Times New Roman" w:hAnsi="Times New Roman" w:cs="Times New Roman"/>
        </w:rPr>
      </w:pPr>
      <w:r>
        <w:rPr>
          <w:rFonts w:ascii="Times New Roman" w:hAnsi="Times New Roman" w:cs="Times New Roman"/>
        </w:rPr>
        <w:t>Takes in the combined dataset</w:t>
      </w:r>
    </w:p>
    <w:p w14:paraId="63C48549" w14:textId="5E8FC0F9" w:rsidR="00B403AB" w:rsidRDefault="00B403AB" w:rsidP="00484939">
      <w:pPr>
        <w:pStyle w:val="ListParagraph"/>
        <w:numPr>
          <w:ilvl w:val="1"/>
          <w:numId w:val="6"/>
        </w:numPr>
        <w:rPr>
          <w:rFonts w:ascii="Times New Roman" w:hAnsi="Times New Roman" w:cs="Times New Roman"/>
        </w:rPr>
      </w:pPr>
      <w:r>
        <w:rPr>
          <w:rFonts w:ascii="Times New Roman" w:hAnsi="Times New Roman" w:cs="Times New Roman"/>
        </w:rPr>
        <w:t xml:space="preserve">Calculates the differences in treatment effects on various outcomes separately for the matched and full samples, creating intermediate datasets of the differences </w:t>
      </w:r>
    </w:p>
    <w:p w14:paraId="5C981052" w14:textId="4C362CFC" w:rsidR="00B403AB" w:rsidRDefault="00B403AB" w:rsidP="00484939">
      <w:pPr>
        <w:pStyle w:val="ListParagraph"/>
        <w:numPr>
          <w:ilvl w:val="1"/>
          <w:numId w:val="6"/>
        </w:numPr>
        <w:rPr>
          <w:rFonts w:ascii="Times New Roman" w:hAnsi="Times New Roman" w:cs="Times New Roman"/>
        </w:rPr>
      </w:pPr>
      <w:r>
        <w:rPr>
          <w:rFonts w:ascii="Times New Roman" w:hAnsi="Times New Roman" w:cs="Times New Roman"/>
        </w:rPr>
        <w:t xml:space="preserve">Uses these intermediate datasets to create and export figure 3 from the main text </w:t>
      </w:r>
    </w:p>
    <w:p w14:paraId="10A0BAF6" w14:textId="3F024A3A" w:rsidR="00B403AB" w:rsidRDefault="00B26767" w:rsidP="00B403AB">
      <w:pPr>
        <w:pStyle w:val="ListParagraph"/>
        <w:numPr>
          <w:ilvl w:val="0"/>
          <w:numId w:val="6"/>
        </w:numPr>
        <w:rPr>
          <w:rFonts w:ascii="Times New Roman" w:hAnsi="Times New Roman" w:cs="Times New Roman"/>
        </w:rPr>
      </w:pPr>
      <w:r>
        <w:rPr>
          <w:rFonts w:ascii="Times New Roman" w:hAnsi="Times New Roman" w:cs="Times New Roman"/>
        </w:rPr>
        <w:t>3_results</w:t>
      </w:r>
      <w:r w:rsidR="00CA0288">
        <w:rPr>
          <w:rFonts w:ascii="Times New Roman" w:hAnsi="Times New Roman" w:cs="Times New Roman"/>
        </w:rPr>
        <w:t>.R</w:t>
      </w:r>
    </w:p>
    <w:p w14:paraId="0EBACAD1" w14:textId="6A830BBD" w:rsidR="00B26767" w:rsidRDefault="00B26767" w:rsidP="00B26767">
      <w:pPr>
        <w:pStyle w:val="ListParagraph"/>
        <w:numPr>
          <w:ilvl w:val="1"/>
          <w:numId w:val="6"/>
        </w:numPr>
        <w:rPr>
          <w:rFonts w:ascii="Times New Roman" w:hAnsi="Times New Roman" w:cs="Times New Roman"/>
        </w:rPr>
      </w:pPr>
      <w:r>
        <w:rPr>
          <w:rFonts w:ascii="Times New Roman" w:hAnsi="Times New Roman" w:cs="Times New Roman"/>
        </w:rPr>
        <w:t>Takes the combined dataset</w:t>
      </w:r>
    </w:p>
    <w:p w14:paraId="40663457" w14:textId="79A657C1" w:rsidR="00B26767" w:rsidRDefault="00B26767" w:rsidP="00B26767">
      <w:pPr>
        <w:pStyle w:val="ListParagraph"/>
        <w:numPr>
          <w:ilvl w:val="1"/>
          <w:numId w:val="6"/>
        </w:numPr>
        <w:rPr>
          <w:rFonts w:ascii="Times New Roman" w:hAnsi="Times New Roman" w:cs="Times New Roman"/>
        </w:rPr>
      </w:pPr>
      <w:r>
        <w:rPr>
          <w:rFonts w:ascii="Times New Roman" w:hAnsi="Times New Roman" w:cs="Times New Roman"/>
        </w:rPr>
        <w:t>Conducts all analyses in the main text and appendix not created in other files</w:t>
      </w:r>
    </w:p>
    <w:p w14:paraId="4BC289C8" w14:textId="163D353C" w:rsidR="000A5E08" w:rsidRDefault="000A5E08" w:rsidP="000A5E08">
      <w:pPr>
        <w:pStyle w:val="ListParagraph"/>
        <w:numPr>
          <w:ilvl w:val="0"/>
          <w:numId w:val="6"/>
        </w:numPr>
        <w:rPr>
          <w:rFonts w:ascii="Times New Roman" w:hAnsi="Times New Roman" w:cs="Times New Roman"/>
        </w:rPr>
      </w:pPr>
      <w:r>
        <w:rPr>
          <w:rFonts w:ascii="Times New Roman" w:hAnsi="Times New Roman" w:cs="Times New Roman"/>
        </w:rPr>
        <w:t>4_multiple_matches.R</w:t>
      </w:r>
    </w:p>
    <w:p w14:paraId="5BE6F3AB" w14:textId="4565EB86" w:rsidR="000A5E08" w:rsidRDefault="000A5E08" w:rsidP="000A5E08">
      <w:pPr>
        <w:pStyle w:val="ListParagraph"/>
        <w:numPr>
          <w:ilvl w:val="1"/>
          <w:numId w:val="6"/>
        </w:numPr>
        <w:rPr>
          <w:rFonts w:ascii="Times New Roman" w:hAnsi="Times New Roman" w:cs="Times New Roman"/>
        </w:rPr>
      </w:pPr>
      <w:r>
        <w:rPr>
          <w:rFonts w:ascii="Times New Roman" w:hAnsi="Times New Roman" w:cs="Times New Roman"/>
        </w:rPr>
        <w:t>Takes the combined dataset including duplicate matches</w:t>
      </w:r>
    </w:p>
    <w:p w14:paraId="68E46503" w14:textId="6B8A2EEB" w:rsidR="000A5E08" w:rsidRDefault="000A5E08" w:rsidP="000A5E08">
      <w:pPr>
        <w:pStyle w:val="ListParagraph"/>
        <w:numPr>
          <w:ilvl w:val="1"/>
          <w:numId w:val="6"/>
        </w:numPr>
        <w:rPr>
          <w:rFonts w:ascii="Times New Roman" w:hAnsi="Times New Roman" w:cs="Times New Roman"/>
        </w:rPr>
      </w:pPr>
      <w:r>
        <w:rPr>
          <w:rFonts w:ascii="Times New Roman" w:hAnsi="Times New Roman" w:cs="Times New Roman"/>
        </w:rPr>
        <w:t>Runs the key regressions on the with-duplicates data to produce Appendix section 4 tables</w:t>
      </w:r>
    </w:p>
    <w:p w14:paraId="64E050C8" w14:textId="55E66EEE" w:rsidR="00B26767" w:rsidRDefault="00CA0288" w:rsidP="00B26767">
      <w:pPr>
        <w:pStyle w:val="ListParagraph"/>
        <w:numPr>
          <w:ilvl w:val="0"/>
          <w:numId w:val="6"/>
        </w:numPr>
        <w:rPr>
          <w:rFonts w:ascii="Times New Roman" w:hAnsi="Times New Roman" w:cs="Times New Roman"/>
        </w:rPr>
      </w:pPr>
      <w:r>
        <w:rPr>
          <w:rFonts w:ascii="Times New Roman" w:hAnsi="Times New Roman" w:cs="Times New Roman"/>
        </w:rPr>
        <w:t>5_hte_models.R</w:t>
      </w:r>
    </w:p>
    <w:p w14:paraId="043A94D4" w14:textId="3EFCF858" w:rsidR="00CA0288" w:rsidRDefault="00CA0288" w:rsidP="00CA0288">
      <w:pPr>
        <w:pStyle w:val="ListParagraph"/>
        <w:numPr>
          <w:ilvl w:val="1"/>
          <w:numId w:val="6"/>
        </w:numPr>
        <w:rPr>
          <w:rFonts w:ascii="Times New Roman" w:hAnsi="Times New Roman" w:cs="Times New Roman"/>
        </w:rPr>
      </w:pPr>
      <w:r>
        <w:rPr>
          <w:rFonts w:ascii="Times New Roman" w:hAnsi="Times New Roman" w:cs="Times New Roman"/>
        </w:rPr>
        <w:t>Takes the combined dataset</w:t>
      </w:r>
    </w:p>
    <w:p w14:paraId="09D01A18" w14:textId="6BA9E259" w:rsidR="00CA0288" w:rsidRDefault="00CA0288" w:rsidP="00CA0288">
      <w:pPr>
        <w:pStyle w:val="ListParagraph"/>
        <w:numPr>
          <w:ilvl w:val="1"/>
          <w:numId w:val="6"/>
        </w:numPr>
        <w:rPr>
          <w:rFonts w:ascii="Times New Roman" w:hAnsi="Times New Roman" w:cs="Times New Roman"/>
        </w:rPr>
      </w:pPr>
      <w:r>
        <w:rPr>
          <w:rFonts w:ascii="Times New Roman" w:hAnsi="Times New Roman" w:cs="Times New Roman"/>
        </w:rPr>
        <w:t>Re-runs the subgroup models presented in Figure 5 of the main text, exporting them in tabular format to produce the results found in the extended tables supplementary information</w:t>
      </w:r>
    </w:p>
    <w:p w14:paraId="6F5D7208" w14:textId="32C13DDB" w:rsidR="00CA0288" w:rsidRDefault="0027643B" w:rsidP="00CA0288">
      <w:pPr>
        <w:pStyle w:val="ListParagraph"/>
        <w:numPr>
          <w:ilvl w:val="0"/>
          <w:numId w:val="6"/>
        </w:numPr>
        <w:rPr>
          <w:rFonts w:ascii="Times New Roman" w:hAnsi="Times New Roman" w:cs="Times New Roman"/>
        </w:rPr>
      </w:pPr>
      <w:r>
        <w:rPr>
          <w:rFonts w:ascii="Times New Roman" w:hAnsi="Times New Roman" w:cs="Times New Roman"/>
        </w:rPr>
        <w:t>6_hte_bart.R</w:t>
      </w:r>
    </w:p>
    <w:p w14:paraId="3A6EBD78" w14:textId="0FEE5471" w:rsidR="0027643B" w:rsidRDefault="0027643B" w:rsidP="0027643B">
      <w:pPr>
        <w:pStyle w:val="ListParagraph"/>
        <w:numPr>
          <w:ilvl w:val="1"/>
          <w:numId w:val="6"/>
        </w:numPr>
        <w:rPr>
          <w:rFonts w:ascii="Times New Roman" w:hAnsi="Times New Roman" w:cs="Times New Roman"/>
        </w:rPr>
      </w:pPr>
      <w:r>
        <w:rPr>
          <w:rFonts w:ascii="Times New Roman" w:hAnsi="Times New Roman" w:cs="Times New Roman"/>
        </w:rPr>
        <w:t>Takes the combined dataset</w:t>
      </w:r>
    </w:p>
    <w:p w14:paraId="452A28A0" w14:textId="1EA9436C" w:rsidR="0027643B" w:rsidRDefault="0027643B" w:rsidP="0027643B">
      <w:pPr>
        <w:pStyle w:val="ListParagraph"/>
        <w:numPr>
          <w:ilvl w:val="1"/>
          <w:numId w:val="6"/>
        </w:numPr>
        <w:rPr>
          <w:rFonts w:ascii="Times New Roman" w:hAnsi="Times New Roman" w:cs="Times New Roman"/>
        </w:rPr>
      </w:pPr>
      <w:r>
        <w:rPr>
          <w:rFonts w:ascii="Times New Roman" w:hAnsi="Times New Roman" w:cs="Times New Roman"/>
        </w:rPr>
        <w:t>Uses the R package bartMachine to search for possible sources of treatment effect heterogeneity for the results reported in appendix section A6</w:t>
      </w:r>
    </w:p>
    <w:p w14:paraId="22E58D6B" w14:textId="18D2D40E" w:rsidR="000A5E08" w:rsidRDefault="000A5E08" w:rsidP="000A5E08">
      <w:pPr>
        <w:pStyle w:val="ListParagraph"/>
        <w:numPr>
          <w:ilvl w:val="0"/>
          <w:numId w:val="6"/>
        </w:numPr>
        <w:rPr>
          <w:rFonts w:ascii="Times New Roman" w:hAnsi="Times New Roman" w:cs="Times New Roman"/>
        </w:rPr>
      </w:pPr>
      <w:r>
        <w:rPr>
          <w:rFonts w:ascii="Times New Roman" w:hAnsi="Times New Roman" w:cs="Times New Roman"/>
        </w:rPr>
        <w:t>7_ces_baseline.R</w:t>
      </w:r>
    </w:p>
    <w:p w14:paraId="5B6F0348" w14:textId="77777777" w:rsidR="000A5E08" w:rsidRDefault="000A5E08" w:rsidP="000A5E08">
      <w:pPr>
        <w:pStyle w:val="ListParagraph"/>
        <w:numPr>
          <w:ilvl w:val="1"/>
          <w:numId w:val="6"/>
        </w:numPr>
        <w:rPr>
          <w:rFonts w:ascii="Times New Roman" w:hAnsi="Times New Roman" w:cs="Times New Roman"/>
        </w:rPr>
      </w:pPr>
      <w:r>
        <w:rPr>
          <w:rFonts w:ascii="Times New Roman" w:hAnsi="Times New Roman" w:cs="Times New Roman"/>
        </w:rPr>
        <w:t>Takes in the 2020 Cooperative Election Study from the Harvard Dataverse</w:t>
      </w:r>
    </w:p>
    <w:p w14:paraId="17F16612" w14:textId="6EF8E057" w:rsidR="000A5E08" w:rsidRPr="000A5E08" w:rsidRDefault="000A5E08" w:rsidP="000A5E08">
      <w:pPr>
        <w:pStyle w:val="ListParagraph"/>
        <w:numPr>
          <w:ilvl w:val="1"/>
          <w:numId w:val="6"/>
        </w:numPr>
        <w:rPr>
          <w:rFonts w:ascii="Times New Roman" w:hAnsi="Times New Roman" w:cs="Times New Roman"/>
        </w:rPr>
      </w:pPr>
      <w:r>
        <w:rPr>
          <w:rFonts w:ascii="Times New Roman" w:hAnsi="Times New Roman" w:cs="Times New Roman"/>
        </w:rPr>
        <w:t>Calculates baseline registration rate estimates for Appendix section A1.1</w:t>
      </w:r>
    </w:p>
    <w:p w14:paraId="5E8C5129" w14:textId="56557B70" w:rsidR="0027643B" w:rsidRDefault="0027643B" w:rsidP="0027643B">
      <w:pPr>
        <w:rPr>
          <w:rFonts w:ascii="Times New Roman" w:hAnsi="Times New Roman" w:cs="Times New Roman"/>
        </w:rPr>
      </w:pPr>
    </w:p>
    <w:p w14:paraId="286D6024" w14:textId="070E0080" w:rsidR="0027643B" w:rsidRDefault="0027643B" w:rsidP="0027643B">
      <w:pPr>
        <w:rPr>
          <w:rFonts w:ascii="Times New Roman" w:hAnsi="Times New Roman" w:cs="Times New Roman"/>
        </w:rPr>
      </w:pPr>
    </w:p>
    <w:p w14:paraId="3F35E38D" w14:textId="5E7663F2" w:rsidR="0027643B" w:rsidRDefault="00C7258D" w:rsidP="0027643B">
      <w:pPr>
        <w:rPr>
          <w:rFonts w:ascii="Times New Roman" w:hAnsi="Times New Roman" w:cs="Times New Roman"/>
          <w:b/>
          <w:bCs/>
        </w:rPr>
      </w:pPr>
      <w:r>
        <w:rPr>
          <w:rFonts w:ascii="Times New Roman" w:hAnsi="Times New Roman" w:cs="Times New Roman"/>
          <w:b/>
          <w:bCs/>
        </w:rPr>
        <w:t>Clustered Data</w:t>
      </w:r>
    </w:p>
    <w:p w14:paraId="393DC2A0" w14:textId="523EA873" w:rsidR="004055A2" w:rsidRPr="004055A2" w:rsidRDefault="00C7258D" w:rsidP="0027643B">
      <w:pPr>
        <w:rPr>
          <w:rFonts w:ascii="Times New Roman" w:hAnsi="Times New Roman" w:cs="Times New Roman"/>
        </w:rPr>
      </w:pPr>
      <w:r>
        <w:rPr>
          <w:rFonts w:ascii="Times New Roman" w:hAnsi="Times New Roman" w:cs="Times New Roman"/>
        </w:rPr>
        <w:t xml:space="preserve">Because HUD procedures prohibit sharing any figure based on data from 10 or fewer individuals, we </w:t>
      </w:r>
      <w:r w:rsidRPr="004055A2">
        <w:rPr>
          <w:rFonts w:ascii="Times New Roman" w:hAnsi="Times New Roman" w:cs="Times New Roman"/>
        </w:rPr>
        <w:t xml:space="preserve">were able to construct a dataset that grouped participants into clusters with at least 11 people. </w:t>
      </w:r>
      <w:r w:rsidR="004055A2" w:rsidRPr="004055A2">
        <w:rPr>
          <w:rFonts w:ascii="Times New Roman" w:hAnsi="Times New Roman" w:cs="Times New Roman"/>
        </w:rPr>
        <w:t xml:space="preserve">In this dataset, each row represents 11 or more participants and shows the mean value for each variable for the participants in the cluster. </w:t>
      </w:r>
    </w:p>
    <w:p w14:paraId="382E3C4C" w14:textId="2CF584DA" w:rsidR="004055A2" w:rsidRPr="004055A2" w:rsidRDefault="004055A2" w:rsidP="0027643B">
      <w:pPr>
        <w:rPr>
          <w:rFonts w:ascii="Times New Roman" w:hAnsi="Times New Roman" w:cs="Times New Roman"/>
        </w:rPr>
      </w:pPr>
      <w:r w:rsidRPr="004055A2">
        <w:rPr>
          <w:rFonts w:ascii="Times New Roman" w:hAnsi="Times New Roman" w:cs="Times New Roman"/>
        </w:rPr>
        <w:t>Many of our analyses can be conducted using this clustered dataset.</w:t>
      </w:r>
      <w:r>
        <w:rPr>
          <w:rFonts w:ascii="Times New Roman" w:hAnsi="Times New Roman" w:cs="Times New Roman"/>
        </w:rPr>
        <w:t xml:space="preserve"> </w:t>
      </w:r>
      <w:r w:rsidRPr="004055A2">
        <w:rPr>
          <w:rFonts w:ascii="Times New Roman" w:hAnsi="Times New Roman" w:cs="Times New Roman"/>
        </w:rPr>
        <w:t xml:space="preserve">However, </w:t>
      </w:r>
      <w:r w:rsidR="0050623A">
        <w:rPr>
          <w:rFonts w:ascii="Times New Roman" w:hAnsi="Times New Roman" w:cs="Times New Roman"/>
        </w:rPr>
        <w:t xml:space="preserve">it is important to note that </w:t>
      </w:r>
      <w:r w:rsidRPr="004055A2">
        <w:rPr>
          <w:rFonts w:ascii="Times New Roman" w:hAnsi="Times New Roman" w:cs="Times New Roman"/>
        </w:rPr>
        <w:t xml:space="preserve">analyses using the clustered dataset </w:t>
      </w:r>
      <w:r w:rsidRPr="004055A2">
        <w:rPr>
          <w:rFonts w:ascii="Times New Roman" w:hAnsi="Times New Roman" w:cs="Times New Roman"/>
          <w:i/>
          <w:iCs/>
        </w:rPr>
        <w:t>will not exactly recover</w:t>
      </w:r>
      <w:r w:rsidRPr="004055A2">
        <w:rPr>
          <w:rFonts w:ascii="Times New Roman" w:hAnsi="Times New Roman" w:cs="Times New Roman"/>
        </w:rPr>
        <w:t xml:space="preserve"> estimates </w:t>
      </w:r>
      <w:r>
        <w:rPr>
          <w:rFonts w:ascii="Times New Roman" w:hAnsi="Times New Roman" w:cs="Times New Roman"/>
        </w:rPr>
        <w:t>obtained from the full data. Averaging variables over the cluster members induces measurement error</w:t>
      </w:r>
      <w:r w:rsidR="0050623A">
        <w:rPr>
          <w:rFonts w:ascii="Times New Roman" w:hAnsi="Times New Roman" w:cs="Times New Roman"/>
        </w:rPr>
        <w:t>, as we discuss further below.</w:t>
      </w:r>
    </w:p>
    <w:p w14:paraId="60817014" w14:textId="11605875" w:rsidR="009A33E3" w:rsidRDefault="009A33E3" w:rsidP="0027643B">
      <w:pPr>
        <w:rPr>
          <w:rFonts w:ascii="Times New Roman" w:hAnsi="Times New Roman" w:cs="Times New Roman"/>
        </w:rPr>
      </w:pPr>
      <w:r w:rsidRPr="004055A2">
        <w:rPr>
          <w:rFonts w:ascii="Times New Roman" w:hAnsi="Times New Roman" w:cs="Times New Roman"/>
        </w:rPr>
        <w:t>Our primary goal in creating the clusters was to allow for as-close-as-possible replication of our key models regressing participation measures on treatment assignment and study site, including randomization weights. Our secondary goal was to allow for replication of results that</w:t>
      </w:r>
      <w:r>
        <w:rPr>
          <w:rFonts w:ascii="Times New Roman" w:hAnsi="Times New Roman" w:cs="Times New Roman"/>
        </w:rPr>
        <w:t xml:space="preserve"> require subsetting the data by gender, as gender was an important factor in the success of the match process.</w:t>
      </w:r>
    </w:p>
    <w:p w14:paraId="58CB0609" w14:textId="77777777" w:rsidR="009A33E3" w:rsidRDefault="009A33E3" w:rsidP="0027643B">
      <w:pPr>
        <w:rPr>
          <w:rFonts w:ascii="Times New Roman" w:hAnsi="Times New Roman" w:cs="Times New Roman"/>
        </w:rPr>
      </w:pPr>
      <w:r>
        <w:rPr>
          <w:rFonts w:ascii="Times New Roman" w:hAnsi="Times New Roman" w:cs="Times New Roman"/>
        </w:rPr>
        <w:lastRenderedPageBreak/>
        <w:t>To create clusters, we first divided all participants by age group, treatment assignment, and study site. Each of these age x treatment x site groups has at least 11 members, so all clusters are homogeneous on these dimensions. We further divided these groups by randomization weight, which reflects each subject’s probability of assignment to each treatment group; this weight varies by site and over time. All but a handful of groups by randomization weight have at least 11 people. For the remaining groups with fewer than 11 people, we combined observations with another group identical on age x treatment x site and with the next-closest weight.</w:t>
      </w:r>
    </w:p>
    <w:p w14:paraId="4316D56E" w14:textId="442673EC" w:rsidR="009A33E3" w:rsidRDefault="009A33E3" w:rsidP="0027643B">
      <w:pPr>
        <w:rPr>
          <w:rFonts w:ascii="Times New Roman" w:hAnsi="Times New Roman" w:cs="Times New Roman"/>
        </w:rPr>
      </w:pPr>
      <w:r>
        <w:rPr>
          <w:rFonts w:ascii="Times New Roman" w:hAnsi="Times New Roman" w:cs="Times New Roman"/>
        </w:rPr>
        <w:t xml:space="preserve">These age x treatment x site x groups ranged in size from 11 people (the minimum) to over 300. For groups large enough to accommodate multiple clusters (i.e. at least 22 people), we further divided participants into clusters with as close to 11 people as possible. Because of the importance of gender to our analyses, we attempted to keep as many clusters homogeneous by gender as possible. To do this, we assigned clusters to group members within gender groups. For example, in a group with 22 people, including 10 women and 12 men, we would assign all the women and 1 man to a single cluster, and all the men to a single cluster. </w:t>
      </w:r>
      <w:r w:rsidR="001A4934">
        <w:rPr>
          <w:rFonts w:ascii="Times New Roman" w:hAnsi="Times New Roman" w:cs="Times New Roman"/>
        </w:rPr>
        <w:t xml:space="preserve">This rule resulted in 94% of clusters containing at least 90% men or at least 90% women. </w:t>
      </w:r>
      <w:r>
        <w:rPr>
          <w:rFonts w:ascii="Times New Roman" w:hAnsi="Times New Roman" w:cs="Times New Roman"/>
        </w:rPr>
        <w:t>Cluster assignment within groups within genders was random.</w:t>
      </w:r>
    </w:p>
    <w:p w14:paraId="182A06F5" w14:textId="01E77F1B" w:rsidR="009A33E3" w:rsidRDefault="009A33E3" w:rsidP="0027643B">
      <w:pPr>
        <w:rPr>
          <w:rFonts w:ascii="Times New Roman" w:hAnsi="Times New Roman" w:cs="Times New Roman"/>
        </w:rPr>
      </w:pPr>
      <w:r>
        <w:rPr>
          <w:rFonts w:ascii="Times New Roman" w:hAnsi="Times New Roman" w:cs="Times New Roman"/>
        </w:rPr>
        <w:t xml:space="preserve">Within each cluster, we then took the </w:t>
      </w:r>
      <w:r w:rsidR="001A4934">
        <w:rPr>
          <w:rFonts w:ascii="Times New Roman" w:hAnsi="Times New Roman" w:cs="Times New Roman"/>
        </w:rPr>
        <w:t>mean</w:t>
      </w:r>
      <w:r>
        <w:rPr>
          <w:rFonts w:ascii="Times New Roman" w:hAnsi="Times New Roman" w:cs="Times New Roman"/>
        </w:rPr>
        <w:t xml:space="preserve"> value of all variables needed to conduct our main analyses.</w:t>
      </w:r>
      <w:r w:rsidR="001A4934">
        <w:rPr>
          <w:rFonts w:ascii="Times New Roman" w:hAnsi="Times New Roman" w:cs="Times New Roman"/>
        </w:rPr>
        <w:t xml:space="preserve"> The result is a 1389-row dataset where each row represents 1 cluster of 11-21 participants. The variables in this dataset are identical to those in the full final analysis dataset (including recodes executed in the file “3_results.R”), with the addition of an indicator for each cluster (“cluster”) and a measure of the number of people in the cluster (“n_cluster”). We also exclude variables which are not used for the analyses possible using the cluster data.</w:t>
      </w:r>
    </w:p>
    <w:p w14:paraId="4CFBE42E" w14:textId="4AA45025" w:rsidR="009A33E3" w:rsidRDefault="001A4934" w:rsidP="0027643B">
      <w:pPr>
        <w:rPr>
          <w:rFonts w:ascii="Times New Roman" w:hAnsi="Times New Roman" w:cs="Times New Roman"/>
        </w:rPr>
      </w:pPr>
      <w:r>
        <w:rPr>
          <w:rFonts w:ascii="Times New Roman" w:hAnsi="Times New Roman" w:cs="Times New Roman"/>
        </w:rPr>
        <w:t xml:space="preserve">The clustered dataset can be used to replicate many of the key analyses in the paper and appendix. However, there are </w:t>
      </w:r>
      <w:r w:rsidR="0050623A">
        <w:rPr>
          <w:rFonts w:ascii="Times New Roman" w:hAnsi="Times New Roman" w:cs="Times New Roman"/>
        </w:rPr>
        <w:t>three</w:t>
      </w:r>
      <w:r>
        <w:rPr>
          <w:rFonts w:ascii="Times New Roman" w:hAnsi="Times New Roman" w:cs="Times New Roman"/>
        </w:rPr>
        <w:t xml:space="preserve"> key limitations to the clusters.</w:t>
      </w:r>
    </w:p>
    <w:p w14:paraId="2708A3BB" w14:textId="77777777" w:rsidR="001A4934" w:rsidRDefault="001A4934" w:rsidP="0027643B">
      <w:pPr>
        <w:rPr>
          <w:rFonts w:ascii="Times New Roman" w:hAnsi="Times New Roman" w:cs="Times New Roman"/>
        </w:rPr>
      </w:pPr>
      <w:r>
        <w:rPr>
          <w:rFonts w:ascii="Times New Roman" w:hAnsi="Times New Roman" w:cs="Times New Roman"/>
        </w:rPr>
        <w:t>First, the clustered dataset cannot be used for analyses that require subsetting the data on variables for which the clusters are not homogeneous. For example, models that condition on a participant’s voter registration status (like models predicting post-registration turnout) cannot be run, because most clusters contain a mix of people who were and were not registered to vote; we cannot limit an analysis to only those who were registered. Other analyses that subset on race or marriage status also cannot be run. Because we ensured nearly all clusters were homogeneous on gender, analyses subsetting on gender can be run, but the results do not match those from the full dataset as well because the gender heterogeneous clusters must be excluded.</w:t>
      </w:r>
    </w:p>
    <w:p w14:paraId="7FC435D2" w14:textId="116992E0" w:rsidR="001A4934" w:rsidRDefault="001A4934" w:rsidP="001A4934">
      <w:pPr>
        <w:rPr>
          <w:rFonts w:ascii="Times New Roman" w:hAnsi="Times New Roman" w:cs="Times New Roman"/>
        </w:rPr>
      </w:pPr>
      <w:r>
        <w:rPr>
          <w:rFonts w:ascii="Times New Roman" w:hAnsi="Times New Roman" w:cs="Times New Roman"/>
        </w:rPr>
        <w:t xml:space="preserve">Second, we cannot recover the standard errors of estimates from the full data. The standard errors of estimates from the clustered data will differ for three reasons: a) there are </w:t>
      </w:r>
      <w:r w:rsidR="00962A0E">
        <w:rPr>
          <w:rFonts w:ascii="Times New Roman" w:hAnsi="Times New Roman" w:cs="Times New Roman"/>
        </w:rPr>
        <w:t xml:space="preserve">about 11 times fewer </w:t>
      </w:r>
      <w:r>
        <w:rPr>
          <w:rFonts w:ascii="Times New Roman" w:hAnsi="Times New Roman" w:cs="Times New Roman"/>
        </w:rPr>
        <w:t>observations in the clustered data</w:t>
      </w:r>
      <w:r w:rsidR="00962A0E">
        <w:rPr>
          <w:rFonts w:ascii="Times New Roman" w:hAnsi="Times New Roman" w:cs="Times New Roman"/>
        </w:rPr>
        <w:t>set, which decreases analyses’ degrees of freedom and increases the size of the standard errors, b) treating each cluster’s mean as a single observation masks variation within the cluster’s component individuals, so the variance in each estimate with clustered data will be understated relative to the full dataset, and c) analyses with the full data include family-level clusters, which cannot be preserved in the clustered data</w:t>
      </w:r>
      <w:r w:rsidR="008E407A">
        <w:rPr>
          <w:rFonts w:ascii="Times New Roman" w:hAnsi="Times New Roman" w:cs="Times New Roman"/>
        </w:rPr>
        <w:t>set</w:t>
      </w:r>
      <w:r w:rsidR="00962A0E">
        <w:rPr>
          <w:rFonts w:ascii="Times New Roman" w:hAnsi="Times New Roman" w:cs="Times New Roman"/>
        </w:rPr>
        <w:t>; without accounting for family clustering, the clustered dataset analyses will understate the standard errors.</w:t>
      </w:r>
    </w:p>
    <w:p w14:paraId="48EAB965" w14:textId="2E247686" w:rsidR="0050623A" w:rsidRDefault="0050623A" w:rsidP="001A4934">
      <w:pPr>
        <w:rPr>
          <w:rFonts w:ascii="Times New Roman" w:hAnsi="Times New Roman" w:cs="Times New Roman"/>
        </w:rPr>
      </w:pPr>
      <w:r>
        <w:rPr>
          <w:rFonts w:ascii="Times New Roman" w:hAnsi="Times New Roman" w:cs="Times New Roman"/>
        </w:rPr>
        <w:t xml:space="preserve">Finally, measurement error will cause point estimates from analyses using clustered data to vary slightly from those using the full data reported in the paper. Because cluster assignments are block randomized, the mean of each variable in the clustered data will be the same in expectation as those in the full data; however, the means will vary slightly due to randomness in the assignment process. This variation will lead to point estimates that differ </w:t>
      </w:r>
      <w:r w:rsidR="000A562C">
        <w:rPr>
          <w:rFonts w:ascii="Times New Roman" w:hAnsi="Times New Roman" w:cs="Times New Roman"/>
        </w:rPr>
        <w:t xml:space="preserve">from those using the full data. For our key analyses regressing </w:t>
      </w:r>
      <w:r w:rsidR="000A562C">
        <w:rPr>
          <w:rFonts w:ascii="Times New Roman" w:hAnsi="Times New Roman" w:cs="Times New Roman"/>
        </w:rPr>
        <w:lastRenderedPageBreak/>
        <w:t>participation on treatment and study site, the only variable averaged over clusters is the participation outcome; measurement error from clustering is confined to this variable, so point estimates from the clustered data closely match those from the full data. However, models that include more variables averaged within clusters—like the models adding many controls—will include error for each of these additional variables, so point estimates will vary more widely from those using the full data.</w:t>
      </w:r>
    </w:p>
    <w:p w14:paraId="56650A7E" w14:textId="45527936" w:rsidR="00962A0E" w:rsidRPr="001A4934" w:rsidRDefault="008E407A" w:rsidP="001A4934">
      <w:pPr>
        <w:rPr>
          <w:rFonts w:ascii="Times New Roman" w:hAnsi="Times New Roman" w:cs="Times New Roman"/>
        </w:rPr>
      </w:pPr>
      <w:r>
        <w:rPr>
          <w:rFonts w:ascii="Times New Roman" w:hAnsi="Times New Roman" w:cs="Times New Roman"/>
        </w:rPr>
        <w:t>With these limitations in mind, we produced a code file to replicate point estimates for as many of the paper’s analyses as possible using the clustered data. The code file is structured identically to the key results file for the full data (“3_results.R”), and it includes notes for each section when an analysis cannot be replicated or somehow departs from the method used for the full data.</w:t>
      </w:r>
    </w:p>
    <w:p w14:paraId="6A56DB38" w14:textId="60B5A700" w:rsidR="00C7258D" w:rsidRDefault="00C7258D" w:rsidP="0027643B">
      <w:pPr>
        <w:rPr>
          <w:rFonts w:ascii="Times New Roman" w:hAnsi="Times New Roman" w:cs="Times New Roman"/>
        </w:rPr>
      </w:pPr>
      <w:r>
        <w:rPr>
          <w:rFonts w:ascii="Times New Roman" w:hAnsi="Times New Roman" w:cs="Times New Roman"/>
        </w:rPr>
        <w:t>The clusters were created and analyzed using the following code files:</w:t>
      </w:r>
    </w:p>
    <w:p w14:paraId="5E54D4F1" w14:textId="730E069D" w:rsidR="00C7258D" w:rsidRDefault="00C7258D" w:rsidP="00C7258D">
      <w:pPr>
        <w:pStyle w:val="ListParagraph"/>
        <w:numPr>
          <w:ilvl w:val="0"/>
          <w:numId w:val="8"/>
        </w:numPr>
        <w:rPr>
          <w:rFonts w:ascii="Times New Roman" w:hAnsi="Times New Roman" w:cs="Times New Roman"/>
        </w:rPr>
      </w:pPr>
      <w:r>
        <w:rPr>
          <w:rFonts w:ascii="Times New Roman" w:hAnsi="Times New Roman" w:cs="Times New Roman"/>
        </w:rPr>
        <w:t>create_clusters.R</w:t>
      </w:r>
    </w:p>
    <w:p w14:paraId="098028D5" w14:textId="52C36ED2" w:rsidR="00C7258D" w:rsidRDefault="008E407A" w:rsidP="00C7258D">
      <w:pPr>
        <w:pStyle w:val="ListParagraph"/>
        <w:numPr>
          <w:ilvl w:val="1"/>
          <w:numId w:val="8"/>
        </w:numPr>
        <w:rPr>
          <w:rFonts w:ascii="Times New Roman" w:hAnsi="Times New Roman" w:cs="Times New Roman"/>
        </w:rPr>
      </w:pPr>
      <w:r>
        <w:rPr>
          <w:rFonts w:ascii="Times New Roman" w:hAnsi="Times New Roman" w:cs="Times New Roman"/>
        </w:rPr>
        <w:t>Takes the final analysis dataset and produces clusters.csv, a file with the mean value for each variable for &gt;10-person clusters.</w:t>
      </w:r>
    </w:p>
    <w:p w14:paraId="625B3E8A" w14:textId="080119CF" w:rsidR="008E407A" w:rsidRDefault="008E407A" w:rsidP="008E407A">
      <w:pPr>
        <w:pStyle w:val="ListParagraph"/>
        <w:numPr>
          <w:ilvl w:val="0"/>
          <w:numId w:val="8"/>
        </w:numPr>
        <w:rPr>
          <w:rFonts w:ascii="Times New Roman" w:hAnsi="Times New Roman" w:cs="Times New Roman"/>
        </w:rPr>
      </w:pPr>
      <w:r>
        <w:rPr>
          <w:rFonts w:ascii="Times New Roman" w:hAnsi="Times New Roman" w:cs="Times New Roman"/>
        </w:rPr>
        <w:t>cluster_results.R</w:t>
      </w:r>
    </w:p>
    <w:p w14:paraId="38A700A1" w14:textId="5356F2FE" w:rsidR="008E407A" w:rsidRPr="00C7258D" w:rsidRDefault="008E407A" w:rsidP="008E407A">
      <w:pPr>
        <w:pStyle w:val="ListParagraph"/>
        <w:numPr>
          <w:ilvl w:val="1"/>
          <w:numId w:val="8"/>
        </w:numPr>
        <w:rPr>
          <w:rFonts w:ascii="Times New Roman" w:hAnsi="Times New Roman" w:cs="Times New Roman"/>
        </w:rPr>
      </w:pPr>
      <w:r>
        <w:rPr>
          <w:rFonts w:ascii="Times New Roman" w:hAnsi="Times New Roman" w:cs="Times New Roman"/>
        </w:rPr>
        <w:t>Replicates all possible analyses in the main text and appendix using the clusters.csv dataset.</w:t>
      </w:r>
      <w:r w:rsidR="00B1536F">
        <w:rPr>
          <w:rFonts w:ascii="Times New Roman" w:hAnsi="Times New Roman" w:cs="Times New Roman"/>
        </w:rPr>
        <w:t xml:space="preserve"> Keep in mind that point estimates will not match exactly, due to measurement error, and that there will be more error in models that draw on more variables (especially those with many controls). </w:t>
      </w:r>
    </w:p>
    <w:p w14:paraId="710B6243" w14:textId="77777777" w:rsidR="00C7258D" w:rsidRPr="00C7258D" w:rsidRDefault="00C7258D" w:rsidP="0027643B">
      <w:pPr>
        <w:rPr>
          <w:rFonts w:ascii="Times New Roman" w:hAnsi="Times New Roman" w:cs="Times New Roman"/>
          <w:b/>
          <w:bCs/>
        </w:rPr>
      </w:pPr>
    </w:p>
    <w:sectPr w:rsidR="00C7258D" w:rsidRPr="00C7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DE8"/>
    <w:multiLevelType w:val="hybridMultilevel"/>
    <w:tmpl w:val="E9A01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D1168"/>
    <w:multiLevelType w:val="hybridMultilevel"/>
    <w:tmpl w:val="CA500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27D5"/>
    <w:multiLevelType w:val="hybridMultilevel"/>
    <w:tmpl w:val="A9B882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E1C4071"/>
    <w:multiLevelType w:val="hybridMultilevel"/>
    <w:tmpl w:val="E94E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526E4"/>
    <w:multiLevelType w:val="hybridMultilevel"/>
    <w:tmpl w:val="4832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C0A44"/>
    <w:multiLevelType w:val="hybridMultilevel"/>
    <w:tmpl w:val="0E5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D13A2"/>
    <w:multiLevelType w:val="hybridMultilevel"/>
    <w:tmpl w:val="B41AF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26912"/>
    <w:multiLevelType w:val="hybridMultilevel"/>
    <w:tmpl w:val="49B4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92DDA"/>
    <w:multiLevelType w:val="hybridMultilevel"/>
    <w:tmpl w:val="65FAB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743516">
    <w:abstractNumId w:val="4"/>
  </w:num>
  <w:num w:numId="2" w16cid:durableId="830372551">
    <w:abstractNumId w:val="8"/>
  </w:num>
  <w:num w:numId="3" w16cid:durableId="1251427768">
    <w:abstractNumId w:val="7"/>
  </w:num>
  <w:num w:numId="4" w16cid:durableId="918751712">
    <w:abstractNumId w:val="0"/>
  </w:num>
  <w:num w:numId="5" w16cid:durableId="1269118894">
    <w:abstractNumId w:val="3"/>
  </w:num>
  <w:num w:numId="6" w16cid:durableId="869269976">
    <w:abstractNumId w:val="6"/>
  </w:num>
  <w:num w:numId="7" w16cid:durableId="610161323">
    <w:abstractNumId w:val="2"/>
  </w:num>
  <w:num w:numId="8" w16cid:durableId="1635914178">
    <w:abstractNumId w:val="1"/>
  </w:num>
  <w:num w:numId="9" w16cid:durableId="1993562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FB"/>
    <w:rsid w:val="00020F32"/>
    <w:rsid w:val="000418E1"/>
    <w:rsid w:val="000A562C"/>
    <w:rsid w:val="000A5E08"/>
    <w:rsid w:val="001A4934"/>
    <w:rsid w:val="001C341C"/>
    <w:rsid w:val="0027643B"/>
    <w:rsid w:val="004055A2"/>
    <w:rsid w:val="00412605"/>
    <w:rsid w:val="00484939"/>
    <w:rsid w:val="0050623A"/>
    <w:rsid w:val="00590BFB"/>
    <w:rsid w:val="005B54DE"/>
    <w:rsid w:val="006344E5"/>
    <w:rsid w:val="00636FD2"/>
    <w:rsid w:val="0068518F"/>
    <w:rsid w:val="006E08C6"/>
    <w:rsid w:val="007D4D40"/>
    <w:rsid w:val="00800766"/>
    <w:rsid w:val="00883420"/>
    <w:rsid w:val="008D4954"/>
    <w:rsid w:val="008E3837"/>
    <w:rsid w:val="008E407A"/>
    <w:rsid w:val="008F77AD"/>
    <w:rsid w:val="00962A0E"/>
    <w:rsid w:val="009A33E3"/>
    <w:rsid w:val="00AF7906"/>
    <w:rsid w:val="00B05C4B"/>
    <w:rsid w:val="00B1536F"/>
    <w:rsid w:val="00B26767"/>
    <w:rsid w:val="00B403AB"/>
    <w:rsid w:val="00BD0C11"/>
    <w:rsid w:val="00C25A26"/>
    <w:rsid w:val="00C667BE"/>
    <w:rsid w:val="00C673BB"/>
    <w:rsid w:val="00C7258D"/>
    <w:rsid w:val="00CA0288"/>
    <w:rsid w:val="00CA72C6"/>
    <w:rsid w:val="00D30C6E"/>
    <w:rsid w:val="00D9673C"/>
    <w:rsid w:val="00EA7A24"/>
    <w:rsid w:val="00EB727F"/>
    <w:rsid w:val="00F37F52"/>
    <w:rsid w:val="2B94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D823"/>
  <w15:chartTrackingRefBased/>
  <w15:docId w15:val="{C33A224E-25AC-4486-846B-747B6A84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Mitchell Elder</dc:creator>
  <cp:keywords/>
  <dc:description/>
  <cp:lastModifiedBy>Elizabeth Mitchell Elder</cp:lastModifiedBy>
  <cp:revision>14</cp:revision>
  <dcterms:created xsi:type="dcterms:W3CDTF">2023-04-05T19:21:00Z</dcterms:created>
  <dcterms:modified xsi:type="dcterms:W3CDTF">2023-06-20T14:53:00Z</dcterms:modified>
</cp:coreProperties>
</file>