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42" w:rsidRDefault="00D73D4E">
      <w:r>
        <w:t>March 12</w:t>
      </w:r>
    </w:p>
    <w:p w:rsidR="005043FD" w:rsidRDefault="005043FD"/>
    <w:p w:rsidR="005043FD" w:rsidRDefault="00D73D4E" w:rsidP="005043FD">
      <w:pPr>
        <w:pStyle w:val="ListParagraph"/>
        <w:numPr>
          <w:ilvl w:val="0"/>
          <w:numId w:val="1"/>
        </w:numPr>
      </w:pPr>
      <w:r>
        <w:t>What is a Business-to-Consumer (B2C) e-business?</w:t>
      </w:r>
    </w:p>
    <w:p w:rsidR="00D73D4E" w:rsidRDefault="00D73D4E" w:rsidP="00D73D4E"/>
    <w:p w:rsidR="00D73D4E" w:rsidRDefault="00D73D4E" w:rsidP="00D73D4E"/>
    <w:p w:rsidR="00D73D4E" w:rsidRDefault="00D73D4E" w:rsidP="005043FD">
      <w:pPr>
        <w:pStyle w:val="ListParagraph"/>
        <w:numPr>
          <w:ilvl w:val="0"/>
          <w:numId w:val="1"/>
        </w:numPr>
      </w:pPr>
      <w:r>
        <w:t>Provide 3 examples of B2C</w:t>
      </w:r>
    </w:p>
    <w:sectPr w:rsidR="00D73D4E" w:rsidSect="0061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2DF3"/>
    <w:multiLevelType w:val="hybridMultilevel"/>
    <w:tmpl w:val="FB32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3FD"/>
    <w:rsid w:val="001A5AE5"/>
    <w:rsid w:val="002371E2"/>
    <w:rsid w:val="00303D72"/>
    <w:rsid w:val="005043FD"/>
    <w:rsid w:val="00612142"/>
    <w:rsid w:val="00885FFD"/>
    <w:rsid w:val="00D7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3</cp:revision>
  <dcterms:created xsi:type="dcterms:W3CDTF">2013-03-12T11:37:00Z</dcterms:created>
  <dcterms:modified xsi:type="dcterms:W3CDTF">2013-03-12T11:39:00Z</dcterms:modified>
</cp:coreProperties>
</file>