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6B251" w14:textId="4DC3E504" w:rsidR="00EA3C8C" w:rsidRPr="007A5E82" w:rsidRDefault="00EA3C8C" w:rsidP="00EA3C8C">
      <w:pPr>
        <w:rPr>
          <w:rFonts w:ascii="Times New Roman" w:hAnsi="Times New Roman" w:cs="Times New Roman"/>
          <w:b/>
          <w:bCs/>
          <w:sz w:val="42"/>
          <w:szCs w:val="42"/>
        </w:rPr>
      </w:pPr>
      <w:r>
        <w:rPr>
          <w:rFonts w:ascii="Times New Roman" w:hAnsi="Times New Roman" w:cs="Times New Roman"/>
          <w:b/>
          <w:bCs/>
          <w:sz w:val="42"/>
          <w:szCs w:val="42"/>
        </w:rPr>
        <w:t xml:space="preserve">Lab </w:t>
      </w:r>
      <w:r w:rsidR="000B068A">
        <w:rPr>
          <w:rFonts w:ascii="Times New Roman" w:hAnsi="Times New Roman" w:cs="Times New Roman"/>
          <w:b/>
          <w:bCs/>
          <w:sz w:val="42"/>
          <w:szCs w:val="42"/>
        </w:rPr>
        <w:t>3</w:t>
      </w:r>
      <w:r w:rsidRPr="007A5E82">
        <w:rPr>
          <w:rFonts w:ascii="Times New Roman" w:hAnsi="Times New Roman" w:cs="Times New Roman"/>
          <w:b/>
          <w:bCs/>
          <w:sz w:val="42"/>
          <w:szCs w:val="42"/>
        </w:rPr>
        <w:tab/>
      </w:r>
    </w:p>
    <w:p w14:paraId="25939FD9" w14:textId="0593148D" w:rsidR="00EA3C8C" w:rsidRPr="007A5E82" w:rsidRDefault="000B068A" w:rsidP="00EA3C8C">
      <w:pPr>
        <w:rPr>
          <w:rFonts w:ascii="Times New Roman" w:hAnsi="Times New Roman" w:cs="Times New Roman"/>
          <w:sz w:val="24"/>
          <w:szCs w:val="24"/>
        </w:rPr>
      </w:pPr>
      <w:r>
        <w:rPr>
          <w:rFonts w:ascii="Times New Roman" w:hAnsi="Times New Roman" w:cs="Times New Roman"/>
          <w:sz w:val="24"/>
          <w:szCs w:val="24"/>
        </w:rPr>
        <w:t xml:space="preserve">9 December </w:t>
      </w:r>
      <w:r w:rsidR="00EA3C8C">
        <w:rPr>
          <w:rFonts w:ascii="Times New Roman" w:hAnsi="Times New Roman" w:cs="Times New Roman"/>
          <w:sz w:val="24"/>
          <w:szCs w:val="24"/>
        </w:rPr>
        <w:t>2024</w:t>
      </w:r>
    </w:p>
    <w:p w14:paraId="2B681A2E" w14:textId="77777777" w:rsidR="00EA3C8C" w:rsidRPr="007A5E82" w:rsidRDefault="00EA3C8C" w:rsidP="00EA3C8C">
      <w:pPr>
        <w:rPr>
          <w:rFonts w:ascii="Times New Roman" w:hAnsi="Times New Roman" w:cs="Times New Roman"/>
          <w:sz w:val="24"/>
          <w:szCs w:val="24"/>
        </w:rPr>
      </w:pPr>
      <w:r w:rsidRPr="007A5E82">
        <w:rPr>
          <w:rFonts w:ascii="Times New Roman" w:hAnsi="Times New Roman" w:cs="Times New Roman"/>
          <w:sz w:val="24"/>
          <w:szCs w:val="24"/>
        </w:rPr>
        <w:t>Authors: C</w:t>
      </w:r>
      <w:r>
        <w:rPr>
          <w:rFonts w:ascii="Times New Roman" w:hAnsi="Times New Roman" w:cs="Times New Roman"/>
          <w:sz w:val="24"/>
          <w:szCs w:val="24"/>
        </w:rPr>
        <w:t>1</w:t>
      </w:r>
      <w:r w:rsidRPr="007A5E82">
        <w:rPr>
          <w:rFonts w:ascii="Times New Roman" w:hAnsi="Times New Roman" w:cs="Times New Roman"/>
          <w:sz w:val="24"/>
          <w:szCs w:val="24"/>
        </w:rPr>
        <w:t xml:space="preserve">C </w:t>
      </w:r>
      <w:r>
        <w:rPr>
          <w:rFonts w:ascii="Times New Roman" w:hAnsi="Times New Roman" w:cs="Times New Roman"/>
          <w:sz w:val="24"/>
          <w:szCs w:val="24"/>
        </w:rPr>
        <w:t>Lino De Ros &amp; C1C Connor Emmons</w:t>
      </w:r>
    </w:p>
    <w:p w14:paraId="53C12217" w14:textId="77777777" w:rsidR="00EA3C8C" w:rsidRPr="007A5E82" w:rsidRDefault="00EA3C8C" w:rsidP="00EA3C8C">
      <w:pPr>
        <w:rPr>
          <w:rFonts w:ascii="Times New Roman" w:hAnsi="Times New Roman" w:cs="Times New Roman"/>
          <w:sz w:val="24"/>
          <w:szCs w:val="24"/>
        </w:rPr>
      </w:pPr>
    </w:p>
    <w:p w14:paraId="33459BDB" w14:textId="77777777" w:rsidR="00EA3C8C" w:rsidRPr="007A5E82" w:rsidRDefault="00EA3C8C" w:rsidP="00EA3C8C">
      <w:pPr>
        <w:rPr>
          <w:rFonts w:ascii="Times New Roman" w:hAnsi="Times New Roman" w:cs="Times New Roman"/>
          <w:sz w:val="24"/>
          <w:szCs w:val="24"/>
        </w:rPr>
      </w:pPr>
    </w:p>
    <w:p w14:paraId="1078EFB0" w14:textId="77777777" w:rsidR="00EA3C8C" w:rsidRPr="007A5E82" w:rsidRDefault="00EA3C8C" w:rsidP="00EA3C8C">
      <w:pPr>
        <w:rPr>
          <w:rFonts w:ascii="Times New Roman" w:hAnsi="Times New Roman" w:cs="Times New Roman"/>
          <w:sz w:val="24"/>
          <w:szCs w:val="24"/>
        </w:rPr>
      </w:pPr>
    </w:p>
    <w:p w14:paraId="0A8FDF39" w14:textId="77777777" w:rsidR="00EA3C8C" w:rsidRPr="007A5E82" w:rsidRDefault="00EA3C8C" w:rsidP="00EA3C8C">
      <w:pPr>
        <w:rPr>
          <w:rFonts w:ascii="Times New Roman" w:hAnsi="Times New Roman" w:cs="Times New Roman"/>
          <w:sz w:val="24"/>
          <w:szCs w:val="24"/>
        </w:rPr>
      </w:pPr>
    </w:p>
    <w:p w14:paraId="4C734E98" w14:textId="77777777" w:rsidR="00EA3C8C" w:rsidRPr="007A5E82" w:rsidRDefault="00EA3C8C" w:rsidP="00EA3C8C">
      <w:pPr>
        <w:rPr>
          <w:rFonts w:ascii="Times New Roman" w:hAnsi="Times New Roman" w:cs="Times New Roman"/>
          <w:sz w:val="24"/>
          <w:szCs w:val="24"/>
        </w:rPr>
      </w:pPr>
    </w:p>
    <w:p w14:paraId="7E9B0298" w14:textId="77777777" w:rsidR="00EA3C8C" w:rsidRPr="007A5E82" w:rsidRDefault="00EA3C8C" w:rsidP="00EA3C8C">
      <w:pPr>
        <w:rPr>
          <w:rFonts w:ascii="Times New Roman" w:hAnsi="Times New Roman" w:cs="Times New Roman"/>
          <w:sz w:val="24"/>
          <w:szCs w:val="24"/>
        </w:rPr>
      </w:pPr>
    </w:p>
    <w:p w14:paraId="1BBF7835" w14:textId="77777777" w:rsidR="00EA3C8C" w:rsidRPr="007A5E82" w:rsidRDefault="00EA3C8C" w:rsidP="00EA3C8C">
      <w:pPr>
        <w:rPr>
          <w:rFonts w:ascii="Times New Roman" w:hAnsi="Times New Roman" w:cs="Times New Roman"/>
          <w:sz w:val="24"/>
          <w:szCs w:val="24"/>
        </w:rPr>
      </w:pPr>
    </w:p>
    <w:p w14:paraId="1B734DD1" w14:textId="77777777" w:rsidR="00EA3C8C" w:rsidRPr="007A5E82" w:rsidRDefault="00EA3C8C" w:rsidP="00EA3C8C">
      <w:pPr>
        <w:jc w:val="center"/>
        <w:rPr>
          <w:rFonts w:ascii="Times New Roman" w:hAnsi="Times New Roman" w:cs="Times New Roman"/>
          <w:sz w:val="24"/>
          <w:szCs w:val="24"/>
        </w:rPr>
      </w:pPr>
      <w:r w:rsidRPr="007A5E82">
        <w:rPr>
          <w:rFonts w:ascii="Times New Roman" w:hAnsi="Times New Roman" w:cs="Times New Roman"/>
          <w:noProof/>
        </w:rPr>
        <w:drawing>
          <wp:inline distT="0" distB="0" distL="0" distR="0" wp14:anchorId="618167EF" wp14:editId="3C7D2061">
            <wp:extent cx="2368550" cy="2368550"/>
            <wp:effectExtent l="0" t="0" r="0" b="0"/>
            <wp:docPr id="619560182" name="Picture 619560182" descr="USAFA Astronautics &amp; Space Op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FA Astronautics &amp; Space Ops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988" cy="2369988"/>
                    </a:xfrm>
                    <a:prstGeom prst="rect">
                      <a:avLst/>
                    </a:prstGeom>
                    <a:noFill/>
                    <a:ln>
                      <a:noFill/>
                    </a:ln>
                  </pic:spPr>
                </pic:pic>
              </a:graphicData>
            </a:graphic>
          </wp:inline>
        </w:drawing>
      </w:r>
    </w:p>
    <w:p w14:paraId="317D061F" w14:textId="77777777" w:rsidR="00EA3C8C" w:rsidRPr="007A5E82" w:rsidRDefault="00EA3C8C" w:rsidP="00EA3C8C">
      <w:pPr>
        <w:rPr>
          <w:rFonts w:ascii="Times New Roman" w:hAnsi="Times New Roman" w:cs="Times New Roman"/>
          <w:sz w:val="24"/>
          <w:szCs w:val="24"/>
        </w:rPr>
      </w:pPr>
    </w:p>
    <w:p w14:paraId="246099C5" w14:textId="77777777" w:rsidR="00EA3C8C" w:rsidRDefault="00EA3C8C" w:rsidP="00EA3C8C">
      <w:pPr>
        <w:jc w:val="center"/>
        <w:rPr>
          <w:rFonts w:ascii="Times New Roman" w:hAnsi="Times New Roman" w:cs="Times New Roman"/>
          <w:sz w:val="24"/>
          <w:szCs w:val="24"/>
        </w:rPr>
      </w:pPr>
    </w:p>
    <w:p w14:paraId="28F7F17C" w14:textId="77777777" w:rsidR="00EA3C8C" w:rsidRPr="007A5E82" w:rsidRDefault="00EA3C8C" w:rsidP="00EA3C8C">
      <w:pPr>
        <w:rPr>
          <w:rFonts w:ascii="Times New Roman" w:hAnsi="Times New Roman" w:cs="Times New Roman"/>
          <w:sz w:val="24"/>
          <w:szCs w:val="24"/>
        </w:rPr>
      </w:pPr>
    </w:p>
    <w:p w14:paraId="4AF7F07F" w14:textId="77777777" w:rsidR="00EA3C8C" w:rsidRPr="00FA6472"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Professor: Dr. Brown</w:t>
      </w:r>
    </w:p>
    <w:p w14:paraId="24D218CC" w14:textId="77777777" w:rsidR="00EA3C8C" w:rsidRPr="009D4F2C"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Engr 443     T2</w:t>
      </w:r>
    </w:p>
    <w:p w14:paraId="2B0E09BA" w14:textId="77777777" w:rsidR="00EA3C8C" w:rsidRDefault="00EA3C8C" w:rsidP="00EA3C8C">
      <w:pPr>
        <w:rPr>
          <w:rFonts w:ascii="Times New Roman" w:eastAsia="Times New Roman" w:hAnsi="Times New Roman" w:cs="Times New Roman"/>
          <w:b/>
          <w:bCs/>
          <w:color w:val="000000"/>
          <w:kern w:val="0"/>
          <w:sz w:val="20"/>
          <w:szCs w:val="20"/>
          <w14:ligatures w14:val="none"/>
        </w:rPr>
      </w:pPr>
    </w:p>
    <w:p w14:paraId="5497E036" w14:textId="5BB5B8E4" w:rsidR="00EA3C8C" w:rsidRPr="00EA3C8C" w:rsidRDefault="00EA3C8C" w:rsidP="00EA3C8C">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Documentation: </w:t>
      </w:r>
      <w:r>
        <w:rPr>
          <w:rFonts w:ascii="Times New Roman" w:eastAsia="Times New Roman" w:hAnsi="Times New Roman" w:cs="Times New Roman"/>
          <w:color w:val="000000"/>
          <w:kern w:val="0"/>
          <w:sz w:val="20"/>
          <w:szCs w:val="20"/>
          <w14:ligatures w14:val="none"/>
        </w:rPr>
        <w:t xml:space="preserve">Used course notes and previous lab reports for formatting purposes. No unauthorized resources used. </w:t>
      </w:r>
      <w:r w:rsidRPr="00EA3C8C">
        <w:rPr>
          <w:rFonts w:ascii="Times New Roman" w:eastAsia="Times New Roman" w:hAnsi="Times New Roman" w:cs="Times New Roman"/>
          <w:color w:val="000000"/>
          <w:kern w:val="0"/>
          <w:sz w:val="20"/>
          <w:szCs w:val="20"/>
          <w14:ligatures w14:val="none"/>
        </w:rPr>
        <w:t xml:space="preserve">ChatGPT prompt can </w:t>
      </w:r>
      <w:r>
        <w:rPr>
          <w:rFonts w:ascii="Times New Roman" w:eastAsia="Times New Roman" w:hAnsi="Times New Roman" w:cs="Times New Roman"/>
          <w:color w:val="000000"/>
          <w:kern w:val="0"/>
          <w:sz w:val="20"/>
          <w:szCs w:val="20"/>
          <w14:ligatures w14:val="none"/>
        </w:rPr>
        <w:t>be found at</w:t>
      </w:r>
      <w:r w:rsidR="00837196" w:rsidRPr="00837196">
        <w:t xml:space="preserve"> </w:t>
      </w:r>
    </w:p>
    <w:p w14:paraId="423437B7" w14:textId="77777777" w:rsidR="00EA3C8C" w:rsidRPr="00EA3C8C" w:rsidRDefault="00EA3C8C">
      <w:pPr>
        <w:rPr>
          <w:rFonts w:ascii="Times New Roman" w:hAnsi="Times New Roman" w:cs="Times New Roman"/>
          <w:sz w:val="24"/>
          <w:szCs w:val="24"/>
        </w:rPr>
      </w:pPr>
      <w:r w:rsidRPr="00EA3C8C">
        <w:rPr>
          <w:rFonts w:ascii="Times New Roman" w:hAnsi="Times New Roman" w:cs="Times New Roman"/>
          <w:sz w:val="24"/>
          <w:szCs w:val="24"/>
        </w:rPr>
        <w:br w:type="page"/>
      </w:r>
    </w:p>
    <w:p w14:paraId="0FEDD554" w14:textId="274FF9F0" w:rsidR="00EA3C8C" w:rsidRPr="001D57F6" w:rsidRDefault="00EA3C8C" w:rsidP="00EA3C8C">
      <w:pPr>
        <w:jc w:val="center"/>
        <w:rPr>
          <w:rFonts w:ascii="Times New Roman" w:hAnsi="Times New Roman" w:cs="Times New Roman"/>
          <w:b/>
          <w:bCs/>
          <w:sz w:val="24"/>
          <w:szCs w:val="24"/>
        </w:rPr>
      </w:pPr>
      <w:r w:rsidRPr="001D57F6">
        <w:rPr>
          <w:rFonts w:ascii="Times New Roman" w:hAnsi="Times New Roman" w:cs="Times New Roman"/>
          <w:b/>
          <w:bCs/>
          <w:sz w:val="24"/>
          <w:szCs w:val="24"/>
        </w:rPr>
        <w:lastRenderedPageBreak/>
        <w:t>Objective</w:t>
      </w:r>
    </w:p>
    <w:p w14:paraId="5030EFE6" w14:textId="77777777" w:rsidR="000B068A" w:rsidRDefault="000B068A" w:rsidP="000B068A">
      <w:pPr>
        <w:rPr>
          <w:rFonts w:ascii="Times New Roman" w:hAnsi="Times New Roman" w:cs="Times New Roman"/>
          <w:sz w:val="24"/>
          <w:szCs w:val="24"/>
        </w:rPr>
      </w:pPr>
      <w:r w:rsidRPr="000B068A">
        <w:rPr>
          <w:rFonts w:ascii="Times New Roman" w:hAnsi="Times New Roman" w:cs="Times New Roman"/>
          <w:sz w:val="24"/>
          <w:szCs w:val="24"/>
        </w:rPr>
        <w:t xml:space="preserve">The objective of this lab is to design and evaluate a continuous time Kalman Filter to estimate a satellite’s pitch angle relative to the local horizon. </w:t>
      </w:r>
    </w:p>
    <w:p w14:paraId="0D390E3B" w14:textId="66EA93B2" w:rsidR="00EA3C8C" w:rsidRDefault="00EA3C8C" w:rsidP="00EA3C8C">
      <w:pPr>
        <w:jc w:val="center"/>
        <w:rPr>
          <w:rFonts w:ascii="Times New Roman" w:hAnsi="Times New Roman" w:cs="Times New Roman"/>
          <w:b/>
          <w:bCs/>
          <w:sz w:val="24"/>
          <w:szCs w:val="24"/>
        </w:rPr>
      </w:pPr>
      <w:r>
        <w:rPr>
          <w:rFonts w:ascii="Times New Roman" w:hAnsi="Times New Roman" w:cs="Times New Roman"/>
          <w:b/>
          <w:bCs/>
          <w:sz w:val="24"/>
          <w:szCs w:val="24"/>
        </w:rPr>
        <w:t>Approach</w:t>
      </w:r>
    </w:p>
    <w:p w14:paraId="78FFAE9A" w14:textId="560D9D9F" w:rsidR="000B068A" w:rsidRDefault="000B068A" w:rsidP="000B068A">
      <w:pPr>
        <w:pStyle w:val="NormalWeb"/>
      </w:pPr>
      <w:r w:rsidRPr="000B068A">
        <w:t xml:space="preserve">A generic </w:t>
      </w:r>
      <w:proofErr w:type="spellStart"/>
      <w:r w:rsidRPr="000B068A">
        <w:t>FalconSat</w:t>
      </w:r>
      <w:proofErr w:type="spellEnd"/>
      <w:r w:rsidRPr="000B068A">
        <w:t xml:space="preserve"> has been launched and stabilized using a gravity gradient boom, although there are still pitch oscillations that have not been removed yet.</w:t>
      </w:r>
      <w:r>
        <w:t xml:space="preserve"> </w:t>
      </w:r>
      <w:r w:rsidRPr="000B068A">
        <w:t xml:space="preserve">A horizon sensor on the satellite allows us to measure the pitch angle θ but the sensor is very noisy and doesn’t give individual measurements that are accurate enough for the control system on board. </w:t>
      </w:r>
      <w:proofErr w:type="gramStart"/>
      <w:r w:rsidR="00AC1DD6">
        <w:t>In order to</w:t>
      </w:r>
      <w:proofErr w:type="gramEnd"/>
      <w:r w:rsidR="00AC1DD6">
        <w:t xml:space="preserve"> determine accurate pitch angle states, </w:t>
      </w:r>
      <w:r w:rsidRPr="000B068A">
        <w:t xml:space="preserve">a Kalman Filter </w:t>
      </w:r>
      <w:r w:rsidR="00AC1DD6">
        <w:t xml:space="preserve">is designed </w:t>
      </w:r>
      <w:r w:rsidRPr="000B068A">
        <w:t>that incorporates those measurements real time and does a “best fit” to give a better estimate of the current pitch angle.</w:t>
      </w:r>
      <w:r w:rsidR="00AC1DD6">
        <w:t xml:space="preserve"> To do this, the following steps are implemented.</w:t>
      </w:r>
    </w:p>
    <w:p w14:paraId="74DF6C68" w14:textId="17C99C54"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1.  </w:t>
      </w:r>
      <w:r>
        <w:rPr>
          <w:rFonts w:ascii="Times New Roman" w:hAnsi="Times New Roman" w:cs="Times New Roman"/>
          <w:sz w:val="24"/>
          <w:szCs w:val="24"/>
        </w:rPr>
        <w:t>A</w:t>
      </w:r>
      <w:r w:rsidRPr="00AC1DD6">
        <w:rPr>
          <w:rFonts w:ascii="Times New Roman" w:hAnsi="Times New Roman" w:cs="Times New Roman"/>
          <w:sz w:val="24"/>
          <w:szCs w:val="24"/>
        </w:rPr>
        <w:t xml:space="preserve"> Simulink model to implement a Kalman Filter to estimate the pitch angle at each point in time</w:t>
      </w:r>
      <w:r>
        <w:rPr>
          <w:rFonts w:ascii="Times New Roman" w:hAnsi="Times New Roman" w:cs="Times New Roman"/>
          <w:sz w:val="24"/>
          <w:szCs w:val="24"/>
        </w:rPr>
        <w:t xml:space="preserve"> is developed. To do this, an optimal observer is created using the gravity gradient state space equation.</w:t>
      </w:r>
    </w:p>
    <w:p w14:paraId="210FBEAA" w14:textId="7457F138"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2.  </w:t>
      </w:r>
      <w:r>
        <w:rPr>
          <w:rFonts w:ascii="Times New Roman" w:hAnsi="Times New Roman" w:cs="Times New Roman"/>
          <w:sz w:val="24"/>
          <w:szCs w:val="24"/>
        </w:rPr>
        <w:t>A s</w:t>
      </w:r>
      <w:r w:rsidRPr="00AC1DD6">
        <w:rPr>
          <w:rFonts w:ascii="Times New Roman" w:hAnsi="Times New Roman" w:cs="Times New Roman"/>
          <w:sz w:val="24"/>
          <w:szCs w:val="24"/>
        </w:rPr>
        <w:t>imulation using an initial value for Q of all zeros</w:t>
      </w:r>
      <w:r>
        <w:rPr>
          <w:rFonts w:ascii="Times New Roman" w:hAnsi="Times New Roman" w:cs="Times New Roman"/>
          <w:sz w:val="24"/>
          <w:szCs w:val="24"/>
        </w:rPr>
        <w:t xml:space="preserve"> is run where</w:t>
      </w:r>
      <w:r w:rsidRPr="00AC1DD6">
        <w:rPr>
          <w:rFonts w:ascii="Times New Roman" w:hAnsi="Times New Roman" w:cs="Times New Roman"/>
          <w:sz w:val="24"/>
          <w:szCs w:val="24"/>
        </w:rPr>
        <w:t xml:space="preserve"> the Kalman Filter output </w:t>
      </w:r>
      <w:r>
        <w:rPr>
          <w:rFonts w:ascii="Times New Roman" w:hAnsi="Times New Roman" w:cs="Times New Roman"/>
          <w:sz w:val="24"/>
          <w:szCs w:val="24"/>
        </w:rPr>
        <w:t xml:space="preserve">is compared </w:t>
      </w:r>
      <w:r w:rsidRPr="00AC1DD6">
        <w:rPr>
          <w:rFonts w:ascii="Times New Roman" w:hAnsi="Times New Roman" w:cs="Times New Roman"/>
          <w:sz w:val="24"/>
          <w:szCs w:val="24"/>
        </w:rPr>
        <w:t xml:space="preserve">to the raw measurements on the same plot. </w:t>
      </w:r>
      <w:r>
        <w:rPr>
          <w:rFonts w:ascii="Times New Roman" w:hAnsi="Times New Roman" w:cs="Times New Roman"/>
          <w:sz w:val="24"/>
          <w:szCs w:val="24"/>
        </w:rPr>
        <w:t xml:space="preserve">Additionally, the </w:t>
      </w:r>
      <w:r w:rsidRPr="00AC1DD6">
        <w:rPr>
          <w:rFonts w:ascii="Times New Roman" w:hAnsi="Times New Roman" w:cs="Times New Roman"/>
          <w:sz w:val="24"/>
          <w:szCs w:val="24"/>
        </w:rPr>
        <w:t>covariance matrix values</w:t>
      </w:r>
      <w:r>
        <w:rPr>
          <w:rFonts w:ascii="Times New Roman" w:hAnsi="Times New Roman" w:cs="Times New Roman"/>
          <w:sz w:val="24"/>
          <w:szCs w:val="24"/>
        </w:rPr>
        <w:t xml:space="preserve"> are plotted</w:t>
      </w:r>
      <w:r w:rsidRPr="00AC1DD6">
        <w:rPr>
          <w:rFonts w:ascii="Times New Roman" w:hAnsi="Times New Roman" w:cs="Times New Roman"/>
          <w:sz w:val="24"/>
          <w:szCs w:val="24"/>
        </w:rPr>
        <w:t>.</w:t>
      </w:r>
    </w:p>
    <w:p w14:paraId="7ABA05A7" w14:textId="4039EF64" w:rsidR="00AC1DD6" w:rsidRPr="00AC1DD6" w:rsidRDefault="00AC1DD6" w:rsidP="00AC1DD6">
      <w:pPr>
        <w:ind w:left="360"/>
        <w:rPr>
          <w:rFonts w:ascii="Times New Roman" w:hAnsi="Times New Roman" w:cs="Times New Roman"/>
          <w:sz w:val="24"/>
          <w:szCs w:val="24"/>
        </w:rPr>
      </w:pPr>
      <w:r w:rsidRPr="00AC1DD6">
        <w:rPr>
          <w:rFonts w:ascii="Times New Roman" w:hAnsi="Times New Roman" w:cs="Times New Roman"/>
          <w:sz w:val="24"/>
          <w:szCs w:val="24"/>
        </w:rPr>
        <w:t xml:space="preserve">3.  </w:t>
      </w:r>
      <w:r>
        <w:rPr>
          <w:rFonts w:ascii="Times New Roman" w:hAnsi="Times New Roman" w:cs="Times New Roman"/>
          <w:sz w:val="24"/>
          <w:szCs w:val="24"/>
        </w:rPr>
        <w:t xml:space="preserve">A simulation using the </w:t>
      </w:r>
      <w:r w:rsidRPr="00AC1DD6">
        <w:rPr>
          <w:rFonts w:ascii="Times New Roman" w:hAnsi="Times New Roman" w:cs="Times New Roman"/>
          <w:sz w:val="24"/>
          <w:szCs w:val="24"/>
        </w:rPr>
        <w:t xml:space="preserve">Q matrix </w:t>
      </w:r>
      <w:r w:rsidRPr="00AC1DD6">
        <w:rPr>
          <w:rFonts w:ascii="Times New Roman" w:hAnsi="Times New Roman" w:cs="Times New Roman"/>
          <w:position w:val="-30"/>
          <w:sz w:val="24"/>
          <w:szCs w:val="24"/>
        </w:rPr>
        <w:object w:dxaOrig="740" w:dyaOrig="720" w14:anchorId="2F1FA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pt;height:36.5pt" o:ole="">
            <v:imagedata r:id="rId6" o:title=""/>
          </v:shape>
          <o:OLEObject Type="Embed" ProgID="Equation.3" ShapeID="_x0000_i1025" DrawAspect="Content" ObjectID="_1794731875" r:id="rId7"/>
        </w:object>
      </w:r>
      <w:r>
        <w:rPr>
          <w:rFonts w:ascii="Times New Roman" w:hAnsi="Times New Roman" w:cs="Times New Roman"/>
          <w:sz w:val="24"/>
          <w:szCs w:val="24"/>
        </w:rPr>
        <w:t xml:space="preserve">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4D77D8C5" w14:textId="3CBD32BA"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4.  </w:t>
      </w:r>
      <w:r>
        <w:rPr>
          <w:rFonts w:ascii="Times New Roman" w:hAnsi="Times New Roman" w:cs="Times New Roman"/>
          <w:sz w:val="24"/>
          <w:szCs w:val="24"/>
        </w:rPr>
        <w:t xml:space="preserve">A simulation using a unique “tuning” Q matrix is run to minimize uncertainty while maintaining accuracy 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19F154C6" w14:textId="321DC272" w:rsidR="00915662"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Assumption</w:t>
      </w:r>
      <w:r w:rsidR="007B6EBB" w:rsidRPr="00EA3C8C">
        <w:rPr>
          <w:rFonts w:ascii="Times New Roman" w:hAnsi="Times New Roman" w:cs="Times New Roman"/>
          <w:b/>
          <w:bCs/>
          <w:sz w:val="24"/>
          <w:szCs w:val="24"/>
        </w:rPr>
        <w:t>s</w:t>
      </w:r>
    </w:p>
    <w:p w14:paraId="5A4DDD56" w14:textId="15CC5EF4" w:rsidR="00915662" w:rsidRDefault="007B6EBB">
      <w:pPr>
        <w:rPr>
          <w:rFonts w:ascii="Times New Roman" w:hAnsi="Times New Roman" w:cs="Times New Roman"/>
          <w:sz w:val="24"/>
          <w:szCs w:val="24"/>
        </w:rPr>
      </w:pPr>
      <w:r>
        <w:rPr>
          <w:rFonts w:ascii="Times New Roman" w:hAnsi="Times New Roman" w:cs="Times New Roman"/>
          <w:sz w:val="24"/>
          <w:szCs w:val="24"/>
        </w:rPr>
        <w:t xml:space="preserve">The </w:t>
      </w:r>
      <w:r w:rsidR="00AC1DD6">
        <w:rPr>
          <w:rFonts w:ascii="Times New Roman" w:hAnsi="Times New Roman" w:cs="Times New Roman"/>
          <w:sz w:val="24"/>
          <w:szCs w:val="24"/>
        </w:rPr>
        <w:t>gravity gradient state space</w:t>
      </w:r>
      <w:r>
        <w:rPr>
          <w:rFonts w:ascii="Times New Roman" w:hAnsi="Times New Roman" w:cs="Times New Roman"/>
          <w:sz w:val="24"/>
          <w:szCs w:val="24"/>
        </w:rPr>
        <w:t xml:space="preserve"> system is assumed to be uncoupled (i.e., the inputs do not directly affect the outputs without affecting the states).</w:t>
      </w:r>
      <w:r w:rsidR="00C82D3E">
        <w:rPr>
          <w:rFonts w:ascii="Times New Roman" w:hAnsi="Times New Roman" w:cs="Times New Roman"/>
          <w:sz w:val="24"/>
          <w:szCs w:val="24"/>
        </w:rPr>
        <w:t xml:space="preserve"> </w:t>
      </w:r>
      <w:r w:rsidR="004F7E76">
        <w:rPr>
          <w:rFonts w:ascii="Times New Roman" w:hAnsi="Times New Roman" w:cs="Times New Roman"/>
          <w:sz w:val="24"/>
          <w:szCs w:val="24"/>
        </w:rPr>
        <w:t>It is also assumed in our Simulink model that t</w:t>
      </w:r>
      <w:r w:rsidR="004F7E76" w:rsidRPr="004F7E76">
        <w:rPr>
          <w:rFonts w:ascii="Times New Roman" w:hAnsi="Times New Roman" w:cs="Times New Roman"/>
          <w:sz w:val="24"/>
          <w:szCs w:val="24"/>
        </w:rPr>
        <w:t xml:space="preserve">he satellite oscillates according to </w:t>
      </w:r>
      <w:r w:rsidR="004F7E76">
        <w:rPr>
          <w:rFonts w:ascii="Times New Roman" w:hAnsi="Times New Roman" w:cs="Times New Roman"/>
          <w:sz w:val="24"/>
          <w:szCs w:val="24"/>
        </w:rPr>
        <w:t>the gravity gradient pitch</w:t>
      </w:r>
      <w:r w:rsidR="004F7E76" w:rsidRPr="004F7E76">
        <w:rPr>
          <w:rFonts w:ascii="Times New Roman" w:hAnsi="Times New Roman" w:cs="Times New Roman"/>
          <w:sz w:val="24"/>
          <w:szCs w:val="24"/>
        </w:rPr>
        <w:t xml:space="preserve"> model </w:t>
      </w:r>
      <w:r w:rsidR="004F7E76">
        <w:rPr>
          <w:rFonts w:ascii="Times New Roman" w:hAnsi="Times New Roman" w:cs="Times New Roman"/>
          <w:sz w:val="24"/>
          <w:szCs w:val="24"/>
        </w:rPr>
        <w:t>given in equation 5</w:t>
      </w:r>
      <w:r w:rsidR="004F7E76" w:rsidRPr="004F7E76">
        <w:rPr>
          <w:rFonts w:ascii="Times New Roman" w:hAnsi="Times New Roman" w:cs="Times New Roman"/>
          <w:sz w:val="24"/>
          <w:szCs w:val="24"/>
        </w:rPr>
        <w:t xml:space="preserve">.  </w:t>
      </w:r>
      <w:r w:rsidR="004F7E76">
        <w:rPr>
          <w:rFonts w:ascii="Times New Roman" w:hAnsi="Times New Roman" w:cs="Times New Roman"/>
          <w:sz w:val="24"/>
          <w:szCs w:val="24"/>
        </w:rPr>
        <w:t>Finally, we assume that</w:t>
      </w:r>
      <w:r w:rsidR="004F7E76" w:rsidRPr="004F7E76">
        <w:rPr>
          <w:rFonts w:ascii="Times New Roman" w:hAnsi="Times New Roman" w:cs="Times New Roman"/>
          <w:sz w:val="24"/>
          <w:szCs w:val="24"/>
        </w:rPr>
        <w:t xml:space="preserve"> there are unmodeled perturbing forces in the real satellite </w:t>
      </w:r>
      <w:r w:rsidR="004F7E76">
        <w:rPr>
          <w:rFonts w:ascii="Times New Roman" w:hAnsi="Times New Roman" w:cs="Times New Roman"/>
          <w:sz w:val="24"/>
          <w:szCs w:val="24"/>
        </w:rPr>
        <w:t>from which the modeling and measurement errors are derived.</w:t>
      </w:r>
    </w:p>
    <w:p w14:paraId="783108ED" w14:textId="77777777" w:rsidR="00201639"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Mathematical Techniques</w:t>
      </w:r>
    </w:p>
    <w:p w14:paraId="68FA7EE6" w14:textId="6D1B150D" w:rsidR="00EA3C8C" w:rsidRP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1</w:t>
      </w:r>
      <w:r w:rsidR="00EA3C8C">
        <w:rPr>
          <w:rFonts w:ascii="Times New Roman" w:hAnsi="Times New Roman" w:cs="Times New Roman"/>
          <w:b/>
          <w:bCs/>
          <w:sz w:val="24"/>
          <w:szCs w:val="24"/>
        </w:rPr>
        <w:t>:</w:t>
      </w:r>
    </w:p>
    <w:p w14:paraId="0C306064" w14:textId="6FA31AC7"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continuous Kalman Filter that estimates</w:t>
      </w:r>
      <w:r w:rsidR="00915662">
        <w:rPr>
          <w:rFonts w:ascii="Times New Roman" w:hAnsi="Times New Roman" w:cs="Times New Roman"/>
          <w:sz w:val="24"/>
          <w:szCs w:val="24"/>
        </w:rPr>
        <w:t xml:space="preserve"> </w:t>
      </w:r>
      <w:r w:rsidR="00AC1DD6">
        <w:rPr>
          <w:rFonts w:ascii="Times New Roman" w:hAnsi="Times New Roman" w:cs="Times New Roman"/>
          <w:sz w:val="24"/>
          <w:szCs w:val="24"/>
        </w:rPr>
        <w:t>satellite pitch angle</w:t>
      </w:r>
      <w:r>
        <w:rPr>
          <w:rFonts w:ascii="Times New Roman" w:hAnsi="Times New Roman" w:cs="Times New Roman"/>
          <w:sz w:val="24"/>
          <w:szCs w:val="24"/>
        </w:rPr>
        <w:t xml:space="preserve"> </w:t>
      </w:r>
      <w:r w:rsidR="00915662">
        <w:rPr>
          <w:rFonts w:ascii="Times New Roman" w:hAnsi="Times New Roman" w:cs="Times New Roman"/>
          <w:sz w:val="24"/>
          <w:szCs w:val="24"/>
        </w:rPr>
        <w:t>is implemented in Simulink. The model is given in state space</w:t>
      </w:r>
      <w:r w:rsidR="00AC1DD6">
        <w:rPr>
          <w:rFonts w:ascii="Times New Roman" w:hAnsi="Times New Roman" w:cs="Times New Roman"/>
          <w:sz w:val="24"/>
          <w:szCs w:val="24"/>
        </w:rPr>
        <w:t xml:space="preserve"> where:</w:t>
      </w:r>
    </w:p>
    <w:p w14:paraId="36EE8C35" w14:textId="070F517A"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acc>
              <m:accPr>
                <m:chr m:val="̅"/>
                <m:ctrlPr>
                  <w:rPr>
                    <w:rFonts w:ascii="Cambria Math" w:hAnsi="Cambria Math" w:cs="Times New Roman"/>
                    <w:sz w:val="24"/>
                    <w:szCs w:val="24"/>
                  </w:rPr>
                </m:ctrlPr>
              </m:accPr>
              <m:e>
                <m:r>
                  <w:rPr>
                    <w:rFonts w:ascii="Cambria Math" w:hAnsi="Cambria Math" w:cs="Times New Roman"/>
                    <w:sz w:val="24"/>
                    <w:szCs w:val="24"/>
                  </w:rPr>
                  <m:t>x</m:t>
                </m:r>
              </m:e>
            </m:acc>
          </m:e>
        </m:acc>
        <m:r>
          <w:rPr>
            <w:rFonts w:ascii="Cambria Math" w:hAnsi="Cambria Math" w:cs="Times New Roman"/>
            <w:sz w:val="24"/>
            <w:szCs w:val="24"/>
          </w:rPr>
          <m:t>=A</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Pr>
          <w:rFonts w:ascii="Times New Roman" w:hAnsi="Times New Roman" w:cs="Times New Roman"/>
          <w:sz w:val="24"/>
          <w:szCs w:val="24"/>
        </w:rPr>
        <w:tab/>
        <w:t>(1)</w:t>
      </w:r>
    </w:p>
    <w:p w14:paraId="7885A9B6" w14:textId="29E2AB31"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hAnsi="Cambria Math" w:cs="Times New Roman"/>
            <w:sz w:val="24"/>
            <w:szCs w:val="24"/>
          </w:rPr>
          <m:t>ω</m:t>
        </m:r>
      </m:oMath>
      <w:r>
        <w:rPr>
          <w:rFonts w:ascii="Times New Roman" w:hAnsi="Times New Roman" w:cs="Times New Roman"/>
          <w:sz w:val="24"/>
          <w:szCs w:val="24"/>
        </w:rPr>
        <w:tab/>
        <w:t>(2)</w:t>
      </w:r>
    </w:p>
    <w:p w14:paraId="2685D3F5" w14:textId="05628650" w:rsidR="00C728E4" w:rsidRDefault="00915662" w:rsidP="00C728E4">
      <w:pPr>
        <w:tabs>
          <w:tab w:val="center" w:pos="4680"/>
          <w:tab w:val="right" w:pos="9180"/>
        </w:tabs>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FAA3B61" w14:textId="40B4FE5C" w:rsidR="00C728E4" w:rsidRDefault="00000000" w:rsidP="00C728E4">
      <w:pPr>
        <w:tabs>
          <w:tab w:val="center" w:pos="4680"/>
          <w:tab w:val="right" w:pos="9180"/>
        </w:tabs>
        <w:ind w:left="720"/>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sidR="00C728E4">
        <w:rPr>
          <w:rFonts w:ascii="Times New Roman" w:hAnsi="Times New Roman" w:cs="Times New Roman"/>
          <w:sz w:val="24"/>
          <w:szCs w:val="24"/>
        </w:rPr>
        <w:t xml:space="preserve"> – modeling errors</w:t>
      </w:r>
    </w:p>
    <w:p w14:paraId="59A9F0F7" w14:textId="46CB4887" w:rsidR="00915662" w:rsidRPr="00C728E4" w:rsidRDefault="00C728E4" w:rsidP="00C728E4">
      <w:pPr>
        <w:tabs>
          <w:tab w:val="center" w:pos="4680"/>
          <w:tab w:val="right" w:pos="9180"/>
        </w:tabs>
        <w:ind w:left="720"/>
        <w:rPr>
          <w:rFonts w:ascii="Times New Roman" w:hAnsi="Times New Roman" w:cs="Times New Roman"/>
          <w:sz w:val="24"/>
          <w:szCs w:val="24"/>
        </w:rPr>
      </w:pPr>
      <m:oMath>
        <m:r>
          <m:rPr>
            <m:sty m:val="p"/>
          </m:rPr>
          <w:rPr>
            <w:rFonts w:ascii="Cambria Math" w:hAnsi="Cambria Math" w:cs="Times New Roman"/>
            <w:sz w:val="24"/>
            <w:szCs w:val="24"/>
          </w:rPr>
          <m:t>ω</m:t>
        </m:r>
      </m:oMath>
      <w:r>
        <w:rPr>
          <w:rFonts w:ascii="Times New Roman" w:hAnsi="Times New Roman" w:cs="Times New Roman"/>
          <w:sz w:val="24"/>
          <w:szCs w:val="24"/>
        </w:rPr>
        <w:t xml:space="preserve"> – measurement errors</w:t>
      </w:r>
    </w:p>
    <w:p w14:paraId="44B9F0B2" w14:textId="3BB4E327" w:rsid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 xml:space="preserve">Once </w:t>
      </w:r>
      <w:r>
        <w:rPr>
          <w:rFonts w:ascii="Times New Roman" w:hAnsi="Times New Roman" w:cs="Times New Roman"/>
          <w:sz w:val="24"/>
          <w:szCs w:val="24"/>
        </w:rPr>
        <w:t>the</w:t>
      </w:r>
      <w:r w:rsidRPr="00C728E4">
        <w:rPr>
          <w:rFonts w:ascii="Times New Roman" w:hAnsi="Times New Roman" w:cs="Times New Roman"/>
          <w:sz w:val="24"/>
          <w:szCs w:val="24"/>
        </w:rPr>
        <w:t xml:space="preserve"> Kalman Filter</w:t>
      </w:r>
      <w:r>
        <w:rPr>
          <w:rFonts w:ascii="Times New Roman" w:hAnsi="Times New Roman" w:cs="Times New Roman"/>
          <w:sz w:val="24"/>
          <w:szCs w:val="24"/>
        </w:rPr>
        <w:t xml:space="preserve"> is implemented</w:t>
      </w:r>
      <w:r w:rsidRPr="00C728E4">
        <w:rPr>
          <w:rFonts w:ascii="Times New Roman" w:hAnsi="Times New Roman" w:cs="Times New Roman"/>
          <w:sz w:val="24"/>
          <w:szCs w:val="24"/>
        </w:rPr>
        <w:t xml:space="preserve">, </w:t>
      </w:r>
      <w:r>
        <w:rPr>
          <w:rFonts w:ascii="Times New Roman" w:hAnsi="Times New Roman" w:cs="Times New Roman"/>
          <w:sz w:val="24"/>
          <w:szCs w:val="24"/>
        </w:rPr>
        <w:t>the</w:t>
      </w:r>
      <w:r w:rsidRPr="00C728E4">
        <w:rPr>
          <w:rFonts w:ascii="Times New Roman" w:hAnsi="Times New Roman" w:cs="Times New Roman"/>
          <w:sz w:val="24"/>
          <w:szCs w:val="24"/>
        </w:rPr>
        <w:t xml:space="preserve"> optimal observer </w:t>
      </w:r>
      <w:r>
        <w:rPr>
          <w:rFonts w:ascii="Times New Roman" w:hAnsi="Times New Roman" w:cs="Times New Roman"/>
          <w:sz w:val="24"/>
          <w:szCs w:val="24"/>
        </w:rPr>
        <w:t>model becomes</w:t>
      </w:r>
      <w:r w:rsidRPr="00C728E4">
        <w:rPr>
          <w:rFonts w:ascii="Times New Roman" w:hAnsi="Times New Roman" w:cs="Times New Roman"/>
          <w:sz w:val="24"/>
          <w:szCs w:val="24"/>
        </w:rPr>
        <w:t>:</w:t>
      </w:r>
    </w:p>
    <w:p w14:paraId="00935CF4" w14:textId="18C44392" w:rsidR="00C728E4" w:rsidRP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2500" w:dyaOrig="380" w14:anchorId="55803C5B">
          <v:shape id="_x0000_i1026" type="#_x0000_t75" style="width:125.5pt;height:19pt" o:ole="">
            <v:imagedata r:id="rId8" o:title=""/>
          </v:shape>
          <o:OLEObject Type="Embed" ProgID="Equation.3" ShapeID="_x0000_i1026" DrawAspect="Content" ObjectID="_1794731876" r:id="rId9"/>
        </w:object>
      </w:r>
      <w:r>
        <w:rPr>
          <w:rFonts w:ascii="Times New Roman" w:hAnsi="Times New Roman" w:cs="Times New Roman"/>
          <w:sz w:val="24"/>
          <w:szCs w:val="24"/>
        </w:rPr>
        <w:tab/>
        <w:t>(3)</w:t>
      </w:r>
    </w:p>
    <w:p w14:paraId="2A830CEB" w14:textId="1B313C61" w:rsid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740" w:dyaOrig="320" w14:anchorId="221B32A6">
          <v:shape id="_x0000_i1027" type="#_x0000_t75" style="width:37pt;height:15.5pt" o:ole="">
            <v:imagedata r:id="rId10" o:title=""/>
          </v:shape>
          <o:OLEObject Type="Embed" ProgID="Equation.3" ShapeID="_x0000_i1027" DrawAspect="Content" ObjectID="_1794731877" r:id="rId11"/>
        </w:object>
      </w:r>
      <w:r>
        <w:rPr>
          <w:rFonts w:ascii="Times New Roman" w:hAnsi="Times New Roman" w:cs="Times New Roman"/>
          <w:sz w:val="24"/>
          <w:szCs w:val="24"/>
        </w:rPr>
        <w:tab/>
        <w:t>(4)</w:t>
      </w:r>
    </w:p>
    <w:p w14:paraId="0D7DAE7C" w14:textId="22E61588" w:rsidR="00D41588" w:rsidRPr="00D41588" w:rsidRDefault="00D41588" w:rsidP="00D4158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W=</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den>
                  </m:f>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den>
                  </m:f>
                  <m:ctrlPr>
                    <w:rPr>
                      <w:rFonts w:ascii="Cambria Math" w:hAnsi="Cambria Math" w:cs="Times New Roman"/>
                      <w:i/>
                      <w:sz w:val="24"/>
                      <w:szCs w:val="24"/>
                    </w:rPr>
                  </m:ctrlPr>
                </m:e>
              </m:mr>
            </m:m>
          </m:e>
        </m:d>
      </m:oMath>
      <w:r>
        <w:rPr>
          <w:rFonts w:ascii="Times New Roman" w:hAnsi="Times New Roman" w:cs="Times New Roman"/>
          <w:sz w:val="24"/>
          <w:szCs w:val="24"/>
        </w:rPr>
        <w:tab/>
        <w:t>(5)</w:t>
      </w:r>
    </w:p>
    <w:p w14:paraId="77E9FDDB" w14:textId="77777777" w:rsidR="00D41588" w:rsidRPr="00C728E4" w:rsidRDefault="00D41588" w:rsidP="00C728E4">
      <w:pPr>
        <w:tabs>
          <w:tab w:val="center" w:pos="4680"/>
          <w:tab w:val="right" w:pos="9180"/>
        </w:tabs>
        <w:rPr>
          <w:rFonts w:ascii="Times New Roman" w:hAnsi="Times New Roman" w:cs="Times New Roman"/>
          <w:sz w:val="24"/>
          <w:szCs w:val="24"/>
        </w:rPr>
      </w:pPr>
    </w:p>
    <w:p w14:paraId="2C53B0BC" w14:textId="77777777" w:rsidR="00C728E4" w:rsidRDefault="00C728E4" w:rsidP="00C728E4">
      <w:pPr>
        <w:rPr>
          <w:rFonts w:ascii="Times New Roman" w:hAnsi="Times New Roman" w:cs="Times New Roman"/>
          <w:sz w:val="24"/>
          <w:szCs w:val="24"/>
        </w:rPr>
      </w:pPr>
      <w:proofErr w:type="gramStart"/>
      <w:r w:rsidRPr="00C728E4">
        <w:rPr>
          <w:rFonts w:ascii="Times New Roman" w:hAnsi="Times New Roman" w:cs="Times New Roman"/>
          <w:sz w:val="24"/>
          <w:szCs w:val="24"/>
        </w:rPr>
        <w:t>where</w:t>
      </w:r>
      <w:proofErr w:type="gramEnd"/>
    </w:p>
    <w:p w14:paraId="6D04DDBE" w14:textId="594421B7" w:rsidR="00D41588" w:rsidRPr="00D41588" w:rsidRDefault="00D41588" w:rsidP="00C728E4">
      <w:pPr>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o</m:t>
            </m:r>
          </m:sup>
        </m:sSup>
      </m:oMath>
    </w:p>
    <w:p w14:paraId="21AFEE7F"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1200" w:dyaOrig="320" w14:anchorId="1F8BBE38">
          <v:shape id="_x0000_i1028" type="#_x0000_t75" style="width:60pt;height:15.5pt" o:ole="">
            <v:imagedata r:id="rId12" o:title=""/>
          </v:shape>
          <o:OLEObject Type="Embed" ProgID="Equation.3" ShapeID="_x0000_i1028" DrawAspect="Content" ObjectID="_1794731878" r:id="rId13"/>
        </w:object>
      </w:r>
    </w:p>
    <w:p w14:paraId="755D3B93"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3040" w:dyaOrig="360" w14:anchorId="4F0D222A">
          <v:shape id="_x0000_i1029" type="#_x0000_t75" style="width:152pt;height:18pt" o:ole="">
            <v:imagedata r:id="rId14" o:title=""/>
          </v:shape>
          <o:OLEObject Type="Embed" ProgID="Equation.3" ShapeID="_x0000_i1029" DrawAspect="Content" ObjectID="_1794731879" r:id="rId15"/>
        </w:object>
      </w:r>
    </w:p>
    <w:p w14:paraId="678E1609" w14:textId="6E3DCCA6"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Next, the gravity gradient pitch equation is implemented into state space where the gravity gradient pitch equation is</w:t>
      </w:r>
      <w:r w:rsidR="00915662">
        <w:rPr>
          <w:rFonts w:ascii="Times New Roman" w:hAnsi="Times New Roman" w:cs="Times New Roman"/>
          <w:sz w:val="24"/>
          <w:szCs w:val="24"/>
        </w:rPr>
        <w:t>:</w:t>
      </w:r>
    </w:p>
    <w:p w14:paraId="7E2641EC" w14:textId="77777777" w:rsidR="00C728E4" w:rsidRDefault="00C728E4" w:rsidP="00C728E4">
      <w:pPr>
        <w:tabs>
          <w:tab w:val="center" w:pos="4680"/>
          <w:tab w:val="right" w:pos="9180"/>
        </w:tabs>
        <w:rPr>
          <w:rFonts w:ascii="Times New Roman" w:hAnsi="Times New Roman" w:cs="Times New Roman"/>
          <w:sz w:val="24"/>
          <w:szCs w:val="24"/>
        </w:rPr>
      </w:pPr>
    </w:p>
    <w:p w14:paraId="094F3219" w14:textId="5029DB90" w:rsidR="00C728E4" w:rsidRPr="00C728E4" w:rsidRDefault="00C728E4"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r>
          <m:rPr>
            <m:sty m:val="p"/>
          </m:rPr>
          <w:rPr>
            <w:rFonts w:ascii="Cambria Math" w:hAnsi="Cambria Math" w:cs="Times New Roman"/>
            <w:sz w:val="24"/>
            <w:szCs w:val="24"/>
          </w:rPr>
          <m:t>θ</m:t>
        </m:r>
      </m:oMath>
      <w:r>
        <w:rPr>
          <w:rFonts w:ascii="Times New Roman" w:hAnsi="Times New Roman" w:cs="Times New Roman"/>
          <w:sz w:val="24"/>
          <w:szCs w:val="24"/>
        </w:rPr>
        <w:tab/>
        <w:t>(</w:t>
      </w:r>
      <w:r w:rsidR="00D41588">
        <w:rPr>
          <w:rFonts w:ascii="Times New Roman" w:hAnsi="Times New Roman" w:cs="Times New Roman"/>
          <w:sz w:val="24"/>
          <w:szCs w:val="24"/>
        </w:rPr>
        <w:t>6</w:t>
      </w:r>
      <w:r>
        <w:rPr>
          <w:rFonts w:ascii="Times New Roman" w:hAnsi="Times New Roman" w:cs="Times New Roman"/>
          <w:sz w:val="24"/>
          <w:szCs w:val="24"/>
        </w:rPr>
        <w:t>)</w:t>
      </w:r>
    </w:p>
    <w:p w14:paraId="3E41A267" w14:textId="77777777" w:rsidR="00C728E4" w:rsidRPr="00C728E4" w:rsidRDefault="00C728E4" w:rsidP="00C728E4">
      <w:pPr>
        <w:rPr>
          <w:rFonts w:ascii="Times New Roman" w:hAnsi="Times New Roman" w:cs="Times New Roman"/>
          <w:sz w:val="24"/>
          <w:szCs w:val="24"/>
        </w:rPr>
      </w:pPr>
      <w:proofErr w:type="gramStart"/>
      <w:r w:rsidRPr="00C728E4">
        <w:rPr>
          <w:rFonts w:ascii="Times New Roman" w:hAnsi="Times New Roman" w:cs="Times New Roman"/>
          <w:sz w:val="24"/>
          <w:szCs w:val="24"/>
        </w:rPr>
        <w:t>where</w:t>
      </w:r>
      <w:proofErr w:type="gramEnd"/>
    </w:p>
    <w:p w14:paraId="77002188"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79" w14:anchorId="3A9ED8DE">
          <v:shape id="_x0000_i1030" type="#_x0000_t75" style="width:10pt;height:14.5pt" o:ole="">
            <v:imagedata r:id="rId16" o:title=""/>
          </v:shape>
          <o:OLEObject Type="Embed" ProgID="Equation.3" ShapeID="_x0000_i1030" DrawAspect="Content" ObjectID="_1794731880" r:id="rId17"/>
        </w:object>
      </w:r>
      <w:r w:rsidRPr="00C728E4">
        <w:rPr>
          <w:rFonts w:ascii="Times New Roman" w:hAnsi="Times New Roman" w:cs="Times New Roman"/>
          <w:sz w:val="24"/>
          <w:szCs w:val="24"/>
        </w:rPr>
        <w:tab/>
        <w:t>- pitch angle</w:t>
      </w:r>
    </w:p>
    <w:p w14:paraId="5B134F9F"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20" w14:anchorId="7AF27F55">
          <v:shape id="_x0000_i1031" type="#_x0000_t75" style="width:10pt;height:11.5pt" o:ole="">
            <v:imagedata r:id="rId18" o:title=""/>
          </v:shape>
          <o:OLEObject Type="Embed" ProgID="Equation.3" ShapeID="_x0000_i1031" DrawAspect="Content" ObjectID="_1794731881" r:id="rId19"/>
        </w:object>
      </w:r>
      <w:r w:rsidRPr="00C728E4">
        <w:rPr>
          <w:rFonts w:ascii="Times New Roman" w:hAnsi="Times New Roman" w:cs="Times New Roman"/>
          <w:sz w:val="24"/>
          <w:szCs w:val="24"/>
        </w:rPr>
        <w:tab/>
        <w:t>- mean motion</w:t>
      </w:r>
    </w:p>
    <w:p w14:paraId="0EE2724A"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260" w:dyaOrig="340" w14:anchorId="440BD30B">
          <v:shape id="_x0000_i1032" type="#_x0000_t75" style="width:12.5pt;height:17.5pt" o:ole="">
            <v:imagedata r:id="rId20" o:title=""/>
          </v:shape>
          <o:OLEObject Type="Embed" ProgID="Equation.3" ShapeID="_x0000_i1032" DrawAspect="Content" ObjectID="_1794731882" r:id="rId21"/>
        </w:object>
      </w:r>
      <w:r w:rsidRPr="00C728E4">
        <w:rPr>
          <w:rFonts w:ascii="Times New Roman" w:hAnsi="Times New Roman" w:cs="Times New Roman"/>
          <w:sz w:val="24"/>
          <w:szCs w:val="24"/>
        </w:rPr>
        <w:tab/>
        <w:t>- moment of inertia about the roll axis</w:t>
      </w:r>
    </w:p>
    <w:p w14:paraId="20472719"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14AC2DE2">
          <v:shape id="_x0000_i1033" type="#_x0000_t75" style="width:14.5pt;height:19pt" o:ole="">
            <v:imagedata r:id="rId22" o:title=""/>
          </v:shape>
          <o:OLEObject Type="Embed" ProgID="Equation.3" ShapeID="_x0000_i1033" DrawAspect="Content" ObjectID="_1794731883" r:id="rId23"/>
        </w:object>
      </w:r>
      <w:r w:rsidRPr="00C728E4">
        <w:rPr>
          <w:rFonts w:ascii="Times New Roman" w:hAnsi="Times New Roman" w:cs="Times New Roman"/>
          <w:sz w:val="24"/>
          <w:szCs w:val="24"/>
        </w:rPr>
        <w:tab/>
        <w:t>- moment of inertia about the yaw axis</w:t>
      </w:r>
    </w:p>
    <w:p w14:paraId="64B3B5FC" w14:textId="77777777" w:rsid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2C68E542">
          <v:shape id="_x0000_i1034" type="#_x0000_t75" style="width:14.5pt;height:19pt" o:ole="">
            <v:imagedata r:id="rId24" o:title=""/>
          </v:shape>
          <o:OLEObject Type="Embed" ProgID="Equation.3" ShapeID="_x0000_i1034" DrawAspect="Content" ObjectID="_1794731884" r:id="rId25"/>
        </w:object>
      </w:r>
      <w:r w:rsidRPr="00C728E4">
        <w:rPr>
          <w:rFonts w:ascii="Times New Roman" w:hAnsi="Times New Roman" w:cs="Times New Roman"/>
          <w:sz w:val="24"/>
          <w:szCs w:val="24"/>
        </w:rPr>
        <w:tab/>
        <w:t>- moment of inertia about the pitch axis</w:t>
      </w:r>
    </w:p>
    <w:p w14:paraId="6E7D4076" w14:textId="77777777" w:rsidR="004F7E76" w:rsidRPr="00C728E4" w:rsidRDefault="004F7E76" w:rsidP="00C728E4">
      <w:pPr>
        <w:spacing w:after="0"/>
        <w:rPr>
          <w:rFonts w:ascii="Times New Roman" w:hAnsi="Times New Roman" w:cs="Times New Roman"/>
          <w:sz w:val="24"/>
          <w:szCs w:val="24"/>
        </w:rPr>
      </w:pPr>
    </w:p>
    <w:p w14:paraId="4E1A0D58" w14:textId="6DE97383" w:rsidR="004F7E76"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To implement this pitch equation in state space, the states are selected to be </w:t>
      </w:r>
      <m:oMath>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from which the following state space model is derived:</w:t>
      </w:r>
    </w:p>
    <w:p w14:paraId="587EBE50" w14:textId="519C7A02" w:rsidR="004F7E76" w:rsidRPr="00290E65"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mr>
              <m:mr>
                <m:e>
                  <m:r>
                    <m:rPr>
                      <m:sty m:val="p"/>
                    </m:rPr>
                    <w:rPr>
                      <w:rFonts w:ascii="Cambria Math" w:hAnsi="Cambria Math" w:cs="Times New Roman"/>
                      <w:sz w:val="24"/>
                      <w:szCs w:val="24"/>
                    </w:rPr>
                    <m:t>0</m:t>
                  </m:r>
                  <m:ctrlPr>
                    <w:rPr>
                      <w:rFonts w:ascii="Cambria Math" w:hAnsi="Cambria Math" w:cs="Times New Roman"/>
                      <w:i/>
                      <w:sz w:val="24"/>
                      <w:szCs w:val="24"/>
                    </w:rPr>
                  </m:ctrlPr>
                </m:e>
              </m:mr>
            </m:m>
          </m:e>
        </m:d>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r>
          <m:rPr>
            <m:sty m:val="p"/>
          </m:rPr>
          <w:rPr>
            <w:rFonts w:ascii="Cambria Math" w:hAnsi="Cambria Math" w:cs="Times New Roman"/>
            <w:sz w:val="24"/>
            <w:szCs w:val="24"/>
          </w:rPr>
          <m:t>ν</m:t>
        </m:r>
      </m:oMath>
      <w:r w:rsidR="00615CC6">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7</w:t>
      </w:r>
      <w:r>
        <w:rPr>
          <w:rFonts w:ascii="Times New Roman" w:hAnsi="Times New Roman" w:cs="Times New Roman"/>
          <w:sz w:val="24"/>
          <w:szCs w:val="24"/>
        </w:rPr>
        <w:t>)</w:t>
      </w:r>
    </w:p>
    <w:p w14:paraId="2013D4FA" w14:textId="04978C0A" w:rsidR="006A69F8" w:rsidRPr="00B715F7"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8</w:t>
      </w:r>
      <w:r>
        <w:rPr>
          <w:rFonts w:ascii="Times New Roman" w:hAnsi="Times New Roman" w:cs="Times New Roman"/>
          <w:sz w:val="24"/>
          <w:szCs w:val="24"/>
        </w:rPr>
        <w:t>)</w:t>
      </w:r>
    </w:p>
    <w:p w14:paraId="5BE9FF44" w14:textId="0ED31F3A" w:rsidR="00290E65" w:rsidRDefault="00290E65" w:rsidP="004F7E76">
      <w:pPr>
        <w:tabs>
          <w:tab w:val="center" w:pos="4680"/>
          <w:tab w:val="right" w:pos="9180"/>
        </w:tabs>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p>
    <w:p w14:paraId="5488B5C0" w14:textId="1BB17905"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ν</m:t>
          </m:r>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trlPr>
                    <w:rPr>
                      <w:rFonts w:ascii="Cambria Math" w:hAnsi="Cambria Math" w:cs="Times New Roman"/>
                      <w:sz w:val="24"/>
                      <w:szCs w:val="24"/>
                    </w:rPr>
                  </m:ctrlPr>
                </m:accPr>
                <m:e>
                  <m:r>
                    <w:rPr>
                      <w:rFonts w:ascii="Cambria Math" w:hAnsi="Cambria Math" w:cs="Times New Roman"/>
                      <w:sz w:val="24"/>
                      <w:szCs w:val="24"/>
                    </w:rPr>
                    <m:t>x</m:t>
                  </m:r>
                </m:e>
              </m:acc>
            </m:e>
          </m:d>
        </m:oMath>
      </m:oMathPara>
    </w:p>
    <w:p w14:paraId="4D086C50" w14:textId="58A8B9BA" w:rsidR="006A69F8" w:rsidRDefault="00B715F7"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therefore,</w:t>
      </w:r>
    </w:p>
    <w:p w14:paraId="0199A091" w14:textId="4AD9ADA6" w:rsidR="00B715F7" w:rsidRPr="00290E65"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m:oMathPara>
    </w:p>
    <w:p w14:paraId="278C268C" w14:textId="46AF930A"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0</m:t>
              </m:r>
            </m:e>
          </m:acc>
        </m:oMath>
      </m:oMathPara>
    </w:p>
    <w:p w14:paraId="7B149976" w14:textId="451A349B" w:rsidR="006A69F8" w:rsidRPr="00B715F7"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oMath>
      </m:oMathPara>
    </w:p>
    <w:p w14:paraId="4B2B8591" w14:textId="69432040" w:rsidR="00615CC6" w:rsidRDefault="00615CC6" w:rsidP="00615CC6">
      <w:pPr>
        <w:tabs>
          <w:tab w:val="center" w:pos="4680"/>
          <w:tab w:val="right" w:pos="9180"/>
        </w:tabs>
      </w:pPr>
      <w:r>
        <w:rPr>
          <w:rFonts w:ascii="Times New Roman" w:hAnsi="Times New Roman" w:cs="Times New Roman"/>
          <w:sz w:val="24"/>
          <w:szCs w:val="24"/>
        </w:rPr>
        <w:t xml:space="preserve">Using the state space model in equation 6, a continuous time Kalman filter Simulink model is created to estimate satellite pitch states using the following constants from the </w:t>
      </w:r>
      <w:proofErr w:type="spellStart"/>
      <w:r>
        <w:rPr>
          <w:rFonts w:ascii="Times New Roman" w:hAnsi="Times New Roman" w:cs="Times New Roman"/>
          <w:sz w:val="24"/>
          <w:szCs w:val="24"/>
        </w:rPr>
        <w:t>FalconSAT</w:t>
      </w:r>
      <w:proofErr w:type="spellEnd"/>
      <w:r>
        <w:rPr>
          <w:rFonts w:ascii="Times New Roman" w:hAnsi="Times New Roman" w:cs="Times New Roman"/>
          <w:sz w:val="24"/>
          <w:szCs w:val="24"/>
        </w:rPr>
        <w:t xml:space="preserve"> satellite:</w:t>
      </w:r>
    </w:p>
    <w:p w14:paraId="5FAFE750" w14:textId="77777777" w:rsidR="00615CC6" w:rsidRPr="00615CC6" w:rsidRDefault="00615CC6" w:rsidP="00615CC6">
      <w:pPr>
        <w:spacing w:after="0"/>
        <w:rPr>
          <w:rFonts w:ascii="Times New Roman" w:hAnsi="Times New Roman" w:cs="Times New Roman"/>
          <w:sz w:val="24"/>
          <w:szCs w:val="24"/>
          <w:u w:val="single"/>
        </w:rPr>
      </w:pPr>
      <w:r>
        <w:tab/>
      </w:r>
      <w:r w:rsidRPr="00615CC6">
        <w:rPr>
          <w:rFonts w:ascii="Times New Roman" w:hAnsi="Times New Roman" w:cs="Times New Roman"/>
          <w:sz w:val="24"/>
          <w:szCs w:val="24"/>
          <w:u w:val="single"/>
        </w:rPr>
        <w:t>Moments of Inertia</w:t>
      </w:r>
    </w:p>
    <w:p w14:paraId="7A49C78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proofErr w:type="spellStart"/>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r</w:t>
      </w:r>
      <w:proofErr w:type="spellEnd"/>
      <w:r w:rsidRPr="00615CC6">
        <w:rPr>
          <w:rFonts w:ascii="Times New Roman" w:hAnsi="Times New Roman" w:cs="Times New Roman"/>
          <w:sz w:val="24"/>
          <w:szCs w:val="24"/>
        </w:rPr>
        <w:t xml:space="preserve"> = 67.40 kg m</w:t>
      </w:r>
      <w:r w:rsidRPr="00615CC6">
        <w:rPr>
          <w:rFonts w:ascii="Times New Roman" w:hAnsi="Times New Roman" w:cs="Times New Roman"/>
          <w:sz w:val="24"/>
          <w:szCs w:val="24"/>
          <w:vertAlign w:val="superscript"/>
        </w:rPr>
        <w:t>2</w:t>
      </w:r>
    </w:p>
    <w:p w14:paraId="7B7822E3"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p</w:t>
      </w:r>
      <w:r w:rsidRPr="00615CC6">
        <w:rPr>
          <w:rFonts w:ascii="Times New Roman" w:hAnsi="Times New Roman" w:cs="Times New Roman"/>
          <w:sz w:val="24"/>
          <w:szCs w:val="24"/>
        </w:rPr>
        <w:t xml:space="preserve"> = 67.45 kg m</w:t>
      </w:r>
      <w:r w:rsidRPr="00615CC6">
        <w:rPr>
          <w:rFonts w:ascii="Times New Roman" w:hAnsi="Times New Roman" w:cs="Times New Roman"/>
          <w:sz w:val="24"/>
          <w:szCs w:val="24"/>
          <w:vertAlign w:val="superscript"/>
        </w:rPr>
        <w:t>2</w:t>
      </w:r>
    </w:p>
    <w:p w14:paraId="75DDDC43" w14:textId="22666BC9" w:rsidR="00615CC6" w:rsidRDefault="00615CC6" w:rsidP="00615CC6">
      <w:pPr>
        <w:spacing w:after="0"/>
        <w:rPr>
          <w:rFonts w:ascii="Times New Roman" w:hAnsi="Times New Roman" w:cs="Times New Roman"/>
          <w:sz w:val="24"/>
          <w:szCs w:val="24"/>
          <w:vertAlign w:val="superscript"/>
        </w:rPr>
      </w:pPr>
      <w:r w:rsidRPr="00615CC6">
        <w:rPr>
          <w:rFonts w:ascii="Times New Roman" w:hAnsi="Times New Roman" w:cs="Times New Roman"/>
          <w:sz w:val="24"/>
          <w:szCs w:val="24"/>
        </w:rPr>
        <w:tab/>
      </w:r>
      <w:r w:rsidRPr="00615CC6">
        <w:rPr>
          <w:rFonts w:ascii="Times New Roman" w:hAnsi="Times New Roman" w:cs="Times New Roman"/>
          <w:sz w:val="24"/>
          <w:szCs w:val="24"/>
        </w:rPr>
        <w:tab/>
      </w:r>
      <w:proofErr w:type="spellStart"/>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y</w:t>
      </w:r>
      <w:proofErr w:type="spellEnd"/>
      <w:r w:rsidRPr="00615CC6">
        <w:rPr>
          <w:rFonts w:ascii="Times New Roman" w:hAnsi="Times New Roman" w:cs="Times New Roman"/>
          <w:sz w:val="24"/>
          <w:szCs w:val="24"/>
        </w:rPr>
        <w:t xml:space="preserve"> = 1.31 kg m</w:t>
      </w:r>
      <w:r w:rsidRPr="00615CC6">
        <w:rPr>
          <w:rFonts w:ascii="Times New Roman" w:hAnsi="Times New Roman" w:cs="Times New Roman"/>
          <w:sz w:val="24"/>
          <w:szCs w:val="24"/>
          <w:vertAlign w:val="superscript"/>
        </w:rPr>
        <w:t>2</w:t>
      </w:r>
    </w:p>
    <w:p w14:paraId="4CF4DC43" w14:textId="77777777" w:rsidR="00615CC6" w:rsidRPr="00615CC6" w:rsidRDefault="00615CC6" w:rsidP="00615CC6">
      <w:pPr>
        <w:spacing w:after="0"/>
        <w:rPr>
          <w:rFonts w:ascii="Times New Roman" w:hAnsi="Times New Roman" w:cs="Times New Roman"/>
          <w:sz w:val="24"/>
          <w:szCs w:val="24"/>
        </w:rPr>
      </w:pPr>
    </w:p>
    <w:p w14:paraId="5B57EFB9" w14:textId="77777777" w:rsidR="00615CC6" w:rsidRPr="00615CC6" w:rsidRDefault="00615CC6" w:rsidP="00615CC6">
      <w:pPr>
        <w:spacing w:after="0"/>
        <w:rPr>
          <w:rFonts w:ascii="Times New Roman" w:hAnsi="Times New Roman" w:cs="Times New Roman"/>
          <w:sz w:val="24"/>
          <w:szCs w:val="24"/>
          <w:u w:val="single"/>
        </w:rPr>
      </w:pPr>
      <w:r w:rsidRPr="00615CC6">
        <w:rPr>
          <w:rFonts w:ascii="Times New Roman" w:hAnsi="Times New Roman" w:cs="Times New Roman"/>
          <w:sz w:val="24"/>
          <w:szCs w:val="24"/>
        </w:rPr>
        <w:tab/>
      </w:r>
      <w:r w:rsidRPr="00615CC6">
        <w:rPr>
          <w:rFonts w:ascii="Times New Roman" w:hAnsi="Times New Roman" w:cs="Times New Roman"/>
          <w:sz w:val="24"/>
          <w:szCs w:val="24"/>
          <w:u w:val="single"/>
        </w:rPr>
        <w:t>Orbit Characteristics</w:t>
      </w:r>
    </w:p>
    <w:p w14:paraId="57946FEF"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 xml:space="preserve">alt </w:t>
      </w:r>
      <w:r w:rsidRPr="00615CC6">
        <w:rPr>
          <w:rFonts w:ascii="Times New Roman" w:hAnsi="Times New Roman" w:cs="Times New Roman"/>
          <w:sz w:val="24"/>
          <w:szCs w:val="24"/>
        </w:rPr>
        <w:tab/>
      </w:r>
      <w:r w:rsidRPr="00615CC6">
        <w:rPr>
          <w:rFonts w:ascii="Times New Roman" w:hAnsi="Times New Roman" w:cs="Times New Roman"/>
          <w:sz w:val="24"/>
          <w:szCs w:val="24"/>
        </w:rPr>
        <w:tab/>
        <w:t>= 560 km</w:t>
      </w:r>
    </w:p>
    <w:p w14:paraId="74971AF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inclination</w:t>
      </w:r>
      <w:r w:rsidRPr="00615CC6">
        <w:rPr>
          <w:rFonts w:ascii="Times New Roman" w:hAnsi="Times New Roman" w:cs="Times New Roman"/>
          <w:sz w:val="24"/>
          <w:szCs w:val="24"/>
        </w:rPr>
        <w:tab/>
        <w:t>= 0º</w:t>
      </w:r>
    </w:p>
    <w:p w14:paraId="5B09F4AC" w14:textId="68B2C29D" w:rsid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eccentricity</w:t>
      </w:r>
      <w:r w:rsidRPr="00615CC6">
        <w:rPr>
          <w:rFonts w:ascii="Times New Roman" w:hAnsi="Times New Roman" w:cs="Times New Roman"/>
          <w:sz w:val="24"/>
          <w:szCs w:val="24"/>
        </w:rPr>
        <w:tab/>
        <w:t>= 0</w:t>
      </w:r>
    </w:p>
    <w:p w14:paraId="4E7518C8" w14:textId="77777777" w:rsidR="00615CC6" w:rsidRPr="00615CC6" w:rsidRDefault="00615CC6" w:rsidP="00615CC6">
      <w:pPr>
        <w:spacing w:after="0"/>
        <w:rPr>
          <w:rFonts w:ascii="Times New Roman" w:hAnsi="Times New Roman" w:cs="Times New Roman"/>
          <w:sz w:val="24"/>
          <w:szCs w:val="24"/>
        </w:rPr>
      </w:pPr>
    </w:p>
    <w:p w14:paraId="17D827A8" w14:textId="48D30D58" w:rsidR="00615CC6" w:rsidRPr="00615CC6" w:rsidRDefault="00615CC6" w:rsidP="00615CC6">
      <w:pPr>
        <w:spacing w:after="0"/>
        <w:ind w:left="720"/>
        <w:rPr>
          <w:rFonts w:ascii="Times New Roman" w:hAnsi="Times New Roman" w:cs="Times New Roman"/>
          <w:sz w:val="24"/>
          <w:szCs w:val="24"/>
          <w:u w:val="single"/>
        </w:rPr>
      </w:pPr>
      <w:r w:rsidRPr="00615CC6">
        <w:rPr>
          <w:rFonts w:ascii="Times New Roman" w:hAnsi="Times New Roman" w:cs="Times New Roman"/>
          <w:sz w:val="24"/>
          <w:szCs w:val="24"/>
          <w:u w:val="single"/>
        </w:rPr>
        <w:t>Horizon Sensor Data</w:t>
      </w:r>
    </w:p>
    <w:p w14:paraId="09F4A156" w14:textId="7D4487CB" w:rsidR="00615CC6" w:rsidRDefault="00615CC6" w:rsidP="00615CC6">
      <w:pPr>
        <w:spacing w:after="0"/>
        <w:ind w:left="720"/>
        <w:rPr>
          <w:rFonts w:ascii="Times New Roman" w:hAnsi="Times New Roman" w:cs="Times New Roman"/>
          <w:sz w:val="24"/>
          <w:szCs w:val="24"/>
        </w:rPr>
      </w:pPr>
      <w:r w:rsidRPr="00615CC6">
        <w:rPr>
          <w:rFonts w:ascii="Times New Roman" w:hAnsi="Times New Roman" w:cs="Times New Roman"/>
          <w:sz w:val="24"/>
          <w:szCs w:val="24"/>
        </w:rPr>
        <w:tab/>
        <w:t>Measurement standard deviation = 5º</w:t>
      </w:r>
    </w:p>
    <w:p w14:paraId="18BF29AD" w14:textId="77777777" w:rsidR="00615CC6" w:rsidRDefault="00615CC6" w:rsidP="00615CC6">
      <w:pPr>
        <w:spacing w:after="0"/>
        <w:rPr>
          <w:rFonts w:ascii="Times New Roman" w:hAnsi="Times New Roman" w:cs="Times New Roman"/>
          <w:sz w:val="24"/>
          <w:szCs w:val="24"/>
        </w:rPr>
      </w:pPr>
    </w:p>
    <w:p w14:paraId="5E5103E1" w14:textId="44323915" w:rsidR="00615CC6" w:rsidRPr="00615CC6" w:rsidRDefault="00615CC6" w:rsidP="00615CC6">
      <w:pPr>
        <w:spacing w:after="0"/>
        <w:rPr>
          <w:rFonts w:ascii="Times New Roman" w:hAnsi="Times New Roman" w:cs="Times New Roman"/>
          <w:sz w:val="24"/>
          <w:szCs w:val="24"/>
        </w:rPr>
      </w:pPr>
      <w:r>
        <w:rPr>
          <w:rFonts w:ascii="Times New Roman" w:hAnsi="Times New Roman" w:cs="Times New Roman"/>
          <w:sz w:val="24"/>
          <w:szCs w:val="24"/>
        </w:rPr>
        <w:t>The Simulink model is shown in Appendix A.</w:t>
      </w:r>
    </w:p>
    <w:p w14:paraId="2B64BC27" w14:textId="4C635029" w:rsidR="00915662" w:rsidRDefault="00915662"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p>
    <w:p w14:paraId="0B7705F3" w14:textId="1F6AA960" w:rsid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2</w:t>
      </w:r>
      <w:r w:rsidR="00EA3C8C">
        <w:rPr>
          <w:rFonts w:ascii="Times New Roman" w:hAnsi="Times New Roman" w:cs="Times New Roman"/>
          <w:b/>
          <w:bCs/>
          <w:sz w:val="24"/>
          <w:szCs w:val="24"/>
        </w:rPr>
        <w:t>:</w:t>
      </w:r>
    </w:p>
    <w:p w14:paraId="03FC011C" w14:textId="3E2FB5C6" w:rsidR="00615CC6" w:rsidRDefault="00615CC6"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w:t>
      </w:r>
      <w:r w:rsidR="006A69F8">
        <w:rPr>
          <w:rFonts w:ascii="Times New Roman" w:hAnsi="Times New Roman" w:cs="Times New Roman"/>
          <w:sz w:val="24"/>
          <w:szCs w:val="24"/>
        </w:rPr>
        <w:t xml:space="preserve"> Simulink model developed in Task 1 and the</w:t>
      </w:r>
      <w:r>
        <w:rPr>
          <w:rFonts w:ascii="Times New Roman" w:hAnsi="Times New Roman" w:cs="Times New Roman"/>
          <w:sz w:val="24"/>
          <w:szCs w:val="24"/>
        </w:rPr>
        <w:t xml:space="preserv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0C7015B" w14:textId="7AF9844A" w:rsidR="006A69F8" w:rsidRPr="006A69F8" w:rsidRDefault="006A69F8"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9</w:t>
      </w:r>
      <w:r>
        <w:rPr>
          <w:rFonts w:ascii="Times New Roman" w:hAnsi="Times New Roman" w:cs="Times New Roman"/>
          <w:sz w:val="24"/>
          <w:szCs w:val="24"/>
        </w:rPr>
        <w:t>)</w:t>
      </w:r>
    </w:p>
    <w:p w14:paraId="4B1B876E" w14:textId="776A4F8C" w:rsidR="00EA3C8C" w:rsidRPr="00EA3C8C" w:rsidRDefault="00D62C84"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3</w:t>
      </w:r>
      <w:r w:rsidR="00EA3C8C" w:rsidRPr="00EA3C8C">
        <w:rPr>
          <w:rFonts w:ascii="Times New Roman" w:hAnsi="Times New Roman" w:cs="Times New Roman"/>
          <w:b/>
          <w:bCs/>
          <w:sz w:val="24"/>
          <w:szCs w:val="24"/>
        </w:rPr>
        <w:t xml:space="preserve">: </w:t>
      </w:r>
    </w:p>
    <w:p w14:paraId="4E5EA9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209EA35D" w14:textId="00C44A0E"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10</w:t>
      </w:r>
      <w:r>
        <w:rPr>
          <w:rFonts w:ascii="Times New Roman" w:hAnsi="Times New Roman" w:cs="Times New Roman"/>
          <w:sz w:val="24"/>
          <w:szCs w:val="24"/>
        </w:rPr>
        <w:t>)</w:t>
      </w:r>
    </w:p>
    <w:p w14:paraId="7570C8B6" w14:textId="0DBA4326" w:rsidR="006A69F8" w:rsidRPr="00EA3C8C" w:rsidRDefault="006A69F8" w:rsidP="006A69F8">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4</w:t>
      </w:r>
      <w:r w:rsidRPr="00EA3C8C">
        <w:rPr>
          <w:rFonts w:ascii="Times New Roman" w:hAnsi="Times New Roman" w:cs="Times New Roman"/>
          <w:b/>
          <w:bCs/>
          <w:sz w:val="24"/>
          <w:szCs w:val="24"/>
        </w:rPr>
        <w:t xml:space="preserve">: </w:t>
      </w:r>
    </w:p>
    <w:p w14:paraId="02D0DF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7EE5A1F" w14:textId="091BC681" w:rsidR="006A69F8" w:rsidRPr="00FF197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11</w:t>
      </w:r>
      <w:r>
        <w:rPr>
          <w:rFonts w:ascii="Times New Roman" w:hAnsi="Times New Roman" w:cs="Times New Roman"/>
          <w:sz w:val="24"/>
          <w:szCs w:val="24"/>
        </w:rPr>
        <w:t>)</w:t>
      </w:r>
    </w:p>
    <w:p w14:paraId="38965384" w14:textId="475621C3" w:rsidR="00F6241F" w:rsidRDefault="00F6241F" w:rsidP="00F6241F">
      <w:pPr>
        <w:tabs>
          <w:tab w:val="center" w:pos="4680"/>
          <w:tab w:val="right" w:pos="9180"/>
        </w:tabs>
        <w:jc w:val="center"/>
        <w:rPr>
          <w:rFonts w:ascii="Times New Roman" w:hAnsi="Times New Roman" w:cs="Times New Roman"/>
          <w:sz w:val="24"/>
          <w:szCs w:val="24"/>
        </w:rPr>
      </w:pPr>
    </w:p>
    <w:p w14:paraId="6B453ED5" w14:textId="77777777" w:rsidR="007B6EBB" w:rsidRDefault="007B6EBB"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Theoretical Predictions</w:t>
      </w:r>
    </w:p>
    <w:p w14:paraId="133393E8" w14:textId="70B0F8FA" w:rsidR="00C103C2" w:rsidRDefault="00B715F7" w:rsidP="00441059">
      <w:pPr>
        <w:spacing w:after="0"/>
        <w:rPr>
          <w:rFonts w:ascii="Times New Roman" w:hAnsi="Times New Roman" w:cs="Times New Roman"/>
          <w:sz w:val="24"/>
          <w:szCs w:val="24"/>
        </w:rPr>
      </w:pPr>
      <w:r w:rsidRPr="00B715F7">
        <w:rPr>
          <w:rFonts w:ascii="Times New Roman" w:hAnsi="Times New Roman" w:cs="Times New Roman"/>
          <w:sz w:val="24"/>
          <w:szCs w:val="24"/>
        </w:rPr>
        <w:t xml:space="preserve">The </w:t>
      </w:r>
      <w:r>
        <w:rPr>
          <w:rFonts w:ascii="Times New Roman" w:hAnsi="Times New Roman" w:cs="Times New Roman"/>
          <w:sz w:val="24"/>
          <w:szCs w:val="24"/>
        </w:rPr>
        <w:t>c</w:t>
      </w:r>
      <w:r w:rsidRPr="00B715F7">
        <w:rPr>
          <w:rFonts w:ascii="Times New Roman" w:hAnsi="Times New Roman" w:cs="Times New Roman"/>
          <w:sz w:val="24"/>
          <w:szCs w:val="24"/>
        </w:rPr>
        <w:t>ontinuous</w:t>
      </w:r>
      <w:r>
        <w:rPr>
          <w:rFonts w:ascii="Times New Roman" w:hAnsi="Times New Roman" w:cs="Times New Roman"/>
          <w:sz w:val="24"/>
          <w:szCs w:val="24"/>
        </w:rPr>
        <w:t xml:space="preserve"> t</w:t>
      </w:r>
      <w:r w:rsidRPr="00B715F7">
        <w:rPr>
          <w:rFonts w:ascii="Times New Roman" w:hAnsi="Times New Roman" w:cs="Times New Roman"/>
          <w:sz w:val="24"/>
          <w:szCs w:val="24"/>
        </w:rPr>
        <w:t xml:space="preserve">ime Kalman </w:t>
      </w:r>
      <w:r>
        <w:rPr>
          <w:rFonts w:ascii="Times New Roman" w:hAnsi="Times New Roman" w:cs="Times New Roman"/>
          <w:sz w:val="24"/>
          <w:szCs w:val="24"/>
        </w:rPr>
        <w:t>f</w:t>
      </w:r>
      <w:r w:rsidRPr="00B715F7">
        <w:rPr>
          <w:rFonts w:ascii="Times New Roman" w:hAnsi="Times New Roman" w:cs="Times New Roman"/>
          <w:sz w:val="24"/>
          <w:szCs w:val="24"/>
        </w:rPr>
        <w:t xml:space="preserve">ilter is an algorithm used to estimate the state of a system evolving over time with linear dynamics and noisy measurements. </w:t>
      </w:r>
      <w:r w:rsidR="00441059">
        <w:rPr>
          <w:rFonts w:ascii="Times New Roman" w:hAnsi="Times New Roman" w:cs="Times New Roman"/>
          <w:sz w:val="24"/>
          <w:szCs w:val="24"/>
        </w:rPr>
        <w:t>It</w:t>
      </w:r>
      <w:r w:rsidR="00441059" w:rsidRPr="00B715F7">
        <w:rPr>
          <w:rFonts w:ascii="Times New Roman" w:hAnsi="Times New Roman" w:cs="Times New Roman"/>
          <w:sz w:val="24"/>
          <w:szCs w:val="24"/>
        </w:rPr>
        <w:t xml:space="preserve"> operates continuously, integrating these two stages in real-time to provide an updated state estimate at every moment. </w:t>
      </w:r>
      <w:r w:rsidR="00441059">
        <w:rPr>
          <w:rFonts w:ascii="Times New Roman" w:hAnsi="Times New Roman" w:cs="Times New Roman"/>
          <w:sz w:val="24"/>
          <w:szCs w:val="24"/>
        </w:rPr>
        <w:t>The filter</w:t>
      </w:r>
      <w:r w:rsidRPr="00B715F7">
        <w:rPr>
          <w:rFonts w:ascii="Times New Roman" w:hAnsi="Times New Roman" w:cs="Times New Roman"/>
          <w:sz w:val="24"/>
          <w:szCs w:val="24"/>
        </w:rPr>
        <w:t xml:space="preserve"> operates in two main stages: prediction and correction. During the prediction stage, </w:t>
      </w:r>
      <w:r w:rsidR="00441059">
        <w:rPr>
          <w:rFonts w:ascii="Times New Roman" w:hAnsi="Times New Roman" w:cs="Times New Roman"/>
          <w:sz w:val="24"/>
          <w:szCs w:val="24"/>
        </w:rPr>
        <w:t>it</w:t>
      </w:r>
      <w:r w:rsidRPr="00B715F7">
        <w:rPr>
          <w:rFonts w:ascii="Times New Roman" w:hAnsi="Times New Roman" w:cs="Times New Roman"/>
          <w:sz w:val="24"/>
          <w:szCs w:val="24"/>
        </w:rPr>
        <w:t xml:space="preserve"> uses the system's dynamics to forecast the </w:t>
      </w:r>
      <w:proofErr w:type="gramStart"/>
      <w:r w:rsidRPr="00B715F7">
        <w:rPr>
          <w:rFonts w:ascii="Times New Roman" w:hAnsi="Times New Roman" w:cs="Times New Roman"/>
          <w:sz w:val="24"/>
          <w:szCs w:val="24"/>
        </w:rPr>
        <w:t>state</w:t>
      </w:r>
      <w:proofErr w:type="gramEnd"/>
      <w:r w:rsidRPr="00B715F7">
        <w:rPr>
          <w:rFonts w:ascii="Times New Roman" w:hAnsi="Times New Roman" w:cs="Times New Roman"/>
          <w:sz w:val="24"/>
          <w:szCs w:val="24"/>
        </w:rPr>
        <w:t xml:space="preserve"> and its uncertainty based on prior information. This involves propagating the state estimate forward in time and accounting for the system's inherent process noise, which reflects uncertainties in the model.</w:t>
      </w:r>
      <w:r w:rsidR="00290E65">
        <w:rPr>
          <w:rFonts w:ascii="Times New Roman" w:hAnsi="Times New Roman" w:cs="Times New Roman"/>
          <w:sz w:val="24"/>
          <w:szCs w:val="24"/>
        </w:rPr>
        <w:t xml:space="preserve"> This step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0E65" w14:paraId="6A0BF726" w14:textId="77777777" w:rsidTr="00290E65">
        <w:tc>
          <w:tcPr>
            <w:tcW w:w="4675" w:type="dxa"/>
          </w:tcPr>
          <w:p w14:paraId="7A0C0306" w14:textId="691C02AC" w:rsidR="00290E65" w:rsidRDefault="00000000" w:rsidP="00C103C2">
            <w:pPr>
              <w:spacing w:before="2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oMath>
            </m:oMathPara>
          </w:p>
        </w:tc>
        <w:tc>
          <w:tcPr>
            <w:tcW w:w="4675" w:type="dxa"/>
          </w:tcPr>
          <w:p w14:paraId="39DCE362" w14:textId="485960CD" w:rsidR="00290E65" w:rsidRDefault="00000000" w:rsidP="00FF1978">
            <w:pPr>
              <w:spacing w:before="240"/>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ctrlPr>
                      <w:rPr>
                        <w:rFonts w:ascii="Cambria Math" w:hAnsi="Cambria Math" w:cs="Times New Roman"/>
                        <w:sz w:val="24"/>
                        <w:szCs w:val="24"/>
                      </w:rPr>
                    </m:ctrlPr>
                  </m:e>
                  <m:sup>
                    <m:r>
                      <w:rPr>
                        <w:rFonts w:ascii="Cambria Math" w:hAnsi="Cambria Math" w:cs="Times New Roman"/>
                        <w:sz w:val="24"/>
                        <w:szCs w:val="24"/>
                      </w:rPr>
                      <m:t>T</m:t>
                    </m:r>
                  </m:sup>
                </m:sSup>
                <m:r>
                  <w:rPr>
                    <w:rFonts w:ascii="Cambria Math" w:hAnsi="Cambria Math" w:cs="Times New Roman"/>
                    <w:sz w:val="24"/>
                    <w:szCs w:val="24"/>
                  </w:rPr>
                  <m:t>+Q</m:t>
                </m:r>
              </m:oMath>
            </m:oMathPara>
          </w:p>
        </w:tc>
      </w:tr>
    </w:tbl>
    <w:p w14:paraId="6929541D" w14:textId="59C626F4" w:rsidR="00C103C2" w:rsidRDefault="00C103C2" w:rsidP="00C103C2">
      <w:pPr>
        <w:spacing w:before="240" w:after="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Φ</m:t>
        </m:r>
      </m:oMath>
      <w:r>
        <w:rPr>
          <w:rFonts w:ascii="Times New Roman" w:hAnsi="Times New Roman" w:cs="Times New Roman"/>
          <w:sz w:val="24"/>
          <w:szCs w:val="24"/>
        </w:rPr>
        <w:t xml:space="preserve"> is the state transition </w:t>
      </w:r>
      <w:proofErr w:type="gramStart"/>
      <w:r>
        <w:rPr>
          <w:rFonts w:ascii="Times New Roman" w:hAnsi="Times New Roman" w:cs="Times New Roman"/>
          <w:sz w:val="24"/>
          <w:szCs w:val="24"/>
        </w:rPr>
        <w:t>matrix</w:t>
      </w:r>
      <w:r w:rsidR="00441059">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m:oMath>
        <m:r>
          <w:rPr>
            <w:rFonts w:ascii="Cambria Math" w:hAnsi="Cambria Math" w:cs="Times New Roman"/>
            <w:sz w:val="24"/>
            <w:szCs w:val="24"/>
          </w:rPr>
          <m:t>x</m:t>
        </m:r>
      </m:oMath>
      <w:r>
        <w:rPr>
          <w:rFonts w:ascii="Times New Roman" w:hAnsi="Times New Roman" w:cs="Times New Roman"/>
          <w:sz w:val="24"/>
          <w:szCs w:val="24"/>
        </w:rPr>
        <w:t xml:space="preserve"> is the state, and </w:t>
      </w:r>
      <m:oMath>
        <m:r>
          <w:rPr>
            <w:rFonts w:ascii="Cambria Math" w:hAnsi="Cambria Math" w:cs="Times New Roman"/>
            <w:sz w:val="24"/>
            <w:szCs w:val="24"/>
          </w:rPr>
          <m:t>P</m:t>
        </m:r>
      </m:oMath>
      <w:r>
        <w:rPr>
          <w:rFonts w:ascii="Times New Roman" w:hAnsi="Times New Roman" w:cs="Times New Roman"/>
          <w:sz w:val="24"/>
          <w:szCs w:val="24"/>
        </w:rPr>
        <w:t xml:space="preserve"> is the covariance matrix. </w:t>
      </w:r>
    </w:p>
    <w:p w14:paraId="5E5A3AB2" w14:textId="2AF26EC2" w:rsidR="00C103C2" w:rsidRDefault="00B715F7" w:rsidP="00C103C2">
      <w:pPr>
        <w:spacing w:before="240"/>
        <w:rPr>
          <w:rFonts w:ascii="Times New Roman" w:hAnsi="Times New Roman" w:cs="Times New Roman"/>
          <w:sz w:val="24"/>
          <w:szCs w:val="24"/>
        </w:rPr>
      </w:pPr>
      <w:r w:rsidRPr="00B715F7">
        <w:rPr>
          <w:rFonts w:ascii="Times New Roman" w:hAnsi="Times New Roman" w:cs="Times New Roman"/>
          <w:sz w:val="24"/>
          <w:szCs w:val="24"/>
        </w:rPr>
        <w:t>When a new measurement becomes available, the correction stage updates the state estimate and reduces its uncertainty. The filter calculates a quantity called the Kalman gain, which determines how much weight to assign to the new measurement relative to the prediction. It then uses this gain to correct the predicted state with the measurement, while also adjusting the associated uncertainty to reflect the improved estimate.</w:t>
      </w:r>
      <w:r w:rsidR="00C103C2">
        <w:rPr>
          <w:rFonts w:ascii="Times New Roman" w:hAnsi="Times New Roman" w:cs="Times New Roman"/>
          <w:sz w:val="24"/>
          <w:szCs w:val="24"/>
        </w:rPr>
        <w:t xml:space="preserve"> The correction stage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103C2" w14:paraId="045C938A" w14:textId="77777777" w:rsidTr="00C103C2">
        <w:tc>
          <w:tcPr>
            <w:tcW w:w="3116" w:type="dxa"/>
          </w:tcPr>
          <w:p w14:paraId="05F9EFB4" w14:textId="02E619D5" w:rsidR="00FF1978" w:rsidRPr="00FF1978" w:rsidRDefault="00C103C2" w:rsidP="00C103C2">
            <w:pPr>
              <w:rPr>
                <w:rFonts w:ascii="Times New Roman" w:hAnsi="Times New Roman" w:cs="Times New Roman"/>
                <w:sz w:val="24"/>
                <w:szCs w:val="24"/>
              </w:rPr>
            </w:pPr>
            <m:oMathPara>
              <m:oMath>
                <m:r>
                  <w:rPr>
                    <w:rFonts w:ascii="Cambria Math" w:hAnsi="Cambria Math" w:cs="Times New Roman"/>
                    <w:sz w:val="24"/>
                    <w:szCs w:val="24"/>
                  </w:rPr>
                  <m:t>K=</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e>
                    </m:d>
                  </m:e>
                  <m:sup>
                    <m:r>
                      <w:rPr>
                        <w:rFonts w:ascii="Cambria Math" w:hAnsi="Cambria Math" w:cs="Times New Roman"/>
                        <w:sz w:val="24"/>
                        <w:szCs w:val="24"/>
                      </w:rPr>
                      <m:t>-1</m:t>
                    </m:r>
                  </m:sup>
                </m:sSup>
              </m:oMath>
            </m:oMathPara>
          </w:p>
        </w:tc>
        <w:tc>
          <w:tcPr>
            <w:tcW w:w="3117" w:type="dxa"/>
          </w:tcPr>
          <w:p w14:paraId="606D7C31" w14:textId="14226140" w:rsidR="00C103C2" w:rsidRPr="00C103C2" w:rsidRDefault="00000000"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e>
                </m:d>
              </m:oMath>
            </m:oMathPara>
          </w:p>
        </w:tc>
        <w:tc>
          <w:tcPr>
            <w:tcW w:w="3117" w:type="dxa"/>
          </w:tcPr>
          <w:p w14:paraId="63425FA8" w14:textId="0626A8B2" w:rsidR="00C103C2" w:rsidRPr="00C103C2" w:rsidRDefault="00000000"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I-KC</m:t>
                    </m:r>
                  </m:e>
                </m:d>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oMath>
            </m:oMathPara>
          </w:p>
        </w:tc>
      </w:tr>
    </w:tbl>
    <w:p w14:paraId="6CC05242" w14:textId="2902967F" w:rsidR="00C103C2" w:rsidRPr="00FF1978" w:rsidRDefault="00C103C2" w:rsidP="00C103C2">
      <w:pPr>
        <w:spacing w:before="240"/>
        <w:rPr>
          <w:rFonts w:ascii="Times New Roman" w:hAnsi="Times New Roman" w:cs="Times New Roman"/>
          <w:sz w:val="24"/>
          <w:szCs w:val="24"/>
        </w:rPr>
      </w:pPr>
      <w:r w:rsidRPr="00D41588">
        <w:rPr>
          <w:rFonts w:ascii="Times New Roman" w:hAnsi="Times New Roman" w:cs="Times New Roman"/>
          <w:sz w:val="24"/>
          <w:szCs w:val="24"/>
        </w:rPr>
        <w:t xml:space="preserve">where </w:t>
      </w:r>
      <m:oMath>
        <m:r>
          <w:rPr>
            <w:rFonts w:ascii="Cambria Math" w:hAnsi="Cambria Math" w:cs="Times New Roman"/>
            <w:sz w:val="24"/>
            <w:szCs w:val="24"/>
          </w:rPr>
          <m:t>W</m:t>
        </m:r>
      </m:oMath>
      <w:r w:rsidRPr="00D41588">
        <w:rPr>
          <w:rFonts w:ascii="Times New Roman" w:hAnsi="Times New Roman" w:cs="Times New Roman"/>
          <w:sz w:val="24"/>
          <w:szCs w:val="24"/>
        </w:rPr>
        <w:t xml:space="preserve"> is a </w:t>
      </w:r>
      <w:r w:rsidR="00D41588" w:rsidRPr="00D41588">
        <w:rPr>
          <w:rFonts w:ascii="Times New Roman" w:hAnsi="Times New Roman" w:cs="Times New Roman"/>
          <w:sz w:val="24"/>
          <w:szCs w:val="24"/>
        </w:rPr>
        <w:t>matrix</w:t>
      </w:r>
      <w:r w:rsidRPr="00D41588">
        <w:rPr>
          <w:rFonts w:ascii="Times New Roman" w:hAnsi="Times New Roman" w:cs="Times New Roman"/>
          <w:sz w:val="24"/>
          <w:szCs w:val="24"/>
        </w:rPr>
        <w:t xml:space="preserve"> of how uncertain a model is prescribed to be.</w:t>
      </w:r>
      <w:r w:rsidR="00D41588">
        <w:rPr>
          <w:rFonts w:ascii="Times New Roman" w:hAnsi="Times New Roman" w:cs="Times New Roman"/>
          <w:sz w:val="24"/>
          <w:szCs w:val="24"/>
        </w:rPr>
        <w:t xml:space="preserve"> </w:t>
      </w:r>
      <w:r>
        <w:rPr>
          <w:rFonts w:ascii="Times New Roman" w:hAnsi="Times New Roman" w:cs="Times New Roman"/>
          <w:sz w:val="24"/>
          <w:szCs w:val="24"/>
        </w:rPr>
        <w:t>In the case of this lab, it represents the standard deviation of the horizon sensor of the satellite</w:t>
      </w:r>
      <w:r w:rsidR="00D41588">
        <w:rPr>
          <w:rFonts w:ascii="Times New Roman" w:hAnsi="Times New Roman" w:cs="Times New Roman"/>
          <w:sz w:val="24"/>
          <w:szCs w:val="24"/>
        </w:rPr>
        <w:t xml:space="preserve"> which is calculated in Equation 5.</w:t>
      </w:r>
      <w:r>
        <w:rPr>
          <w:rFonts w:ascii="Times New Roman" w:hAnsi="Times New Roman" w:cs="Times New Roman"/>
          <w:sz w:val="24"/>
          <w:szCs w:val="24"/>
        </w:rPr>
        <w:t xml:space="preserve"> </w:t>
      </w:r>
    </w:p>
    <w:p w14:paraId="7DCE30EF" w14:textId="7E0F52BD" w:rsidR="006A69F8" w:rsidRPr="00EA3C8C" w:rsidRDefault="00441059" w:rsidP="00C91D3F">
      <w:pPr>
        <w:tabs>
          <w:tab w:val="left" w:pos="0"/>
        </w:tabs>
        <w:rPr>
          <w:rFonts w:ascii="Times New Roman" w:hAnsi="Times New Roman" w:cs="Times New Roman"/>
          <w:b/>
          <w:bCs/>
          <w:sz w:val="24"/>
          <w:szCs w:val="24"/>
        </w:rPr>
      </w:pPr>
      <w:r>
        <w:rPr>
          <w:rFonts w:ascii="Times New Roman" w:hAnsi="Times New Roman" w:cs="Times New Roman"/>
          <w:sz w:val="24"/>
          <w:szCs w:val="24"/>
        </w:rPr>
        <w:t xml:space="preserve">To find the </w:t>
      </w:r>
      <m:oMath>
        <m:r>
          <w:rPr>
            <w:rFonts w:ascii="Cambria Math" w:hAnsi="Cambria Math" w:cs="Times New Roman"/>
            <w:sz w:val="24"/>
            <w:szCs w:val="24"/>
          </w:rPr>
          <m:t>A</m:t>
        </m:r>
      </m:oMath>
      <w:r>
        <w:rPr>
          <w:rFonts w:ascii="Times New Roman" w:hAnsi="Times New Roman" w:cs="Times New Roman"/>
          <w:sz w:val="24"/>
          <w:szCs w:val="24"/>
        </w:rPr>
        <w:t xml:space="preserve"> and </w:t>
      </w:r>
      <m:oMath>
        <m:r>
          <w:rPr>
            <w:rFonts w:ascii="Cambria Math" w:hAnsi="Cambria Math" w:cs="Times New Roman"/>
            <w:sz w:val="24"/>
            <w:szCs w:val="24"/>
          </w:rPr>
          <m:t>C</m:t>
        </m:r>
      </m:oMath>
      <w:r>
        <w:rPr>
          <w:rFonts w:ascii="Times New Roman" w:hAnsi="Times New Roman" w:cs="Times New Roman"/>
          <w:sz w:val="24"/>
          <w:szCs w:val="24"/>
        </w:rPr>
        <w:t xml:space="preserve"> matrices, the given gravity gradient pitch equation is put into a state space model. Equations 6 and 7 show how these matrices are found. </w:t>
      </w:r>
    </w:p>
    <w:p w14:paraId="204DCCB5" w14:textId="451E3E2E" w:rsidR="004C1F7E" w:rsidRDefault="004C1F7E"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Experimental Results</w:t>
      </w:r>
      <w:r w:rsidR="00EA3C8C">
        <w:rPr>
          <w:rFonts w:ascii="Times New Roman" w:hAnsi="Times New Roman" w:cs="Times New Roman"/>
          <w:b/>
          <w:bCs/>
          <w:sz w:val="24"/>
          <w:szCs w:val="24"/>
        </w:rPr>
        <w:t>/</w:t>
      </w:r>
      <w:r w:rsidR="00DB460C">
        <w:rPr>
          <w:rFonts w:ascii="Times New Roman" w:hAnsi="Times New Roman" w:cs="Times New Roman"/>
          <w:b/>
          <w:bCs/>
          <w:sz w:val="24"/>
          <w:szCs w:val="24"/>
        </w:rPr>
        <w:t>Discussion</w:t>
      </w:r>
    </w:p>
    <w:p w14:paraId="1F54C90B" w14:textId="3C1A1BC1" w:rsidR="00920837"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Equations </w:t>
      </w:r>
      <w:r w:rsidR="00D41588">
        <w:rPr>
          <w:rFonts w:ascii="Times New Roman" w:hAnsi="Times New Roman" w:cs="Times New Roman"/>
          <w:sz w:val="24"/>
          <w:szCs w:val="24"/>
        </w:rPr>
        <w:t>9</w:t>
      </w:r>
      <w:r>
        <w:rPr>
          <w:rFonts w:ascii="Times New Roman" w:hAnsi="Times New Roman" w:cs="Times New Roman"/>
          <w:sz w:val="24"/>
          <w:szCs w:val="24"/>
        </w:rPr>
        <w:t xml:space="preserve">, </w:t>
      </w:r>
      <w:r w:rsidR="00D41588">
        <w:rPr>
          <w:rFonts w:ascii="Times New Roman" w:hAnsi="Times New Roman" w:cs="Times New Roman"/>
          <w:sz w:val="24"/>
          <w:szCs w:val="24"/>
        </w:rPr>
        <w:t>10</w:t>
      </w:r>
      <w:r>
        <w:rPr>
          <w:rFonts w:ascii="Times New Roman" w:hAnsi="Times New Roman" w:cs="Times New Roman"/>
          <w:sz w:val="24"/>
          <w:szCs w:val="24"/>
        </w:rPr>
        <w:t xml:space="preserve">, and </w:t>
      </w:r>
      <w:r w:rsidR="00D41588">
        <w:rPr>
          <w:rFonts w:ascii="Times New Roman" w:hAnsi="Times New Roman" w:cs="Times New Roman"/>
          <w:sz w:val="24"/>
          <w:szCs w:val="24"/>
        </w:rPr>
        <w:t>11</w:t>
      </w:r>
      <w:r>
        <w:rPr>
          <w:rFonts w:ascii="Times New Roman" w:hAnsi="Times New Roman" w:cs="Times New Roman"/>
          <w:sz w:val="24"/>
          <w:szCs w:val="24"/>
        </w:rPr>
        <w:t xml:space="preserve"> show the weighting matrix </w:t>
      </w:r>
      <m:oMath>
        <m:r>
          <w:rPr>
            <w:rFonts w:ascii="Cambria Math" w:hAnsi="Cambria Math" w:cs="Times New Roman"/>
            <w:sz w:val="24"/>
            <w:szCs w:val="24"/>
          </w:rPr>
          <m:t>Q</m:t>
        </m:r>
      </m:oMath>
      <w:r>
        <w:rPr>
          <w:rFonts w:ascii="Times New Roman" w:hAnsi="Times New Roman" w:cs="Times New Roman"/>
          <w:sz w:val="24"/>
          <w:szCs w:val="24"/>
        </w:rPr>
        <w:t xml:space="preserve"> for </w:t>
      </w:r>
      <w:r w:rsidR="00B006CF">
        <w:rPr>
          <w:rFonts w:ascii="Times New Roman" w:hAnsi="Times New Roman" w:cs="Times New Roman"/>
          <w:sz w:val="24"/>
          <w:szCs w:val="24"/>
        </w:rPr>
        <w:t>T</w:t>
      </w:r>
      <w:r>
        <w:rPr>
          <w:rFonts w:ascii="Times New Roman" w:hAnsi="Times New Roman" w:cs="Times New Roman"/>
          <w:sz w:val="24"/>
          <w:szCs w:val="24"/>
        </w:rPr>
        <w:t xml:space="preserve">asks 2, 3, and 4, respectively. In </w:t>
      </w:r>
      <w:r w:rsidR="00B006CF">
        <w:rPr>
          <w:rFonts w:ascii="Times New Roman" w:hAnsi="Times New Roman" w:cs="Times New Roman"/>
          <w:sz w:val="24"/>
          <w:szCs w:val="24"/>
        </w:rPr>
        <w:t>T</w:t>
      </w:r>
      <w:r>
        <w:rPr>
          <w:rFonts w:ascii="Times New Roman" w:hAnsi="Times New Roman" w:cs="Times New Roman"/>
          <w:sz w:val="24"/>
          <w:szCs w:val="24"/>
        </w:rPr>
        <w:t>ask 2, the weighting matrix is the zero matrix. By doing this, we assume that our model has no uncertainty and becomes “smug”. This model is very confident, as seen in the lack of residuals, but significantly deviates from the measurement data as time increases as seen in Figure 1.</w:t>
      </w:r>
    </w:p>
    <w:p w14:paraId="42AF65C7" w14:textId="577B411E" w:rsidR="00920837" w:rsidRPr="00920837" w:rsidRDefault="00920837" w:rsidP="00920837">
      <w:pPr>
        <w:tabs>
          <w:tab w:val="center" w:pos="4680"/>
          <w:tab w:val="right" w:pos="9180"/>
        </w:tabs>
        <w:rPr>
          <w:rFonts w:ascii="Times New Roman" w:hAnsi="Times New Roman" w:cs="Times New Roman"/>
          <w:sz w:val="24"/>
          <w:szCs w:val="24"/>
        </w:rPr>
      </w:pPr>
      <w:r w:rsidRPr="00920837">
        <w:rPr>
          <w:rFonts w:ascii="Times New Roman" w:hAnsi="Times New Roman" w:cs="Times New Roman"/>
          <w:noProof/>
          <w:sz w:val="24"/>
          <w:szCs w:val="24"/>
        </w:rPr>
        <w:lastRenderedPageBreak/>
        <w:drawing>
          <wp:inline distT="0" distB="0" distL="0" distR="0" wp14:anchorId="17CD868C" wp14:editId="162D0090">
            <wp:extent cx="5684520" cy="4267200"/>
            <wp:effectExtent l="0" t="0" r="0" b="0"/>
            <wp:docPr id="695758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1CB4F969" w14:textId="77777777"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1. Observation and Estimate of Pitch Angle vs. Time for Q as the Zero Matrix</w:t>
      </w:r>
    </w:p>
    <w:p w14:paraId="73A0AC6F" w14:textId="77777777"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The covariance decreases quickly, which also supports the hypothesis that this model is “smug”. The components of the covariance matrix are shown in Figure 2.</w:t>
      </w:r>
    </w:p>
    <w:p w14:paraId="6A400E3E" w14:textId="25DA424F" w:rsidR="00920837" w:rsidRPr="00920837" w:rsidRDefault="00920837" w:rsidP="00920837">
      <w:pPr>
        <w:tabs>
          <w:tab w:val="center" w:pos="4680"/>
          <w:tab w:val="right" w:pos="9180"/>
        </w:tabs>
        <w:jc w:val="center"/>
        <w:rPr>
          <w:rFonts w:ascii="Times New Roman" w:hAnsi="Times New Roman" w:cs="Times New Roman"/>
          <w:sz w:val="24"/>
          <w:szCs w:val="24"/>
        </w:rPr>
      </w:pPr>
      <w:r w:rsidRPr="00920837">
        <w:rPr>
          <w:rFonts w:ascii="Times New Roman" w:hAnsi="Times New Roman" w:cs="Times New Roman"/>
          <w:noProof/>
          <w:sz w:val="24"/>
          <w:szCs w:val="24"/>
        </w:rPr>
        <w:lastRenderedPageBreak/>
        <w:drawing>
          <wp:inline distT="0" distB="0" distL="0" distR="0" wp14:anchorId="1AE8A649" wp14:editId="5F5A4A1E">
            <wp:extent cx="5684520" cy="4267200"/>
            <wp:effectExtent l="0" t="0" r="0" b="0"/>
            <wp:docPr id="1877941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4909FACD" w14:textId="21ABADBD"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 xml:space="preserve">Figure 2. Covariance Values vs. Time for the Zero Matrix </w:t>
      </w:r>
    </w:p>
    <w:p w14:paraId="63BA7726" w14:textId="365A1DBC" w:rsidR="00B006CF"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In </w:t>
      </w:r>
      <w:r w:rsidR="00B006CF">
        <w:rPr>
          <w:rFonts w:ascii="Times New Roman" w:hAnsi="Times New Roman" w:cs="Times New Roman"/>
          <w:sz w:val="24"/>
          <w:szCs w:val="24"/>
        </w:rPr>
        <w:t>T</w:t>
      </w:r>
      <w:r>
        <w:rPr>
          <w:rFonts w:ascii="Times New Roman" w:hAnsi="Times New Roman" w:cs="Times New Roman"/>
          <w:sz w:val="24"/>
          <w:szCs w:val="24"/>
        </w:rPr>
        <w:t>ask 3, the weighting matrix is the identity matrix. This model is not very confident at all leading to large residuals that cover every possible state of the measurement data. This model, however, closely follows the measurement data</w:t>
      </w:r>
      <w:r w:rsidR="00B006CF">
        <w:rPr>
          <w:rFonts w:ascii="Times New Roman" w:hAnsi="Times New Roman" w:cs="Times New Roman"/>
          <w:sz w:val="24"/>
          <w:szCs w:val="24"/>
        </w:rPr>
        <w:t xml:space="preserve"> for all time values analyzed</w:t>
      </w:r>
      <w:r>
        <w:rPr>
          <w:rFonts w:ascii="Times New Roman" w:hAnsi="Times New Roman" w:cs="Times New Roman"/>
          <w:sz w:val="24"/>
          <w:szCs w:val="24"/>
        </w:rPr>
        <w:t xml:space="preserve">. </w:t>
      </w:r>
      <w:r w:rsidR="00920837">
        <w:rPr>
          <w:rFonts w:ascii="Times New Roman" w:hAnsi="Times New Roman" w:cs="Times New Roman"/>
          <w:sz w:val="24"/>
          <w:szCs w:val="24"/>
        </w:rPr>
        <w:t>This model compared to the observed data is shown below in Figure 3.</w:t>
      </w:r>
    </w:p>
    <w:p w14:paraId="14E8ACA2" w14:textId="64192DF8" w:rsidR="00920837" w:rsidRPr="00920837" w:rsidRDefault="00920837" w:rsidP="00920837">
      <w:pPr>
        <w:tabs>
          <w:tab w:val="center" w:pos="4680"/>
          <w:tab w:val="right" w:pos="9180"/>
        </w:tabs>
        <w:rPr>
          <w:rFonts w:ascii="Times New Roman" w:hAnsi="Times New Roman" w:cs="Times New Roman"/>
          <w:sz w:val="24"/>
          <w:szCs w:val="24"/>
        </w:rPr>
      </w:pPr>
      <w:r w:rsidRPr="00920837">
        <w:rPr>
          <w:rFonts w:ascii="Times New Roman" w:hAnsi="Times New Roman" w:cs="Times New Roman"/>
          <w:noProof/>
          <w:sz w:val="24"/>
          <w:szCs w:val="24"/>
        </w:rPr>
        <w:lastRenderedPageBreak/>
        <w:drawing>
          <wp:inline distT="0" distB="0" distL="0" distR="0" wp14:anchorId="30D2753F" wp14:editId="2A03852F">
            <wp:extent cx="5684520" cy="4267200"/>
            <wp:effectExtent l="0" t="0" r="0" b="0"/>
            <wp:docPr id="1246795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63BFA926" w14:textId="06B110D7"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3. Observation and Estimate of Pitch Angle vs. Time for Q as the Identity Matrix</w:t>
      </w:r>
    </w:p>
    <w:p w14:paraId="0ECA5933" w14:textId="75CC0D9F" w:rsidR="00920837" w:rsidRDefault="00920837" w:rsidP="00920837">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problem with having a filter this uncertain is that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leads to overfitting the data. Zooming in on a portion of this graph displays this overfitting behavior, as seen in Figure 4.</w:t>
      </w:r>
    </w:p>
    <w:p w14:paraId="2806184A" w14:textId="61919B8D" w:rsidR="00920837" w:rsidRPr="00920837" w:rsidRDefault="00920837" w:rsidP="00920837">
      <w:pPr>
        <w:tabs>
          <w:tab w:val="center" w:pos="4680"/>
          <w:tab w:val="right" w:pos="9180"/>
        </w:tabs>
        <w:rPr>
          <w:rFonts w:ascii="Times New Roman" w:hAnsi="Times New Roman" w:cs="Times New Roman"/>
          <w:sz w:val="24"/>
          <w:szCs w:val="24"/>
        </w:rPr>
      </w:pPr>
      <w:r w:rsidRPr="00920837">
        <w:rPr>
          <w:rFonts w:ascii="Times New Roman" w:hAnsi="Times New Roman" w:cs="Times New Roman"/>
          <w:noProof/>
          <w:sz w:val="24"/>
          <w:szCs w:val="24"/>
        </w:rPr>
        <w:lastRenderedPageBreak/>
        <w:drawing>
          <wp:inline distT="0" distB="0" distL="0" distR="0" wp14:anchorId="7863CEEB" wp14:editId="2829AAFE">
            <wp:extent cx="5684520" cy="4267200"/>
            <wp:effectExtent l="0" t="0" r="0" b="0"/>
            <wp:docPr id="17067863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425AEC95" w14:textId="1DDE2A7F"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4. Observation and Estimate of Pitch Angle vs. Time for Q as the Identity Matrix, Zoomed In</w:t>
      </w:r>
    </w:p>
    <w:p w14:paraId="7A233E9A" w14:textId="00624326" w:rsidR="00920837" w:rsidRDefault="00920837" w:rsidP="00920837">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Notice how the estimate follows the noise in the data. This is still an inaccurate model even though the residuals are very low because the estimation does not capture the true pattern of the data, and mostly captures the noise. Unsurprisingly, the covariance values remain large compared to the “smug” model due to this model’s lack of confidence. These are displayed in Figure 5.</w:t>
      </w:r>
    </w:p>
    <w:p w14:paraId="4722C85A" w14:textId="5776B0C6" w:rsidR="00920837" w:rsidRPr="00920837" w:rsidRDefault="00920837" w:rsidP="00920837">
      <w:pPr>
        <w:tabs>
          <w:tab w:val="center" w:pos="4680"/>
          <w:tab w:val="right" w:pos="9180"/>
        </w:tabs>
        <w:rPr>
          <w:rFonts w:ascii="Times New Roman" w:hAnsi="Times New Roman" w:cs="Times New Roman"/>
          <w:sz w:val="24"/>
          <w:szCs w:val="24"/>
        </w:rPr>
      </w:pPr>
      <w:r w:rsidRPr="00920837">
        <w:rPr>
          <w:rFonts w:ascii="Times New Roman" w:hAnsi="Times New Roman" w:cs="Times New Roman"/>
          <w:noProof/>
          <w:sz w:val="24"/>
          <w:szCs w:val="24"/>
        </w:rPr>
        <w:lastRenderedPageBreak/>
        <w:drawing>
          <wp:inline distT="0" distB="0" distL="0" distR="0" wp14:anchorId="736D6759" wp14:editId="2443C8AF">
            <wp:extent cx="5684520" cy="4267200"/>
            <wp:effectExtent l="0" t="0" r="0" b="0"/>
            <wp:docPr id="12636971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00A9F01C" w14:textId="16A4A1BD" w:rsidR="00920837" w:rsidRDefault="00920837" w:rsidP="00920837">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5. Covariance Values vs. Time for the Identity Matrix</w:t>
      </w:r>
    </w:p>
    <w:p w14:paraId="4AC54DC5" w14:textId="15E2435B" w:rsidR="00927DDE"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Finally, </w:t>
      </w:r>
      <w:r w:rsidR="00B006CF">
        <w:rPr>
          <w:rFonts w:ascii="Times New Roman" w:hAnsi="Times New Roman" w:cs="Times New Roman"/>
          <w:sz w:val="24"/>
          <w:szCs w:val="24"/>
        </w:rPr>
        <w:t>T</w:t>
      </w:r>
      <w:r>
        <w:rPr>
          <w:rFonts w:ascii="Times New Roman" w:hAnsi="Times New Roman" w:cs="Times New Roman"/>
          <w:sz w:val="24"/>
          <w:szCs w:val="24"/>
        </w:rPr>
        <w:t xml:space="preserve">ask 4 allows us to generate our own </w:t>
      </w:r>
      <m:oMath>
        <m:r>
          <w:rPr>
            <w:rFonts w:ascii="Cambria Math" w:hAnsi="Cambria Math" w:cs="Times New Roman"/>
            <w:sz w:val="24"/>
            <w:szCs w:val="24"/>
          </w:rPr>
          <m:t>Q</m:t>
        </m:r>
      </m:oMath>
      <w:r>
        <w:rPr>
          <w:rFonts w:ascii="Times New Roman" w:hAnsi="Times New Roman" w:cs="Times New Roman"/>
          <w:sz w:val="24"/>
          <w:szCs w:val="24"/>
        </w:rPr>
        <w:t xml:space="preserve"> matrix. This model </w:t>
      </w:r>
      <w:r w:rsidR="00B006CF">
        <w:rPr>
          <w:rFonts w:ascii="Times New Roman" w:hAnsi="Times New Roman" w:cs="Times New Roman"/>
          <w:sz w:val="24"/>
          <w:szCs w:val="24"/>
        </w:rPr>
        <w:t>is</w:t>
      </w:r>
      <w:r>
        <w:rPr>
          <w:rFonts w:ascii="Times New Roman" w:hAnsi="Times New Roman" w:cs="Times New Roman"/>
          <w:sz w:val="24"/>
          <w:szCs w:val="24"/>
        </w:rPr>
        <w:t xml:space="preserve"> designed to be very confident with </w:t>
      </w:r>
      <w:r w:rsidR="00B006CF">
        <w:rPr>
          <w:rFonts w:ascii="Times New Roman" w:hAnsi="Times New Roman" w:cs="Times New Roman"/>
          <w:sz w:val="24"/>
          <w:szCs w:val="24"/>
        </w:rPr>
        <w:t>tiny</w:t>
      </w:r>
      <w:r>
        <w:rPr>
          <w:rFonts w:ascii="Times New Roman" w:hAnsi="Times New Roman" w:cs="Times New Roman"/>
          <w:sz w:val="24"/>
          <w:szCs w:val="24"/>
        </w:rPr>
        <w:t xml:space="preserve"> residuals while still closely </w:t>
      </w:r>
      <w:proofErr w:type="gramStart"/>
      <w:r>
        <w:rPr>
          <w:rFonts w:ascii="Times New Roman" w:hAnsi="Times New Roman" w:cs="Times New Roman"/>
          <w:sz w:val="24"/>
          <w:szCs w:val="24"/>
        </w:rPr>
        <w:t>following the measurement data at all times</w:t>
      </w:r>
      <w:proofErr w:type="gramEnd"/>
      <w:r>
        <w:rPr>
          <w:rFonts w:ascii="Times New Roman" w:hAnsi="Times New Roman" w:cs="Times New Roman"/>
          <w:sz w:val="24"/>
          <w:szCs w:val="24"/>
        </w:rPr>
        <w:t>.</w:t>
      </w:r>
      <w:r w:rsidR="00B006CF">
        <w:rPr>
          <w:rFonts w:ascii="Times New Roman" w:hAnsi="Times New Roman" w:cs="Times New Roman"/>
          <w:sz w:val="24"/>
          <w:szCs w:val="24"/>
        </w:rPr>
        <w:t xml:space="preserve"> This model incorporates the small residuals seen in Task 2 while not becoming “smug” and tracking the measurement data seen in Task 3. The values of the weighting matrix are chosen </w:t>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1e-10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1e-10</m:t>
                  </m:r>
                  <m:ctrlPr>
                    <w:rPr>
                      <w:rFonts w:ascii="Cambria Math" w:hAnsi="Cambria Math" w:cs="Times New Roman"/>
                      <w:i/>
                      <w:sz w:val="24"/>
                      <w:szCs w:val="24"/>
                    </w:rPr>
                  </m:ctrlPr>
                </m:e>
              </m:mr>
            </m:m>
          </m:e>
        </m:d>
      </m:oMath>
      <w:r w:rsidR="00920837">
        <w:rPr>
          <w:rFonts w:ascii="Times New Roman" w:hAnsi="Times New Roman" w:cs="Times New Roman"/>
          <w:sz w:val="24"/>
          <w:szCs w:val="24"/>
        </w:rPr>
        <w:t xml:space="preserve"> </w:t>
      </w:r>
      <w:r w:rsidR="00B006CF">
        <w:rPr>
          <w:rFonts w:ascii="Times New Roman" w:hAnsi="Times New Roman" w:cs="Times New Roman"/>
          <w:sz w:val="24"/>
          <w:szCs w:val="24"/>
        </w:rPr>
        <w:t xml:space="preserve">experimentally to achieve </w:t>
      </w:r>
      <w:r w:rsidR="00920837">
        <w:rPr>
          <w:rFonts w:ascii="Times New Roman" w:hAnsi="Times New Roman" w:cs="Times New Roman"/>
          <w:sz w:val="24"/>
          <w:szCs w:val="24"/>
        </w:rPr>
        <w:t>the best possible model. Plotting the model’s estimate over the data reveals that the model successfully captures the pattern of the data without overfitting to the noise as shown in Figure 6.</w:t>
      </w:r>
    </w:p>
    <w:p w14:paraId="7067BBDB" w14:textId="0F634AED" w:rsidR="00920837" w:rsidRPr="00920837" w:rsidRDefault="00920837" w:rsidP="00920837">
      <w:pPr>
        <w:tabs>
          <w:tab w:val="center" w:pos="4680"/>
          <w:tab w:val="right" w:pos="9180"/>
        </w:tabs>
        <w:rPr>
          <w:rFonts w:ascii="Times New Roman" w:hAnsi="Times New Roman" w:cs="Times New Roman"/>
          <w:sz w:val="24"/>
          <w:szCs w:val="24"/>
        </w:rPr>
      </w:pPr>
      <w:r w:rsidRPr="00920837">
        <w:rPr>
          <w:rFonts w:ascii="Times New Roman" w:hAnsi="Times New Roman" w:cs="Times New Roman"/>
          <w:noProof/>
          <w:sz w:val="24"/>
          <w:szCs w:val="24"/>
        </w:rPr>
        <w:lastRenderedPageBreak/>
        <w:drawing>
          <wp:inline distT="0" distB="0" distL="0" distR="0" wp14:anchorId="476B09E7" wp14:editId="08430D56">
            <wp:extent cx="5684520" cy="4267200"/>
            <wp:effectExtent l="0" t="0" r="0" b="0"/>
            <wp:docPr id="19528520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15771CB8" w14:textId="5761C38E" w:rsidR="00920837" w:rsidRDefault="00920837"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6. Observation and Estimate of Pitch Angle vs. Time for Optimal Q</w:t>
      </w:r>
    </w:p>
    <w:p w14:paraId="4F66FC26" w14:textId="2AB8029A" w:rsidR="00920837" w:rsidRDefault="00920837"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Notice how the model follows the data, but not so closely that it is thrown off by the noise like the previous example. The covariance values do not decrease nearly as quickly as the “smug” </w:t>
      </w:r>
      <w:proofErr w:type="gramStart"/>
      <w:r>
        <w:rPr>
          <w:rFonts w:ascii="Times New Roman" w:hAnsi="Times New Roman" w:cs="Times New Roman"/>
          <w:sz w:val="24"/>
          <w:szCs w:val="24"/>
        </w:rPr>
        <w:t>model, but</w:t>
      </w:r>
      <w:proofErr w:type="gramEnd"/>
      <w:r>
        <w:rPr>
          <w:rFonts w:ascii="Times New Roman" w:hAnsi="Times New Roman" w:cs="Times New Roman"/>
          <w:sz w:val="24"/>
          <w:szCs w:val="24"/>
        </w:rPr>
        <w:t xml:space="preserve"> decrease much faster than the unconfident model. These are shown in Figure 7.</w:t>
      </w:r>
    </w:p>
    <w:p w14:paraId="5C7F5F79" w14:textId="28E17D53" w:rsidR="006C49A0" w:rsidRPr="006C49A0" w:rsidRDefault="006C49A0" w:rsidP="006C49A0">
      <w:pPr>
        <w:tabs>
          <w:tab w:val="center" w:pos="4680"/>
          <w:tab w:val="right" w:pos="9180"/>
        </w:tabs>
        <w:rPr>
          <w:rFonts w:ascii="Times New Roman" w:hAnsi="Times New Roman" w:cs="Times New Roman"/>
          <w:sz w:val="24"/>
          <w:szCs w:val="24"/>
        </w:rPr>
      </w:pPr>
      <w:r w:rsidRPr="006C49A0">
        <w:rPr>
          <w:rFonts w:ascii="Times New Roman" w:hAnsi="Times New Roman" w:cs="Times New Roman"/>
          <w:noProof/>
          <w:sz w:val="24"/>
          <w:szCs w:val="24"/>
        </w:rPr>
        <w:lastRenderedPageBreak/>
        <w:drawing>
          <wp:inline distT="0" distB="0" distL="0" distR="0" wp14:anchorId="2FDA15B4" wp14:editId="20FD1A2A">
            <wp:extent cx="5684520" cy="4267200"/>
            <wp:effectExtent l="0" t="0" r="0" b="0"/>
            <wp:docPr id="7591854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1205B53A" w14:textId="65A25337" w:rsidR="006C49A0" w:rsidRPr="00920837" w:rsidRDefault="006C49A0"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7. Covariance Values vs. Time for the Optimal Matrix</w:t>
      </w:r>
    </w:p>
    <w:p w14:paraId="1A325D88" w14:textId="70D334F7" w:rsidR="00EA3C8C" w:rsidRDefault="00EA3C8C" w:rsidP="00EA3C8C">
      <w:pPr>
        <w:tabs>
          <w:tab w:val="center" w:pos="4680"/>
          <w:tab w:val="right" w:pos="9180"/>
        </w:tabs>
        <w:jc w:val="center"/>
        <w:rPr>
          <w:rFonts w:ascii="Times New Roman" w:hAnsi="Times New Roman" w:cs="Times New Roman"/>
          <w:b/>
          <w:bCs/>
          <w:sz w:val="24"/>
          <w:szCs w:val="24"/>
        </w:rPr>
      </w:pPr>
      <w:r>
        <w:rPr>
          <w:rFonts w:ascii="Times New Roman" w:hAnsi="Times New Roman" w:cs="Times New Roman"/>
          <w:b/>
          <w:bCs/>
          <w:sz w:val="24"/>
          <w:szCs w:val="24"/>
        </w:rPr>
        <w:t>Conclusions and Recommendations</w:t>
      </w:r>
    </w:p>
    <w:p w14:paraId="64483354" w14:textId="091DFB80" w:rsidR="006A1DFE" w:rsidRPr="006A1DFE" w:rsidRDefault="006A1DFE" w:rsidP="006A1DFE">
      <w:pPr>
        <w:rPr>
          <w:rFonts w:ascii="Times New Roman" w:hAnsi="Times New Roman" w:cs="Times New Roman"/>
          <w:sz w:val="24"/>
          <w:szCs w:val="24"/>
        </w:rPr>
      </w:pPr>
      <w:r w:rsidRPr="006A1DFE">
        <w:rPr>
          <w:rFonts w:ascii="Times New Roman" w:hAnsi="Times New Roman" w:cs="Times New Roman"/>
          <w:sz w:val="24"/>
          <w:szCs w:val="24"/>
        </w:rPr>
        <w:t>This lab highlighted the critical role of Kalman Filters in improving the accuracy of state estimation for dynamic systems like satellites. By leveraging noisy horizon sensor data, the continuous-time Kalman Filter was able to provide a refined estimate of the satellite’s pitch angle relative to the local horizon. This iterative filtering process integrates system dynamics with real-time measurements to minimize uncertainty, demonstrating its effectiveness in handling noisy and incomplete data.</w:t>
      </w:r>
    </w:p>
    <w:p w14:paraId="40E5FBC7" w14:textId="77777777" w:rsidR="006A1DFE" w:rsidRPr="006A1DFE" w:rsidRDefault="006A1DFE" w:rsidP="006A1DFE">
      <w:pPr>
        <w:rPr>
          <w:rFonts w:ascii="Times New Roman" w:hAnsi="Times New Roman" w:cs="Times New Roman"/>
          <w:sz w:val="24"/>
          <w:szCs w:val="24"/>
        </w:rPr>
      </w:pPr>
      <w:r w:rsidRPr="006A1DFE">
        <w:rPr>
          <w:rFonts w:ascii="Times New Roman" w:hAnsi="Times New Roman" w:cs="Times New Roman"/>
          <w:sz w:val="24"/>
          <w:szCs w:val="24"/>
        </w:rPr>
        <w:t>The experiments showed that the choice of the process noise covariance matrix QQQ significantly influences filter performance. The "smug" model (Q=0Q = 0Q=0) underestimated measurement uncertainty, leading to divergence from true states. Conversely, the unconfident model (Q=IQ = IQ=I) overreacted to noisy measurements, resulting in overfitting. The optimal filter achieved a balance by minimizing residuals while capturing the true data trends without excessive sensitivity to noise.</w:t>
      </w:r>
    </w:p>
    <w:p w14:paraId="51F8C819" w14:textId="77777777" w:rsidR="006A1DFE" w:rsidRPr="006A1DFE" w:rsidRDefault="006A1DFE" w:rsidP="006A1DFE">
      <w:pPr>
        <w:rPr>
          <w:rFonts w:ascii="Times New Roman" w:hAnsi="Times New Roman" w:cs="Times New Roman"/>
          <w:sz w:val="24"/>
          <w:szCs w:val="24"/>
        </w:rPr>
      </w:pPr>
      <w:r w:rsidRPr="006A1DFE">
        <w:rPr>
          <w:rFonts w:ascii="Times New Roman" w:hAnsi="Times New Roman" w:cs="Times New Roman"/>
          <w:sz w:val="24"/>
          <w:szCs w:val="24"/>
        </w:rPr>
        <w:t>The Kalman Filter's dual-stage process of prediction and correction proved vital in this context. During prediction, the filter used the satellite's gravity-gradient dynamics to forecast pitch states, while the correction step integrated new sensor data to refine these predictions. This synergy allowed the filter to adapt dynamically, improving state estimates over time.</w:t>
      </w:r>
    </w:p>
    <w:p w14:paraId="502159DF" w14:textId="77777777" w:rsidR="006A1DFE" w:rsidRPr="006A1DFE" w:rsidRDefault="006A1DFE" w:rsidP="006A1DFE">
      <w:pPr>
        <w:rPr>
          <w:rFonts w:ascii="Times New Roman" w:hAnsi="Times New Roman" w:cs="Times New Roman"/>
          <w:sz w:val="24"/>
          <w:szCs w:val="24"/>
        </w:rPr>
      </w:pPr>
      <w:r w:rsidRPr="006A1DFE">
        <w:rPr>
          <w:rFonts w:ascii="Times New Roman" w:hAnsi="Times New Roman" w:cs="Times New Roman"/>
          <w:sz w:val="24"/>
          <w:szCs w:val="24"/>
        </w:rPr>
        <w:lastRenderedPageBreak/>
        <w:t>Future work could explore the application of adaptive Kalman Filters, which adjust the QQQ matrix dynamically based on real-time noise characteristics. Expanding the model to incorporate additional perturbing forces or non-linearities in satellite dynamics could further enhance its robustness. Applying this optimized Kalman Filter to real-world satellite data would provide practical validation and deeper insights into its operational effectiveness.</w:t>
      </w:r>
    </w:p>
    <w:p w14:paraId="75E68923" w14:textId="2A81A458" w:rsidR="00CB653C" w:rsidRDefault="00CB653C">
      <w:pPr>
        <w:rPr>
          <w:rFonts w:ascii="Times New Roman" w:hAnsi="Times New Roman" w:cs="Times New Roman"/>
          <w:sz w:val="24"/>
          <w:szCs w:val="24"/>
        </w:rPr>
      </w:pPr>
    </w:p>
    <w:p w14:paraId="004C8F09" w14:textId="29FE67E9" w:rsidR="00CB653C" w:rsidRDefault="00CB653C"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Appendix A: </w:t>
      </w:r>
      <w:r w:rsidR="006A69F8">
        <w:rPr>
          <w:rFonts w:ascii="Times New Roman" w:hAnsi="Times New Roman" w:cs="Times New Roman"/>
          <w:sz w:val="24"/>
          <w:szCs w:val="24"/>
        </w:rPr>
        <w:t>Simulink Model</w:t>
      </w:r>
    </w:p>
    <w:p w14:paraId="3E36AC31" w14:textId="77777777" w:rsidR="006A69F8" w:rsidRDefault="006A69F8">
      <w:pPr>
        <w:rPr>
          <w:rFonts w:ascii="Times New Roman" w:hAnsi="Times New Roman" w:cs="Times New Roman"/>
          <w:sz w:val="24"/>
          <w:szCs w:val="24"/>
        </w:rPr>
      </w:pPr>
      <w:r>
        <w:rPr>
          <w:rFonts w:ascii="Times New Roman" w:hAnsi="Times New Roman" w:cs="Times New Roman"/>
          <w:sz w:val="24"/>
          <w:szCs w:val="24"/>
        </w:rPr>
        <w:br w:type="page"/>
      </w:r>
    </w:p>
    <w:p w14:paraId="32E341AE" w14:textId="5EA36A6C" w:rsidR="006A69F8" w:rsidRDefault="006A69F8"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Appendix B: MATLAB Code</w:t>
      </w:r>
    </w:p>
    <w:p w14:paraId="56DB207B" w14:textId="77777777" w:rsidR="00CB653C" w:rsidRDefault="00CB653C">
      <w:pPr>
        <w:rPr>
          <w:rFonts w:ascii="Times New Roman" w:hAnsi="Times New Roman" w:cs="Times New Roman"/>
          <w:sz w:val="24"/>
          <w:szCs w:val="24"/>
        </w:rPr>
      </w:pPr>
      <w:r>
        <w:rPr>
          <w:rFonts w:ascii="Times New Roman" w:hAnsi="Times New Roman" w:cs="Times New Roman"/>
          <w:sz w:val="24"/>
          <w:szCs w:val="24"/>
        </w:rPr>
        <w:br w:type="page"/>
      </w:r>
    </w:p>
    <w:p w14:paraId="7B1AA40F" w14:textId="77777777" w:rsidR="00837196" w:rsidRPr="00837196" w:rsidRDefault="00837196" w:rsidP="00837196">
      <w:pPr>
        <w:tabs>
          <w:tab w:val="center" w:pos="4680"/>
          <w:tab w:val="right" w:pos="9180"/>
        </w:tabs>
        <w:rPr>
          <w:rFonts w:ascii="Times New Roman" w:hAnsi="Times New Roman" w:cs="Times New Roman"/>
          <w:sz w:val="24"/>
          <w:szCs w:val="24"/>
        </w:rPr>
      </w:pPr>
    </w:p>
    <w:sectPr w:rsidR="00837196" w:rsidRPr="0083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333AF"/>
    <w:multiLevelType w:val="multilevel"/>
    <w:tmpl w:val="DAE6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B57A9"/>
    <w:multiLevelType w:val="hybridMultilevel"/>
    <w:tmpl w:val="8B4EA14C"/>
    <w:lvl w:ilvl="0" w:tplc="1984427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86F7ADA"/>
    <w:multiLevelType w:val="multilevel"/>
    <w:tmpl w:val="B7AC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534406">
    <w:abstractNumId w:val="0"/>
  </w:num>
  <w:num w:numId="2" w16cid:durableId="1017846568">
    <w:abstractNumId w:val="2"/>
  </w:num>
  <w:num w:numId="3" w16cid:durableId="16204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62"/>
    <w:rsid w:val="000170E2"/>
    <w:rsid w:val="000779E6"/>
    <w:rsid w:val="000B068A"/>
    <w:rsid w:val="001D57F6"/>
    <w:rsid w:val="00201639"/>
    <w:rsid w:val="00203812"/>
    <w:rsid w:val="0020585F"/>
    <w:rsid w:val="00290E65"/>
    <w:rsid w:val="0029510E"/>
    <w:rsid w:val="00426CD0"/>
    <w:rsid w:val="00441059"/>
    <w:rsid w:val="004C1F7E"/>
    <w:rsid w:val="004F7E76"/>
    <w:rsid w:val="00615CC6"/>
    <w:rsid w:val="006A1DFE"/>
    <w:rsid w:val="006A69F8"/>
    <w:rsid w:val="006C49A0"/>
    <w:rsid w:val="006F2FA9"/>
    <w:rsid w:val="007B6EBB"/>
    <w:rsid w:val="007C73C3"/>
    <w:rsid w:val="007E40FE"/>
    <w:rsid w:val="00837196"/>
    <w:rsid w:val="00883EEE"/>
    <w:rsid w:val="00915662"/>
    <w:rsid w:val="00920837"/>
    <w:rsid w:val="00927DDE"/>
    <w:rsid w:val="00946668"/>
    <w:rsid w:val="009C3277"/>
    <w:rsid w:val="00A11C8A"/>
    <w:rsid w:val="00AC1DD6"/>
    <w:rsid w:val="00AC7CE8"/>
    <w:rsid w:val="00B006CF"/>
    <w:rsid w:val="00B715F7"/>
    <w:rsid w:val="00BC21D5"/>
    <w:rsid w:val="00C103C2"/>
    <w:rsid w:val="00C313CE"/>
    <w:rsid w:val="00C728E4"/>
    <w:rsid w:val="00C82D3E"/>
    <w:rsid w:val="00C91D3F"/>
    <w:rsid w:val="00CB653C"/>
    <w:rsid w:val="00D41588"/>
    <w:rsid w:val="00D61912"/>
    <w:rsid w:val="00D62C84"/>
    <w:rsid w:val="00DA4B89"/>
    <w:rsid w:val="00DB460C"/>
    <w:rsid w:val="00E367D5"/>
    <w:rsid w:val="00EA3C8C"/>
    <w:rsid w:val="00F6241F"/>
    <w:rsid w:val="00FF1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1DCF"/>
  <w15:chartTrackingRefBased/>
  <w15:docId w15:val="{35D9BFFE-DE93-47CD-96EC-FC1F8494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662"/>
    <w:rPr>
      <w:color w:val="666666"/>
    </w:rPr>
  </w:style>
  <w:style w:type="character" w:styleId="Hyperlink">
    <w:name w:val="Hyperlink"/>
    <w:basedOn w:val="DefaultParagraphFont"/>
    <w:uiPriority w:val="99"/>
    <w:unhideWhenUsed/>
    <w:rsid w:val="007B6EBB"/>
    <w:rPr>
      <w:color w:val="0563C1" w:themeColor="hyperlink"/>
      <w:u w:val="single"/>
    </w:rPr>
  </w:style>
  <w:style w:type="character" w:styleId="UnresolvedMention">
    <w:name w:val="Unresolved Mention"/>
    <w:basedOn w:val="DefaultParagraphFont"/>
    <w:uiPriority w:val="99"/>
    <w:semiHidden/>
    <w:unhideWhenUsed/>
    <w:rsid w:val="007B6EBB"/>
    <w:rPr>
      <w:color w:val="605E5C"/>
      <w:shd w:val="clear" w:color="auto" w:fill="E1DFDD"/>
    </w:rPr>
  </w:style>
  <w:style w:type="paragraph" w:styleId="NormalWeb">
    <w:name w:val="Normal (Web)"/>
    <w:basedOn w:val="Normal"/>
    <w:uiPriority w:val="99"/>
    <w:unhideWhenUsed/>
    <w:rsid w:val="00C82D3E"/>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Strong">
    <w:name w:val="Strong"/>
    <w:basedOn w:val="DefaultParagraphFont"/>
    <w:uiPriority w:val="22"/>
    <w:qFormat/>
    <w:rsid w:val="00C82D3E"/>
    <w:rPr>
      <w:b/>
      <w:bCs/>
    </w:rPr>
  </w:style>
  <w:style w:type="character" w:customStyle="1" w:styleId="katex-mathml">
    <w:name w:val="katex-mathml"/>
    <w:basedOn w:val="DefaultParagraphFont"/>
    <w:rsid w:val="00C82D3E"/>
  </w:style>
  <w:style w:type="character" w:customStyle="1" w:styleId="mord">
    <w:name w:val="mord"/>
    <w:basedOn w:val="DefaultParagraphFont"/>
    <w:rsid w:val="00C82D3E"/>
  </w:style>
  <w:style w:type="character" w:customStyle="1" w:styleId="mrel">
    <w:name w:val="mrel"/>
    <w:basedOn w:val="DefaultParagraphFont"/>
    <w:rsid w:val="00C82D3E"/>
  </w:style>
  <w:style w:type="character" w:customStyle="1" w:styleId="mopen">
    <w:name w:val="mopen"/>
    <w:basedOn w:val="DefaultParagraphFont"/>
    <w:rsid w:val="00C82D3E"/>
  </w:style>
  <w:style w:type="character" w:customStyle="1" w:styleId="delimsizing">
    <w:name w:val="delimsizing"/>
    <w:basedOn w:val="DefaultParagraphFont"/>
    <w:rsid w:val="00C82D3E"/>
  </w:style>
  <w:style w:type="character" w:customStyle="1" w:styleId="vlist-s">
    <w:name w:val="vlist-s"/>
    <w:basedOn w:val="DefaultParagraphFont"/>
    <w:rsid w:val="00C82D3E"/>
  </w:style>
  <w:style w:type="character" w:customStyle="1" w:styleId="mclose">
    <w:name w:val="mclose"/>
    <w:basedOn w:val="DefaultParagraphFont"/>
    <w:rsid w:val="00C82D3E"/>
  </w:style>
  <w:style w:type="table" w:styleId="TableGrid">
    <w:name w:val="Table Grid"/>
    <w:basedOn w:val="TableNormal"/>
    <w:uiPriority w:val="39"/>
    <w:rsid w:val="00290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27DD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975">
      <w:bodyDiv w:val="1"/>
      <w:marLeft w:val="0"/>
      <w:marRight w:val="0"/>
      <w:marTop w:val="0"/>
      <w:marBottom w:val="0"/>
      <w:divBdr>
        <w:top w:val="none" w:sz="0" w:space="0" w:color="auto"/>
        <w:left w:val="none" w:sz="0" w:space="0" w:color="auto"/>
        <w:bottom w:val="none" w:sz="0" w:space="0" w:color="auto"/>
        <w:right w:val="none" w:sz="0" w:space="0" w:color="auto"/>
      </w:divBdr>
      <w:divsChild>
        <w:div w:id="855967938">
          <w:marLeft w:val="0"/>
          <w:marRight w:val="0"/>
          <w:marTop w:val="0"/>
          <w:marBottom w:val="0"/>
          <w:divBdr>
            <w:top w:val="none" w:sz="0" w:space="0" w:color="auto"/>
            <w:left w:val="none" w:sz="0" w:space="0" w:color="auto"/>
            <w:bottom w:val="none" w:sz="0" w:space="0" w:color="auto"/>
            <w:right w:val="none" w:sz="0" w:space="0" w:color="auto"/>
          </w:divBdr>
        </w:div>
      </w:divsChild>
    </w:div>
    <w:div w:id="154758583">
      <w:bodyDiv w:val="1"/>
      <w:marLeft w:val="0"/>
      <w:marRight w:val="0"/>
      <w:marTop w:val="0"/>
      <w:marBottom w:val="0"/>
      <w:divBdr>
        <w:top w:val="none" w:sz="0" w:space="0" w:color="auto"/>
        <w:left w:val="none" w:sz="0" w:space="0" w:color="auto"/>
        <w:bottom w:val="none" w:sz="0" w:space="0" w:color="auto"/>
        <w:right w:val="none" w:sz="0" w:space="0" w:color="auto"/>
      </w:divBdr>
      <w:divsChild>
        <w:div w:id="410858076">
          <w:marLeft w:val="0"/>
          <w:marRight w:val="0"/>
          <w:marTop w:val="0"/>
          <w:marBottom w:val="0"/>
          <w:divBdr>
            <w:top w:val="none" w:sz="0" w:space="0" w:color="auto"/>
            <w:left w:val="none" w:sz="0" w:space="0" w:color="auto"/>
            <w:bottom w:val="none" w:sz="0" w:space="0" w:color="auto"/>
            <w:right w:val="none" w:sz="0" w:space="0" w:color="auto"/>
          </w:divBdr>
        </w:div>
      </w:divsChild>
    </w:div>
    <w:div w:id="243687708">
      <w:bodyDiv w:val="1"/>
      <w:marLeft w:val="0"/>
      <w:marRight w:val="0"/>
      <w:marTop w:val="0"/>
      <w:marBottom w:val="0"/>
      <w:divBdr>
        <w:top w:val="none" w:sz="0" w:space="0" w:color="auto"/>
        <w:left w:val="none" w:sz="0" w:space="0" w:color="auto"/>
        <w:bottom w:val="none" w:sz="0" w:space="0" w:color="auto"/>
        <w:right w:val="none" w:sz="0" w:space="0" w:color="auto"/>
      </w:divBdr>
    </w:div>
    <w:div w:id="481040374">
      <w:bodyDiv w:val="1"/>
      <w:marLeft w:val="0"/>
      <w:marRight w:val="0"/>
      <w:marTop w:val="0"/>
      <w:marBottom w:val="0"/>
      <w:divBdr>
        <w:top w:val="none" w:sz="0" w:space="0" w:color="auto"/>
        <w:left w:val="none" w:sz="0" w:space="0" w:color="auto"/>
        <w:bottom w:val="none" w:sz="0" w:space="0" w:color="auto"/>
        <w:right w:val="none" w:sz="0" w:space="0" w:color="auto"/>
      </w:divBdr>
      <w:divsChild>
        <w:div w:id="292369499">
          <w:marLeft w:val="0"/>
          <w:marRight w:val="0"/>
          <w:marTop w:val="0"/>
          <w:marBottom w:val="0"/>
          <w:divBdr>
            <w:top w:val="none" w:sz="0" w:space="0" w:color="auto"/>
            <w:left w:val="none" w:sz="0" w:space="0" w:color="auto"/>
            <w:bottom w:val="none" w:sz="0" w:space="0" w:color="auto"/>
            <w:right w:val="none" w:sz="0" w:space="0" w:color="auto"/>
          </w:divBdr>
        </w:div>
      </w:divsChild>
    </w:div>
    <w:div w:id="544177990">
      <w:bodyDiv w:val="1"/>
      <w:marLeft w:val="0"/>
      <w:marRight w:val="0"/>
      <w:marTop w:val="0"/>
      <w:marBottom w:val="0"/>
      <w:divBdr>
        <w:top w:val="none" w:sz="0" w:space="0" w:color="auto"/>
        <w:left w:val="none" w:sz="0" w:space="0" w:color="auto"/>
        <w:bottom w:val="none" w:sz="0" w:space="0" w:color="auto"/>
        <w:right w:val="none" w:sz="0" w:space="0" w:color="auto"/>
      </w:divBdr>
    </w:div>
    <w:div w:id="606281351">
      <w:bodyDiv w:val="1"/>
      <w:marLeft w:val="0"/>
      <w:marRight w:val="0"/>
      <w:marTop w:val="0"/>
      <w:marBottom w:val="0"/>
      <w:divBdr>
        <w:top w:val="none" w:sz="0" w:space="0" w:color="auto"/>
        <w:left w:val="none" w:sz="0" w:space="0" w:color="auto"/>
        <w:bottom w:val="none" w:sz="0" w:space="0" w:color="auto"/>
        <w:right w:val="none" w:sz="0" w:space="0" w:color="auto"/>
      </w:divBdr>
    </w:div>
    <w:div w:id="610670391">
      <w:bodyDiv w:val="1"/>
      <w:marLeft w:val="0"/>
      <w:marRight w:val="0"/>
      <w:marTop w:val="0"/>
      <w:marBottom w:val="0"/>
      <w:divBdr>
        <w:top w:val="none" w:sz="0" w:space="0" w:color="auto"/>
        <w:left w:val="none" w:sz="0" w:space="0" w:color="auto"/>
        <w:bottom w:val="none" w:sz="0" w:space="0" w:color="auto"/>
        <w:right w:val="none" w:sz="0" w:space="0" w:color="auto"/>
      </w:divBdr>
      <w:divsChild>
        <w:div w:id="1045369351">
          <w:marLeft w:val="0"/>
          <w:marRight w:val="0"/>
          <w:marTop w:val="0"/>
          <w:marBottom w:val="0"/>
          <w:divBdr>
            <w:top w:val="none" w:sz="0" w:space="0" w:color="auto"/>
            <w:left w:val="none" w:sz="0" w:space="0" w:color="auto"/>
            <w:bottom w:val="none" w:sz="0" w:space="0" w:color="auto"/>
            <w:right w:val="none" w:sz="0" w:space="0" w:color="auto"/>
          </w:divBdr>
        </w:div>
      </w:divsChild>
    </w:div>
    <w:div w:id="726219348">
      <w:bodyDiv w:val="1"/>
      <w:marLeft w:val="0"/>
      <w:marRight w:val="0"/>
      <w:marTop w:val="0"/>
      <w:marBottom w:val="0"/>
      <w:divBdr>
        <w:top w:val="none" w:sz="0" w:space="0" w:color="auto"/>
        <w:left w:val="none" w:sz="0" w:space="0" w:color="auto"/>
        <w:bottom w:val="none" w:sz="0" w:space="0" w:color="auto"/>
        <w:right w:val="none" w:sz="0" w:space="0" w:color="auto"/>
      </w:divBdr>
      <w:divsChild>
        <w:div w:id="1173380384">
          <w:marLeft w:val="0"/>
          <w:marRight w:val="0"/>
          <w:marTop w:val="0"/>
          <w:marBottom w:val="0"/>
          <w:divBdr>
            <w:top w:val="none" w:sz="0" w:space="0" w:color="auto"/>
            <w:left w:val="none" w:sz="0" w:space="0" w:color="auto"/>
            <w:bottom w:val="none" w:sz="0" w:space="0" w:color="auto"/>
            <w:right w:val="none" w:sz="0" w:space="0" w:color="auto"/>
          </w:divBdr>
        </w:div>
      </w:divsChild>
    </w:div>
    <w:div w:id="810827750">
      <w:bodyDiv w:val="1"/>
      <w:marLeft w:val="0"/>
      <w:marRight w:val="0"/>
      <w:marTop w:val="0"/>
      <w:marBottom w:val="0"/>
      <w:divBdr>
        <w:top w:val="none" w:sz="0" w:space="0" w:color="auto"/>
        <w:left w:val="none" w:sz="0" w:space="0" w:color="auto"/>
        <w:bottom w:val="none" w:sz="0" w:space="0" w:color="auto"/>
        <w:right w:val="none" w:sz="0" w:space="0" w:color="auto"/>
      </w:divBdr>
    </w:div>
    <w:div w:id="871765119">
      <w:bodyDiv w:val="1"/>
      <w:marLeft w:val="0"/>
      <w:marRight w:val="0"/>
      <w:marTop w:val="0"/>
      <w:marBottom w:val="0"/>
      <w:divBdr>
        <w:top w:val="none" w:sz="0" w:space="0" w:color="auto"/>
        <w:left w:val="none" w:sz="0" w:space="0" w:color="auto"/>
        <w:bottom w:val="none" w:sz="0" w:space="0" w:color="auto"/>
        <w:right w:val="none" w:sz="0" w:space="0" w:color="auto"/>
      </w:divBdr>
      <w:divsChild>
        <w:div w:id="1874073643">
          <w:marLeft w:val="0"/>
          <w:marRight w:val="0"/>
          <w:marTop w:val="0"/>
          <w:marBottom w:val="0"/>
          <w:divBdr>
            <w:top w:val="none" w:sz="0" w:space="0" w:color="auto"/>
            <w:left w:val="none" w:sz="0" w:space="0" w:color="auto"/>
            <w:bottom w:val="none" w:sz="0" w:space="0" w:color="auto"/>
            <w:right w:val="none" w:sz="0" w:space="0" w:color="auto"/>
          </w:divBdr>
        </w:div>
      </w:divsChild>
    </w:div>
    <w:div w:id="881869294">
      <w:bodyDiv w:val="1"/>
      <w:marLeft w:val="0"/>
      <w:marRight w:val="0"/>
      <w:marTop w:val="0"/>
      <w:marBottom w:val="0"/>
      <w:divBdr>
        <w:top w:val="none" w:sz="0" w:space="0" w:color="auto"/>
        <w:left w:val="none" w:sz="0" w:space="0" w:color="auto"/>
        <w:bottom w:val="none" w:sz="0" w:space="0" w:color="auto"/>
        <w:right w:val="none" w:sz="0" w:space="0" w:color="auto"/>
      </w:divBdr>
    </w:div>
    <w:div w:id="886112380">
      <w:bodyDiv w:val="1"/>
      <w:marLeft w:val="0"/>
      <w:marRight w:val="0"/>
      <w:marTop w:val="0"/>
      <w:marBottom w:val="0"/>
      <w:divBdr>
        <w:top w:val="none" w:sz="0" w:space="0" w:color="auto"/>
        <w:left w:val="none" w:sz="0" w:space="0" w:color="auto"/>
        <w:bottom w:val="none" w:sz="0" w:space="0" w:color="auto"/>
        <w:right w:val="none" w:sz="0" w:space="0" w:color="auto"/>
      </w:divBdr>
      <w:divsChild>
        <w:div w:id="1988391308">
          <w:marLeft w:val="0"/>
          <w:marRight w:val="0"/>
          <w:marTop w:val="0"/>
          <w:marBottom w:val="0"/>
          <w:divBdr>
            <w:top w:val="none" w:sz="0" w:space="0" w:color="auto"/>
            <w:left w:val="none" w:sz="0" w:space="0" w:color="auto"/>
            <w:bottom w:val="none" w:sz="0" w:space="0" w:color="auto"/>
            <w:right w:val="none" w:sz="0" w:space="0" w:color="auto"/>
          </w:divBdr>
        </w:div>
      </w:divsChild>
    </w:div>
    <w:div w:id="976884351">
      <w:bodyDiv w:val="1"/>
      <w:marLeft w:val="0"/>
      <w:marRight w:val="0"/>
      <w:marTop w:val="0"/>
      <w:marBottom w:val="0"/>
      <w:divBdr>
        <w:top w:val="none" w:sz="0" w:space="0" w:color="auto"/>
        <w:left w:val="none" w:sz="0" w:space="0" w:color="auto"/>
        <w:bottom w:val="none" w:sz="0" w:space="0" w:color="auto"/>
        <w:right w:val="none" w:sz="0" w:space="0" w:color="auto"/>
      </w:divBdr>
      <w:divsChild>
        <w:div w:id="431511703">
          <w:marLeft w:val="0"/>
          <w:marRight w:val="0"/>
          <w:marTop w:val="0"/>
          <w:marBottom w:val="0"/>
          <w:divBdr>
            <w:top w:val="none" w:sz="0" w:space="0" w:color="auto"/>
            <w:left w:val="none" w:sz="0" w:space="0" w:color="auto"/>
            <w:bottom w:val="none" w:sz="0" w:space="0" w:color="auto"/>
            <w:right w:val="none" w:sz="0" w:space="0" w:color="auto"/>
          </w:divBdr>
        </w:div>
      </w:divsChild>
    </w:div>
    <w:div w:id="1018897003">
      <w:bodyDiv w:val="1"/>
      <w:marLeft w:val="0"/>
      <w:marRight w:val="0"/>
      <w:marTop w:val="0"/>
      <w:marBottom w:val="0"/>
      <w:divBdr>
        <w:top w:val="none" w:sz="0" w:space="0" w:color="auto"/>
        <w:left w:val="none" w:sz="0" w:space="0" w:color="auto"/>
        <w:bottom w:val="none" w:sz="0" w:space="0" w:color="auto"/>
        <w:right w:val="none" w:sz="0" w:space="0" w:color="auto"/>
      </w:divBdr>
      <w:divsChild>
        <w:div w:id="377434637">
          <w:marLeft w:val="0"/>
          <w:marRight w:val="0"/>
          <w:marTop w:val="0"/>
          <w:marBottom w:val="0"/>
          <w:divBdr>
            <w:top w:val="none" w:sz="0" w:space="0" w:color="auto"/>
            <w:left w:val="none" w:sz="0" w:space="0" w:color="auto"/>
            <w:bottom w:val="none" w:sz="0" w:space="0" w:color="auto"/>
            <w:right w:val="none" w:sz="0" w:space="0" w:color="auto"/>
          </w:divBdr>
        </w:div>
      </w:divsChild>
    </w:div>
    <w:div w:id="1116175999">
      <w:bodyDiv w:val="1"/>
      <w:marLeft w:val="0"/>
      <w:marRight w:val="0"/>
      <w:marTop w:val="0"/>
      <w:marBottom w:val="0"/>
      <w:divBdr>
        <w:top w:val="none" w:sz="0" w:space="0" w:color="auto"/>
        <w:left w:val="none" w:sz="0" w:space="0" w:color="auto"/>
        <w:bottom w:val="none" w:sz="0" w:space="0" w:color="auto"/>
        <w:right w:val="none" w:sz="0" w:space="0" w:color="auto"/>
      </w:divBdr>
      <w:divsChild>
        <w:div w:id="389302859">
          <w:marLeft w:val="0"/>
          <w:marRight w:val="0"/>
          <w:marTop w:val="0"/>
          <w:marBottom w:val="0"/>
          <w:divBdr>
            <w:top w:val="none" w:sz="0" w:space="0" w:color="auto"/>
            <w:left w:val="none" w:sz="0" w:space="0" w:color="auto"/>
            <w:bottom w:val="none" w:sz="0" w:space="0" w:color="auto"/>
            <w:right w:val="none" w:sz="0" w:space="0" w:color="auto"/>
          </w:divBdr>
        </w:div>
      </w:divsChild>
    </w:div>
    <w:div w:id="1142581288">
      <w:bodyDiv w:val="1"/>
      <w:marLeft w:val="0"/>
      <w:marRight w:val="0"/>
      <w:marTop w:val="0"/>
      <w:marBottom w:val="0"/>
      <w:divBdr>
        <w:top w:val="none" w:sz="0" w:space="0" w:color="auto"/>
        <w:left w:val="none" w:sz="0" w:space="0" w:color="auto"/>
        <w:bottom w:val="none" w:sz="0" w:space="0" w:color="auto"/>
        <w:right w:val="none" w:sz="0" w:space="0" w:color="auto"/>
      </w:divBdr>
      <w:divsChild>
        <w:div w:id="1760911242">
          <w:marLeft w:val="0"/>
          <w:marRight w:val="0"/>
          <w:marTop w:val="0"/>
          <w:marBottom w:val="0"/>
          <w:divBdr>
            <w:top w:val="none" w:sz="0" w:space="0" w:color="auto"/>
            <w:left w:val="none" w:sz="0" w:space="0" w:color="auto"/>
            <w:bottom w:val="none" w:sz="0" w:space="0" w:color="auto"/>
            <w:right w:val="none" w:sz="0" w:space="0" w:color="auto"/>
          </w:divBdr>
        </w:div>
      </w:divsChild>
    </w:div>
    <w:div w:id="1215190681">
      <w:bodyDiv w:val="1"/>
      <w:marLeft w:val="0"/>
      <w:marRight w:val="0"/>
      <w:marTop w:val="0"/>
      <w:marBottom w:val="0"/>
      <w:divBdr>
        <w:top w:val="none" w:sz="0" w:space="0" w:color="auto"/>
        <w:left w:val="none" w:sz="0" w:space="0" w:color="auto"/>
        <w:bottom w:val="none" w:sz="0" w:space="0" w:color="auto"/>
        <w:right w:val="none" w:sz="0" w:space="0" w:color="auto"/>
      </w:divBdr>
    </w:div>
    <w:div w:id="1223832832">
      <w:bodyDiv w:val="1"/>
      <w:marLeft w:val="0"/>
      <w:marRight w:val="0"/>
      <w:marTop w:val="0"/>
      <w:marBottom w:val="0"/>
      <w:divBdr>
        <w:top w:val="none" w:sz="0" w:space="0" w:color="auto"/>
        <w:left w:val="none" w:sz="0" w:space="0" w:color="auto"/>
        <w:bottom w:val="none" w:sz="0" w:space="0" w:color="auto"/>
        <w:right w:val="none" w:sz="0" w:space="0" w:color="auto"/>
      </w:divBdr>
      <w:divsChild>
        <w:div w:id="1445415770">
          <w:marLeft w:val="0"/>
          <w:marRight w:val="0"/>
          <w:marTop w:val="0"/>
          <w:marBottom w:val="0"/>
          <w:divBdr>
            <w:top w:val="none" w:sz="0" w:space="0" w:color="auto"/>
            <w:left w:val="none" w:sz="0" w:space="0" w:color="auto"/>
            <w:bottom w:val="none" w:sz="0" w:space="0" w:color="auto"/>
            <w:right w:val="none" w:sz="0" w:space="0" w:color="auto"/>
          </w:divBdr>
        </w:div>
      </w:divsChild>
    </w:div>
    <w:div w:id="1285848714">
      <w:bodyDiv w:val="1"/>
      <w:marLeft w:val="0"/>
      <w:marRight w:val="0"/>
      <w:marTop w:val="0"/>
      <w:marBottom w:val="0"/>
      <w:divBdr>
        <w:top w:val="none" w:sz="0" w:space="0" w:color="auto"/>
        <w:left w:val="none" w:sz="0" w:space="0" w:color="auto"/>
        <w:bottom w:val="none" w:sz="0" w:space="0" w:color="auto"/>
        <w:right w:val="none" w:sz="0" w:space="0" w:color="auto"/>
      </w:divBdr>
      <w:divsChild>
        <w:div w:id="2034770104">
          <w:marLeft w:val="0"/>
          <w:marRight w:val="0"/>
          <w:marTop w:val="0"/>
          <w:marBottom w:val="0"/>
          <w:divBdr>
            <w:top w:val="none" w:sz="0" w:space="0" w:color="auto"/>
            <w:left w:val="none" w:sz="0" w:space="0" w:color="auto"/>
            <w:bottom w:val="none" w:sz="0" w:space="0" w:color="auto"/>
            <w:right w:val="none" w:sz="0" w:space="0" w:color="auto"/>
          </w:divBdr>
        </w:div>
      </w:divsChild>
    </w:div>
    <w:div w:id="1333870088">
      <w:bodyDiv w:val="1"/>
      <w:marLeft w:val="0"/>
      <w:marRight w:val="0"/>
      <w:marTop w:val="0"/>
      <w:marBottom w:val="0"/>
      <w:divBdr>
        <w:top w:val="none" w:sz="0" w:space="0" w:color="auto"/>
        <w:left w:val="none" w:sz="0" w:space="0" w:color="auto"/>
        <w:bottom w:val="none" w:sz="0" w:space="0" w:color="auto"/>
        <w:right w:val="none" w:sz="0" w:space="0" w:color="auto"/>
      </w:divBdr>
    </w:div>
    <w:div w:id="1363169761">
      <w:bodyDiv w:val="1"/>
      <w:marLeft w:val="0"/>
      <w:marRight w:val="0"/>
      <w:marTop w:val="0"/>
      <w:marBottom w:val="0"/>
      <w:divBdr>
        <w:top w:val="none" w:sz="0" w:space="0" w:color="auto"/>
        <w:left w:val="none" w:sz="0" w:space="0" w:color="auto"/>
        <w:bottom w:val="none" w:sz="0" w:space="0" w:color="auto"/>
        <w:right w:val="none" w:sz="0" w:space="0" w:color="auto"/>
      </w:divBdr>
      <w:divsChild>
        <w:div w:id="1980725685">
          <w:marLeft w:val="0"/>
          <w:marRight w:val="0"/>
          <w:marTop w:val="0"/>
          <w:marBottom w:val="0"/>
          <w:divBdr>
            <w:top w:val="none" w:sz="0" w:space="0" w:color="auto"/>
            <w:left w:val="none" w:sz="0" w:space="0" w:color="auto"/>
            <w:bottom w:val="none" w:sz="0" w:space="0" w:color="auto"/>
            <w:right w:val="none" w:sz="0" w:space="0" w:color="auto"/>
          </w:divBdr>
        </w:div>
      </w:divsChild>
    </w:div>
    <w:div w:id="1432895162">
      <w:bodyDiv w:val="1"/>
      <w:marLeft w:val="0"/>
      <w:marRight w:val="0"/>
      <w:marTop w:val="0"/>
      <w:marBottom w:val="0"/>
      <w:divBdr>
        <w:top w:val="none" w:sz="0" w:space="0" w:color="auto"/>
        <w:left w:val="none" w:sz="0" w:space="0" w:color="auto"/>
        <w:bottom w:val="none" w:sz="0" w:space="0" w:color="auto"/>
        <w:right w:val="none" w:sz="0" w:space="0" w:color="auto"/>
      </w:divBdr>
      <w:divsChild>
        <w:div w:id="1885948261">
          <w:marLeft w:val="0"/>
          <w:marRight w:val="0"/>
          <w:marTop w:val="0"/>
          <w:marBottom w:val="0"/>
          <w:divBdr>
            <w:top w:val="none" w:sz="0" w:space="0" w:color="auto"/>
            <w:left w:val="none" w:sz="0" w:space="0" w:color="auto"/>
            <w:bottom w:val="none" w:sz="0" w:space="0" w:color="auto"/>
            <w:right w:val="none" w:sz="0" w:space="0" w:color="auto"/>
          </w:divBdr>
        </w:div>
      </w:divsChild>
    </w:div>
    <w:div w:id="1459689513">
      <w:bodyDiv w:val="1"/>
      <w:marLeft w:val="0"/>
      <w:marRight w:val="0"/>
      <w:marTop w:val="0"/>
      <w:marBottom w:val="0"/>
      <w:divBdr>
        <w:top w:val="none" w:sz="0" w:space="0" w:color="auto"/>
        <w:left w:val="none" w:sz="0" w:space="0" w:color="auto"/>
        <w:bottom w:val="none" w:sz="0" w:space="0" w:color="auto"/>
        <w:right w:val="none" w:sz="0" w:space="0" w:color="auto"/>
      </w:divBdr>
    </w:div>
    <w:div w:id="1497302015">
      <w:bodyDiv w:val="1"/>
      <w:marLeft w:val="0"/>
      <w:marRight w:val="0"/>
      <w:marTop w:val="0"/>
      <w:marBottom w:val="0"/>
      <w:divBdr>
        <w:top w:val="none" w:sz="0" w:space="0" w:color="auto"/>
        <w:left w:val="none" w:sz="0" w:space="0" w:color="auto"/>
        <w:bottom w:val="none" w:sz="0" w:space="0" w:color="auto"/>
        <w:right w:val="none" w:sz="0" w:space="0" w:color="auto"/>
      </w:divBdr>
    </w:div>
    <w:div w:id="1514296790">
      <w:bodyDiv w:val="1"/>
      <w:marLeft w:val="0"/>
      <w:marRight w:val="0"/>
      <w:marTop w:val="0"/>
      <w:marBottom w:val="0"/>
      <w:divBdr>
        <w:top w:val="none" w:sz="0" w:space="0" w:color="auto"/>
        <w:left w:val="none" w:sz="0" w:space="0" w:color="auto"/>
        <w:bottom w:val="none" w:sz="0" w:space="0" w:color="auto"/>
        <w:right w:val="none" w:sz="0" w:space="0" w:color="auto"/>
      </w:divBdr>
      <w:divsChild>
        <w:div w:id="1378899226">
          <w:marLeft w:val="0"/>
          <w:marRight w:val="0"/>
          <w:marTop w:val="0"/>
          <w:marBottom w:val="0"/>
          <w:divBdr>
            <w:top w:val="none" w:sz="0" w:space="0" w:color="auto"/>
            <w:left w:val="none" w:sz="0" w:space="0" w:color="auto"/>
            <w:bottom w:val="none" w:sz="0" w:space="0" w:color="auto"/>
            <w:right w:val="none" w:sz="0" w:space="0" w:color="auto"/>
          </w:divBdr>
        </w:div>
      </w:divsChild>
    </w:div>
    <w:div w:id="1638757758">
      <w:bodyDiv w:val="1"/>
      <w:marLeft w:val="0"/>
      <w:marRight w:val="0"/>
      <w:marTop w:val="0"/>
      <w:marBottom w:val="0"/>
      <w:divBdr>
        <w:top w:val="none" w:sz="0" w:space="0" w:color="auto"/>
        <w:left w:val="none" w:sz="0" w:space="0" w:color="auto"/>
        <w:bottom w:val="none" w:sz="0" w:space="0" w:color="auto"/>
        <w:right w:val="none" w:sz="0" w:space="0" w:color="auto"/>
      </w:divBdr>
      <w:divsChild>
        <w:div w:id="1032732088">
          <w:marLeft w:val="0"/>
          <w:marRight w:val="0"/>
          <w:marTop w:val="0"/>
          <w:marBottom w:val="0"/>
          <w:divBdr>
            <w:top w:val="none" w:sz="0" w:space="0" w:color="auto"/>
            <w:left w:val="none" w:sz="0" w:space="0" w:color="auto"/>
            <w:bottom w:val="none" w:sz="0" w:space="0" w:color="auto"/>
            <w:right w:val="none" w:sz="0" w:space="0" w:color="auto"/>
          </w:divBdr>
        </w:div>
      </w:divsChild>
    </w:div>
    <w:div w:id="1715234403">
      <w:bodyDiv w:val="1"/>
      <w:marLeft w:val="0"/>
      <w:marRight w:val="0"/>
      <w:marTop w:val="0"/>
      <w:marBottom w:val="0"/>
      <w:divBdr>
        <w:top w:val="none" w:sz="0" w:space="0" w:color="auto"/>
        <w:left w:val="none" w:sz="0" w:space="0" w:color="auto"/>
        <w:bottom w:val="none" w:sz="0" w:space="0" w:color="auto"/>
        <w:right w:val="none" w:sz="0" w:space="0" w:color="auto"/>
      </w:divBdr>
      <w:divsChild>
        <w:div w:id="1149901325">
          <w:marLeft w:val="0"/>
          <w:marRight w:val="0"/>
          <w:marTop w:val="0"/>
          <w:marBottom w:val="0"/>
          <w:divBdr>
            <w:top w:val="none" w:sz="0" w:space="0" w:color="auto"/>
            <w:left w:val="none" w:sz="0" w:space="0" w:color="auto"/>
            <w:bottom w:val="none" w:sz="0" w:space="0" w:color="auto"/>
            <w:right w:val="none" w:sz="0" w:space="0" w:color="auto"/>
          </w:divBdr>
        </w:div>
      </w:divsChild>
    </w:div>
    <w:div w:id="1780368854">
      <w:bodyDiv w:val="1"/>
      <w:marLeft w:val="0"/>
      <w:marRight w:val="0"/>
      <w:marTop w:val="0"/>
      <w:marBottom w:val="0"/>
      <w:divBdr>
        <w:top w:val="none" w:sz="0" w:space="0" w:color="auto"/>
        <w:left w:val="none" w:sz="0" w:space="0" w:color="auto"/>
        <w:bottom w:val="none" w:sz="0" w:space="0" w:color="auto"/>
        <w:right w:val="none" w:sz="0" w:space="0" w:color="auto"/>
      </w:divBdr>
      <w:divsChild>
        <w:div w:id="1608272040">
          <w:marLeft w:val="0"/>
          <w:marRight w:val="0"/>
          <w:marTop w:val="0"/>
          <w:marBottom w:val="0"/>
          <w:divBdr>
            <w:top w:val="none" w:sz="0" w:space="0" w:color="auto"/>
            <w:left w:val="none" w:sz="0" w:space="0" w:color="auto"/>
            <w:bottom w:val="none" w:sz="0" w:space="0" w:color="auto"/>
            <w:right w:val="none" w:sz="0" w:space="0" w:color="auto"/>
          </w:divBdr>
        </w:div>
      </w:divsChild>
    </w:div>
    <w:div w:id="1785224048">
      <w:bodyDiv w:val="1"/>
      <w:marLeft w:val="0"/>
      <w:marRight w:val="0"/>
      <w:marTop w:val="0"/>
      <w:marBottom w:val="0"/>
      <w:divBdr>
        <w:top w:val="none" w:sz="0" w:space="0" w:color="auto"/>
        <w:left w:val="none" w:sz="0" w:space="0" w:color="auto"/>
        <w:bottom w:val="none" w:sz="0" w:space="0" w:color="auto"/>
        <w:right w:val="none" w:sz="0" w:space="0" w:color="auto"/>
      </w:divBdr>
      <w:divsChild>
        <w:div w:id="2041972222">
          <w:marLeft w:val="0"/>
          <w:marRight w:val="0"/>
          <w:marTop w:val="0"/>
          <w:marBottom w:val="0"/>
          <w:divBdr>
            <w:top w:val="none" w:sz="0" w:space="0" w:color="auto"/>
            <w:left w:val="none" w:sz="0" w:space="0" w:color="auto"/>
            <w:bottom w:val="none" w:sz="0" w:space="0" w:color="auto"/>
            <w:right w:val="none" w:sz="0" w:space="0" w:color="auto"/>
          </w:divBdr>
        </w:div>
      </w:divsChild>
    </w:div>
    <w:div w:id="1816214970">
      <w:bodyDiv w:val="1"/>
      <w:marLeft w:val="0"/>
      <w:marRight w:val="0"/>
      <w:marTop w:val="0"/>
      <w:marBottom w:val="0"/>
      <w:divBdr>
        <w:top w:val="none" w:sz="0" w:space="0" w:color="auto"/>
        <w:left w:val="none" w:sz="0" w:space="0" w:color="auto"/>
        <w:bottom w:val="none" w:sz="0" w:space="0" w:color="auto"/>
        <w:right w:val="none" w:sz="0" w:space="0" w:color="auto"/>
      </w:divBdr>
      <w:divsChild>
        <w:div w:id="72506714">
          <w:marLeft w:val="0"/>
          <w:marRight w:val="0"/>
          <w:marTop w:val="0"/>
          <w:marBottom w:val="0"/>
          <w:divBdr>
            <w:top w:val="none" w:sz="0" w:space="0" w:color="auto"/>
            <w:left w:val="none" w:sz="0" w:space="0" w:color="auto"/>
            <w:bottom w:val="none" w:sz="0" w:space="0" w:color="auto"/>
            <w:right w:val="none" w:sz="0" w:space="0" w:color="auto"/>
          </w:divBdr>
        </w:div>
      </w:divsChild>
    </w:div>
    <w:div w:id="1871141517">
      <w:bodyDiv w:val="1"/>
      <w:marLeft w:val="0"/>
      <w:marRight w:val="0"/>
      <w:marTop w:val="0"/>
      <w:marBottom w:val="0"/>
      <w:divBdr>
        <w:top w:val="none" w:sz="0" w:space="0" w:color="auto"/>
        <w:left w:val="none" w:sz="0" w:space="0" w:color="auto"/>
        <w:bottom w:val="none" w:sz="0" w:space="0" w:color="auto"/>
        <w:right w:val="none" w:sz="0" w:space="0" w:color="auto"/>
      </w:divBdr>
      <w:divsChild>
        <w:div w:id="1363241107">
          <w:marLeft w:val="0"/>
          <w:marRight w:val="0"/>
          <w:marTop w:val="0"/>
          <w:marBottom w:val="0"/>
          <w:divBdr>
            <w:top w:val="none" w:sz="0" w:space="0" w:color="auto"/>
            <w:left w:val="none" w:sz="0" w:space="0" w:color="auto"/>
            <w:bottom w:val="none" w:sz="0" w:space="0" w:color="auto"/>
            <w:right w:val="none" w:sz="0" w:space="0" w:color="auto"/>
          </w:divBdr>
        </w:div>
      </w:divsChild>
    </w:div>
    <w:div w:id="1892381937">
      <w:bodyDiv w:val="1"/>
      <w:marLeft w:val="0"/>
      <w:marRight w:val="0"/>
      <w:marTop w:val="0"/>
      <w:marBottom w:val="0"/>
      <w:divBdr>
        <w:top w:val="none" w:sz="0" w:space="0" w:color="auto"/>
        <w:left w:val="none" w:sz="0" w:space="0" w:color="auto"/>
        <w:bottom w:val="none" w:sz="0" w:space="0" w:color="auto"/>
        <w:right w:val="none" w:sz="0" w:space="0" w:color="auto"/>
      </w:divBdr>
      <w:divsChild>
        <w:div w:id="1433479587">
          <w:marLeft w:val="0"/>
          <w:marRight w:val="0"/>
          <w:marTop w:val="0"/>
          <w:marBottom w:val="0"/>
          <w:divBdr>
            <w:top w:val="none" w:sz="0" w:space="0" w:color="auto"/>
            <w:left w:val="none" w:sz="0" w:space="0" w:color="auto"/>
            <w:bottom w:val="none" w:sz="0" w:space="0" w:color="auto"/>
            <w:right w:val="none" w:sz="0" w:space="0" w:color="auto"/>
          </w:divBdr>
        </w:div>
      </w:divsChild>
    </w:div>
    <w:div w:id="1935432495">
      <w:bodyDiv w:val="1"/>
      <w:marLeft w:val="0"/>
      <w:marRight w:val="0"/>
      <w:marTop w:val="0"/>
      <w:marBottom w:val="0"/>
      <w:divBdr>
        <w:top w:val="none" w:sz="0" w:space="0" w:color="auto"/>
        <w:left w:val="none" w:sz="0" w:space="0" w:color="auto"/>
        <w:bottom w:val="none" w:sz="0" w:space="0" w:color="auto"/>
        <w:right w:val="none" w:sz="0" w:space="0" w:color="auto"/>
      </w:divBdr>
      <w:divsChild>
        <w:div w:id="1203203112">
          <w:marLeft w:val="0"/>
          <w:marRight w:val="0"/>
          <w:marTop w:val="0"/>
          <w:marBottom w:val="0"/>
          <w:divBdr>
            <w:top w:val="none" w:sz="0" w:space="0" w:color="auto"/>
            <w:left w:val="none" w:sz="0" w:space="0" w:color="auto"/>
            <w:bottom w:val="none" w:sz="0" w:space="0" w:color="auto"/>
            <w:right w:val="none" w:sz="0" w:space="0" w:color="auto"/>
          </w:divBdr>
        </w:div>
      </w:divsChild>
    </w:div>
    <w:div w:id="2069761998">
      <w:bodyDiv w:val="1"/>
      <w:marLeft w:val="0"/>
      <w:marRight w:val="0"/>
      <w:marTop w:val="0"/>
      <w:marBottom w:val="0"/>
      <w:divBdr>
        <w:top w:val="none" w:sz="0" w:space="0" w:color="auto"/>
        <w:left w:val="none" w:sz="0" w:space="0" w:color="auto"/>
        <w:bottom w:val="none" w:sz="0" w:space="0" w:color="auto"/>
        <w:right w:val="none" w:sz="0" w:space="0" w:color="auto"/>
      </w:divBdr>
      <w:divsChild>
        <w:div w:id="163790188">
          <w:marLeft w:val="0"/>
          <w:marRight w:val="0"/>
          <w:marTop w:val="0"/>
          <w:marBottom w:val="0"/>
          <w:divBdr>
            <w:top w:val="none" w:sz="0" w:space="0" w:color="auto"/>
            <w:left w:val="none" w:sz="0" w:space="0" w:color="auto"/>
            <w:bottom w:val="none" w:sz="0" w:space="0" w:color="auto"/>
            <w:right w:val="none" w:sz="0" w:space="0" w:color="auto"/>
          </w:divBdr>
        </w:div>
      </w:divsChild>
    </w:div>
    <w:div w:id="2111512774">
      <w:bodyDiv w:val="1"/>
      <w:marLeft w:val="0"/>
      <w:marRight w:val="0"/>
      <w:marTop w:val="0"/>
      <w:marBottom w:val="0"/>
      <w:divBdr>
        <w:top w:val="none" w:sz="0" w:space="0" w:color="auto"/>
        <w:left w:val="none" w:sz="0" w:space="0" w:color="auto"/>
        <w:bottom w:val="none" w:sz="0" w:space="0" w:color="auto"/>
        <w:right w:val="none" w:sz="0" w:space="0" w:color="auto"/>
      </w:divBdr>
      <w:divsChild>
        <w:div w:id="196584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png"/><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15</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De Ros, Lino D C1C USAF USAFA CW/CS32</cp:lastModifiedBy>
  <cp:revision>7</cp:revision>
  <dcterms:created xsi:type="dcterms:W3CDTF">2024-11-26T17:03:00Z</dcterms:created>
  <dcterms:modified xsi:type="dcterms:W3CDTF">2024-12-03T18:51:00Z</dcterms:modified>
</cp:coreProperties>
</file>