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129"/>
        <w:gridCol w:w="5226"/>
      </w:tblGrid>
      <w:tr w:rsidR="00D36CD6" w:rsidRPr="00DE6006" w14:paraId="3DD8C9AC" w14:textId="77777777" w:rsidTr="00343D60">
        <w:trPr>
          <w:trHeight w:val="300"/>
        </w:trPr>
        <w:tc>
          <w:tcPr>
            <w:tcW w:w="4289" w:type="dxa"/>
            <w:vAlign w:val="center"/>
          </w:tcPr>
          <w:p w14:paraId="3A613EF6" w14:textId="77777777" w:rsidR="009F44A3" w:rsidRPr="00DE6006" w:rsidRDefault="009F44A3" w:rsidP="00343D6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5C77A36B">
              <w:rPr>
                <w:rFonts w:ascii="Times New Roman" w:hAnsi="Times New Roman" w:cs="Times New Roman"/>
                <w:b/>
              </w:rPr>
              <w:t>Inputs</w:t>
            </w:r>
          </w:p>
        </w:tc>
        <w:tc>
          <w:tcPr>
            <w:tcW w:w="5066" w:type="dxa"/>
            <w:vAlign w:val="center"/>
          </w:tcPr>
          <w:p w14:paraId="3FB92BF9" w14:textId="06ACA793" w:rsidR="009F44A3" w:rsidRPr="00DE6006" w:rsidRDefault="00155801" w:rsidP="00343D6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Outputs</w:t>
            </w:r>
          </w:p>
        </w:tc>
      </w:tr>
      <w:tr w:rsidR="009F44A3" w:rsidRPr="00DE6006" w14:paraId="44BBC700" w14:textId="77777777" w:rsidTr="00343D60">
        <w:trPr>
          <w:trHeight w:val="300"/>
        </w:trPr>
        <w:tc>
          <w:tcPr>
            <w:tcW w:w="9355" w:type="dxa"/>
            <w:gridSpan w:val="2"/>
            <w:vAlign w:val="center"/>
          </w:tcPr>
          <w:p w14:paraId="5871C5D2" w14:textId="38567503" w:rsidR="002B01F0" w:rsidRPr="002B01F0" w:rsidRDefault="002B01F0" w:rsidP="002B01F0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Simple</w:t>
            </w:r>
            <w:r w:rsidR="009F44A3" w:rsidRPr="4883A5B3">
              <w:rPr>
                <w:rFonts w:ascii="Times New Roman" w:hAnsi="Times New Roman" w:cs="Times New Roman"/>
                <w:b/>
              </w:rPr>
              <w:t xml:space="preserve"> Cases</w:t>
            </w:r>
            <w:r>
              <w:rPr>
                <w:rFonts w:ascii="Times New Roman" w:hAnsi="Times New Roman" w:cs="Times New Roman"/>
                <w:b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kg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; </m:t>
              </m:r>
              <m:r>
                <w:rPr>
                  <w:rFonts w:ascii="Cambria Math" w:hAnsi="Cambria Math"/>
                </w:rPr>
                <m:t>E=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rad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; </w:t>
            </w:r>
            <m:oMath>
              <m:r>
                <w:rPr>
                  <w:rFonts w:ascii="Cambria Math" w:eastAsiaTheme="minorEastAsia" w:hAnsi="Cambria Math" w:cs="Times New Roman"/>
                </w:rPr>
                <m:t>g=constant</m:t>
              </m:r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  <w:p w14:paraId="338121A4" w14:textId="1FBEE754" w:rsidR="002B01F0" w:rsidRPr="002B01F0" w:rsidRDefault="002B01F0" w:rsidP="002B01F0">
            <w:pPr>
              <w:rPr>
                <w:rFonts w:ascii="Times New Roman" w:hAnsi="Times New Roman" w:cs="Times New Roman"/>
                <w:iCs/>
              </w:rPr>
            </w:pPr>
          </w:p>
          <w:p w14:paraId="40BD99A3" w14:textId="7BF46000" w:rsidR="009F44A3" w:rsidRPr="00DE6006" w:rsidRDefault="009F44A3" w:rsidP="00343D6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36CD6" w:rsidRPr="00DE6006" w14:paraId="0FAB4AE7" w14:textId="77777777" w:rsidTr="00343D60">
        <w:trPr>
          <w:trHeight w:val="300"/>
        </w:trPr>
        <w:tc>
          <w:tcPr>
            <w:tcW w:w="4289" w:type="dxa"/>
          </w:tcPr>
          <w:p w14:paraId="67F26E96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65703170" w14:textId="77777777" w:rsidR="009F44A3" w:rsidRPr="00EC6A9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rad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  <w:p w14:paraId="1C258542" w14:textId="77777777" w:rsidR="009F44A3" w:rsidRPr="00EC6A9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kgm^2</m:t>
                </m:r>
              </m:oMath>
            </m:oMathPara>
          </w:p>
          <w:p w14:paraId="6675FA35" w14:textId="77777777" w:rsidR="009F44A3" w:rsidRPr="00566332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Nm</m:t>
                </m:r>
              </m:oMath>
            </m:oMathPara>
          </w:p>
          <w:p w14:paraId="1EC1BC0B" w14:textId="758B8F41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</w:t>
            </w:r>
            <w:r w:rsidR="002B01F0">
              <w:rPr>
                <w:rFonts w:ascii="Times New Roman" w:hAnsi="Times New Roman" w:cs="Times New Roman"/>
              </w:rPr>
              <w:t>inertial</w:t>
            </w:r>
            <w:r>
              <w:rPr>
                <w:rFonts w:ascii="Times New Roman" w:hAnsi="Times New Roman" w:cs="Times New Roman"/>
              </w:rPr>
              <w:t xml:space="preserve"> frame:</w:t>
            </w:r>
          </w:p>
          <w:p w14:paraId="0957A5ED" w14:textId="77777777" w:rsidR="009F44A3" w:rsidRPr="00566332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  <m:r>
                  <m:rPr>
                    <m:lit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s</m:t>
                </m:r>
              </m:oMath>
            </m:oMathPara>
          </w:p>
          <w:p w14:paraId="028523DB" w14:textId="77777777" w:rsidR="009F44A3" w:rsidRPr="00341352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20AEE02F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6FDB38B3" w14:textId="77777777" w:rsidR="009F44A3" w:rsidRPr="00EC6A90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rad</m:t>
                </m:r>
              </m:oMath>
            </m:oMathPara>
          </w:p>
          <w:p w14:paraId="481B0BC2" w14:textId="77777777" w:rsidR="009F44A3" w:rsidRPr="00EC6A9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rad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  <w:p w14:paraId="509EFE7F" w14:textId="77777777" w:rsidR="009F44A3" w:rsidRPr="00EC6A9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kgm^2</m:t>
                </m:r>
              </m:oMath>
            </m:oMathPara>
          </w:p>
          <w:p w14:paraId="1D32502B" w14:textId="40ACEF79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</w:t>
            </w:r>
            <w:r w:rsidR="002B01F0">
              <w:rPr>
                <w:rFonts w:ascii="Times New Roman" w:hAnsi="Times New Roman" w:cs="Times New Roman"/>
              </w:rPr>
              <w:t>inertial</w:t>
            </w:r>
            <w:r>
              <w:rPr>
                <w:rFonts w:ascii="Times New Roman" w:hAnsi="Times New Roman" w:cs="Times New Roman"/>
              </w:rPr>
              <w:t xml:space="preserve"> frame:</w:t>
            </w:r>
          </w:p>
          <w:p w14:paraId="2E3A4129" w14:textId="77777777" w:rsidR="009F44A3" w:rsidRPr="00566332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  <m:r>
                  <m:rPr>
                    <m:lit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s</m:t>
                </m:r>
              </m:oMath>
            </m:oMathPara>
          </w:p>
          <w:p w14:paraId="0BE29CF0" w14:textId="77777777" w:rsidR="009F44A3" w:rsidRPr="00DE6006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</w:tr>
      <w:tr w:rsidR="00D36CD6" w:rsidRPr="00770E72" w14:paraId="5734DCB7" w14:textId="77777777" w:rsidTr="00343D60">
        <w:trPr>
          <w:trHeight w:val="300"/>
        </w:trPr>
        <w:tc>
          <w:tcPr>
            <w:tcW w:w="4289" w:type="dxa"/>
          </w:tcPr>
          <w:p w14:paraId="7BFE2983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5D77DFF2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5AD7307D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C6C02A1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26AD9E73" w14:textId="1ED617D5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</w:t>
            </w:r>
            <w:r w:rsidR="002B01F0">
              <w:rPr>
                <w:rFonts w:ascii="Times New Roman" w:hAnsi="Times New Roman" w:cs="Times New Roman"/>
              </w:rPr>
              <w:t>:</w:t>
            </w:r>
          </w:p>
          <w:p w14:paraId="6DA471F3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58B45EC1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AA3E61C" w14:textId="77777777" w:rsidR="009F44A3" w:rsidRPr="008D2C7E" w:rsidRDefault="009F44A3" w:rsidP="00343D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66" w:type="dxa"/>
          </w:tcPr>
          <w:p w14:paraId="7B53AFFA" w14:textId="77777777" w:rsidR="009F44A3" w:rsidRPr="008D2C7E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In principal frame (after </w:t>
            </w:r>
            <m:oMath>
              <m:r>
                <w:rPr>
                  <w:rFonts w:ascii="Cambria Math" w:hAnsi="Cambria Math" w:cs="Times New Roman"/>
                </w:rPr>
                <m:t>t=2s):</m:t>
              </m:r>
            </m:oMath>
          </w:p>
          <w:p w14:paraId="27957E45" w14:textId="77777777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2D19F2F0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57899ACE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5504C4D3" w14:textId="2B7ABB68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</w:t>
            </w:r>
            <w:r w:rsidR="002B01F0">
              <w:rPr>
                <w:rFonts w:ascii="Times New Roman" w:hAnsi="Times New Roman" w:cs="Times New Roman"/>
              </w:rPr>
              <w:t>:</w:t>
            </w:r>
          </w:p>
          <w:p w14:paraId="32FFB363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1691A38D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6C3C0FBE" w14:textId="77777777" w:rsidR="009F44A3" w:rsidRPr="00770E72" w:rsidRDefault="009F44A3" w:rsidP="00343D60">
            <w:pPr>
              <w:rPr>
                <w:rFonts w:ascii="Times New Roman" w:hAnsi="Times New Roman" w:cs="Times New Roman"/>
              </w:rPr>
            </w:pPr>
          </w:p>
        </w:tc>
      </w:tr>
      <w:tr w:rsidR="00D36CD6" w:rsidRPr="00DE6006" w14:paraId="588867B8" w14:textId="77777777" w:rsidTr="00343D60">
        <w:trPr>
          <w:trHeight w:val="300"/>
        </w:trPr>
        <w:tc>
          <w:tcPr>
            <w:tcW w:w="4289" w:type="dxa"/>
          </w:tcPr>
          <w:p w14:paraId="171F390C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frame:</w:t>
            </w:r>
          </w:p>
          <w:p w14:paraId="35912511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1C47D9F1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B80A116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60B074C0" w14:textId="6A094411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</w:t>
            </w:r>
            <w:r w:rsidR="002B01F0">
              <w:rPr>
                <w:rFonts w:ascii="Times New Roman" w:hAnsi="Times New Roman" w:cs="Times New Roman"/>
              </w:rPr>
              <w:t>me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6C7BC695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637E445A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7E112535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66" w:type="dxa"/>
          </w:tcPr>
          <w:p w14:paraId="491F38AA" w14:textId="77777777" w:rsidR="009F44A3" w:rsidRPr="008D2C7E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principal frame (after </w:t>
            </w:r>
            <m:oMath>
              <m:r>
                <w:rPr>
                  <w:rFonts w:ascii="Cambria Math" w:hAnsi="Cambria Math" w:cs="Times New Roman"/>
                </w:rPr>
                <m:t>t=2s):</m:t>
              </m:r>
            </m:oMath>
          </w:p>
          <w:p w14:paraId="69563A8F" w14:textId="6730B5D1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1.5708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1.5708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2C1166D4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32A2958E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22502774" w14:textId="5949657F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</w:t>
            </w:r>
            <w:r w:rsidR="002B01F0">
              <w:rPr>
                <w:rFonts w:ascii="Times New Roman" w:hAnsi="Times New Roman" w:cs="Times New Roman"/>
              </w:rPr>
              <w:t>:</w:t>
            </w:r>
          </w:p>
          <w:p w14:paraId="78064FD3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253144D2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6E29E6CE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</w:tr>
      <w:tr w:rsidR="00D36CD6" w:rsidRPr="00DE6006" w14:paraId="49AC8E95" w14:textId="77777777" w:rsidTr="00343D60">
        <w:trPr>
          <w:trHeight w:val="300"/>
        </w:trPr>
        <w:tc>
          <w:tcPr>
            <w:tcW w:w="4289" w:type="dxa"/>
          </w:tcPr>
          <w:p w14:paraId="08612D7E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162BB0E8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252E8342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46E3FB1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48E0C12" w14:textId="6FC7AF5F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2871CCCE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30CAD281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6FFA6644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66" w:type="dxa"/>
          </w:tcPr>
          <w:p w14:paraId="743242E0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 w:rsidRPr="00DE6006">
              <w:rPr>
                <w:rFonts w:ascii="Times New Roman" w:hAnsi="Times New Roman" w:cs="Times New Roman"/>
              </w:rPr>
              <w:lastRenderedPageBreak/>
              <w:t xml:space="preserve">If the </w:t>
            </w:r>
            <w:r w:rsidRPr="6A7A77B0">
              <w:rPr>
                <w:rFonts w:ascii="Times New Roman" w:hAnsi="Times New Roman" w:cs="Times New Roman"/>
              </w:rPr>
              <w:t xml:space="preserve">angular </w:t>
            </w:r>
            <w:r w:rsidRPr="32DBD810">
              <w:rPr>
                <w:rFonts w:ascii="Times New Roman" w:hAnsi="Times New Roman" w:cs="Times New Roman"/>
              </w:rPr>
              <w:t>momentum</w:t>
            </w:r>
            <w:r w:rsidRPr="00DE6006">
              <w:rPr>
                <w:rFonts w:ascii="Times New Roman" w:hAnsi="Times New Roman" w:cs="Times New Roman"/>
              </w:rPr>
              <w:t xml:space="preserve"> vector </w:t>
            </w:r>
            <w:r w:rsidRPr="4CC52FE2">
              <w:rPr>
                <w:rFonts w:ascii="Times New Roman" w:hAnsi="Times New Roman" w:cs="Times New Roman"/>
              </w:rPr>
              <w:t>should be</w:t>
            </w:r>
            <w:r w:rsidRPr="00DE6006">
              <w:rPr>
                <w:rFonts w:ascii="Times New Roman" w:hAnsi="Times New Roman" w:cs="Times New Roman"/>
              </w:rPr>
              <w:t xml:space="preserve"> the same at the beginning of simulation and at the end because angular moment </w:t>
            </w:r>
            <w:r w:rsidRPr="2B56A523">
              <w:rPr>
                <w:rFonts w:ascii="Times New Roman" w:hAnsi="Times New Roman" w:cs="Times New Roman"/>
              </w:rPr>
              <w:t>remains</w:t>
            </w:r>
            <w:r w:rsidRPr="00DE6006">
              <w:rPr>
                <w:rFonts w:ascii="Times New Roman" w:hAnsi="Times New Roman" w:cs="Times New Roman"/>
              </w:rPr>
              <w:t xml:space="preserve"> constant.</w:t>
            </w:r>
          </w:p>
          <w:p w14:paraId="473C7519" w14:textId="77777777" w:rsidR="009F44A3" w:rsidRPr="008D2C7E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principal frame (after </w:t>
            </w:r>
            <m:oMath>
              <m:r>
                <w:rPr>
                  <w:rFonts w:ascii="Cambria Math" w:hAnsi="Cambria Math" w:cs="Times New Roman"/>
                </w:rPr>
                <m:t>t=2s):</m:t>
              </m:r>
            </m:oMath>
          </w:p>
          <w:p w14:paraId="445530C0" w14:textId="77777777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133C02B4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0407BC7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44D9203D" w14:textId="2DF20734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</w:t>
            </w:r>
            <w:r w:rsidR="002B01F0">
              <w:rPr>
                <w:rFonts w:ascii="Times New Roman" w:hAnsi="Times New Roman" w:cs="Times New Roman"/>
              </w:rPr>
              <w:t>:</w:t>
            </w:r>
          </w:p>
          <w:p w14:paraId="58B69EAC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0F224E4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47E3B10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</w:tr>
      <w:tr w:rsidR="00D36CD6" w:rsidRPr="00DE6006" w14:paraId="5E43A596" w14:textId="77777777" w:rsidTr="00343D60">
        <w:trPr>
          <w:trHeight w:val="300"/>
        </w:trPr>
        <w:tc>
          <w:tcPr>
            <w:tcW w:w="4289" w:type="dxa"/>
          </w:tcPr>
          <w:p w14:paraId="5F3AEFCA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frame:</w:t>
            </w:r>
          </w:p>
          <w:p w14:paraId="624CD78B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38F5D4BA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49EEA642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636CFEC7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</w:p>
          <w:p w14:paraId="6776F919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5A3F27FF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43EE3B67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2569A920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66" w:type="dxa"/>
          </w:tcPr>
          <w:p w14:paraId="05601BEF" w14:textId="74EE2232" w:rsidR="009F44A3" w:rsidRPr="00304195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 (</w:t>
            </w:r>
            <m:oMath>
              <m:r>
                <w:rPr>
                  <w:rFonts w:ascii="Cambria Math" w:hAnsi="Cambria Math" w:cs="Times New Roman"/>
                </w:rPr>
                <m:t>t=3s</m:t>
              </m:r>
            </m:oMath>
            <w:r>
              <w:rPr>
                <w:rFonts w:ascii="Times New Roman" w:hAnsi="Times New Roman" w:cs="Times New Roman"/>
              </w:rPr>
              <w:t>):</w:t>
            </w:r>
          </w:p>
          <w:p w14:paraId="531C5A0C" w14:textId="77777777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703823C6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34C1519A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77645649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5F4F2A73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B1C6866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0BDDFD1B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</w:tr>
      <w:tr w:rsidR="00D36CD6" w:rsidRPr="00DE6006" w14:paraId="3F8064CF" w14:textId="77777777" w:rsidTr="00343D60">
        <w:trPr>
          <w:trHeight w:val="300"/>
        </w:trPr>
        <w:tc>
          <w:tcPr>
            <w:tcW w:w="4289" w:type="dxa"/>
          </w:tcPr>
          <w:p w14:paraId="45C1AF20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0DD0F3F5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242BC1D1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3DB7312A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37E5E19D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</w:p>
          <w:p w14:paraId="090D1736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inertial frame:</w:t>
            </w:r>
          </w:p>
          <w:p w14:paraId="5640178E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3D4917A" w14:textId="77777777" w:rsidR="009F44A3" w:rsidRPr="22276619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2923F2CF" w14:textId="77777777" w:rsidR="009F44A3" w:rsidRPr="00EF4F91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 (</w:t>
            </w:r>
            <m:oMath>
              <m:r>
                <w:rPr>
                  <w:rFonts w:ascii="Cambria Math" w:hAnsi="Cambria Math" w:cs="Times New Roman"/>
                </w:rPr>
                <m:t>t=3s</m:t>
              </m:r>
            </m:oMath>
            <w:r>
              <w:rPr>
                <w:rFonts w:ascii="Times New Roman" w:hAnsi="Times New Roman" w:cs="Times New Roman"/>
              </w:rPr>
              <w:t>):</w:t>
            </w:r>
          </w:p>
          <w:p w14:paraId="5FD08F43" w14:textId="00577A0A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1.5708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2.25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1.5708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41B481A9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44DF17A5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3D9AFA52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7D81EC69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C576310" w14:textId="77777777" w:rsidR="009F44A3" w:rsidRPr="00DE6006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</w:tr>
      <w:tr w:rsidR="00D36CD6" w:rsidRPr="00DE6006" w14:paraId="7008D418" w14:textId="77777777" w:rsidTr="00343D60">
        <w:trPr>
          <w:trHeight w:val="300"/>
        </w:trPr>
        <w:tc>
          <w:tcPr>
            <w:tcW w:w="4289" w:type="dxa"/>
          </w:tcPr>
          <w:p w14:paraId="3CE36D84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frame:</w:t>
            </w:r>
          </w:p>
          <w:p w14:paraId="18650759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76D7B09A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4B9F0AE4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2F71ABEA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</w:p>
          <w:p w14:paraId="36DCF6BE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55F29C7B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576A0322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9071123" w14:textId="77777777" w:rsidR="009F44A3" w:rsidRPr="22276619" w:rsidRDefault="009F44A3" w:rsidP="00343D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66" w:type="dxa"/>
          </w:tcPr>
          <w:p w14:paraId="27DAC9C2" w14:textId="77777777" w:rsidR="009F44A3" w:rsidRPr="00EF4F91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 (</w:t>
            </w:r>
            <m:oMath>
              <m:r>
                <w:rPr>
                  <w:rFonts w:ascii="Cambria Math" w:hAnsi="Cambria Math" w:cs="Times New Roman"/>
                </w:rPr>
                <m:t>t=3s</m:t>
              </m:r>
            </m:oMath>
            <w:r>
              <w:rPr>
                <w:rFonts w:ascii="Times New Roman" w:hAnsi="Times New Roman" w:cs="Times New Roman"/>
              </w:rPr>
              <w:t>):</w:t>
            </w:r>
          </w:p>
          <w:p w14:paraId="78FEB3D0" w14:textId="77777777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4.5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1E074E68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1957A747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52B90ACF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1FE093FF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59A6D97" w14:textId="77777777" w:rsidR="009F44A3" w:rsidRPr="00E72231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06AE611" w14:textId="77777777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</w:tr>
      <w:tr w:rsidR="009F44A3" w:rsidRPr="00DE6006" w14:paraId="0AD2E298" w14:textId="77777777" w:rsidTr="00343D60">
        <w:trPr>
          <w:trHeight w:val="300"/>
        </w:trPr>
        <w:tc>
          <w:tcPr>
            <w:tcW w:w="9355" w:type="dxa"/>
            <w:gridSpan w:val="2"/>
            <w:vAlign w:val="center"/>
          </w:tcPr>
          <w:p w14:paraId="1DBD8638" w14:textId="7DCB425B" w:rsidR="009F44A3" w:rsidRPr="002B01F0" w:rsidRDefault="009F44A3" w:rsidP="002B01F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43BFB55F">
              <w:rPr>
                <w:rFonts w:ascii="Times New Roman" w:hAnsi="Times New Roman" w:cs="Times New Roman"/>
                <w:b/>
              </w:rPr>
              <w:t>Iso-inertial</w:t>
            </w:r>
            <w:r w:rsidR="002B01F0">
              <w:rPr>
                <w:rFonts w:ascii="Times New Roman" w:hAnsi="Times New Roman" w:cs="Times New Roman"/>
                <w:b/>
              </w:rPr>
              <w:t xml:space="preserve"> </w:t>
            </w:r>
            <w:r w:rsidR="002B01F0">
              <w:rPr>
                <w:rFonts w:ascii="Times New Roman" w:eastAsiaTheme="minorEastAsia" w:hAnsi="Times New Roman" w:cs="Times New Roman"/>
                <w:b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/>
                </w:rPr>
                <m:t>E=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rad; </m:t>
              </m:r>
              <m:r>
                <w:rPr>
                  <w:rFonts w:ascii="Cambria Math" w:eastAsiaTheme="minorEastAsia" w:hAnsi="Cambria Math" w:cs="Times New Roman"/>
                </w:rPr>
                <m:t>g=constant</m:t>
              </m:r>
            </m:oMath>
            <w:r w:rsidR="002B01F0"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D36CD6" w:rsidRPr="00D676E0" w14:paraId="38B72CED" w14:textId="77777777" w:rsidTr="00343D60">
        <w:trPr>
          <w:trHeight w:val="300"/>
        </w:trPr>
        <w:tc>
          <w:tcPr>
            <w:tcW w:w="4289" w:type="dxa"/>
          </w:tcPr>
          <w:p w14:paraId="0CAABEC6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0D657691" w14:textId="77777777" w:rsidR="009F44A3" w:rsidRPr="00304195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0BE3AC7F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385D3511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AE7446C" w14:textId="6D12FBB9" w:rsidR="009F44A3" w:rsidRPr="00DE6006" w:rsidRDefault="00000000" w:rsidP="00D36CD6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3FCB1045" w14:textId="77777777" w:rsidR="009F44A3" w:rsidRPr="00BB4B0A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 (</w:t>
            </w:r>
            <m:oMath>
              <m:r>
                <w:rPr>
                  <w:rFonts w:ascii="Cambria Math" w:hAnsi="Cambria Math" w:cs="Times New Roman"/>
                </w:rPr>
                <m:t>t=2):</m:t>
              </m:r>
            </m:oMath>
          </w:p>
          <w:p w14:paraId="6C3BF3F1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4D1EFC05" w14:textId="7CD96C45" w:rsidR="009F44A3" w:rsidRPr="00D676E0" w:rsidRDefault="00000000" w:rsidP="002B01F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</w:tr>
      <w:tr w:rsidR="009F44A3" w:rsidRPr="00DE6006" w14:paraId="3D74452D" w14:textId="77777777" w:rsidTr="00343D60">
        <w:trPr>
          <w:trHeight w:val="300"/>
        </w:trPr>
        <w:tc>
          <w:tcPr>
            <w:tcW w:w="9355" w:type="dxa"/>
            <w:gridSpan w:val="2"/>
            <w:vAlign w:val="center"/>
          </w:tcPr>
          <w:p w14:paraId="66434328" w14:textId="551CEF9C" w:rsidR="009F44A3" w:rsidRPr="00D36CD6" w:rsidRDefault="009F44A3" w:rsidP="00D36CD6">
            <w:pPr>
              <w:rPr>
                <w:rFonts w:ascii="Times New Roman" w:hAnsi="Times New Roman" w:cs="Times New Roman"/>
              </w:rPr>
            </w:pPr>
            <w:r w:rsidRPr="43E39D54">
              <w:rPr>
                <w:rFonts w:ascii="Times New Roman" w:hAnsi="Times New Roman" w:cs="Times New Roman"/>
                <w:b/>
              </w:rPr>
              <w:t>Axisymmetric</w:t>
            </w:r>
            <w:r w:rsidR="00D36CD6">
              <w:rPr>
                <w:rFonts w:ascii="Times New Roman" w:hAnsi="Times New Roman" w:cs="Times New Roman"/>
                <w:b/>
              </w:rPr>
              <w:t xml:space="preserve"> </w:t>
            </w:r>
            <w:r w:rsidR="00D36CD6">
              <w:rPr>
                <w:rFonts w:ascii="Times New Roman" w:eastAsiaTheme="minorEastAsia" w:hAnsi="Times New Roman" w:cs="Times New Roman"/>
                <w:b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/>
                </w:rPr>
                <m:t>E=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rad;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</m:acc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Nm</m:t>
              </m:r>
            </m:oMath>
            <w:r w:rsidR="00D36CD6"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D36CD6" w:rsidRPr="00551CCE" w14:paraId="68DAA407" w14:textId="77777777" w:rsidTr="00343D60">
        <w:trPr>
          <w:trHeight w:val="300"/>
        </w:trPr>
        <w:tc>
          <w:tcPr>
            <w:tcW w:w="4289" w:type="dxa"/>
          </w:tcPr>
          <w:p w14:paraId="69F23FA5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0D808B77" w14:textId="77777777" w:rsidR="009F44A3" w:rsidRPr="00304195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4B9A4578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30DD254" w14:textId="6C2A28CA" w:rsidR="009F44A3" w:rsidRPr="00DE6006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74882806" w14:textId="77777777" w:rsidR="009F44A3" w:rsidRPr="00FA4987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 (</w:t>
            </w:r>
            <m:oMath>
              <m:r>
                <w:rPr>
                  <w:rFonts w:ascii="Cambria Math" w:hAnsi="Cambria Math" w:cs="Times New Roman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s):</m:t>
              </m:r>
            </m:oMath>
          </w:p>
          <w:p w14:paraId="5976D179" w14:textId="1E11C61B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0.5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016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4984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3E4EE3C7" w14:textId="6319AC80" w:rsidR="009F44A3" w:rsidRPr="003033BD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.0032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0.9968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536E3A5F" w14:textId="3F16B8E1" w:rsidR="009F44A3" w:rsidRDefault="00D36CD6" w:rsidP="00343D60">
            <w:pPr>
              <w:rPr>
                <w:rFonts w:ascii="Times New Roman" w:hAnsi="Times New Roman" w:cs="Times New Roman"/>
              </w:rPr>
            </w:pPr>
            <w:r w:rsidRPr="00D36CD6">
              <w:rPr>
                <w:rFonts w:ascii="Times New Roman" w:hAnsi="Times New Roman" w:cs="Times New Roman"/>
              </w:rPr>
              <w:drawing>
                <wp:inline distT="0" distB="0" distL="0" distR="0" wp14:anchorId="5AE58069" wp14:editId="688B7FA5">
                  <wp:extent cx="3152775" cy="2363074"/>
                  <wp:effectExtent l="0" t="0" r="0" b="0"/>
                  <wp:docPr id="16304870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7819" cy="2366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D7D344" w14:textId="63D526D0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</w:t>
            </w:r>
            <w:r w:rsidR="00D36CD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D36CD6">
              <w:rPr>
                <w:rFonts w:ascii="Times New Roman" w:hAnsi="Times New Roman" w:cs="Times New Roman"/>
              </w:rPr>
              <w:t>Prolate body cone half-angle and space cone half-angle over time.</w:t>
            </w:r>
          </w:p>
          <w:p w14:paraId="4A67A708" w14:textId="272D788B" w:rsidR="009F44A3" w:rsidRPr="000E367C" w:rsidRDefault="00D36CD6" w:rsidP="00343D60">
            <w:pPr>
              <w:rPr>
                <w:rFonts w:ascii="Times New Roman" w:hAnsi="Times New Roman" w:cs="Times New Roman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6764151" wp14:editId="17BFD4DD">
                  <wp:extent cx="3171825" cy="2377352"/>
                  <wp:effectExtent l="0" t="0" r="0" b="4445"/>
                  <wp:docPr id="1875929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9298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19" cy="239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1A02C" w14:textId="2A1B1C22" w:rsidR="009F44A3" w:rsidRPr="00551CCE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 w:rsidR="00D36CD6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D36CD6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rolate angular velocity components over time.</w:t>
            </w:r>
          </w:p>
        </w:tc>
      </w:tr>
      <w:tr w:rsidR="00D36CD6" w:rsidRPr="00DE6006" w14:paraId="1A55473F" w14:textId="77777777" w:rsidTr="00343D60">
        <w:trPr>
          <w:trHeight w:val="300"/>
        </w:trPr>
        <w:tc>
          <w:tcPr>
            <w:tcW w:w="4289" w:type="dxa"/>
          </w:tcPr>
          <w:p w14:paraId="1F6315B7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frame:</w:t>
            </w:r>
          </w:p>
          <w:p w14:paraId="3744E1C7" w14:textId="77777777" w:rsidR="009F44A3" w:rsidRPr="00304195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4BC4A132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0.05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0.05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2235021B" w14:textId="286BBD07" w:rsidR="009F44A3" w:rsidRPr="00DE6006" w:rsidRDefault="00000000" w:rsidP="00D36CD6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6DDE1ACB" w14:textId="77777777" w:rsidR="009F44A3" w:rsidRPr="00FA4987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 (</w:t>
            </w:r>
            <m:oMath>
              <m:r>
                <w:rPr>
                  <w:rFonts w:ascii="Cambria Math" w:hAnsi="Cambria Math" w:cs="Times New Roman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5π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s):</m:t>
              </m:r>
            </m:oMath>
          </w:p>
          <w:p w14:paraId="0D67F0B9" w14:textId="5C349F92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0.0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498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0.05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02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975F33D" w14:textId="61418FA3" w:rsidR="009F44A3" w:rsidRPr="00D36CD6" w:rsidRDefault="00000000" w:rsidP="00343D6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4984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0.5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016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2B7FE17" w14:textId="3CAC30F3" w:rsidR="00D36CD6" w:rsidRPr="00D36CD6" w:rsidRDefault="00D36CD6" w:rsidP="00D36CD6">
            <w:pPr>
              <w:rPr>
                <w:rFonts w:ascii="Times New Roman" w:hAnsi="Times New Roman" w:cs="Times New Roman"/>
              </w:rPr>
            </w:pPr>
            <w:r w:rsidRPr="00D36CD6">
              <w:rPr>
                <w:rFonts w:ascii="Times New Roman" w:hAnsi="Times New Roman" w:cs="Times New Roman"/>
              </w:rPr>
              <w:drawing>
                <wp:inline distT="0" distB="0" distL="0" distR="0" wp14:anchorId="2C45F440" wp14:editId="2389E264">
                  <wp:extent cx="3152775" cy="2363073"/>
                  <wp:effectExtent l="0" t="0" r="0" b="0"/>
                  <wp:docPr id="1134855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183" cy="2368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EF5FB" w14:textId="6199C57F" w:rsidR="00D36CD6" w:rsidRPr="00D36CD6" w:rsidRDefault="00D36CD6" w:rsidP="00343D60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Figure 12: Oblate body cone half-angle and space cone half-angle over time.</w:t>
            </w:r>
          </w:p>
          <w:p w14:paraId="00EF8EA6" w14:textId="1016C580" w:rsidR="009F44A3" w:rsidRDefault="00D36CD6" w:rsidP="00343D60">
            <w:pPr>
              <w:rPr>
                <w:rFonts w:ascii="Times New Roman" w:hAnsi="Times New Roman" w:cs="Times New Roman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4A36C75" wp14:editId="6B4A67BF">
                  <wp:extent cx="3164318" cy="2371725"/>
                  <wp:effectExtent l="0" t="0" r="0" b="0"/>
                  <wp:docPr id="42161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112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040" cy="237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996A6" w14:textId="6826E1BD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 w:rsidR="00AF700E"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D36CD6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>blate angular velocity components over time.</w:t>
            </w:r>
          </w:p>
        </w:tc>
      </w:tr>
      <w:tr w:rsidR="009F44A3" w:rsidRPr="00DE6006" w14:paraId="563C9BB3" w14:textId="77777777" w:rsidTr="00343D60">
        <w:trPr>
          <w:trHeight w:val="300"/>
        </w:trPr>
        <w:tc>
          <w:tcPr>
            <w:tcW w:w="9355" w:type="dxa"/>
            <w:gridSpan w:val="2"/>
            <w:vAlign w:val="center"/>
          </w:tcPr>
          <w:p w14:paraId="549AEB2A" w14:textId="04120420" w:rsidR="009F44A3" w:rsidRPr="00AF700E" w:rsidRDefault="009F44A3" w:rsidP="00AF700E">
            <w:pPr>
              <w:rPr>
                <w:rFonts w:ascii="Times New Roman" w:hAnsi="Times New Roman" w:cs="Times New Roman"/>
              </w:rPr>
            </w:pPr>
            <w:r w:rsidRPr="5481B388">
              <w:rPr>
                <w:rFonts w:ascii="Times New Roman" w:hAnsi="Times New Roman" w:cs="Times New Roman"/>
                <w:b/>
              </w:rPr>
              <w:lastRenderedPageBreak/>
              <w:t>Tri-inertial</w:t>
            </w:r>
            <w:r w:rsidR="00AF700E">
              <w:rPr>
                <w:rFonts w:ascii="Times New Roman" w:hAnsi="Times New Roman" w:cs="Times New Roman"/>
                <w:b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21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14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7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kg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</m:oMath>
            <w:r w:rsidR="00AF700E">
              <w:rPr>
                <w:rFonts w:ascii="Cambria Math" w:hAnsi="Cambria Math" w:cs="Times New Roman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rad;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</m:acc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Nm</m:t>
              </m:r>
            </m:oMath>
            <w:r w:rsidR="00AF700E"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D36CD6" w:rsidRPr="00DE6006" w14:paraId="3535AC9D" w14:textId="77777777" w:rsidTr="00343D60">
        <w:trPr>
          <w:trHeight w:val="300"/>
        </w:trPr>
        <w:tc>
          <w:tcPr>
            <w:tcW w:w="4289" w:type="dxa"/>
          </w:tcPr>
          <w:p w14:paraId="752A050F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30DC1962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3F3627EB" w14:textId="22754E38" w:rsidR="009F44A3" w:rsidRPr="00DE6006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105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42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6796DFD5" w14:textId="7A2495A9" w:rsidR="009F44A3" w:rsidRDefault="00AF700E" w:rsidP="00343D60">
            <w:pPr>
              <w:rPr>
                <w:rFonts w:ascii="Times New Roman" w:hAnsi="Times New Roman" w:cs="Times New Roman"/>
                <w:noProof/>
              </w:rPr>
            </w:pPr>
            <w:r w:rsidRPr="00AF70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4D7F7" wp14:editId="0D1F058C">
                  <wp:extent cx="3175000" cy="2381250"/>
                  <wp:effectExtent l="0" t="0" r="6350" b="0"/>
                  <wp:docPr id="1435448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8593" cy="23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52B6A5" w14:textId="05D3C861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 w:rsidR="00AF700E"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: Energy and momentum ellipsoids intersection for major axis case</w:t>
            </w:r>
            <w:r w:rsidR="00AF700E">
              <w:rPr>
                <w:rFonts w:ascii="Times New Roman" w:hAnsi="Times New Roman" w:cs="Times New Roman"/>
              </w:rPr>
              <w:t xml:space="preserve"> with angular velocity vector overlaid</w:t>
            </w:r>
            <w:r>
              <w:rPr>
                <w:rFonts w:ascii="Times New Roman" w:hAnsi="Times New Roman" w:cs="Times New Roman"/>
              </w:rPr>
              <w:t>.</w:t>
            </w:r>
            <w:r w:rsidR="00AF700E">
              <w:rPr>
                <w:rFonts w:ascii="Times New Roman" w:hAnsi="Times New Roman" w:cs="Times New Roman"/>
              </w:rPr>
              <w:t xml:space="preserve"> Animated vector can be found in the Project 1 live script in the linked GitHub repository.</w:t>
            </w:r>
          </w:p>
        </w:tc>
      </w:tr>
      <w:tr w:rsidR="00D36CD6" w:rsidRPr="00DE6006" w14:paraId="2E7B261F" w14:textId="77777777" w:rsidTr="00343D60">
        <w:trPr>
          <w:trHeight w:val="300"/>
        </w:trPr>
        <w:tc>
          <w:tcPr>
            <w:tcW w:w="4289" w:type="dxa"/>
          </w:tcPr>
          <w:p w14:paraId="147B4074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principal frame:</w:t>
            </w:r>
          </w:p>
          <w:p w14:paraId="0ED41A1F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79FADF1D" w14:textId="77777777" w:rsidR="009F44A3" w:rsidRPr="003B157A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42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70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D58D030" w14:textId="0946794A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66" w:type="dxa"/>
          </w:tcPr>
          <w:p w14:paraId="73378625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 w:rsidRPr="73CA1D5D">
              <w:rPr>
                <w:rFonts w:ascii="Times New Roman" w:hAnsi="Times New Roman" w:cs="Times New Roman"/>
              </w:rPr>
              <w:lastRenderedPageBreak/>
              <w:t>Check</w:t>
            </w:r>
            <w:r w:rsidRPr="00DE6006">
              <w:rPr>
                <w:rFonts w:ascii="Times New Roman" w:hAnsi="Times New Roman" w:cs="Times New Roman"/>
              </w:rPr>
              <w:t xml:space="preserve"> that the spin is stable. Plot the intersection of energy and momentum ellipsoids, </w:t>
            </w:r>
            <w:r w:rsidRPr="73CA1D5D">
              <w:rPr>
                <w:rFonts w:ascii="Times New Roman" w:hAnsi="Times New Roman" w:cs="Times New Roman"/>
              </w:rPr>
              <w:t>the angular velocity vector</w:t>
            </w:r>
            <w:r w:rsidRPr="00DE6006">
              <w:rPr>
                <w:rFonts w:ascii="Times New Roman" w:hAnsi="Times New Roman" w:cs="Times New Roman"/>
              </w:rPr>
              <w:t xml:space="preserve"> should trace the intersection over time.</w:t>
            </w:r>
          </w:p>
          <w:p w14:paraId="342228F0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energy and momentum ellipsoids for these initial conditions look like:</w:t>
            </w:r>
          </w:p>
          <w:p w14:paraId="1D893D75" w14:textId="07EF231F" w:rsidR="009F44A3" w:rsidRPr="009B17AB" w:rsidRDefault="00AF700E" w:rsidP="00343D60">
            <w:pPr>
              <w:rPr>
                <w:rFonts w:ascii="Times New Roman" w:hAnsi="Times New Roman" w:cs="Times New Roman"/>
              </w:rPr>
            </w:pPr>
            <w:r w:rsidRPr="00AF700E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7FD84D7" wp14:editId="45FB13D0">
                  <wp:extent cx="3133725" cy="2350293"/>
                  <wp:effectExtent l="0" t="0" r="0" b="0"/>
                  <wp:docPr id="123214297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615" cy="235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6669A" w14:textId="4CC4974B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 w:rsidR="00AF700E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AF700E">
              <w:rPr>
                <w:rFonts w:ascii="Times New Roman" w:hAnsi="Times New Roman" w:cs="Times New Roman"/>
              </w:rPr>
              <w:t xml:space="preserve">Energy and momentum ellipsoids intersection for </w:t>
            </w:r>
            <w:r w:rsidR="00AF700E">
              <w:rPr>
                <w:rFonts w:ascii="Times New Roman" w:hAnsi="Times New Roman" w:cs="Times New Roman"/>
              </w:rPr>
              <w:t>minor</w:t>
            </w:r>
            <w:r w:rsidR="00AF700E">
              <w:rPr>
                <w:rFonts w:ascii="Times New Roman" w:hAnsi="Times New Roman" w:cs="Times New Roman"/>
              </w:rPr>
              <w:t xml:space="preserve"> axis case with angular velocity vector overlaid. Animated vector can be found in the Project 1 live script in the linked GitHub repository.</w:t>
            </w:r>
          </w:p>
        </w:tc>
      </w:tr>
      <w:tr w:rsidR="00D36CD6" w:rsidRPr="00DE6006" w14:paraId="14EF6B80" w14:textId="77777777" w:rsidTr="00343D60">
        <w:trPr>
          <w:trHeight w:val="300"/>
        </w:trPr>
        <w:tc>
          <w:tcPr>
            <w:tcW w:w="4289" w:type="dxa"/>
          </w:tcPr>
          <w:p w14:paraId="49A656EA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principal frame:</w:t>
            </w:r>
          </w:p>
          <w:p w14:paraId="42A20625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5CBFCBBF" w14:textId="7FECB27B" w:rsidR="009F44A3" w:rsidRPr="00DE6006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140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27B8194D" w14:textId="07F3DAB6" w:rsidR="009F44A3" w:rsidRPr="003728FD" w:rsidRDefault="00AF700E" w:rsidP="00343D60">
            <w:pPr>
              <w:rPr>
                <w:rFonts w:ascii="Times New Roman" w:hAnsi="Times New Roman" w:cs="Times New Roman"/>
                <w:noProof/>
              </w:rPr>
            </w:pPr>
            <w:r w:rsidRPr="00AF70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2549E9" wp14:editId="7C55F062">
                  <wp:extent cx="3162299" cy="2371725"/>
                  <wp:effectExtent l="0" t="0" r="635" b="0"/>
                  <wp:docPr id="15447335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943" cy="2378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A2F8F" w14:textId="3902BDA6" w:rsidR="009F44A3" w:rsidRPr="00DE6006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 w:rsidR="00AF700E"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AF700E">
              <w:rPr>
                <w:rFonts w:ascii="Times New Roman" w:hAnsi="Times New Roman" w:cs="Times New Roman"/>
              </w:rPr>
              <w:t xml:space="preserve">Energy and momentum ellipsoids intersection for </w:t>
            </w:r>
            <w:r w:rsidR="00AF700E">
              <w:rPr>
                <w:rFonts w:ascii="Times New Roman" w:hAnsi="Times New Roman" w:cs="Times New Roman"/>
              </w:rPr>
              <w:t>intermediate</w:t>
            </w:r>
            <w:r w:rsidR="00AF700E">
              <w:rPr>
                <w:rFonts w:ascii="Times New Roman" w:hAnsi="Times New Roman" w:cs="Times New Roman"/>
              </w:rPr>
              <w:t xml:space="preserve"> axis case with angular velocity vector overlaid. Animated vector can be found in the Project 1 live script in the linked GitHub repository.</w:t>
            </w:r>
          </w:p>
        </w:tc>
      </w:tr>
      <w:tr w:rsidR="009F44A3" w:rsidRPr="00DE6006" w14:paraId="39D63518" w14:textId="77777777" w:rsidTr="00343D60">
        <w:trPr>
          <w:trHeight w:val="300"/>
        </w:trPr>
        <w:tc>
          <w:tcPr>
            <w:tcW w:w="9355" w:type="dxa"/>
            <w:gridSpan w:val="2"/>
            <w:vAlign w:val="center"/>
          </w:tcPr>
          <w:p w14:paraId="3FFBCC37" w14:textId="77777777" w:rsidR="009F44A3" w:rsidRPr="00DE6006" w:rsidRDefault="009F44A3" w:rsidP="00343D6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2EA85167">
              <w:rPr>
                <w:rFonts w:ascii="Times New Roman" w:hAnsi="Times New Roman" w:cs="Times New Roman"/>
                <w:b/>
              </w:rPr>
              <w:t>General Case</w:t>
            </w:r>
          </w:p>
        </w:tc>
      </w:tr>
      <w:tr w:rsidR="00D36CD6" w:rsidRPr="00F010C3" w14:paraId="0841B136" w14:textId="77777777" w:rsidTr="00343D60">
        <w:trPr>
          <w:trHeight w:val="300"/>
        </w:trPr>
        <w:tc>
          <w:tcPr>
            <w:tcW w:w="4289" w:type="dxa"/>
          </w:tcPr>
          <w:p w14:paraId="79A04EE5" w14:textId="456981BB" w:rsidR="009F44A3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e>
                              </m:rad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e>
                              </m:rad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</m:oMath>
            </m:oMathPara>
          </w:p>
          <w:p w14:paraId="15FFA227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the body frame:</w:t>
            </w:r>
          </w:p>
          <w:p w14:paraId="0AFC687F" w14:textId="77777777" w:rsidR="009F44A3" w:rsidRPr="00403AD6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e>
                              </m:rad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e>
                              </m:rad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104177B4" w14:textId="1866455C" w:rsidR="009F44A3" w:rsidRPr="00A356C7" w:rsidRDefault="009F44A3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</m:t>
                </m:r>
              </m:oMath>
            </m:oMathPara>
          </w:p>
          <w:p w14:paraId="3A99E445" w14:textId="77777777" w:rsidR="009F44A3" w:rsidRPr="00A356C7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e>
                              </m:rad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Nm</m:t>
                </m:r>
              </m:oMath>
            </m:oMathPara>
          </w:p>
          <w:p w14:paraId="3CD70787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2048A56E" w14:textId="77777777" w:rsidR="009F44A3" w:rsidRPr="008142CD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1DFF2935" w14:textId="77777777" w:rsidR="009F44A3" w:rsidRDefault="009F44A3" w:rsidP="00343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inertial frame:</w:t>
            </w:r>
          </w:p>
          <w:p w14:paraId="60DC8B3A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7D61A06" w14:textId="77777777" w:rsidR="009F44A3" w:rsidRPr="002E264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66" w:type="dxa"/>
          </w:tcPr>
          <w:p w14:paraId="113BD0C0" w14:textId="3D8F48F2" w:rsidR="009F44A3" w:rsidRPr="006E54D3" w:rsidRDefault="009F44A3" w:rsidP="00343D60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the inertial frame</w:t>
            </w:r>
            <w:r w:rsidR="006E54D3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t=3s)</m:t>
              </m:r>
            </m:oMath>
            <w:r>
              <w:rPr>
                <w:rFonts w:ascii="Times New Roman" w:hAnsi="Times New Roman" w:cs="Times New Roman"/>
              </w:rPr>
              <w:t>:</w:t>
            </w:r>
          </w:p>
          <w:p w14:paraId="3EC40541" w14:textId="77777777" w:rsidR="009F44A3" w:rsidRPr="00B43800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rad/s</m:t>
                </m:r>
              </m:oMath>
            </m:oMathPara>
          </w:p>
          <w:p w14:paraId="010A6E9A" w14:textId="77777777" w:rsidR="009F44A3" w:rsidRPr="00F010C3" w:rsidRDefault="00000000" w:rsidP="00343D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702B1199" w14:textId="77777777" w:rsidR="009F44A3" w:rsidRDefault="009F44A3"/>
    <w:sectPr w:rsidR="009F4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7E49"/>
    <w:multiLevelType w:val="multilevel"/>
    <w:tmpl w:val="10C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0CE1"/>
    <w:multiLevelType w:val="multilevel"/>
    <w:tmpl w:val="686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E77EE"/>
    <w:multiLevelType w:val="multilevel"/>
    <w:tmpl w:val="6FE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1833"/>
    <w:multiLevelType w:val="multilevel"/>
    <w:tmpl w:val="0B9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5267"/>
    <w:multiLevelType w:val="multilevel"/>
    <w:tmpl w:val="E08E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47252"/>
    <w:multiLevelType w:val="multilevel"/>
    <w:tmpl w:val="041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3855"/>
    <w:multiLevelType w:val="multilevel"/>
    <w:tmpl w:val="C7D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73C18"/>
    <w:multiLevelType w:val="multilevel"/>
    <w:tmpl w:val="34C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16829"/>
    <w:multiLevelType w:val="multilevel"/>
    <w:tmpl w:val="8ED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00242"/>
    <w:multiLevelType w:val="multilevel"/>
    <w:tmpl w:val="B1F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174A3"/>
    <w:multiLevelType w:val="multilevel"/>
    <w:tmpl w:val="CAB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810D4"/>
    <w:multiLevelType w:val="multilevel"/>
    <w:tmpl w:val="8F96E2A6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B5843AA"/>
    <w:multiLevelType w:val="multilevel"/>
    <w:tmpl w:val="0AF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635528">
    <w:abstractNumId w:val="12"/>
  </w:num>
  <w:num w:numId="2" w16cid:durableId="1048869992">
    <w:abstractNumId w:val="11"/>
  </w:num>
  <w:num w:numId="3" w16cid:durableId="714961674">
    <w:abstractNumId w:val="1"/>
  </w:num>
  <w:num w:numId="4" w16cid:durableId="388458925">
    <w:abstractNumId w:val="2"/>
  </w:num>
  <w:num w:numId="5" w16cid:durableId="519196934">
    <w:abstractNumId w:val="10"/>
  </w:num>
  <w:num w:numId="6" w16cid:durableId="254870825">
    <w:abstractNumId w:val="5"/>
  </w:num>
  <w:num w:numId="7" w16cid:durableId="2091535194">
    <w:abstractNumId w:val="4"/>
  </w:num>
  <w:num w:numId="8" w16cid:durableId="1443184511">
    <w:abstractNumId w:val="0"/>
  </w:num>
  <w:num w:numId="9" w16cid:durableId="887565929">
    <w:abstractNumId w:val="6"/>
  </w:num>
  <w:num w:numId="10" w16cid:durableId="1365134078">
    <w:abstractNumId w:val="3"/>
  </w:num>
  <w:num w:numId="11" w16cid:durableId="1580366724">
    <w:abstractNumId w:val="7"/>
  </w:num>
  <w:num w:numId="12" w16cid:durableId="450784395">
    <w:abstractNumId w:val="9"/>
  </w:num>
  <w:num w:numId="13" w16cid:durableId="10629424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A3"/>
    <w:rsid w:val="00155801"/>
    <w:rsid w:val="002B01F0"/>
    <w:rsid w:val="006E54D3"/>
    <w:rsid w:val="009F44A3"/>
    <w:rsid w:val="00AF700E"/>
    <w:rsid w:val="00B47E3D"/>
    <w:rsid w:val="00C41C4B"/>
    <w:rsid w:val="00D36CD6"/>
    <w:rsid w:val="00E7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6531"/>
  <w15:chartTrackingRefBased/>
  <w15:docId w15:val="{90785E51-889A-4011-8122-B75F2120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CD6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44A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44A3"/>
    <w:rPr>
      <w:color w:val="666666"/>
    </w:rPr>
  </w:style>
  <w:style w:type="paragraph" w:customStyle="1" w:styleId="Code">
    <w:name w:val="Code"/>
    <w:qFormat/>
    <w:rsid w:val="009F44A3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 w:val="21"/>
      <w:szCs w:val="20"/>
      <w:lang w:eastAsia="en-US"/>
      <w14:ligatures w14:val="none"/>
    </w:rPr>
  </w:style>
  <w:style w:type="character" w:customStyle="1" w:styleId="vevariablevaluesummary">
    <w:name w:val="vevariablevaluesummary"/>
    <w:basedOn w:val="DefaultParagraphFont"/>
    <w:rsid w:val="009F44A3"/>
  </w:style>
  <w:style w:type="paragraph" w:styleId="HTMLPreformatted">
    <w:name w:val="HTML Preformatted"/>
    <w:basedOn w:val="Normal"/>
    <w:link w:val="HTMLPreformattedChar"/>
    <w:uiPriority w:val="99"/>
    <w:unhideWhenUsed/>
    <w:rsid w:val="009F4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44A3"/>
    <w:rPr>
      <w:rFonts w:ascii="Courier New" w:hAnsi="Courier New" w:cs="Courier New"/>
      <w:kern w:val="0"/>
      <w:sz w:val="20"/>
      <w:szCs w:val="20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4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4A3"/>
    <w:rPr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4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4A3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Emmons, Connor M C1C USAF USAFA CW/CS07</dc:creator>
  <cp:keywords/>
  <dc:description/>
  <cp:lastModifiedBy>Connor Emmons</cp:lastModifiedBy>
  <cp:revision>3</cp:revision>
  <dcterms:created xsi:type="dcterms:W3CDTF">2024-10-17T08:23:00Z</dcterms:created>
  <dcterms:modified xsi:type="dcterms:W3CDTF">2024-10-17T09:05:00Z</dcterms:modified>
</cp:coreProperties>
</file>