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E06BA" w14:textId="77777777"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 xml:space="preserve">1.1 Purpose </w:t>
      </w:r>
    </w:p>
    <w:p w14:paraId="7BB4F9B0" w14:textId="77777777" w:rsidR="005974AA" w:rsidRDefault="005974AA" w:rsidP="005974AA">
      <w:pPr>
        <w:rPr>
          <w:rFonts w:ascii="Times New Roman" w:hAnsi="Times New Roman" w:cs="Times New Roman"/>
          <w:sz w:val="24"/>
          <w:szCs w:val="24"/>
        </w:rPr>
      </w:pPr>
      <w:r>
        <w:rPr>
          <w:rFonts w:ascii="Times New Roman" w:hAnsi="Times New Roman" w:cs="Times New Roman"/>
          <w:sz w:val="24"/>
          <w:szCs w:val="24"/>
        </w:rPr>
        <w:t>This project will entail creating a proof of concept (POC) “Competitive Coin Counter” game. The Money Museum at the FRBKC already has a game in which visitors use pictures of coins to compete against each other to add up to a designated amount. This is a simple but highly competitive game for visitors of all ages.</w:t>
      </w:r>
    </w:p>
    <w:p w14:paraId="68DBD942" w14:textId="1AE4BBD2" w:rsidR="005974AA" w:rsidRDefault="006B0064" w:rsidP="005974AA">
      <w:pPr>
        <w:rPr>
          <w:rFonts w:ascii="Times New Roman" w:hAnsi="Times New Roman" w:cs="Times New Roman"/>
          <w:b/>
          <w:sz w:val="24"/>
          <w:szCs w:val="24"/>
        </w:rPr>
      </w:pPr>
      <w:r>
        <w:rPr>
          <w:rFonts w:ascii="Times New Roman" w:hAnsi="Times New Roman" w:cs="Times New Roman"/>
          <w:b/>
          <w:sz w:val="24"/>
          <w:szCs w:val="24"/>
        </w:rPr>
        <w:t xml:space="preserve">- </w:t>
      </w:r>
      <w:r w:rsidR="005974AA">
        <w:rPr>
          <w:rFonts w:ascii="Times New Roman" w:hAnsi="Times New Roman" w:cs="Times New Roman"/>
          <w:b/>
          <w:sz w:val="24"/>
          <w:szCs w:val="24"/>
        </w:rPr>
        <w:t xml:space="preserve">1.2 Scope </w:t>
      </w:r>
    </w:p>
    <w:p w14:paraId="552AB0C9" w14:textId="7CD1FEA9" w:rsidR="005974AA" w:rsidRPr="008620E1" w:rsidRDefault="005974AA" w:rsidP="005974AA">
      <w:pPr>
        <w:rPr>
          <w:rFonts w:ascii="Times New Roman" w:hAnsi="Times New Roman" w:cs="Times New Roman"/>
          <w:sz w:val="24"/>
          <w:szCs w:val="24"/>
          <w:u w:val="single"/>
        </w:rPr>
      </w:pPr>
      <w:r w:rsidRPr="008620E1">
        <w:rPr>
          <w:rFonts w:ascii="Times New Roman" w:hAnsi="Times New Roman" w:cs="Times New Roman"/>
          <w:sz w:val="24"/>
          <w:szCs w:val="24"/>
          <w:u w:val="single"/>
        </w:rPr>
        <w:t>a) Explain what the software product(s) will, and, if necessary will not do;</w:t>
      </w:r>
    </w:p>
    <w:p w14:paraId="1F2394BB" w14:textId="293A65DB" w:rsidR="006B0064" w:rsidRDefault="006B0064" w:rsidP="008620E1">
      <w:pPr>
        <w:ind w:left="720"/>
        <w:rPr>
          <w:rFonts w:ascii="Times New Roman" w:hAnsi="Times New Roman" w:cs="Times New Roman"/>
          <w:sz w:val="24"/>
          <w:szCs w:val="24"/>
        </w:rPr>
      </w:pPr>
      <w:r>
        <w:rPr>
          <w:rFonts w:ascii="Times New Roman" w:hAnsi="Times New Roman" w:cs="Times New Roman"/>
          <w:sz w:val="24"/>
          <w:szCs w:val="24"/>
        </w:rPr>
        <w:t>The software product will take the form of an intuitive, educational, web-based game app.</w:t>
      </w:r>
    </w:p>
    <w:p w14:paraId="61CCF9DE" w14:textId="0E1FC0C1" w:rsidR="005974AA" w:rsidRPr="008620E1" w:rsidRDefault="005974AA" w:rsidP="005974AA">
      <w:pPr>
        <w:rPr>
          <w:rFonts w:ascii="Times New Roman" w:hAnsi="Times New Roman" w:cs="Times New Roman"/>
          <w:sz w:val="24"/>
          <w:szCs w:val="24"/>
          <w:u w:val="single"/>
        </w:rPr>
      </w:pPr>
      <w:r w:rsidRPr="008620E1">
        <w:rPr>
          <w:rFonts w:ascii="Times New Roman" w:hAnsi="Times New Roman" w:cs="Times New Roman"/>
          <w:sz w:val="24"/>
          <w:szCs w:val="24"/>
          <w:u w:val="single"/>
        </w:rPr>
        <w:t>b) Describe the application of the software being specified, including benefits, objectives, and goals;</w:t>
      </w:r>
    </w:p>
    <w:p w14:paraId="733260C9" w14:textId="567605B7" w:rsidR="008620E1" w:rsidRDefault="008620E1" w:rsidP="008620E1">
      <w:pPr>
        <w:ind w:left="720"/>
        <w:rPr>
          <w:rFonts w:ascii="Times New Roman" w:hAnsi="Times New Roman" w:cs="Times New Roman"/>
          <w:sz w:val="24"/>
          <w:szCs w:val="24"/>
        </w:rPr>
      </w:pPr>
      <w:r>
        <w:rPr>
          <w:rFonts w:ascii="Times New Roman" w:hAnsi="Times New Roman" w:cs="Times New Roman"/>
          <w:sz w:val="24"/>
          <w:szCs w:val="24"/>
        </w:rPr>
        <w:t>The software will include 3 games to choose from a main menu, each of which will have 3 difficulty levels to cater to leaners of all ages. Each game will have a leaderboard system accessible to those who have logged in, although guest play will be available.</w:t>
      </w:r>
    </w:p>
    <w:p w14:paraId="0F9A943D" w14:textId="099F5E7B" w:rsidR="005974AA" w:rsidRDefault="006B0064" w:rsidP="005974AA">
      <w:pPr>
        <w:rPr>
          <w:rFonts w:ascii="Times New Roman" w:hAnsi="Times New Roman" w:cs="Times New Roman"/>
          <w:b/>
          <w:sz w:val="24"/>
          <w:szCs w:val="24"/>
        </w:rPr>
      </w:pPr>
      <w:r>
        <w:rPr>
          <w:rFonts w:ascii="Times New Roman" w:hAnsi="Times New Roman" w:cs="Times New Roman"/>
          <w:b/>
          <w:sz w:val="24"/>
          <w:szCs w:val="24"/>
        </w:rPr>
        <w:t xml:space="preserve">- </w:t>
      </w:r>
      <w:r w:rsidR="005974AA">
        <w:rPr>
          <w:rFonts w:ascii="Times New Roman" w:hAnsi="Times New Roman" w:cs="Times New Roman"/>
          <w:b/>
          <w:sz w:val="24"/>
          <w:szCs w:val="24"/>
        </w:rPr>
        <w:t xml:space="preserve">1.3 Definitions, acronyms, and abbreviations </w:t>
      </w:r>
    </w:p>
    <w:p w14:paraId="356B6BC4" w14:textId="067786D2" w:rsidR="00C41A48" w:rsidRDefault="005974AA" w:rsidP="005974AA">
      <w:pPr>
        <w:rPr>
          <w:rFonts w:ascii="Times New Roman" w:hAnsi="Times New Roman" w:cs="Times New Roman"/>
          <w:sz w:val="24"/>
          <w:szCs w:val="24"/>
        </w:rPr>
      </w:pPr>
      <w:r>
        <w:rPr>
          <w:rFonts w:ascii="Times New Roman" w:hAnsi="Times New Roman" w:cs="Times New Roman"/>
          <w:sz w:val="24"/>
          <w:szCs w:val="24"/>
        </w:rPr>
        <w:t>This subsection should provide the definitions of all terms, acronyms, and abbreviations required to properly interpret the SRS.</w:t>
      </w:r>
    </w:p>
    <w:p w14:paraId="327BECB9" w14:textId="37853F5F" w:rsidR="00A75F4C" w:rsidRDefault="00A75F4C" w:rsidP="005974A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Coin Levels</w:t>
      </w:r>
    </w:p>
    <w:p w14:paraId="0DDD01E5" w14:textId="2DB9D3D5" w:rsidR="00A75F4C" w:rsidRDefault="00A75F4C" w:rsidP="00A75F4C">
      <w:pPr>
        <w:ind w:left="1440"/>
        <w:rPr>
          <w:rFonts w:ascii="Times New Roman" w:hAnsi="Times New Roman" w:cs="Times New Roman"/>
          <w:sz w:val="24"/>
          <w:szCs w:val="24"/>
        </w:rPr>
      </w:pPr>
      <w:r>
        <w:rPr>
          <w:rFonts w:ascii="Times New Roman" w:hAnsi="Times New Roman" w:cs="Times New Roman"/>
          <w:sz w:val="24"/>
          <w:szCs w:val="24"/>
        </w:rPr>
        <w:t>There will be three levels of coin, consistent across all games, tied to difficulty level.</w:t>
      </w:r>
    </w:p>
    <w:p w14:paraId="4D00694C" w14:textId="23731851" w:rsidR="00A75F4C" w:rsidRDefault="00A75F4C" w:rsidP="00A75F4C">
      <w:pPr>
        <w:ind w:left="1440"/>
        <w:rPr>
          <w:rFonts w:ascii="Times New Roman" w:hAnsi="Times New Roman" w:cs="Times New Roman"/>
          <w:sz w:val="24"/>
          <w:szCs w:val="24"/>
        </w:rPr>
      </w:pPr>
      <w:r>
        <w:rPr>
          <w:rFonts w:ascii="Times New Roman" w:hAnsi="Times New Roman" w:cs="Times New Roman"/>
          <w:sz w:val="24"/>
          <w:szCs w:val="24"/>
        </w:rPr>
        <w:t>‘Level 1’</w:t>
      </w:r>
    </w:p>
    <w:p w14:paraId="11789D25" w14:textId="26F2AF17" w:rsidR="00A75F4C" w:rsidRDefault="00A75F4C" w:rsidP="00A75F4C">
      <w:pPr>
        <w:ind w:left="2160"/>
        <w:rPr>
          <w:rFonts w:ascii="Times New Roman" w:hAnsi="Times New Roman" w:cs="Times New Roman"/>
          <w:sz w:val="24"/>
          <w:szCs w:val="24"/>
        </w:rPr>
      </w:pPr>
      <w:r>
        <w:rPr>
          <w:rFonts w:ascii="Times New Roman" w:hAnsi="Times New Roman" w:cs="Times New Roman"/>
          <w:sz w:val="24"/>
          <w:szCs w:val="24"/>
        </w:rPr>
        <w:t>The basic coins we see in day to day use. The penny, the nickel, the dime, the quarter.</w:t>
      </w:r>
    </w:p>
    <w:p w14:paraId="4733D95A" w14:textId="25A1E1EC" w:rsidR="00A75F4C" w:rsidRDefault="00A75F4C" w:rsidP="00A75F4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‘Level 2’</w:t>
      </w:r>
    </w:p>
    <w:p w14:paraId="4E64E16E" w14:textId="549A8AD4" w:rsidR="00A75F4C" w:rsidRDefault="00A75F4C" w:rsidP="009E0AD0">
      <w:pPr>
        <w:ind w:left="2160"/>
        <w:rPr>
          <w:rFonts w:ascii="Times New Roman" w:hAnsi="Times New Roman" w:cs="Times New Roman"/>
          <w:sz w:val="24"/>
          <w:szCs w:val="24"/>
        </w:rPr>
      </w:pPr>
      <w:r>
        <w:rPr>
          <w:rFonts w:ascii="Times New Roman" w:hAnsi="Times New Roman" w:cs="Times New Roman"/>
          <w:sz w:val="24"/>
          <w:szCs w:val="24"/>
        </w:rPr>
        <w:t xml:space="preserve">Semi-common or easily understood rare coins. </w:t>
      </w:r>
      <w:r w:rsidR="009E0AD0">
        <w:rPr>
          <w:rFonts w:ascii="Times New Roman" w:hAnsi="Times New Roman" w:cs="Times New Roman"/>
          <w:sz w:val="24"/>
          <w:szCs w:val="24"/>
        </w:rPr>
        <w:t xml:space="preserve">The half-dollar, the dollar, the liberty </w:t>
      </w:r>
      <w:proofErr w:type="gramStart"/>
      <w:r w:rsidR="009E0AD0">
        <w:rPr>
          <w:rFonts w:ascii="Times New Roman" w:hAnsi="Times New Roman" w:cs="Times New Roman"/>
          <w:sz w:val="24"/>
          <w:szCs w:val="24"/>
        </w:rPr>
        <w:t>five dollar</w:t>
      </w:r>
      <w:proofErr w:type="gramEnd"/>
      <w:r w:rsidR="009E0AD0">
        <w:rPr>
          <w:rFonts w:ascii="Times New Roman" w:hAnsi="Times New Roman" w:cs="Times New Roman"/>
          <w:sz w:val="24"/>
          <w:szCs w:val="24"/>
        </w:rPr>
        <w:t xml:space="preserve"> coin.</w:t>
      </w:r>
    </w:p>
    <w:p w14:paraId="47CCBE75" w14:textId="60C20F5C" w:rsidR="009E0AD0" w:rsidRPr="00A75F4C" w:rsidRDefault="009E0AD0" w:rsidP="009E0AD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‘Level 3’</w:t>
      </w:r>
    </w:p>
    <w:p w14:paraId="4EF4A751" w14:textId="7C25AB2B" w:rsidR="00C41A48" w:rsidRPr="00C41A48" w:rsidRDefault="008620E1" w:rsidP="005974AA">
      <w:pPr>
        <w:rPr>
          <w:rFonts w:ascii="Times New Roman" w:hAnsi="Times New Roman" w:cs="Times New Roman"/>
          <w:sz w:val="24"/>
          <w:szCs w:val="24"/>
          <w:u w:val="single"/>
        </w:rPr>
      </w:pPr>
      <w:r>
        <w:rPr>
          <w:rFonts w:ascii="Times New Roman" w:hAnsi="Times New Roman" w:cs="Times New Roman"/>
          <w:sz w:val="24"/>
          <w:szCs w:val="24"/>
        </w:rPr>
        <w:tab/>
      </w:r>
      <w:r w:rsidR="00C41A48" w:rsidRPr="00C41A48">
        <w:rPr>
          <w:rFonts w:ascii="Times New Roman" w:hAnsi="Times New Roman" w:cs="Times New Roman"/>
          <w:sz w:val="24"/>
          <w:szCs w:val="24"/>
          <w:u w:val="single"/>
        </w:rPr>
        <w:t>Working Titles</w:t>
      </w:r>
    </w:p>
    <w:p w14:paraId="62752D7E" w14:textId="2D165A74" w:rsidR="008620E1" w:rsidRDefault="00C41A48" w:rsidP="00C41A48">
      <w:pPr>
        <w:ind w:left="720" w:firstLine="720"/>
        <w:rPr>
          <w:rFonts w:ascii="Times New Roman" w:hAnsi="Times New Roman" w:cs="Times New Roman"/>
          <w:sz w:val="24"/>
          <w:szCs w:val="24"/>
        </w:rPr>
      </w:pPr>
      <w:r>
        <w:rPr>
          <w:rFonts w:ascii="Times New Roman" w:hAnsi="Times New Roman" w:cs="Times New Roman"/>
          <w:sz w:val="24"/>
          <w:szCs w:val="24"/>
        </w:rPr>
        <w:t>‘</w:t>
      </w:r>
      <w:r w:rsidR="008620E1">
        <w:rPr>
          <w:rFonts w:ascii="Times New Roman" w:hAnsi="Times New Roman" w:cs="Times New Roman"/>
          <w:sz w:val="24"/>
          <w:szCs w:val="24"/>
        </w:rPr>
        <w:t>Coin Match</w:t>
      </w:r>
      <w:r>
        <w:rPr>
          <w:rFonts w:ascii="Times New Roman" w:hAnsi="Times New Roman" w:cs="Times New Roman"/>
          <w:sz w:val="24"/>
          <w:szCs w:val="24"/>
        </w:rPr>
        <w:t>’</w:t>
      </w:r>
    </w:p>
    <w:p w14:paraId="4D98E5E3" w14:textId="7B6FF11E" w:rsidR="00C41A48" w:rsidRDefault="00C41A48" w:rsidP="00C80361">
      <w:pPr>
        <w:ind w:left="2160"/>
        <w:rPr>
          <w:rFonts w:ascii="Times New Roman" w:hAnsi="Times New Roman" w:cs="Times New Roman"/>
          <w:sz w:val="24"/>
          <w:szCs w:val="24"/>
        </w:rPr>
      </w:pPr>
      <w:r>
        <w:rPr>
          <w:rFonts w:ascii="Times New Roman" w:hAnsi="Times New Roman" w:cs="Times New Roman"/>
          <w:sz w:val="24"/>
          <w:szCs w:val="24"/>
        </w:rPr>
        <w:lastRenderedPageBreak/>
        <w:t xml:space="preserve">A ‘match’ will be defined as the corresponding pair of </w:t>
      </w:r>
      <w:r w:rsidR="00C80361">
        <w:rPr>
          <w:rFonts w:ascii="Times New Roman" w:hAnsi="Times New Roman" w:cs="Times New Roman"/>
          <w:sz w:val="24"/>
          <w:szCs w:val="24"/>
        </w:rPr>
        <w:t xml:space="preserve">two cards, one of which is a number in currency format, the other being a picture of the randomly generated coins which add up to that number. </w:t>
      </w:r>
    </w:p>
    <w:p w14:paraId="7D7A93F1" w14:textId="09CB2608" w:rsidR="008620E1" w:rsidRDefault="008620E1" w:rsidP="005974AA">
      <w:pPr>
        <w:rPr>
          <w:rFonts w:ascii="Times New Roman" w:hAnsi="Times New Roman" w:cs="Times New Roman"/>
          <w:sz w:val="24"/>
          <w:szCs w:val="24"/>
        </w:rPr>
      </w:pPr>
      <w:r>
        <w:rPr>
          <w:rFonts w:ascii="Times New Roman" w:hAnsi="Times New Roman" w:cs="Times New Roman"/>
          <w:sz w:val="24"/>
          <w:szCs w:val="24"/>
        </w:rPr>
        <w:tab/>
      </w:r>
      <w:r w:rsidR="00C41A48">
        <w:rPr>
          <w:rFonts w:ascii="Times New Roman" w:hAnsi="Times New Roman" w:cs="Times New Roman"/>
          <w:sz w:val="24"/>
          <w:szCs w:val="24"/>
        </w:rPr>
        <w:tab/>
        <w:t>‘</w:t>
      </w:r>
      <w:r>
        <w:rPr>
          <w:rFonts w:ascii="Times New Roman" w:hAnsi="Times New Roman" w:cs="Times New Roman"/>
          <w:sz w:val="24"/>
          <w:szCs w:val="24"/>
        </w:rPr>
        <w:t>Coin Drag</w:t>
      </w:r>
      <w:r w:rsidR="00C41A48">
        <w:rPr>
          <w:rFonts w:ascii="Times New Roman" w:hAnsi="Times New Roman" w:cs="Times New Roman"/>
          <w:sz w:val="24"/>
          <w:szCs w:val="24"/>
        </w:rPr>
        <w:t>’</w:t>
      </w:r>
    </w:p>
    <w:p w14:paraId="36159E2E" w14:textId="3D510FA3" w:rsidR="008620E1" w:rsidRDefault="008620E1" w:rsidP="005974AA">
      <w:pPr>
        <w:rPr>
          <w:rFonts w:ascii="Times New Roman" w:hAnsi="Times New Roman" w:cs="Times New Roman"/>
          <w:sz w:val="24"/>
          <w:szCs w:val="24"/>
        </w:rPr>
      </w:pPr>
      <w:r>
        <w:rPr>
          <w:rFonts w:ascii="Times New Roman" w:hAnsi="Times New Roman" w:cs="Times New Roman"/>
          <w:sz w:val="24"/>
          <w:szCs w:val="24"/>
        </w:rPr>
        <w:tab/>
      </w:r>
      <w:r w:rsidR="00C41A48">
        <w:rPr>
          <w:rFonts w:ascii="Times New Roman" w:hAnsi="Times New Roman" w:cs="Times New Roman"/>
          <w:sz w:val="24"/>
          <w:szCs w:val="24"/>
        </w:rPr>
        <w:tab/>
        <w:t>‘</w:t>
      </w:r>
      <w:r>
        <w:rPr>
          <w:rFonts w:ascii="Times New Roman" w:hAnsi="Times New Roman" w:cs="Times New Roman"/>
          <w:sz w:val="24"/>
          <w:szCs w:val="24"/>
        </w:rPr>
        <w:t>Coin Ninja</w:t>
      </w:r>
      <w:r w:rsidR="00C41A48">
        <w:rPr>
          <w:rFonts w:ascii="Times New Roman" w:hAnsi="Times New Roman" w:cs="Times New Roman"/>
          <w:sz w:val="24"/>
          <w:szCs w:val="24"/>
        </w:rPr>
        <w:t>’</w:t>
      </w:r>
    </w:p>
    <w:p w14:paraId="7F18C5EC" w14:textId="6EE38852" w:rsidR="005974AA" w:rsidRDefault="006B0064" w:rsidP="005974AA">
      <w:pPr>
        <w:rPr>
          <w:rFonts w:ascii="Times New Roman" w:hAnsi="Times New Roman" w:cs="Times New Roman"/>
          <w:b/>
          <w:sz w:val="24"/>
          <w:szCs w:val="24"/>
        </w:rPr>
      </w:pPr>
      <w:r>
        <w:rPr>
          <w:rFonts w:ascii="Times New Roman" w:hAnsi="Times New Roman" w:cs="Times New Roman"/>
          <w:b/>
          <w:sz w:val="24"/>
          <w:szCs w:val="24"/>
        </w:rPr>
        <w:t xml:space="preserve">- </w:t>
      </w:r>
      <w:r w:rsidR="005974AA">
        <w:rPr>
          <w:rFonts w:ascii="Times New Roman" w:hAnsi="Times New Roman" w:cs="Times New Roman"/>
          <w:b/>
          <w:sz w:val="24"/>
          <w:szCs w:val="24"/>
        </w:rPr>
        <w:t>2. Specific requirements</w:t>
      </w:r>
    </w:p>
    <w:p w14:paraId="03A7531E" w14:textId="20CCF6BA" w:rsidR="00C41A48" w:rsidRDefault="008620E1" w:rsidP="005974AA">
      <w:pPr>
        <w:rPr>
          <w:rFonts w:ascii="Times New Roman" w:hAnsi="Times New Roman" w:cs="Times New Roman"/>
          <w:sz w:val="24"/>
          <w:szCs w:val="24"/>
        </w:rPr>
      </w:pPr>
      <w:r>
        <w:rPr>
          <w:rFonts w:ascii="Times New Roman" w:hAnsi="Times New Roman" w:cs="Times New Roman"/>
          <w:sz w:val="24"/>
          <w:szCs w:val="24"/>
        </w:rPr>
        <w:tab/>
        <w:t xml:space="preserve">The web app will be fully operational on Firefox, Chrome, Edge, and Safari. Upon opening, the player will be greeted by a sign-in screen, prompting users to log in or play as guest. The log in will be handled </w:t>
      </w:r>
      <w:proofErr w:type="gramStart"/>
      <w:r>
        <w:rPr>
          <w:rFonts w:ascii="Times New Roman" w:hAnsi="Times New Roman" w:cs="Times New Roman"/>
          <w:sz w:val="24"/>
          <w:szCs w:val="24"/>
        </w:rPr>
        <w:t>by !</w:t>
      </w:r>
      <w:proofErr w:type="gramEnd"/>
      <w:r>
        <w:rPr>
          <w:rFonts w:ascii="Times New Roman" w:hAnsi="Times New Roman" w:cs="Times New Roman"/>
          <w:sz w:val="24"/>
          <w:szCs w:val="24"/>
        </w:rPr>
        <w:t>------!. After choosing a play mode, the user will be taken to a game select screen where they can choose between ‘coin match,’ ‘coin drag,’ and ‘coin</w:t>
      </w:r>
      <w:r w:rsidR="00C41A48">
        <w:rPr>
          <w:rFonts w:ascii="Times New Roman" w:hAnsi="Times New Roman" w:cs="Times New Roman"/>
          <w:sz w:val="24"/>
          <w:szCs w:val="24"/>
        </w:rPr>
        <w:t xml:space="preserve"> ninja.’ Upon selection of any of the three games, the user will be taken to a difficulty select screen with easy, medium, and hard.</w:t>
      </w:r>
      <w:r w:rsidR="009E0AD0">
        <w:rPr>
          <w:rFonts w:ascii="Times New Roman" w:hAnsi="Times New Roman" w:cs="Times New Roman"/>
          <w:sz w:val="24"/>
          <w:szCs w:val="24"/>
        </w:rPr>
        <w:t xml:space="preserve"> Upon choosing a difficulty level, the player will be shown a page or pop up displaying the coins they will be playing with and their value.</w:t>
      </w:r>
      <w:r w:rsidR="00977363">
        <w:rPr>
          <w:rFonts w:ascii="Times New Roman" w:hAnsi="Times New Roman" w:cs="Times New Roman"/>
          <w:sz w:val="24"/>
          <w:szCs w:val="24"/>
        </w:rPr>
        <w:t xml:space="preserve"> The coins are the same per difficulty level for each game – Coin level 1 for difficulty 1, Coin level 2 for difficulty 2, etc.</w:t>
      </w:r>
      <w:r w:rsidR="009E0AD0">
        <w:rPr>
          <w:rFonts w:ascii="Times New Roman" w:hAnsi="Times New Roman" w:cs="Times New Roman"/>
          <w:sz w:val="24"/>
          <w:szCs w:val="24"/>
        </w:rPr>
        <w:t xml:space="preserve"> When they hit ‘ok’ they will be taken to their game.</w:t>
      </w:r>
      <w:r w:rsidR="00977363">
        <w:rPr>
          <w:rFonts w:ascii="Times New Roman" w:hAnsi="Times New Roman" w:cs="Times New Roman"/>
          <w:sz w:val="24"/>
          <w:szCs w:val="24"/>
        </w:rPr>
        <w:t xml:space="preserve"> </w:t>
      </w:r>
      <w:r w:rsidR="00977363">
        <w:rPr>
          <w:rFonts w:ascii="Times New Roman" w:hAnsi="Times New Roman" w:cs="Times New Roman"/>
          <w:sz w:val="24"/>
          <w:szCs w:val="24"/>
        </w:rPr>
        <w:t>Score will be determined by time taken.</w:t>
      </w:r>
    </w:p>
    <w:p w14:paraId="2CBB4637" w14:textId="6C1551BD" w:rsidR="009E0AD0" w:rsidRDefault="00C41A48" w:rsidP="00977363">
      <w:pPr>
        <w:rPr>
          <w:rFonts w:ascii="Times New Roman" w:hAnsi="Times New Roman" w:cs="Times New Roman"/>
          <w:sz w:val="24"/>
          <w:szCs w:val="24"/>
        </w:rPr>
      </w:pPr>
      <w:r>
        <w:rPr>
          <w:rFonts w:ascii="Times New Roman" w:hAnsi="Times New Roman" w:cs="Times New Roman"/>
          <w:sz w:val="24"/>
          <w:szCs w:val="24"/>
        </w:rPr>
        <w:tab/>
        <w:t xml:space="preserve">Coin Match: This game is equivalent to the game currently used by the FRBKC. The user will be presented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cards</w:t>
      </w:r>
      <w:r w:rsidR="00977363">
        <w:rPr>
          <w:rFonts w:ascii="Times New Roman" w:hAnsi="Times New Roman" w:cs="Times New Roman"/>
          <w:sz w:val="24"/>
          <w:szCs w:val="24"/>
        </w:rPr>
        <w:t xml:space="preserve"> face down, </w:t>
      </w:r>
      <w:r w:rsidR="00977363">
        <w:rPr>
          <w:rFonts w:ascii="Times New Roman" w:hAnsi="Times New Roman" w:cs="Times New Roman"/>
          <w:sz w:val="24"/>
          <w:szCs w:val="24"/>
        </w:rPr>
        <w:t>determined by the difficulty level</w:t>
      </w:r>
      <w:r w:rsidR="00977363">
        <w:rPr>
          <w:rFonts w:ascii="Times New Roman" w:hAnsi="Times New Roman" w:cs="Times New Roman"/>
          <w:sz w:val="24"/>
          <w:szCs w:val="24"/>
        </w:rPr>
        <w:t xml:space="preserve"> (</w:t>
      </w:r>
      <w:r w:rsidR="00977363">
        <w:rPr>
          <w:rFonts w:ascii="Times New Roman" w:hAnsi="Times New Roman" w:cs="Times New Roman"/>
          <w:sz w:val="24"/>
          <w:szCs w:val="24"/>
        </w:rPr>
        <w:t>Difficulty 1 will show 8 cards, Difficulty 2 will show 14 cards, and difficulty 3 will show 20 cards</w:t>
      </w:r>
      <w:r w:rsidR="00977363">
        <w:rPr>
          <w:rFonts w:ascii="Times New Roman" w:hAnsi="Times New Roman" w:cs="Times New Roman"/>
          <w:sz w:val="24"/>
          <w:szCs w:val="24"/>
        </w:rPr>
        <w:t>.)</w:t>
      </w:r>
      <w:r>
        <w:rPr>
          <w:rFonts w:ascii="Times New Roman" w:hAnsi="Times New Roman" w:cs="Times New Roman"/>
          <w:sz w:val="24"/>
          <w:szCs w:val="24"/>
        </w:rPr>
        <w:t xml:space="preserve"> They will turn over two cards, and if they don’t </w:t>
      </w:r>
      <w:r w:rsidR="00C80361">
        <w:rPr>
          <w:rFonts w:ascii="Times New Roman" w:hAnsi="Times New Roman" w:cs="Times New Roman"/>
          <w:sz w:val="24"/>
          <w:szCs w:val="24"/>
        </w:rPr>
        <w:t>‘</w:t>
      </w:r>
      <w:r>
        <w:rPr>
          <w:rFonts w:ascii="Times New Roman" w:hAnsi="Times New Roman" w:cs="Times New Roman"/>
          <w:sz w:val="24"/>
          <w:szCs w:val="24"/>
        </w:rPr>
        <w:t>match,</w:t>
      </w:r>
      <w:r w:rsidR="00C80361">
        <w:rPr>
          <w:rFonts w:ascii="Times New Roman" w:hAnsi="Times New Roman" w:cs="Times New Roman"/>
          <w:sz w:val="24"/>
          <w:szCs w:val="24"/>
        </w:rPr>
        <w:t>’</w:t>
      </w:r>
      <w:r>
        <w:rPr>
          <w:rFonts w:ascii="Times New Roman" w:hAnsi="Times New Roman" w:cs="Times New Roman"/>
          <w:sz w:val="24"/>
          <w:szCs w:val="24"/>
        </w:rPr>
        <w:t xml:space="preserve"> they will both be flipped back over.</w:t>
      </w:r>
      <w:r w:rsidR="00C80361">
        <w:rPr>
          <w:rFonts w:ascii="Times New Roman" w:hAnsi="Times New Roman" w:cs="Times New Roman"/>
          <w:sz w:val="24"/>
          <w:szCs w:val="24"/>
        </w:rPr>
        <w:t xml:space="preserve"> If they do match, both cards will disappear. There will be a timer running at the top of the page, and a counter for the number of flips required to match all cards.</w:t>
      </w:r>
      <w:r w:rsidR="00A75F4C">
        <w:rPr>
          <w:rFonts w:ascii="Times New Roman" w:hAnsi="Times New Roman" w:cs="Times New Roman"/>
          <w:sz w:val="24"/>
          <w:szCs w:val="24"/>
        </w:rPr>
        <w:t xml:space="preserve"> </w:t>
      </w:r>
    </w:p>
    <w:p w14:paraId="37466C97" w14:textId="5AFEFD55" w:rsidR="005974AA" w:rsidRDefault="006B0064" w:rsidP="005974AA">
      <w:pPr>
        <w:rPr>
          <w:rFonts w:ascii="Times New Roman" w:hAnsi="Times New Roman" w:cs="Times New Roman"/>
          <w:b/>
          <w:sz w:val="24"/>
          <w:szCs w:val="24"/>
        </w:rPr>
      </w:pPr>
      <w:r>
        <w:rPr>
          <w:rFonts w:ascii="Times New Roman" w:hAnsi="Times New Roman" w:cs="Times New Roman"/>
          <w:b/>
          <w:sz w:val="24"/>
          <w:szCs w:val="24"/>
        </w:rPr>
        <w:t xml:space="preserve">- </w:t>
      </w:r>
      <w:r w:rsidR="005974AA">
        <w:rPr>
          <w:rFonts w:ascii="Times New Roman" w:hAnsi="Times New Roman" w:cs="Times New Roman"/>
          <w:b/>
          <w:sz w:val="24"/>
          <w:szCs w:val="24"/>
        </w:rPr>
        <w:t>2.1 External Interface Requirement</w:t>
      </w:r>
    </w:p>
    <w:p w14:paraId="23C0A89C" w14:textId="77777777" w:rsidR="005974AA" w:rsidRDefault="005974AA" w:rsidP="005974AA">
      <w:pPr>
        <w:rPr>
          <w:rFonts w:ascii="Times New Roman" w:hAnsi="Times New Roman" w:cs="Times New Roman"/>
          <w:sz w:val="24"/>
          <w:szCs w:val="24"/>
        </w:rPr>
      </w:pPr>
      <w:r>
        <w:rPr>
          <w:rFonts w:ascii="Times New Roman" w:hAnsi="Times New Roman" w:cs="Times New Roman"/>
          <w:sz w:val="24"/>
          <w:szCs w:val="24"/>
        </w:rPr>
        <w:t>This should be a detailed description of all inputs into and outputs from the software system.</w:t>
      </w:r>
    </w:p>
    <w:p w14:paraId="311134A7" w14:textId="77777777"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Low Fidelity Sketches/Wireframes of potential designs</w:t>
      </w:r>
    </w:p>
    <w:p w14:paraId="7C1DA52F" w14:textId="77777777" w:rsidR="005974AA" w:rsidRDefault="005974AA" w:rsidP="005974AA">
      <w:pPr>
        <w:rPr>
          <w:rFonts w:ascii="Times New Roman" w:hAnsi="Times New Roman" w:cs="Times New Roman"/>
          <w:sz w:val="24"/>
          <w:szCs w:val="24"/>
        </w:rPr>
      </w:pPr>
    </w:p>
    <w:p w14:paraId="1856F6F6" w14:textId="7D8C9251" w:rsidR="005974AA" w:rsidRDefault="006B0064" w:rsidP="005974AA">
      <w:pPr>
        <w:rPr>
          <w:rFonts w:ascii="Times New Roman" w:hAnsi="Times New Roman" w:cs="Times New Roman"/>
          <w:b/>
          <w:sz w:val="24"/>
          <w:szCs w:val="24"/>
        </w:rPr>
      </w:pPr>
      <w:r>
        <w:rPr>
          <w:rFonts w:ascii="Times New Roman" w:hAnsi="Times New Roman" w:cs="Times New Roman"/>
          <w:b/>
          <w:sz w:val="24"/>
          <w:szCs w:val="24"/>
        </w:rPr>
        <w:t xml:space="preserve">- </w:t>
      </w:r>
      <w:r w:rsidR="005974AA">
        <w:rPr>
          <w:rFonts w:ascii="Times New Roman" w:hAnsi="Times New Roman" w:cs="Times New Roman"/>
          <w:b/>
          <w:sz w:val="24"/>
          <w:szCs w:val="24"/>
        </w:rPr>
        <w:t>2.2 Functional Requirement</w:t>
      </w:r>
    </w:p>
    <w:p w14:paraId="5B4CEAA5" w14:textId="77777777" w:rsidR="005974AA" w:rsidRDefault="005974AA" w:rsidP="005974AA">
      <w:pPr>
        <w:rPr>
          <w:rFonts w:ascii="Times New Roman" w:hAnsi="Times New Roman" w:cs="Times New Roman"/>
          <w:sz w:val="24"/>
          <w:szCs w:val="24"/>
        </w:rPr>
      </w:pPr>
      <w:r>
        <w:rPr>
          <w:rFonts w:ascii="Times New Roman" w:hAnsi="Times New Roman" w:cs="Times New Roman"/>
          <w:sz w:val="24"/>
          <w:szCs w:val="24"/>
        </w:rPr>
        <w:t>Functional requirements should define the fundamental actions that must take place in the software in accepting and processing the inputs and in processing and generating the outputs. These are generally listed as “shall” statements starting with “The system shall…”</w:t>
      </w:r>
    </w:p>
    <w:p w14:paraId="30D2AD62" w14:textId="77777777" w:rsidR="005974AA" w:rsidRDefault="005974AA" w:rsidP="005974AA">
      <w:pPr>
        <w:rPr>
          <w:rFonts w:ascii="Times New Roman" w:hAnsi="Times New Roman" w:cs="Times New Roman"/>
          <w:sz w:val="24"/>
          <w:szCs w:val="24"/>
        </w:rPr>
      </w:pPr>
      <w:r>
        <w:rPr>
          <w:rFonts w:ascii="Times New Roman" w:hAnsi="Times New Roman" w:cs="Times New Roman"/>
          <w:sz w:val="24"/>
          <w:szCs w:val="24"/>
        </w:rPr>
        <w:t>It may be appropriate to partition the functional requirements into subfunctions or subprocesses. This does not imply that the software design will also be partitioned that way.</w:t>
      </w:r>
    </w:p>
    <w:p w14:paraId="1D526298" w14:textId="77777777" w:rsidR="005974AA" w:rsidRDefault="005974AA" w:rsidP="005974AA">
      <w:pPr>
        <w:rPr>
          <w:rFonts w:ascii="Times New Roman" w:hAnsi="Times New Roman" w:cs="Times New Roman"/>
          <w:sz w:val="24"/>
          <w:szCs w:val="24"/>
        </w:rPr>
      </w:pPr>
      <w:r>
        <w:rPr>
          <w:rFonts w:ascii="Times New Roman" w:hAnsi="Times New Roman" w:cs="Times New Roman"/>
          <w:sz w:val="24"/>
          <w:szCs w:val="24"/>
        </w:rPr>
        <w:t>(ID, Name, Description, Dependency)</w:t>
      </w:r>
    </w:p>
    <w:p w14:paraId="7C9D1A76" w14:textId="77777777" w:rsidR="00D24BFB" w:rsidRDefault="00D24BFB">
      <w:bookmarkStart w:id="0" w:name="_GoBack"/>
      <w:bookmarkEnd w:id="0"/>
    </w:p>
    <w:sectPr w:rsidR="00D24B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52047" w14:textId="77777777" w:rsidR="000C58A0" w:rsidRDefault="000C58A0" w:rsidP="005974AA">
      <w:pPr>
        <w:spacing w:after="0" w:line="240" w:lineRule="auto"/>
      </w:pPr>
      <w:r>
        <w:separator/>
      </w:r>
    </w:p>
  </w:endnote>
  <w:endnote w:type="continuationSeparator" w:id="0">
    <w:p w14:paraId="46D81DF5" w14:textId="77777777" w:rsidR="000C58A0" w:rsidRDefault="000C58A0" w:rsidP="00597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0AA81" w14:textId="77777777" w:rsidR="000C58A0" w:rsidRDefault="000C58A0" w:rsidP="005974AA">
      <w:pPr>
        <w:spacing w:after="0" w:line="240" w:lineRule="auto"/>
      </w:pPr>
      <w:r>
        <w:separator/>
      </w:r>
    </w:p>
  </w:footnote>
  <w:footnote w:type="continuationSeparator" w:id="0">
    <w:p w14:paraId="75125A6A" w14:textId="77777777" w:rsidR="000C58A0" w:rsidRDefault="000C58A0" w:rsidP="00597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168FC" w14:textId="77777777" w:rsidR="005974AA" w:rsidRDefault="005974AA" w:rsidP="005974AA">
    <w:pPr>
      <w:pStyle w:val="Header"/>
      <w:jc w:val="right"/>
    </w:pPr>
    <w:r>
      <w:t>Team B</w:t>
    </w:r>
  </w:p>
  <w:p w14:paraId="2015514F" w14:textId="77777777" w:rsidR="00081DE0" w:rsidRDefault="00081DE0" w:rsidP="005974AA">
    <w:pPr>
      <w:pStyle w:val="Header"/>
      <w:jc w:val="right"/>
    </w:pPr>
    <w:r>
      <w:t>Connor Overton</w:t>
    </w:r>
  </w:p>
  <w:p w14:paraId="6CDCFB4B" w14:textId="77777777" w:rsidR="00081DE0" w:rsidRDefault="00081DE0" w:rsidP="005974AA">
    <w:pPr>
      <w:pStyle w:val="Header"/>
      <w:jc w:val="right"/>
    </w:pPr>
    <w:r>
      <w:t>Jason Young</w:t>
    </w:r>
  </w:p>
  <w:p w14:paraId="74A163E7" w14:textId="77777777" w:rsidR="00081DE0" w:rsidRDefault="00081DE0" w:rsidP="005974AA">
    <w:pPr>
      <w:pStyle w:val="Header"/>
      <w:jc w:val="right"/>
    </w:pPr>
    <w:r>
      <w:t>Demetrius Huff</w:t>
    </w:r>
  </w:p>
  <w:p w14:paraId="6E829844" w14:textId="77777777" w:rsidR="00081DE0" w:rsidRDefault="00081DE0" w:rsidP="005974AA">
    <w:pPr>
      <w:pStyle w:val="Header"/>
      <w:jc w:val="right"/>
    </w:pPr>
    <w:r>
      <w:t xml:space="preserve">Peter </w:t>
    </w:r>
    <w:proofErr w:type="spellStart"/>
    <w:r>
      <w:t>Copus</w:t>
    </w:r>
    <w:proofErr w:type="spellEnd"/>
  </w:p>
  <w:p w14:paraId="57E2CB05" w14:textId="141ECE03" w:rsidR="006B0064" w:rsidRDefault="00081DE0" w:rsidP="006B0064">
    <w:pPr>
      <w:pStyle w:val="Header"/>
      <w:jc w:val="right"/>
    </w:pPr>
    <w:r>
      <w:t xml:space="preserve">Alex </w:t>
    </w:r>
    <w:proofErr w:type="spellStart"/>
    <w:r>
      <w:t>Anstine</w:t>
    </w:r>
    <w:proofErr w:type="spellEnd"/>
  </w:p>
  <w:p w14:paraId="7724C490" w14:textId="77777777" w:rsidR="005974AA" w:rsidRDefault="005974AA" w:rsidP="005974AA">
    <w:pPr>
      <w:pStyle w:val="Header"/>
      <w:jc w:val="center"/>
    </w:pPr>
    <w:r>
      <w:t>Software Requirement Specifications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AA"/>
    <w:rsid w:val="00081DE0"/>
    <w:rsid w:val="000C58A0"/>
    <w:rsid w:val="005974AA"/>
    <w:rsid w:val="006B0064"/>
    <w:rsid w:val="008620E1"/>
    <w:rsid w:val="009679E7"/>
    <w:rsid w:val="00977363"/>
    <w:rsid w:val="009E0AD0"/>
    <w:rsid w:val="00A75F4C"/>
    <w:rsid w:val="00C41A48"/>
    <w:rsid w:val="00C80361"/>
    <w:rsid w:val="00D2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4BF8"/>
  <w15:chartTrackingRefBased/>
  <w15:docId w15:val="{7E831FE2-E105-46D3-A300-9178EA1A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4AA"/>
    <w:pPr>
      <w:spacing w:line="256" w:lineRule="auto"/>
    </w:pPr>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4AA"/>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5974AA"/>
  </w:style>
  <w:style w:type="paragraph" w:styleId="Footer">
    <w:name w:val="footer"/>
    <w:basedOn w:val="Normal"/>
    <w:link w:val="FooterChar"/>
    <w:uiPriority w:val="99"/>
    <w:unhideWhenUsed/>
    <w:rsid w:val="005974AA"/>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5974AA"/>
  </w:style>
  <w:style w:type="paragraph" w:styleId="ListParagraph">
    <w:name w:val="List Paragraph"/>
    <w:basedOn w:val="Normal"/>
    <w:uiPriority w:val="34"/>
    <w:qFormat/>
    <w:rsid w:val="006B0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80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Overton</dc:creator>
  <cp:keywords/>
  <dc:description/>
  <cp:lastModifiedBy>Connor Overton</cp:lastModifiedBy>
  <cp:revision>3</cp:revision>
  <dcterms:created xsi:type="dcterms:W3CDTF">2018-10-25T13:14:00Z</dcterms:created>
  <dcterms:modified xsi:type="dcterms:W3CDTF">2018-10-25T14:37:00Z</dcterms:modified>
</cp:coreProperties>
</file>