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53DFC" w14:textId="77777777" w:rsidR="00AD3F51" w:rsidRDefault="004E7414">
      <w:pPr>
        <w:spacing w:after="40"/>
      </w:pPr>
      <w:r>
        <w:rPr>
          <w:b/>
          <w:sz w:val="36"/>
        </w:rPr>
        <w:t>Pre-Session Screening Questionnaire</w:t>
      </w:r>
    </w:p>
    <w:p w14:paraId="2F97D1A0" w14:textId="77777777" w:rsidR="00AD3F51" w:rsidRDefault="004E7414">
      <w:r>
        <w:rPr>
          <w:color w:val="4B5563"/>
          <w:sz w:val="20"/>
        </w:rPr>
        <w:t>Blank patient-completion template</w:t>
      </w:r>
    </w:p>
    <w:p w14:paraId="6E51C23C" w14:textId="77777777" w:rsidR="00AD3F51" w:rsidRDefault="004E7414">
      <w:pPr>
        <w:spacing w:after="80" w:line="252" w:lineRule="auto"/>
      </w:pPr>
      <w:r>
        <w:t>For each item below, please rate how much it has affected you over the last two weeks. This demo questionnaire is not a diagnostic scale.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7776"/>
      </w:tblGrid>
      <w:tr w:rsidR="00AD3F51" w14:paraId="34302BBE" w14:textId="77777777">
        <w:trPr>
          <w:jc w:val="center"/>
        </w:trPr>
        <w:tc>
          <w:tcPr>
            <w:tcW w:w="144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  <w:shd w:val="clear" w:color="auto" w:fill="EDEFF4"/>
          </w:tcPr>
          <w:p w14:paraId="51957334" w14:textId="77777777" w:rsidR="00AD3F51" w:rsidRDefault="004E7414">
            <w:r>
              <w:rPr>
                <w:b/>
                <w:sz w:val="17"/>
              </w:rPr>
              <w:t>Score</w:t>
            </w:r>
          </w:p>
        </w:tc>
        <w:tc>
          <w:tcPr>
            <w:tcW w:w="777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  <w:shd w:val="clear" w:color="auto" w:fill="EDEFF4"/>
          </w:tcPr>
          <w:p w14:paraId="6D717205" w14:textId="77777777" w:rsidR="00AD3F51" w:rsidRDefault="004E7414">
            <w:r>
              <w:rPr>
                <w:b/>
                <w:sz w:val="17"/>
              </w:rPr>
              <w:t>Meaning</w:t>
            </w:r>
          </w:p>
        </w:tc>
      </w:tr>
      <w:tr w:rsidR="00AD3F51" w14:paraId="0278FE26" w14:textId="77777777">
        <w:trPr>
          <w:jc w:val="center"/>
        </w:trPr>
        <w:tc>
          <w:tcPr>
            <w:tcW w:w="144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370AF0AA" w14:textId="77777777" w:rsidR="00AD3F51" w:rsidRDefault="004E7414">
            <w:r>
              <w:rPr>
                <w:sz w:val="17"/>
              </w:rPr>
              <w:t>0</w:t>
            </w:r>
          </w:p>
        </w:tc>
        <w:tc>
          <w:tcPr>
            <w:tcW w:w="777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39BF7F07" w14:textId="77777777" w:rsidR="00AD3F51" w:rsidRDefault="004E7414">
            <w:r>
              <w:rPr>
                <w:sz w:val="17"/>
              </w:rPr>
              <w:t>Not at all</w:t>
            </w:r>
          </w:p>
        </w:tc>
      </w:tr>
      <w:tr w:rsidR="00AD3F51" w14:paraId="56EE131A" w14:textId="77777777">
        <w:trPr>
          <w:jc w:val="center"/>
        </w:trPr>
        <w:tc>
          <w:tcPr>
            <w:tcW w:w="144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76BA99AB" w14:textId="77777777" w:rsidR="00AD3F51" w:rsidRDefault="004E7414">
            <w:r>
              <w:rPr>
                <w:sz w:val="17"/>
              </w:rPr>
              <w:t>1</w:t>
            </w:r>
          </w:p>
        </w:tc>
        <w:tc>
          <w:tcPr>
            <w:tcW w:w="777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6FA63938" w14:textId="77777777" w:rsidR="00AD3F51" w:rsidRDefault="004E7414">
            <w:r>
              <w:rPr>
                <w:sz w:val="17"/>
              </w:rPr>
              <w:t>Several days</w:t>
            </w:r>
          </w:p>
        </w:tc>
      </w:tr>
      <w:tr w:rsidR="00AD3F51" w14:paraId="7DD093C9" w14:textId="77777777">
        <w:trPr>
          <w:jc w:val="center"/>
        </w:trPr>
        <w:tc>
          <w:tcPr>
            <w:tcW w:w="144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065FACBB" w14:textId="77777777" w:rsidR="00AD3F51" w:rsidRDefault="004E7414">
            <w:r>
              <w:rPr>
                <w:sz w:val="17"/>
              </w:rPr>
              <w:t>2</w:t>
            </w:r>
          </w:p>
        </w:tc>
        <w:tc>
          <w:tcPr>
            <w:tcW w:w="777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1F724512" w14:textId="77777777" w:rsidR="00AD3F51" w:rsidRDefault="004E7414">
            <w:r>
              <w:rPr>
                <w:sz w:val="17"/>
              </w:rPr>
              <w:t>More than half the days</w:t>
            </w:r>
          </w:p>
        </w:tc>
      </w:tr>
      <w:tr w:rsidR="00AD3F51" w14:paraId="6304BC48" w14:textId="77777777">
        <w:trPr>
          <w:jc w:val="center"/>
        </w:trPr>
        <w:tc>
          <w:tcPr>
            <w:tcW w:w="144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45C27477" w14:textId="77777777" w:rsidR="00AD3F51" w:rsidRDefault="004E7414">
            <w:r>
              <w:rPr>
                <w:sz w:val="17"/>
              </w:rPr>
              <w:t>3</w:t>
            </w:r>
          </w:p>
        </w:tc>
        <w:tc>
          <w:tcPr>
            <w:tcW w:w="7776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4FFAC92E" w14:textId="77777777" w:rsidR="00AD3F51" w:rsidRDefault="004E7414">
            <w:r>
              <w:rPr>
                <w:sz w:val="17"/>
              </w:rPr>
              <w:t>Nearly every day</w:t>
            </w:r>
          </w:p>
        </w:tc>
      </w:tr>
    </w:tbl>
    <w:p w14:paraId="47B7F670" w14:textId="77777777" w:rsidR="00AD3F51" w:rsidRDefault="004E7414">
      <w:pPr>
        <w:spacing w:before="160" w:after="80"/>
      </w:pPr>
      <w:r>
        <w:rPr>
          <w:b/>
          <w:color w:val="9B2D20"/>
          <w:sz w:val="24"/>
        </w:rPr>
        <w:t>Wellbeing items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1584"/>
        <w:gridCol w:w="3600"/>
      </w:tblGrid>
      <w:tr w:rsidR="00AD3F51" w14:paraId="507A107C" w14:textId="77777777">
        <w:trPr>
          <w:jc w:val="center"/>
        </w:trPr>
        <w:tc>
          <w:tcPr>
            <w:tcW w:w="432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  <w:shd w:val="clear" w:color="auto" w:fill="EDEFF4"/>
          </w:tcPr>
          <w:p w14:paraId="7776102F" w14:textId="77777777" w:rsidR="00AD3F51" w:rsidRDefault="004E7414">
            <w:r>
              <w:rPr>
                <w:b/>
                <w:sz w:val="17"/>
              </w:rPr>
              <w:t>Item</w:t>
            </w:r>
          </w:p>
        </w:tc>
        <w:tc>
          <w:tcPr>
            <w:tcW w:w="1584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  <w:shd w:val="clear" w:color="auto" w:fill="EDEFF4"/>
          </w:tcPr>
          <w:p w14:paraId="0757D1B1" w14:textId="77777777" w:rsidR="00AD3F51" w:rsidRDefault="004E7414">
            <w:r>
              <w:rPr>
                <w:b/>
                <w:sz w:val="17"/>
              </w:rPr>
              <w:t>Score 0-3</w:t>
            </w:r>
          </w:p>
        </w:tc>
        <w:tc>
          <w:tcPr>
            <w:tcW w:w="360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  <w:shd w:val="clear" w:color="auto" w:fill="EDEFF4"/>
          </w:tcPr>
          <w:p w14:paraId="4F141518" w14:textId="77777777" w:rsidR="00AD3F51" w:rsidRDefault="004E7414">
            <w:r>
              <w:rPr>
                <w:b/>
                <w:sz w:val="17"/>
              </w:rPr>
              <w:t>Notes if relevant</w:t>
            </w:r>
          </w:p>
        </w:tc>
      </w:tr>
      <w:tr w:rsidR="00AD3F51" w14:paraId="037A5152" w14:textId="77777777">
        <w:trPr>
          <w:jc w:val="center"/>
        </w:trPr>
        <w:tc>
          <w:tcPr>
            <w:tcW w:w="432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75D74BEC" w14:textId="77777777" w:rsidR="00AD3F51" w:rsidRDefault="004E7414">
            <w:r>
              <w:rPr>
                <w:sz w:val="17"/>
              </w:rPr>
              <w:t>Low mood or reduced interest</w:t>
            </w:r>
          </w:p>
        </w:tc>
        <w:tc>
          <w:tcPr>
            <w:tcW w:w="1584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5F8885A2" w14:textId="77777777" w:rsidR="00AD3F51" w:rsidRDefault="00AD3F51"/>
        </w:tc>
        <w:tc>
          <w:tcPr>
            <w:tcW w:w="360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137B7D15" w14:textId="77777777" w:rsidR="00AD3F51" w:rsidRDefault="00AD3F51"/>
        </w:tc>
      </w:tr>
      <w:tr w:rsidR="00AD3F51" w14:paraId="4227EBA6" w14:textId="77777777">
        <w:trPr>
          <w:jc w:val="center"/>
        </w:trPr>
        <w:tc>
          <w:tcPr>
            <w:tcW w:w="432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068E5D3B" w14:textId="77777777" w:rsidR="00AD3F51" w:rsidRDefault="004E7414">
            <w:r>
              <w:rPr>
                <w:sz w:val="17"/>
              </w:rPr>
              <w:t>Feeling anxious, tense, or unable to relax</w:t>
            </w:r>
          </w:p>
        </w:tc>
        <w:tc>
          <w:tcPr>
            <w:tcW w:w="1584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1E9B5AE1" w14:textId="77777777" w:rsidR="00AD3F51" w:rsidRDefault="00AD3F51"/>
        </w:tc>
        <w:tc>
          <w:tcPr>
            <w:tcW w:w="360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48FA374A" w14:textId="77777777" w:rsidR="00AD3F51" w:rsidRDefault="00AD3F51"/>
        </w:tc>
      </w:tr>
      <w:tr w:rsidR="00AD3F51" w14:paraId="57C2585D" w14:textId="77777777">
        <w:trPr>
          <w:jc w:val="center"/>
        </w:trPr>
        <w:tc>
          <w:tcPr>
            <w:tcW w:w="432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10880A03" w14:textId="77777777" w:rsidR="00AD3F51" w:rsidRDefault="004E7414">
            <w:r>
              <w:rPr>
                <w:sz w:val="17"/>
              </w:rPr>
              <w:t>Sleep difficulties</w:t>
            </w:r>
          </w:p>
        </w:tc>
        <w:tc>
          <w:tcPr>
            <w:tcW w:w="1584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4DF4CC3D" w14:textId="77777777" w:rsidR="00AD3F51" w:rsidRDefault="00AD3F51"/>
        </w:tc>
        <w:tc>
          <w:tcPr>
            <w:tcW w:w="360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434C0E03" w14:textId="77777777" w:rsidR="00AD3F51" w:rsidRDefault="00AD3F51"/>
        </w:tc>
      </w:tr>
      <w:tr w:rsidR="00AD3F51" w14:paraId="79FE360C" w14:textId="77777777">
        <w:trPr>
          <w:jc w:val="center"/>
        </w:trPr>
        <w:tc>
          <w:tcPr>
            <w:tcW w:w="432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55C4C85E" w14:textId="77777777" w:rsidR="00AD3F51" w:rsidRDefault="004E7414">
            <w:r>
              <w:rPr>
                <w:sz w:val="17"/>
              </w:rPr>
              <w:t>Fatigue or low energy</w:t>
            </w:r>
          </w:p>
        </w:tc>
        <w:tc>
          <w:tcPr>
            <w:tcW w:w="1584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79479D28" w14:textId="77777777" w:rsidR="00AD3F51" w:rsidRDefault="00AD3F51"/>
        </w:tc>
        <w:tc>
          <w:tcPr>
            <w:tcW w:w="360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4B64EDA8" w14:textId="77777777" w:rsidR="00AD3F51" w:rsidRDefault="00AD3F51"/>
        </w:tc>
      </w:tr>
      <w:tr w:rsidR="00AD3F51" w14:paraId="5184E5C2" w14:textId="77777777">
        <w:trPr>
          <w:jc w:val="center"/>
        </w:trPr>
        <w:tc>
          <w:tcPr>
            <w:tcW w:w="432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286C5968" w14:textId="77777777" w:rsidR="00AD3F51" w:rsidRDefault="004E7414">
            <w:r>
              <w:rPr>
                <w:sz w:val="17"/>
              </w:rPr>
              <w:t>Difficulty concentrating</w:t>
            </w:r>
          </w:p>
        </w:tc>
        <w:tc>
          <w:tcPr>
            <w:tcW w:w="1584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5FAEA5C0" w14:textId="77777777" w:rsidR="00AD3F51" w:rsidRDefault="00AD3F51"/>
        </w:tc>
        <w:tc>
          <w:tcPr>
            <w:tcW w:w="360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4A198EB7" w14:textId="77777777" w:rsidR="00AD3F51" w:rsidRDefault="00AD3F51"/>
        </w:tc>
      </w:tr>
      <w:tr w:rsidR="00AD3F51" w14:paraId="48DE0C02" w14:textId="77777777">
        <w:trPr>
          <w:jc w:val="center"/>
        </w:trPr>
        <w:tc>
          <w:tcPr>
            <w:tcW w:w="432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726F372A" w14:textId="77777777" w:rsidR="00AD3F51" w:rsidRDefault="004E7414">
            <w:r>
              <w:rPr>
                <w:sz w:val="17"/>
              </w:rPr>
              <w:t>Avoiding work, study, social, or family situations</w:t>
            </w:r>
          </w:p>
        </w:tc>
        <w:tc>
          <w:tcPr>
            <w:tcW w:w="1584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2FA4317B" w14:textId="77777777" w:rsidR="00AD3F51" w:rsidRDefault="00AD3F51"/>
        </w:tc>
        <w:tc>
          <w:tcPr>
            <w:tcW w:w="360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490B12D3" w14:textId="77777777" w:rsidR="00AD3F51" w:rsidRDefault="00AD3F51"/>
        </w:tc>
      </w:tr>
      <w:tr w:rsidR="00AD3F51" w14:paraId="191FE181" w14:textId="77777777">
        <w:trPr>
          <w:jc w:val="center"/>
        </w:trPr>
        <w:tc>
          <w:tcPr>
            <w:tcW w:w="432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097F7D06" w14:textId="77777777" w:rsidR="00AD3F51" w:rsidRDefault="004E7414">
            <w:r>
              <w:rPr>
                <w:sz w:val="17"/>
              </w:rPr>
              <w:t>Panic-like symptoms or sudden intense fear</w:t>
            </w:r>
          </w:p>
        </w:tc>
        <w:tc>
          <w:tcPr>
            <w:tcW w:w="1584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7AEC0FEA" w14:textId="77777777" w:rsidR="00AD3F51" w:rsidRDefault="00AD3F51"/>
        </w:tc>
        <w:tc>
          <w:tcPr>
            <w:tcW w:w="360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4D2B81D0" w14:textId="77777777" w:rsidR="00AD3F51" w:rsidRDefault="00AD3F51"/>
        </w:tc>
      </w:tr>
      <w:tr w:rsidR="00AD3F51" w14:paraId="504C5D3B" w14:textId="77777777">
        <w:trPr>
          <w:jc w:val="center"/>
        </w:trPr>
        <w:tc>
          <w:tcPr>
            <w:tcW w:w="432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771ADCA4" w14:textId="77777777" w:rsidR="00AD3F51" w:rsidRDefault="004E7414">
            <w:r>
              <w:rPr>
                <w:sz w:val="17"/>
              </w:rPr>
              <w:t>Alcohol or substance use causing concern</w:t>
            </w:r>
          </w:p>
        </w:tc>
        <w:tc>
          <w:tcPr>
            <w:tcW w:w="1584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5C8F640E" w14:textId="77777777" w:rsidR="00AD3F51" w:rsidRDefault="00AD3F51"/>
        </w:tc>
        <w:tc>
          <w:tcPr>
            <w:tcW w:w="360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03FE5D42" w14:textId="77777777" w:rsidR="00AD3F51" w:rsidRDefault="00AD3F51"/>
        </w:tc>
      </w:tr>
      <w:tr w:rsidR="00AD3F51" w14:paraId="74F98C9B" w14:textId="77777777">
        <w:trPr>
          <w:jc w:val="center"/>
        </w:trPr>
        <w:tc>
          <w:tcPr>
            <w:tcW w:w="432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1CA17960" w14:textId="77777777" w:rsidR="00AD3F51" w:rsidRDefault="004E7414">
            <w:r>
              <w:rPr>
                <w:sz w:val="17"/>
              </w:rPr>
              <w:t>Thoughts of self-harm or suicide</w:t>
            </w:r>
          </w:p>
        </w:tc>
        <w:tc>
          <w:tcPr>
            <w:tcW w:w="1584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79BA22A6" w14:textId="77777777" w:rsidR="00AD3F51" w:rsidRDefault="00AD3F51"/>
        </w:tc>
        <w:tc>
          <w:tcPr>
            <w:tcW w:w="360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74D04525" w14:textId="77777777" w:rsidR="00AD3F51" w:rsidRDefault="00AD3F51"/>
        </w:tc>
      </w:tr>
      <w:tr w:rsidR="00AD3F51" w14:paraId="54624588" w14:textId="77777777">
        <w:trPr>
          <w:jc w:val="center"/>
        </w:trPr>
        <w:tc>
          <w:tcPr>
            <w:tcW w:w="432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2494135E" w14:textId="77777777" w:rsidR="00AD3F51" w:rsidRDefault="004E7414">
            <w:r>
              <w:rPr>
                <w:sz w:val="17"/>
              </w:rPr>
              <w:t>Feeling unsafe at home or in a relationship</w:t>
            </w:r>
          </w:p>
        </w:tc>
        <w:tc>
          <w:tcPr>
            <w:tcW w:w="1584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5FB7B6C4" w14:textId="77777777" w:rsidR="00AD3F51" w:rsidRDefault="00AD3F51"/>
        </w:tc>
        <w:tc>
          <w:tcPr>
            <w:tcW w:w="360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25EB7132" w14:textId="77777777" w:rsidR="00AD3F51" w:rsidRDefault="00AD3F51"/>
        </w:tc>
      </w:tr>
    </w:tbl>
    <w:p w14:paraId="59125F5A" w14:textId="77777777" w:rsidR="00AD3F51" w:rsidRDefault="004E7414">
      <w:pPr>
        <w:spacing w:before="160" w:after="80"/>
      </w:pPr>
      <w:r>
        <w:rPr>
          <w:b/>
          <w:color w:val="9B2D20"/>
          <w:sz w:val="24"/>
        </w:rPr>
        <w:t>Open questions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5328"/>
      </w:tblGrid>
      <w:tr w:rsidR="00AD3F51" w14:paraId="740AD488" w14:textId="77777777">
        <w:trPr>
          <w:jc w:val="center"/>
        </w:trPr>
        <w:tc>
          <w:tcPr>
            <w:tcW w:w="432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  <w:shd w:val="clear" w:color="auto" w:fill="EDEFF4"/>
          </w:tcPr>
          <w:p w14:paraId="30E0DD95" w14:textId="77777777" w:rsidR="00AD3F51" w:rsidRDefault="004E7414">
            <w:r>
              <w:rPr>
                <w:b/>
                <w:sz w:val="17"/>
              </w:rPr>
              <w:t>Question</w:t>
            </w:r>
          </w:p>
        </w:tc>
        <w:tc>
          <w:tcPr>
            <w:tcW w:w="5328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  <w:shd w:val="clear" w:color="auto" w:fill="EDEFF4"/>
          </w:tcPr>
          <w:p w14:paraId="3DA16775" w14:textId="77777777" w:rsidR="00AD3F51" w:rsidRDefault="004E7414">
            <w:r>
              <w:rPr>
                <w:b/>
                <w:sz w:val="17"/>
              </w:rPr>
              <w:t>Response</w:t>
            </w:r>
          </w:p>
        </w:tc>
      </w:tr>
      <w:tr w:rsidR="00AD3F51" w14:paraId="26FBD187" w14:textId="77777777">
        <w:trPr>
          <w:jc w:val="center"/>
        </w:trPr>
        <w:tc>
          <w:tcPr>
            <w:tcW w:w="432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5E886E39" w14:textId="77777777" w:rsidR="00AD3F51" w:rsidRDefault="004E7414">
            <w:r>
              <w:rPr>
                <w:sz w:val="17"/>
              </w:rPr>
              <w:t>What is the main issue you want to discuss first?</w:t>
            </w:r>
          </w:p>
        </w:tc>
        <w:tc>
          <w:tcPr>
            <w:tcW w:w="5328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32F9749F" w14:textId="77777777" w:rsidR="00AD3F51" w:rsidRDefault="004E7414">
            <w:r>
              <w:rPr>
                <w:sz w:val="17"/>
              </w:rPr>
              <w:t>____________________________________________</w:t>
            </w:r>
          </w:p>
        </w:tc>
      </w:tr>
      <w:tr w:rsidR="00AD3F51" w14:paraId="4B7A5368" w14:textId="77777777">
        <w:trPr>
          <w:jc w:val="center"/>
        </w:trPr>
        <w:tc>
          <w:tcPr>
            <w:tcW w:w="432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25A1F2C0" w14:textId="77777777" w:rsidR="00AD3F51" w:rsidRDefault="004E7414">
            <w:r>
              <w:rPr>
                <w:sz w:val="17"/>
              </w:rPr>
              <w:t>Is there anything the clinician should know before the first session?</w:t>
            </w:r>
          </w:p>
        </w:tc>
        <w:tc>
          <w:tcPr>
            <w:tcW w:w="5328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50EA66E6" w14:textId="77777777" w:rsidR="00AD3F51" w:rsidRDefault="004E7414">
            <w:r>
              <w:rPr>
                <w:sz w:val="17"/>
              </w:rPr>
              <w:t>____________________________________________</w:t>
            </w:r>
          </w:p>
        </w:tc>
      </w:tr>
      <w:tr w:rsidR="00AD3F51" w14:paraId="36A4E022" w14:textId="77777777">
        <w:trPr>
          <w:jc w:val="center"/>
        </w:trPr>
        <w:tc>
          <w:tcPr>
            <w:tcW w:w="4320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2EDE8C0F" w14:textId="77777777" w:rsidR="00AD3F51" w:rsidRDefault="004E7414">
            <w:r>
              <w:rPr>
                <w:sz w:val="17"/>
              </w:rPr>
              <w:t>Are there any times or topics you would prefer to avoid in the first session?</w:t>
            </w:r>
          </w:p>
        </w:tc>
        <w:tc>
          <w:tcPr>
            <w:tcW w:w="5328" w:type="dxa"/>
            <w:tcBorders>
              <w:top w:val="single" w:sz="4" w:space="0" w:color="D6DCE5"/>
              <w:left w:val="single" w:sz="4" w:space="0" w:color="D6DCE5"/>
              <w:bottom w:val="single" w:sz="4" w:space="0" w:color="D6DCE5"/>
              <w:right w:val="single" w:sz="4" w:space="0" w:color="D6DCE5"/>
            </w:tcBorders>
          </w:tcPr>
          <w:p w14:paraId="2AAFD5AC" w14:textId="77777777" w:rsidR="00AD3F51" w:rsidRDefault="004E7414">
            <w:r>
              <w:rPr>
                <w:sz w:val="17"/>
              </w:rPr>
              <w:t>____________________________________________</w:t>
            </w:r>
          </w:p>
        </w:tc>
      </w:tr>
    </w:tbl>
    <w:p w14:paraId="6E37381D" w14:textId="77777777" w:rsidR="00AD3F51" w:rsidRDefault="004E7414">
      <w:pPr>
        <w:spacing w:after="120"/>
      </w:pPr>
      <w:r>
        <w:rPr>
          <w:i/>
          <w:color w:val="4B5563"/>
          <w:sz w:val="17"/>
        </w:rPr>
        <w:t>Patient signature is captured through the consent and intake forms in this demo pack.</w:t>
      </w:r>
    </w:p>
    <w:p w14:paraId="5770A07A" w14:textId="5AB261A0" w:rsidR="00AD3F51" w:rsidRDefault="00AD3F51"/>
    <w:sectPr w:rsidR="00AD3F51">
      <w:headerReference w:type="default" r:id="rId8"/>
      <w:footerReference w:type="default" r:id="rId9"/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11326" w14:textId="77777777" w:rsidR="004E7414" w:rsidRDefault="004E7414">
      <w:pPr>
        <w:spacing w:after="0" w:line="240" w:lineRule="auto"/>
      </w:pPr>
      <w:r>
        <w:separator/>
      </w:r>
    </w:p>
  </w:endnote>
  <w:endnote w:type="continuationSeparator" w:id="0">
    <w:p w14:paraId="57B34CA2" w14:textId="77777777" w:rsidR="004E7414" w:rsidRDefault="004E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82A9A" w14:textId="77777777" w:rsidR="00AD3F51" w:rsidRDefault="004E7414">
    <w:pPr>
      <w:pStyle w:val="Footer"/>
      <w:jc w:val="center"/>
    </w:pPr>
    <w:r>
      <w:rPr>
        <w:color w:val="4B5563"/>
        <w:sz w:val="16"/>
      </w:rPr>
      <w:t>Demo document pack only. Not legal, medical, or clinical advice.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688A0" w14:textId="77777777" w:rsidR="004E7414" w:rsidRDefault="004E7414">
      <w:pPr>
        <w:spacing w:after="0" w:line="240" w:lineRule="auto"/>
      </w:pPr>
      <w:r>
        <w:separator/>
      </w:r>
    </w:p>
  </w:footnote>
  <w:footnote w:type="continuationSeparator" w:id="0">
    <w:p w14:paraId="354E4977" w14:textId="77777777" w:rsidR="004E7414" w:rsidRDefault="004E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690FC" w14:textId="77777777" w:rsidR="00AD3F51" w:rsidRDefault="004E7414">
    <w:pPr>
      <w:pStyle w:val="Header"/>
      <w:jc w:val="right"/>
    </w:pPr>
    <w:r>
      <w:rPr>
        <w:color w:val="4B5563"/>
        <w:sz w:val="16"/>
      </w:rPr>
      <w:t>Lumen Clinic - Blank Intake and Consent Templates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237254">
    <w:abstractNumId w:val="8"/>
  </w:num>
  <w:num w:numId="2" w16cid:durableId="527110893">
    <w:abstractNumId w:val="6"/>
  </w:num>
  <w:num w:numId="3" w16cid:durableId="353070488">
    <w:abstractNumId w:val="5"/>
  </w:num>
  <w:num w:numId="4" w16cid:durableId="1105003059">
    <w:abstractNumId w:val="4"/>
  </w:num>
  <w:num w:numId="5" w16cid:durableId="427235934">
    <w:abstractNumId w:val="7"/>
  </w:num>
  <w:num w:numId="6" w16cid:durableId="1456871064">
    <w:abstractNumId w:val="3"/>
  </w:num>
  <w:num w:numId="7" w16cid:durableId="1179925137">
    <w:abstractNumId w:val="2"/>
  </w:num>
  <w:num w:numId="8" w16cid:durableId="103037351">
    <w:abstractNumId w:val="1"/>
  </w:num>
  <w:num w:numId="9" w16cid:durableId="460660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34EC"/>
    <w:rsid w:val="004E7414"/>
    <w:rsid w:val="00AA1D8D"/>
    <w:rsid w:val="00AD3F51"/>
    <w:rsid w:val="00B47730"/>
    <w:rsid w:val="00CB0664"/>
    <w:rsid w:val="00CF51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FE167F"/>
  <w14:defaultImageDpi w14:val="300"/>
  <w15:docId w15:val="{00B49F42-380F-4B65-910E-F9AF4213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328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brown</dc:creator>
  <cp:keywords/>
  <dc:description>generated by python-docx</dc:description>
  <cp:lastModifiedBy>connor brown</cp:lastModifiedBy>
  <cp:revision>2</cp:revision>
  <dcterms:created xsi:type="dcterms:W3CDTF">2026-05-11T22:40:00Z</dcterms:created>
  <dcterms:modified xsi:type="dcterms:W3CDTF">2026-05-11T22:40:00Z</dcterms:modified>
  <cp:category/>
</cp:coreProperties>
</file>