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79F" w:rsidRPr="004C2543" w:rsidRDefault="0016079F" w:rsidP="0016079F">
      <w:pPr>
        <w:jc w:val="center"/>
        <w:rPr>
          <w:rFonts w:ascii="微软雅黑" w:eastAsia="微软雅黑" w:hAnsi="微软雅黑"/>
          <w:sz w:val="44"/>
          <w:szCs w:val="44"/>
        </w:rPr>
      </w:pPr>
      <w:r w:rsidRPr="004C2543">
        <w:rPr>
          <w:rFonts w:ascii="微软雅黑" w:eastAsia="微软雅黑" w:hAnsi="微软雅黑" w:hint="eastAsia"/>
          <w:sz w:val="44"/>
          <w:szCs w:val="44"/>
        </w:rPr>
        <w:t>分布式温控系统基本要求</w:t>
      </w:r>
    </w:p>
    <w:p w:rsidR="0016079F" w:rsidRDefault="0016079F" w:rsidP="0016079F">
      <w:pPr>
        <w:jc w:val="left"/>
        <w:rPr>
          <w:rFonts w:ascii="微软雅黑" w:eastAsia="微软雅黑" w:hAnsi="微软雅黑"/>
          <w:szCs w:val="21"/>
        </w:rPr>
      </w:pPr>
      <w:r>
        <w:rPr>
          <w:rFonts w:ascii="微软雅黑" w:eastAsia="微软雅黑" w:hAnsi="微软雅黑" w:hint="eastAsia"/>
          <w:szCs w:val="21"/>
        </w:rPr>
        <w:t>某快捷廉价酒店响应节能绿色环保理念，推行自助计费式中央温控系统，使得</w:t>
      </w:r>
      <w:r>
        <w:rPr>
          <w:rFonts w:ascii="微软雅黑" w:eastAsia="微软雅黑" w:hAnsi="微软雅黑"/>
          <w:szCs w:val="21"/>
        </w:rPr>
        <w:t>入住的客户可以根据要求设定温度</w:t>
      </w:r>
      <w:r>
        <w:rPr>
          <w:rFonts w:ascii="微软雅黑" w:eastAsia="微软雅黑" w:hAnsi="微软雅黑" w:hint="eastAsia"/>
          <w:szCs w:val="21"/>
        </w:rPr>
        <w:t>和</w:t>
      </w:r>
      <w:r>
        <w:rPr>
          <w:rFonts w:ascii="微软雅黑" w:eastAsia="微软雅黑" w:hAnsi="微软雅黑"/>
          <w:szCs w:val="21"/>
        </w:rPr>
        <w:t>风速的调节</w:t>
      </w:r>
      <w:r>
        <w:rPr>
          <w:rFonts w:ascii="微软雅黑" w:eastAsia="微软雅黑" w:hAnsi="微软雅黑" w:hint="eastAsia"/>
          <w:szCs w:val="21"/>
        </w:rPr>
        <w:t>，</w:t>
      </w:r>
      <w:r>
        <w:rPr>
          <w:rFonts w:ascii="微软雅黑" w:eastAsia="微软雅黑" w:hAnsi="微软雅黑"/>
          <w:szCs w:val="21"/>
        </w:rPr>
        <w:t>同时可以显示所消耗的能量以及所需支付的金额</w:t>
      </w:r>
      <w:r>
        <w:rPr>
          <w:rFonts w:ascii="微软雅黑" w:eastAsia="微软雅黑" w:hAnsi="微软雅黑" w:hint="eastAsia"/>
          <w:szCs w:val="21"/>
        </w:rPr>
        <w:t>。</w:t>
      </w:r>
      <w:r>
        <w:rPr>
          <w:rFonts w:ascii="微软雅黑" w:eastAsia="微软雅黑" w:hAnsi="微软雅黑"/>
          <w:szCs w:val="21"/>
        </w:rPr>
        <w:t>除此之外</w:t>
      </w:r>
      <w:r>
        <w:rPr>
          <w:rFonts w:ascii="微软雅黑" w:eastAsia="微软雅黑" w:hAnsi="微软雅黑" w:hint="eastAsia"/>
          <w:szCs w:val="21"/>
        </w:rPr>
        <w:t>，</w:t>
      </w:r>
      <w:r>
        <w:rPr>
          <w:rFonts w:ascii="微软雅黑" w:eastAsia="微软雅黑" w:hAnsi="微软雅黑"/>
          <w:szCs w:val="21"/>
        </w:rPr>
        <w:t>酒店</w:t>
      </w:r>
      <w:r>
        <w:rPr>
          <w:rFonts w:ascii="微软雅黑" w:eastAsia="微软雅黑" w:hAnsi="微软雅黑" w:hint="eastAsia"/>
          <w:szCs w:val="21"/>
        </w:rPr>
        <w:t>针对</w:t>
      </w:r>
      <w:r>
        <w:rPr>
          <w:rFonts w:ascii="微软雅黑" w:eastAsia="微软雅黑" w:hAnsi="微软雅黑"/>
          <w:szCs w:val="21"/>
        </w:rPr>
        <w:t>每个房间需要给出空调使用的详单</w:t>
      </w:r>
      <w:r w:rsidR="00BB2B74">
        <w:rPr>
          <w:rFonts w:ascii="微软雅黑" w:eastAsia="微软雅黑" w:hAnsi="微软雅黑" w:hint="eastAsia"/>
          <w:szCs w:val="21"/>
        </w:rPr>
        <w:t>，</w:t>
      </w:r>
      <w:r>
        <w:rPr>
          <w:rFonts w:ascii="微软雅黑" w:eastAsia="微软雅黑" w:hAnsi="微软雅黑" w:hint="eastAsia"/>
          <w:szCs w:val="21"/>
        </w:rPr>
        <w:t>方便</w:t>
      </w:r>
      <w:r>
        <w:rPr>
          <w:rFonts w:ascii="微软雅黑" w:eastAsia="微软雅黑" w:hAnsi="微软雅黑"/>
          <w:szCs w:val="21"/>
        </w:rPr>
        <w:t>客户退房时进行结账，</w:t>
      </w:r>
      <w:r>
        <w:rPr>
          <w:rFonts w:ascii="微软雅黑" w:eastAsia="微软雅黑" w:hAnsi="微软雅黑" w:hint="eastAsia"/>
          <w:szCs w:val="21"/>
        </w:rPr>
        <w:t>以及</w:t>
      </w:r>
      <w:r>
        <w:rPr>
          <w:rFonts w:ascii="微软雅黑" w:eastAsia="微软雅黑" w:hAnsi="微软雅黑"/>
          <w:szCs w:val="21"/>
        </w:rPr>
        <w:t>酒店空调使用的各式统计</w:t>
      </w:r>
      <w:r>
        <w:rPr>
          <w:rFonts w:ascii="微软雅黑" w:eastAsia="微软雅黑" w:hAnsi="微软雅黑" w:hint="eastAsia"/>
          <w:szCs w:val="21"/>
        </w:rPr>
        <w:t>报表。</w:t>
      </w:r>
    </w:p>
    <w:p w:rsidR="0016079F" w:rsidRPr="00A5081A" w:rsidRDefault="0016079F" w:rsidP="0016079F">
      <w:pPr>
        <w:rPr>
          <w:rFonts w:ascii="宋体" w:hAnsi="宋体"/>
          <w:sz w:val="32"/>
          <w:szCs w:val="32"/>
        </w:rPr>
      </w:pPr>
      <w:r w:rsidRPr="00A5081A">
        <w:rPr>
          <w:rFonts w:ascii="宋体" w:hAnsi="宋体" w:hint="eastAsia"/>
          <w:b/>
          <w:bCs/>
          <w:sz w:val="32"/>
          <w:szCs w:val="32"/>
        </w:rPr>
        <w:t>作业实施形式</w:t>
      </w:r>
    </w:p>
    <w:p w:rsidR="0016079F" w:rsidRPr="004C2543" w:rsidRDefault="0016079F" w:rsidP="0016079F">
      <w:pPr>
        <w:numPr>
          <w:ilvl w:val="0"/>
          <w:numId w:val="1"/>
        </w:numPr>
        <w:rPr>
          <w:rFonts w:ascii="微软雅黑" w:eastAsia="微软雅黑" w:hAnsi="微软雅黑"/>
        </w:rPr>
      </w:pPr>
      <w:r w:rsidRPr="004C2543">
        <w:rPr>
          <w:rFonts w:ascii="微软雅黑" w:eastAsia="微软雅黑" w:hAnsi="微软雅黑" w:hint="eastAsia"/>
        </w:rPr>
        <w:t>作业将由小组集体来完成。每个班分成</w:t>
      </w:r>
      <w:r w:rsidRPr="004C2543">
        <w:rPr>
          <w:rFonts w:ascii="微软雅黑" w:eastAsia="微软雅黑" w:hAnsi="微软雅黑"/>
        </w:rPr>
        <w:t>a</w:t>
      </w:r>
      <w:r w:rsidRPr="004C2543">
        <w:rPr>
          <w:rFonts w:ascii="微软雅黑" w:eastAsia="微软雅黑" w:hAnsi="微软雅黑" w:hint="eastAsia"/>
        </w:rPr>
        <w:t>、</w:t>
      </w:r>
      <w:r w:rsidRPr="004C2543">
        <w:rPr>
          <w:rFonts w:ascii="微软雅黑" w:eastAsia="微软雅黑" w:hAnsi="微软雅黑"/>
        </w:rPr>
        <w:t>b</w:t>
      </w:r>
      <w:r w:rsidRPr="004C2543">
        <w:rPr>
          <w:rFonts w:ascii="微软雅黑" w:eastAsia="微软雅黑" w:hAnsi="微软雅黑" w:hint="eastAsia"/>
        </w:rPr>
        <w:t>、</w:t>
      </w:r>
      <w:r w:rsidRPr="004C2543">
        <w:rPr>
          <w:rFonts w:ascii="微软雅黑" w:eastAsia="微软雅黑" w:hAnsi="微软雅黑"/>
        </w:rPr>
        <w:t>c</w:t>
      </w:r>
      <w:r w:rsidRPr="004C2543">
        <w:rPr>
          <w:rFonts w:ascii="微软雅黑" w:eastAsia="微软雅黑" w:hAnsi="微软雅黑" w:hint="eastAsia"/>
        </w:rPr>
        <w:t>、</w:t>
      </w:r>
      <w:r w:rsidRPr="004C2543">
        <w:rPr>
          <w:rFonts w:ascii="微软雅黑" w:eastAsia="微软雅黑" w:hAnsi="微软雅黑"/>
        </w:rPr>
        <w:t>d</w:t>
      </w:r>
      <w:r w:rsidRPr="004C2543">
        <w:rPr>
          <w:rFonts w:ascii="微软雅黑" w:eastAsia="微软雅黑" w:hAnsi="微软雅黑" w:hint="eastAsia"/>
        </w:rPr>
        <w:t>、</w:t>
      </w:r>
      <w:r w:rsidRPr="004C2543">
        <w:rPr>
          <w:rFonts w:ascii="微软雅黑" w:eastAsia="微软雅黑" w:hAnsi="微软雅黑"/>
        </w:rPr>
        <w:t xml:space="preserve">e </w:t>
      </w:r>
      <w:r>
        <w:rPr>
          <w:rFonts w:ascii="微软雅黑" w:eastAsia="微软雅黑" w:hAnsi="微软雅黑" w:hint="eastAsia"/>
        </w:rPr>
        <w:t>、</w:t>
      </w:r>
      <w:r>
        <w:rPr>
          <w:rFonts w:ascii="微软雅黑" w:eastAsia="微软雅黑" w:hAnsi="微软雅黑"/>
        </w:rPr>
        <w:t xml:space="preserve">f  </w:t>
      </w:r>
      <w:r w:rsidR="00DC343B">
        <w:rPr>
          <w:rFonts w:ascii="微软雅黑" w:eastAsia="微软雅黑" w:hAnsi="微软雅黑" w:hint="eastAsia"/>
        </w:rPr>
        <w:t>6</w:t>
      </w:r>
      <w:r w:rsidRPr="004C2543">
        <w:rPr>
          <w:rFonts w:ascii="微软雅黑" w:eastAsia="微软雅黑" w:hAnsi="微软雅黑" w:hint="eastAsia"/>
        </w:rPr>
        <w:t>个组，每个小组由</w:t>
      </w:r>
      <w:r w:rsidR="0061041C">
        <w:rPr>
          <w:rFonts w:ascii="微软雅黑" w:eastAsia="微软雅黑" w:hAnsi="微软雅黑" w:hint="eastAsia"/>
        </w:rPr>
        <w:t>5</w:t>
      </w:r>
      <w:r w:rsidRPr="004C2543">
        <w:rPr>
          <w:rFonts w:ascii="微软雅黑" w:eastAsia="微软雅黑" w:hAnsi="微软雅黑" w:hint="eastAsia"/>
        </w:rPr>
        <w:t>个人组成，每个小组选出一个</w:t>
      </w:r>
      <w:r w:rsidR="00477BE3">
        <w:rPr>
          <w:rFonts w:ascii="微软雅黑" w:eastAsia="微软雅黑" w:hAnsi="微软雅黑" w:hint="eastAsia"/>
        </w:rPr>
        <w:t>组长</w:t>
      </w:r>
      <w:bookmarkStart w:id="0" w:name="_GoBack"/>
      <w:bookmarkEnd w:id="0"/>
      <w:r w:rsidRPr="004C2543">
        <w:rPr>
          <w:rFonts w:ascii="微软雅黑" w:eastAsia="微软雅黑" w:hAnsi="微软雅黑" w:hint="eastAsia"/>
        </w:rPr>
        <w:t>。</w:t>
      </w:r>
      <w:r>
        <w:rPr>
          <w:rFonts w:ascii="微软雅黑" w:eastAsia="微软雅黑" w:hAnsi="微软雅黑" w:hint="eastAsia"/>
        </w:rPr>
        <w:t>每个大班</w:t>
      </w:r>
      <w:r w:rsidRPr="004C2543">
        <w:rPr>
          <w:rFonts w:ascii="微软雅黑" w:eastAsia="微软雅黑" w:hAnsi="微软雅黑" w:hint="eastAsia"/>
        </w:rPr>
        <w:t>的</w:t>
      </w:r>
      <w:r w:rsidRPr="004C2543">
        <w:rPr>
          <w:rFonts w:ascii="微软雅黑" w:eastAsia="微软雅黑" w:hAnsi="微软雅黑"/>
        </w:rPr>
        <w:t>a</w:t>
      </w:r>
      <w:r w:rsidRPr="004C2543">
        <w:rPr>
          <w:rFonts w:ascii="微软雅黑" w:eastAsia="微软雅黑" w:hAnsi="微软雅黑" w:hint="eastAsia"/>
        </w:rPr>
        <w:t>、</w:t>
      </w:r>
      <w:r w:rsidRPr="004C2543">
        <w:rPr>
          <w:rFonts w:ascii="微软雅黑" w:eastAsia="微软雅黑" w:hAnsi="微软雅黑"/>
        </w:rPr>
        <w:t>b</w:t>
      </w:r>
      <w:r w:rsidRPr="004C2543">
        <w:rPr>
          <w:rFonts w:ascii="微软雅黑" w:eastAsia="微软雅黑" w:hAnsi="微软雅黑" w:hint="eastAsia"/>
        </w:rPr>
        <w:t>、</w:t>
      </w:r>
      <w:r w:rsidRPr="004C2543">
        <w:rPr>
          <w:rFonts w:ascii="微软雅黑" w:eastAsia="微软雅黑" w:hAnsi="微软雅黑"/>
        </w:rPr>
        <w:t>c</w:t>
      </w:r>
      <w:r w:rsidRPr="004C2543">
        <w:rPr>
          <w:rFonts w:ascii="微软雅黑" w:eastAsia="微软雅黑" w:hAnsi="微软雅黑" w:hint="eastAsia"/>
        </w:rPr>
        <w:t>、</w:t>
      </w:r>
      <w:r w:rsidRPr="004C2543">
        <w:rPr>
          <w:rFonts w:ascii="微软雅黑" w:eastAsia="微软雅黑" w:hAnsi="微软雅黑"/>
        </w:rPr>
        <w:t>d</w:t>
      </w:r>
      <w:r w:rsidRPr="004C2543">
        <w:rPr>
          <w:rFonts w:ascii="微软雅黑" w:eastAsia="微软雅黑" w:hAnsi="微软雅黑" w:hint="eastAsia"/>
        </w:rPr>
        <w:t>、</w:t>
      </w:r>
      <w:r w:rsidRPr="004C2543">
        <w:rPr>
          <w:rFonts w:ascii="微软雅黑" w:eastAsia="微软雅黑" w:hAnsi="微软雅黑"/>
        </w:rPr>
        <w:t xml:space="preserve">e </w:t>
      </w:r>
      <w:r>
        <w:rPr>
          <w:rFonts w:ascii="微软雅黑" w:eastAsia="微软雅黑" w:hAnsi="微软雅黑" w:hint="eastAsia"/>
        </w:rPr>
        <w:t>、</w:t>
      </w:r>
      <w:r>
        <w:rPr>
          <w:rFonts w:ascii="微软雅黑" w:eastAsia="微软雅黑" w:hAnsi="微软雅黑"/>
        </w:rPr>
        <w:t>f</w:t>
      </w:r>
      <w:r w:rsidRPr="004C2543">
        <w:rPr>
          <w:rFonts w:ascii="微软雅黑" w:eastAsia="微软雅黑" w:hAnsi="微软雅黑" w:hint="eastAsia"/>
        </w:rPr>
        <w:t>分别构成</w:t>
      </w:r>
      <w:r w:rsidRPr="004C2543">
        <w:rPr>
          <w:rFonts w:ascii="微软雅黑" w:eastAsia="微软雅黑" w:hAnsi="微软雅黑"/>
        </w:rPr>
        <w:t>A</w:t>
      </w:r>
      <w:r w:rsidRPr="004C2543">
        <w:rPr>
          <w:rFonts w:ascii="微软雅黑" w:eastAsia="微软雅黑" w:hAnsi="微软雅黑" w:hint="eastAsia"/>
        </w:rPr>
        <w:t>、</w:t>
      </w:r>
      <w:r w:rsidRPr="004C2543">
        <w:rPr>
          <w:rFonts w:ascii="微软雅黑" w:eastAsia="微软雅黑" w:hAnsi="微软雅黑"/>
        </w:rPr>
        <w:t>B</w:t>
      </w:r>
      <w:r w:rsidRPr="004C2543">
        <w:rPr>
          <w:rFonts w:ascii="微软雅黑" w:eastAsia="微软雅黑" w:hAnsi="微软雅黑" w:hint="eastAsia"/>
        </w:rPr>
        <w:t>、</w:t>
      </w:r>
      <w:r w:rsidRPr="004C2543">
        <w:rPr>
          <w:rFonts w:ascii="微软雅黑" w:eastAsia="微软雅黑" w:hAnsi="微软雅黑"/>
        </w:rPr>
        <w:t>C</w:t>
      </w:r>
      <w:r w:rsidRPr="004C2543">
        <w:rPr>
          <w:rFonts w:ascii="微软雅黑" w:eastAsia="微软雅黑" w:hAnsi="微软雅黑" w:hint="eastAsia"/>
        </w:rPr>
        <w:t>、</w:t>
      </w:r>
      <w:r w:rsidRPr="004C2543">
        <w:rPr>
          <w:rFonts w:ascii="微软雅黑" w:eastAsia="微软雅黑" w:hAnsi="微软雅黑"/>
        </w:rPr>
        <w:t>D</w:t>
      </w:r>
      <w:r w:rsidRPr="004C2543">
        <w:rPr>
          <w:rFonts w:ascii="微软雅黑" w:eastAsia="微软雅黑" w:hAnsi="微软雅黑" w:hint="eastAsia"/>
        </w:rPr>
        <w:t>、</w:t>
      </w:r>
      <w:r w:rsidRPr="004C2543">
        <w:rPr>
          <w:rFonts w:ascii="微软雅黑" w:eastAsia="微软雅黑" w:hAnsi="微软雅黑"/>
        </w:rPr>
        <w:t>E</w:t>
      </w:r>
      <w:r>
        <w:rPr>
          <w:rFonts w:ascii="微软雅黑" w:eastAsia="微软雅黑" w:hAnsi="微软雅黑" w:hint="eastAsia"/>
        </w:rPr>
        <w:t>、</w:t>
      </w:r>
      <w:r>
        <w:rPr>
          <w:rFonts w:ascii="微软雅黑" w:eastAsia="微软雅黑" w:hAnsi="微软雅黑"/>
        </w:rPr>
        <w:t>F</w:t>
      </w:r>
      <w:r w:rsidR="00874B51">
        <w:rPr>
          <w:rFonts w:ascii="微软雅黑" w:eastAsia="微软雅黑" w:hAnsi="微软雅黑"/>
        </w:rPr>
        <w:t xml:space="preserve">  </w:t>
      </w:r>
      <w:r w:rsidR="00DC343B">
        <w:rPr>
          <w:rFonts w:ascii="微软雅黑" w:eastAsia="微软雅黑" w:hAnsi="微软雅黑"/>
        </w:rPr>
        <w:t>6</w:t>
      </w:r>
      <w:r w:rsidR="002D0725">
        <w:rPr>
          <w:rFonts w:ascii="微软雅黑" w:eastAsia="微软雅黑" w:hAnsi="微软雅黑" w:hint="eastAsia"/>
        </w:rPr>
        <w:t>个验收小组。</w:t>
      </w:r>
      <w:r w:rsidR="004C41EA">
        <w:rPr>
          <w:rFonts w:ascii="微软雅黑" w:eastAsia="微软雅黑" w:hAnsi="微软雅黑" w:hint="eastAsia"/>
        </w:rPr>
        <w:t>小组</w:t>
      </w:r>
      <w:r w:rsidR="004C41EA">
        <w:rPr>
          <w:rFonts w:ascii="微软雅黑" w:eastAsia="微软雅黑" w:hAnsi="微软雅黑"/>
        </w:rPr>
        <w:t>组长作业总成绩+5</w:t>
      </w:r>
      <w:r w:rsidR="004C41EA">
        <w:rPr>
          <w:rFonts w:ascii="微软雅黑" w:eastAsia="微软雅黑" w:hAnsi="微软雅黑" w:hint="eastAsia"/>
        </w:rPr>
        <w:t>分</w:t>
      </w:r>
      <w:r w:rsidR="004C41EA">
        <w:rPr>
          <w:rFonts w:ascii="微软雅黑" w:eastAsia="微软雅黑" w:hAnsi="微软雅黑"/>
        </w:rPr>
        <w:t>。</w:t>
      </w:r>
    </w:p>
    <w:p w:rsidR="0016079F" w:rsidRDefault="004C6324" w:rsidP="0016079F">
      <w:pPr>
        <w:numPr>
          <w:ilvl w:val="0"/>
          <w:numId w:val="1"/>
        </w:numPr>
        <w:rPr>
          <w:rFonts w:ascii="微软雅黑" w:eastAsia="微软雅黑" w:hAnsi="微软雅黑"/>
        </w:rPr>
      </w:pPr>
      <w:r>
        <w:rPr>
          <w:rFonts w:ascii="微软雅黑" w:eastAsia="微软雅黑" w:hAnsi="微软雅黑" w:hint="eastAsia"/>
        </w:rPr>
        <w:t>系统实现要求每个小组都要实现中央空调和从控机；验收时随机指定1-2</w:t>
      </w:r>
      <w:r w:rsidR="00B34EC9">
        <w:rPr>
          <w:rFonts w:ascii="微软雅黑" w:eastAsia="微软雅黑" w:hAnsi="微软雅黑" w:hint="eastAsia"/>
        </w:rPr>
        <w:t>个</w:t>
      </w:r>
      <w:r w:rsidR="0016079F" w:rsidRPr="004C2543">
        <w:rPr>
          <w:rFonts w:ascii="微软雅黑" w:eastAsia="微软雅黑" w:hAnsi="微软雅黑" w:hint="eastAsia"/>
        </w:rPr>
        <w:t>小组为中央空调，其他小组为从控机。</w:t>
      </w:r>
    </w:p>
    <w:p w:rsidR="0016079F" w:rsidRPr="00A121C4" w:rsidRDefault="0016079F" w:rsidP="0016079F">
      <w:pPr>
        <w:rPr>
          <w:rFonts w:ascii="宋体" w:hAnsi="宋体"/>
          <w:b/>
          <w:bCs/>
          <w:sz w:val="32"/>
          <w:szCs w:val="32"/>
        </w:rPr>
      </w:pPr>
      <w:r w:rsidRPr="00A121C4">
        <w:rPr>
          <w:rFonts w:ascii="宋体" w:hAnsi="宋体" w:hint="eastAsia"/>
          <w:b/>
          <w:bCs/>
          <w:sz w:val="32"/>
          <w:szCs w:val="32"/>
        </w:rPr>
        <w:t>作业评分规则</w:t>
      </w:r>
    </w:p>
    <w:p w:rsidR="0016079F" w:rsidRDefault="0016079F" w:rsidP="0016079F">
      <w:pPr>
        <w:numPr>
          <w:ilvl w:val="0"/>
          <w:numId w:val="1"/>
        </w:numPr>
        <w:rPr>
          <w:rFonts w:ascii="微软雅黑" w:eastAsia="微软雅黑" w:hAnsi="微软雅黑"/>
        </w:rPr>
      </w:pPr>
      <w:r w:rsidRPr="00A121C4">
        <w:rPr>
          <w:rFonts w:ascii="微软雅黑" w:eastAsia="微软雅黑" w:hAnsi="微软雅黑" w:hint="eastAsia"/>
        </w:rPr>
        <w:t>本课程的成绩分为小组成绩和个人成绩，其中小组成绩由</w:t>
      </w:r>
      <w:r>
        <w:rPr>
          <w:rFonts w:ascii="微软雅黑" w:eastAsia="微软雅黑" w:hAnsi="微软雅黑" w:hint="eastAsia"/>
        </w:rPr>
        <w:t>多个部分组成：</w:t>
      </w:r>
      <w:r w:rsidR="008445B3">
        <w:rPr>
          <w:rFonts w:ascii="微软雅黑" w:eastAsia="微软雅黑" w:hAnsi="微软雅黑" w:hint="eastAsia"/>
        </w:rPr>
        <w:t>如</w:t>
      </w:r>
      <w:r>
        <w:rPr>
          <w:rFonts w:ascii="微软雅黑" w:eastAsia="微软雅黑" w:hAnsi="微软雅黑" w:hint="eastAsia"/>
        </w:rPr>
        <w:t>面向对象作业由</w:t>
      </w:r>
      <w:r w:rsidRPr="00A121C4">
        <w:rPr>
          <w:rFonts w:ascii="微软雅黑" w:eastAsia="微软雅黑" w:hAnsi="微软雅黑" w:hint="eastAsia"/>
        </w:rPr>
        <w:t>用例模型、领域模型、设计模型以及系统验收四个部分组成，其中分数比例分别为30%，</w:t>
      </w:r>
      <w:r w:rsidR="00FB30B9">
        <w:rPr>
          <w:rFonts w:ascii="微软雅黑" w:eastAsia="微软雅黑" w:hAnsi="微软雅黑" w:hint="eastAsia"/>
        </w:rPr>
        <w:t>1</w:t>
      </w:r>
      <w:r w:rsidR="00FB30B9">
        <w:rPr>
          <w:rFonts w:ascii="微软雅黑" w:eastAsia="微软雅黑" w:hAnsi="微软雅黑"/>
        </w:rPr>
        <w:t>0</w:t>
      </w:r>
      <w:r w:rsidRPr="00A121C4">
        <w:rPr>
          <w:rFonts w:ascii="微软雅黑" w:eastAsia="微软雅黑" w:hAnsi="微软雅黑" w:hint="eastAsia"/>
        </w:rPr>
        <w:t>%，30%，</w:t>
      </w:r>
      <w:r w:rsidR="00FB30B9">
        <w:rPr>
          <w:rFonts w:ascii="微软雅黑" w:eastAsia="微软雅黑" w:hAnsi="微软雅黑" w:hint="eastAsia"/>
        </w:rPr>
        <w:t>30</w:t>
      </w:r>
      <w:r w:rsidRPr="00A121C4">
        <w:rPr>
          <w:rFonts w:ascii="微软雅黑" w:eastAsia="微软雅黑" w:hAnsi="微软雅黑" w:hint="eastAsia"/>
        </w:rPr>
        <w:t>%。</w:t>
      </w:r>
    </w:p>
    <w:p w:rsidR="0016079F" w:rsidRDefault="0016079F" w:rsidP="003F0459">
      <w:pPr>
        <w:numPr>
          <w:ilvl w:val="0"/>
          <w:numId w:val="1"/>
        </w:numPr>
        <w:rPr>
          <w:rFonts w:ascii="微软雅黑" w:eastAsia="微软雅黑" w:hAnsi="微软雅黑"/>
        </w:rPr>
      </w:pPr>
      <w:r w:rsidRPr="00A121C4">
        <w:rPr>
          <w:rFonts w:ascii="微软雅黑" w:eastAsia="微软雅黑" w:hAnsi="微软雅黑" w:hint="eastAsia"/>
        </w:rPr>
        <w:t>每个部分的成绩以规定</w:t>
      </w:r>
      <w:r>
        <w:rPr>
          <w:rFonts w:ascii="微软雅黑" w:eastAsia="微软雅黑" w:hAnsi="微软雅黑" w:hint="eastAsia"/>
        </w:rPr>
        <w:t>时间</w:t>
      </w:r>
      <w:r w:rsidRPr="00A121C4">
        <w:rPr>
          <w:rFonts w:ascii="微软雅黑" w:eastAsia="微软雅黑" w:hAnsi="微软雅黑" w:hint="eastAsia"/>
        </w:rPr>
        <w:t>提交作业的内容为准，并且综合每次作业提交的时间因素。规定按正常时间提交作业的，其时间因子为1，每迟交一天时间因子扣除0.05，</w:t>
      </w:r>
      <w:r w:rsidR="003F0459" w:rsidRPr="003F0459">
        <w:rPr>
          <w:rFonts w:ascii="微软雅黑" w:eastAsia="微软雅黑" w:hAnsi="微软雅黑" w:hint="eastAsia"/>
        </w:rPr>
        <w:t>最多扣0.5</w:t>
      </w:r>
      <w:r w:rsidRPr="00A121C4">
        <w:rPr>
          <w:rFonts w:ascii="微软雅黑" w:eastAsia="微软雅黑" w:hAnsi="微软雅黑" w:hint="eastAsia"/>
        </w:rPr>
        <w:t>。</w:t>
      </w:r>
    </w:p>
    <w:p w:rsidR="0016079F" w:rsidRPr="00CD64E7" w:rsidRDefault="0016079F" w:rsidP="0016079F">
      <w:pPr>
        <w:numPr>
          <w:ilvl w:val="0"/>
          <w:numId w:val="1"/>
        </w:numPr>
        <w:rPr>
          <w:rFonts w:ascii="微软雅黑" w:eastAsia="微软雅黑" w:hAnsi="微软雅黑"/>
        </w:rPr>
      </w:pPr>
      <w:r w:rsidRPr="00A121C4">
        <w:rPr>
          <w:rFonts w:ascii="微软雅黑" w:eastAsia="微软雅黑" w:hAnsi="微软雅黑" w:hint="eastAsia"/>
        </w:rPr>
        <w:t>个人成绩是在小组成绩的基础上，根据小组内每一个人员所完成的工作量及难度进行考核，考核成绩由小组组长在系统验收后负责提交给老师。平时的个人考核内容通过每次作业提交时文档中注明每个同学的分工和完成情况。</w:t>
      </w:r>
    </w:p>
    <w:p w:rsidR="002D68DA" w:rsidRPr="0016079F" w:rsidRDefault="002D68DA"/>
    <w:sectPr w:rsidR="002D68DA" w:rsidRPr="001607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B737D"/>
    <w:multiLevelType w:val="hybridMultilevel"/>
    <w:tmpl w:val="A78E8FAA"/>
    <w:lvl w:ilvl="0" w:tplc="EC46C538">
      <w:start w:val="1"/>
      <w:numFmt w:val="bullet"/>
      <w:lvlText w:val="•"/>
      <w:lvlJc w:val="left"/>
      <w:pPr>
        <w:tabs>
          <w:tab w:val="num" w:pos="720"/>
        </w:tabs>
        <w:ind w:left="720" w:hanging="360"/>
      </w:pPr>
      <w:rPr>
        <w:rFonts w:ascii="Times New Roman" w:hAnsi="Times New Roman" w:hint="default"/>
      </w:rPr>
    </w:lvl>
    <w:lvl w:ilvl="1" w:tplc="A8A8D124">
      <w:start w:val="187"/>
      <w:numFmt w:val="bullet"/>
      <w:lvlText w:val="–"/>
      <w:lvlJc w:val="left"/>
      <w:pPr>
        <w:tabs>
          <w:tab w:val="num" w:pos="1440"/>
        </w:tabs>
        <w:ind w:left="1440" w:hanging="360"/>
      </w:pPr>
      <w:rPr>
        <w:rFonts w:ascii="Times New Roman" w:hAnsi="Times New Roman" w:hint="default"/>
      </w:rPr>
    </w:lvl>
    <w:lvl w:ilvl="2" w:tplc="FE685F2A" w:tentative="1">
      <w:start w:val="1"/>
      <w:numFmt w:val="bullet"/>
      <w:lvlText w:val="•"/>
      <w:lvlJc w:val="left"/>
      <w:pPr>
        <w:tabs>
          <w:tab w:val="num" w:pos="2160"/>
        </w:tabs>
        <w:ind w:left="2160" w:hanging="360"/>
      </w:pPr>
      <w:rPr>
        <w:rFonts w:ascii="Times New Roman" w:hAnsi="Times New Roman" w:hint="default"/>
      </w:rPr>
    </w:lvl>
    <w:lvl w:ilvl="3" w:tplc="486CC016" w:tentative="1">
      <w:start w:val="1"/>
      <w:numFmt w:val="bullet"/>
      <w:lvlText w:val="•"/>
      <w:lvlJc w:val="left"/>
      <w:pPr>
        <w:tabs>
          <w:tab w:val="num" w:pos="2880"/>
        </w:tabs>
        <w:ind w:left="2880" w:hanging="360"/>
      </w:pPr>
      <w:rPr>
        <w:rFonts w:ascii="Times New Roman" w:hAnsi="Times New Roman" w:hint="default"/>
      </w:rPr>
    </w:lvl>
    <w:lvl w:ilvl="4" w:tplc="BCD4B360" w:tentative="1">
      <w:start w:val="1"/>
      <w:numFmt w:val="bullet"/>
      <w:lvlText w:val="•"/>
      <w:lvlJc w:val="left"/>
      <w:pPr>
        <w:tabs>
          <w:tab w:val="num" w:pos="3600"/>
        </w:tabs>
        <w:ind w:left="3600" w:hanging="360"/>
      </w:pPr>
      <w:rPr>
        <w:rFonts w:ascii="Times New Roman" w:hAnsi="Times New Roman" w:hint="default"/>
      </w:rPr>
    </w:lvl>
    <w:lvl w:ilvl="5" w:tplc="16340F32" w:tentative="1">
      <w:start w:val="1"/>
      <w:numFmt w:val="bullet"/>
      <w:lvlText w:val="•"/>
      <w:lvlJc w:val="left"/>
      <w:pPr>
        <w:tabs>
          <w:tab w:val="num" w:pos="4320"/>
        </w:tabs>
        <w:ind w:left="4320" w:hanging="360"/>
      </w:pPr>
      <w:rPr>
        <w:rFonts w:ascii="Times New Roman" w:hAnsi="Times New Roman" w:hint="default"/>
      </w:rPr>
    </w:lvl>
    <w:lvl w:ilvl="6" w:tplc="3B4E8160" w:tentative="1">
      <w:start w:val="1"/>
      <w:numFmt w:val="bullet"/>
      <w:lvlText w:val="•"/>
      <w:lvlJc w:val="left"/>
      <w:pPr>
        <w:tabs>
          <w:tab w:val="num" w:pos="5040"/>
        </w:tabs>
        <w:ind w:left="5040" w:hanging="360"/>
      </w:pPr>
      <w:rPr>
        <w:rFonts w:ascii="Times New Roman" w:hAnsi="Times New Roman" w:hint="default"/>
      </w:rPr>
    </w:lvl>
    <w:lvl w:ilvl="7" w:tplc="AB660100" w:tentative="1">
      <w:start w:val="1"/>
      <w:numFmt w:val="bullet"/>
      <w:lvlText w:val="•"/>
      <w:lvlJc w:val="left"/>
      <w:pPr>
        <w:tabs>
          <w:tab w:val="num" w:pos="5760"/>
        </w:tabs>
        <w:ind w:left="5760" w:hanging="360"/>
      </w:pPr>
      <w:rPr>
        <w:rFonts w:ascii="Times New Roman" w:hAnsi="Times New Roman" w:hint="default"/>
      </w:rPr>
    </w:lvl>
    <w:lvl w:ilvl="8" w:tplc="95A8C83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79F"/>
    <w:rsid w:val="0016079F"/>
    <w:rsid w:val="002D0725"/>
    <w:rsid w:val="002D68DA"/>
    <w:rsid w:val="00390E77"/>
    <w:rsid w:val="003F0459"/>
    <w:rsid w:val="00477BE3"/>
    <w:rsid w:val="004A22AC"/>
    <w:rsid w:val="004C41EA"/>
    <w:rsid w:val="004C6324"/>
    <w:rsid w:val="0061041C"/>
    <w:rsid w:val="006C2B46"/>
    <w:rsid w:val="008445B3"/>
    <w:rsid w:val="00874B51"/>
    <w:rsid w:val="00AB20B9"/>
    <w:rsid w:val="00B34EC9"/>
    <w:rsid w:val="00BB1214"/>
    <w:rsid w:val="00BB2B74"/>
    <w:rsid w:val="00C16573"/>
    <w:rsid w:val="00D46C20"/>
    <w:rsid w:val="00DC343B"/>
    <w:rsid w:val="00ED450F"/>
    <w:rsid w:val="00FB3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DD8A6"/>
  <w15:chartTrackingRefBased/>
  <w15:docId w15:val="{87254907-97B9-4202-8820-5722BF39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079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89</Words>
  <Characters>510</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dc:creator>
  <cp:keywords/>
  <dc:description/>
  <cp:lastModifiedBy>huanghai</cp:lastModifiedBy>
  <cp:revision>21</cp:revision>
  <dcterms:created xsi:type="dcterms:W3CDTF">2015-02-28T07:46:00Z</dcterms:created>
  <dcterms:modified xsi:type="dcterms:W3CDTF">2017-03-22T15:34:00Z</dcterms:modified>
</cp:coreProperties>
</file>