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sz w:val="40"/>
          <w:szCs w:val="40"/>
          <w:u w:val="single"/>
        </w:rPr>
      </w:pPr>
      <w:r>
        <w:rPr>
          <w:b/>
          <w:bCs/>
          <w:sz w:val="40"/>
          <w:szCs w:val="40"/>
          <w:u w:val="single"/>
        </w:rPr>
        <w:t>Project Proposal: Team 29</w:t>
      </w:r>
    </w:p>
    <w:p>
      <w:pPr>
        <w:pStyle w:val="Standard"/>
        <w:jc w:val="center"/>
        <w:rPr>
          <w:b/>
          <w:b/>
          <w:bCs/>
          <w:sz w:val="40"/>
          <w:szCs w:val="40"/>
          <w:u w:val="single"/>
        </w:rPr>
      </w:pPr>
      <w:r>
        <w:rPr>
          <w:b/>
          <w:bCs/>
          <w:sz w:val="40"/>
          <w:szCs w:val="40"/>
          <w:u w:val="single"/>
        </w:rPr>
      </w:r>
    </w:p>
    <w:p>
      <w:pPr>
        <w:pStyle w:val="Standard"/>
        <w:rPr>
          <w:sz w:val="30"/>
          <w:szCs w:val="30"/>
        </w:rPr>
      </w:pPr>
      <w:r>
        <w:rPr>
          <w:sz w:val="30"/>
          <w:szCs w:val="30"/>
        </w:rPr>
        <w:t xml:space="preserve">           </w:t>
      </w:r>
      <w:r>
        <w:rPr>
          <w:sz w:val="30"/>
          <w:szCs w:val="30"/>
        </w:rPr>
        <w:t>Team 29 has agreed that our project will fall under the ‘Board Games’ category. We, as a team intend to create a version of the game of checkers. Checkers is a game for two people, each with twelve circular pieces, that move on a board with colored squares and two differently-colored teams. Pieces can move forward diagonally one step each time.</w:t>
      </w:r>
      <w:r>
        <w:rPr>
          <w:color w:val="000000"/>
          <w:sz w:val="30"/>
          <w:szCs w:val="30"/>
        </w:rPr>
        <w:t xml:space="preserve"> </w:t>
      </w:r>
      <w:r>
        <w:rPr>
          <w:sz w:val="30"/>
          <w:szCs w:val="30"/>
        </w:rPr>
        <w:t xml:space="preserve">We don’t plan on modifying the game, the rules used will be those used in standardized play. </w:t>
      </w:r>
    </w:p>
    <w:p>
      <w:pPr>
        <w:pStyle w:val="Standard"/>
        <w:ind w:firstLine="709"/>
        <w:rPr/>
      </w:pPr>
      <w:r>
        <w:rPr>
          <w:sz w:val="30"/>
          <w:szCs w:val="30"/>
        </w:rPr>
        <w:t>The game can be played either via text in the console or by pointing and clicking on the board.  It will use a small amount of animation. It can also be played between players.</w:t>
      </w:r>
    </w:p>
    <w:p>
      <w:pPr>
        <w:pStyle w:val="Standard"/>
        <w:ind w:firstLine="709"/>
        <w:rPr/>
      </w:pPr>
      <w:r>
        <w:rPr>
          <w:sz w:val="30"/>
          <w:szCs w:val="30"/>
        </w:rPr>
        <w:t>The finalized project now has updated moves on the GUI but full moves on the text based version. It consists of red and black checkers on the GUI. On the text base, the checkers are represented as ‘r’ and ‘b’ respectively. The checkers turn into kings when appropriate.</w:t>
      </w:r>
    </w:p>
    <w:p>
      <w:pPr>
        <w:pStyle w:val="Standard"/>
        <w:ind w:firstLine="709"/>
        <w:rPr>
          <w:sz w:val="30"/>
          <w:szCs w:val="30"/>
        </w:rPr>
      </w:pPr>
      <w:r>
        <w:rPr/>
      </w:r>
    </w:p>
    <w:p>
      <w:pPr>
        <w:pStyle w:val="Standard"/>
        <w:ind w:firstLine="709"/>
        <w:rPr>
          <w:sz w:val="30"/>
          <w:szCs w:val="30"/>
        </w:rPr>
      </w:pPr>
      <w:r>
        <w:rPr/>
      </w:r>
    </w:p>
    <w:p>
      <w:pPr>
        <w:pStyle w:val="Standard"/>
        <w:rPr/>
      </w:pPr>
      <w:r>
        <w:rPr>
          <w:sz w:val="30"/>
          <w:szCs w:val="30"/>
        </w:rPr>
        <w:t xml:space="preserve"> </w:t>
      </w:r>
      <w:r>
        <w:rPr/>
        <w:drawing>
          <wp:inline distT="0" distB="0" distL="0" distR="0">
            <wp:extent cx="4594860" cy="48050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594860" cy="4805045"/>
                    </a:xfrm>
                    <a:prstGeom prst="rect">
                      <a:avLst/>
                    </a:prstGeom>
                  </pic:spPr>
                </pic:pic>
              </a:graphicData>
            </a:graphic>
          </wp:inline>
        </w:drawing>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宋体"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BalloonTextChar" w:customStyle="1">
    <w:name w:val="Balloon Text Char"/>
    <w:basedOn w:val="DefaultParagraphFont"/>
    <w:link w:val="BalloonText"/>
    <w:uiPriority w:val="99"/>
    <w:semiHidden/>
    <w:qFormat/>
    <w:rsid w:val="005b302f"/>
    <w:rPr>
      <w:rFonts w:ascii="Segoe UI" w:hAnsi="Segoe UI" w:cs="Mangal"/>
      <w:sz w:val="18"/>
      <w:szCs w:val="16"/>
    </w:rPr>
  </w:style>
  <w:style w:type="paragraph" w:styleId="Heading" w:customStyle="1">
    <w:name w:val="Heading"/>
    <w:basedOn w:val="Standard"/>
    <w:next w:val="TextBody"/>
    <w:qFormat/>
    <w:pPr>
      <w:keepNext w:val="true"/>
      <w:spacing w:before="240" w:after="120"/>
    </w:pPr>
    <w:rPr>
      <w:rFonts w:ascii="Liberation Sans" w:hAnsi="Liberation Sans" w:eastAsia="Source Han Sans CN Regular"/>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宋体"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BalloonText">
    <w:name w:val="Balloon Text"/>
    <w:basedOn w:val="Normal"/>
    <w:link w:val="BalloonTextChar"/>
    <w:uiPriority w:val="99"/>
    <w:semiHidden/>
    <w:unhideWhenUsed/>
    <w:qFormat/>
    <w:rsid w:val="005b302f"/>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LibreOffice/6.0.7.3.0$Linux_X86_64 LibreOffice_project/00$Build-3</Application>
  <Pages>2</Pages>
  <Words>164</Words>
  <Characters>748</Characters>
  <CharactersWithSpaces>922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2019-04-10T19:28:00Z</dcterms:created>
  <dc:creator>Yachun Liu</dc:creator>
  <dc:description/>
  <dc:language>en-US</dc:language>
  <cp:lastModifiedBy/>
  <dcterms:modified xsi:type="dcterms:W3CDTF">2019-04-11T10:55:00Z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