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EC45" w14:textId="77777777" w:rsidR="0020200C" w:rsidRPr="00181835" w:rsidRDefault="0020200C">
      <w:pPr>
        <w:spacing w:line="360" w:lineRule="auto"/>
        <w:rPr>
          <w:rFonts w:ascii="Tahoma" w:hAnsi="Tahoma" w:cs="Tahoma"/>
          <w:lang w:val="nl-NL"/>
        </w:rPr>
      </w:pPr>
    </w:p>
    <w:p w14:paraId="7439BF6C" w14:textId="4761193F" w:rsidR="00667F33" w:rsidRPr="00181835" w:rsidRDefault="00C82A60">
      <w:pPr>
        <w:pStyle w:val="Title"/>
        <w:rPr>
          <w:rFonts w:ascii="Tahoma" w:hAnsi="Tahoma" w:cs="Tahoma"/>
          <w:b/>
        </w:rPr>
      </w:pPr>
      <w:r>
        <w:rPr>
          <w:rFonts w:ascii="Tahoma" w:hAnsi="Tahoma" w:cs="Tahoma"/>
          <w:b/>
        </w:rPr>
        <w:t>Interactive Intelligence</w:t>
      </w:r>
    </w:p>
    <w:p w14:paraId="66718074" w14:textId="00197E07" w:rsidR="00F02EC3" w:rsidRPr="00181835" w:rsidRDefault="00C82A60" w:rsidP="001E76A8">
      <w:pPr>
        <w:pStyle w:val="Title"/>
        <w:rPr>
          <w:rFonts w:ascii="Tahoma" w:hAnsi="Tahoma" w:cs="Tahoma"/>
          <w:b/>
        </w:rPr>
      </w:pPr>
      <w:r>
        <w:rPr>
          <w:rFonts w:ascii="Tahoma" w:hAnsi="Tahoma" w:cs="Tahoma"/>
          <w:b/>
        </w:rPr>
        <w:t xml:space="preserve">Checklist for </w:t>
      </w:r>
      <w:r w:rsidR="002B2CCA">
        <w:rPr>
          <w:rFonts w:ascii="Tahoma" w:hAnsi="Tahoma" w:cs="Tahoma"/>
          <w:b/>
        </w:rPr>
        <w:t>Review of Dataset</w:t>
      </w:r>
      <w:r w:rsidR="009D20F9">
        <w:rPr>
          <w:rFonts w:ascii="Tahoma" w:hAnsi="Tahoma" w:cs="Tahoma"/>
          <w:b/>
        </w:rPr>
        <w:br/>
      </w:r>
      <w:r w:rsidR="00A84C28">
        <w:rPr>
          <w:rFonts w:ascii="Tahoma" w:hAnsi="Tahoma" w:cs="Tahoma"/>
          <w:b/>
          <w:sz w:val="20"/>
          <w:szCs w:val="20"/>
        </w:rPr>
        <w:t xml:space="preserve">(Version </w:t>
      </w:r>
      <w:r>
        <w:rPr>
          <w:rFonts w:ascii="Tahoma" w:hAnsi="Tahoma" w:cs="Tahoma"/>
          <w:b/>
          <w:sz w:val="20"/>
          <w:szCs w:val="20"/>
        </w:rPr>
        <w:t>1</w:t>
      </w:r>
      <w:r w:rsidR="00EF7E09">
        <w:rPr>
          <w:rFonts w:ascii="Tahoma" w:hAnsi="Tahoma" w:cs="Tahoma"/>
          <w:b/>
          <w:sz w:val="20"/>
          <w:szCs w:val="20"/>
        </w:rPr>
        <w:t>)</w:t>
      </w:r>
    </w:p>
    <w:p w14:paraId="2B59C379" w14:textId="77777777" w:rsidR="00F02EC3" w:rsidRPr="00181835" w:rsidRDefault="00F02EC3">
      <w:pPr>
        <w:rPr>
          <w:rFonts w:ascii="Tahoma" w:hAnsi="Tahoma" w:cs="Tahoma"/>
        </w:rPr>
      </w:pPr>
    </w:p>
    <w:p w14:paraId="2DACD0ED" w14:textId="77777777" w:rsidR="00C61416" w:rsidRPr="00181835" w:rsidRDefault="00C61416">
      <w:pPr>
        <w:rPr>
          <w:rFonts w:ascii="Tahoma" w:hAnsi="Tahoma" w:cs="Tahoma"/>
          <w:sz w:val="22"/>
        </w:rPr>
      </w:pPr>
    </w:p>
    <w:p w14:paraId="3AECE484" w14:textId="13B3DD55" w:rsidR="00077237" w:rsidRPr="00077237" w:rsidRDefault="00C4338F" w:rsidP="00C82A60">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r>
        <w:rPr>
          <w:rFonts w:ascii="Tahoma" w:hAnsi="Tahoma" w:cs="Tahoma"/>
          <w:b w:val="0"/>
          <w:i/>
          <w:sz w:val="20"/>
          <w:szCs w:val="20"/>
        </w:rPr>
        <w:t xml:space="preserve">We recommend that </w:t>
      </w:r>
      <w:r w:rsidR="00C82A60">
        <w:rPr>
          <w:rFonts w:ascii="Tahoma" w:hAnsi="Tahoma" w:cs="Tahoma"/>
          <w:b w:val="0"/>
          <w:i/>
          <w:sz w:val="20"/>
          <w:szCs w:val="20"/>
        </w:rPr>
        <w:t>student</w:t>
      </w:r>
      <w:r>
        <w:rPr>
          <w:rFonts w:ascii="Tahoma" w:hAnsi="Tahoma" w:cs="Tahoma"/>
          <w:b w:val="0"/>
          <w:i/>
          <w:sz w:val="20"/>
          <w:szCs w:val="20"/>
        </w:rPr>
        <w:t>s</w:t>
      </w:r>
      <w:r w:rsidR="00C82A60">
        <w:rPr>
          <w:rFonts w:ascii="Tahoma" w:hAnsi="Tahoma" w:cs="Tahoma"/>
          <w:b w:val="0"/>
          <w:i/>
          <w:sz w:val="20"/>
          <w:szCs w:val="20"/>
        </w:rPr>
        <w:t xml:space="preserve"> or employee</w:t>
      </w:r>
      <w:r>
        <w:rPr>
          <w:rFonts w:ascii="Tahoma" w:hAnsi="Tahoma" w:cs="Tahoma"/>
          <w:b w:val="0"/>
          <w:i/>
          <w:sz w:val="20"/>
          <w:szCs w:val="20"/>
        </w:rPr>
        <w:t>s</w:t>
      </w:r>
      <w:r w:rsidR="00C82A60">
        <w:rPr>
          <w:rFonts w:ascii="Tahoma" w:hAnsi="Tahoma" w:cs="Tahoma"/>
          <w:b w:val="0"/>
          <w:i/>
          <w:sz w:val="20"/>
          <w:szCs w:val="20"/>
        </w:rPr>
        <w:t xml:space="preserve"> wishing to publish on their data and results for a given research project </w:t>
      </w:r>
      <w:r w:rsidR="002B2CCA">
        <w:rPr>
          <w:rFonts w:ascii="Tahoma" w:hAnsi="Tahoma" w:cs="Tahoma"/>
          <w:b w:val="0"/>
          <w:i/>
          <w:sz w:val="20"/>
          <w:szCs w:val="20"/>
        </w:rPr>
        <w:t xml:space="preserve">in the form of a dataset </w:t>
      </w:r>
      <w:r>
        <w:rPr>
          <w:rFonts w:ascii="Tahoma" w:hAnsi="Tahoma" w:cs="Tahoma"/>
          <w:b w:val="0"/>
          <w:i/>
          <w:sz w:val="20"/>
          <w:szCs w:val="20"/>
        </w:rPr>
        <w:t>asks</w:t>
      </w:r>
      <w:r w:rsidR="00C82A60">
        <w:rPr>
          <w:rFonts w:ascii="Tahoma" w:hAnsi="Tahoma" w:cs="Tahoma"/>
          <w:b w:val="0"/>
          <w:i/>
          <w:sz w:val="20"/>
          <w:szCs w:val="20"/>
        </w:rPr>
        <w:t xml:space="preserve"> a fellow student or colleague to review </w:t>
      </w:r>
      <w:r w:rsidR="002B2CCA">
        <w:rPr>
          <w:rFonts w:ascii="Tahoma" w:hAnsi="Tahoma" w:cs="Tahoma"/>
          <w:b w:val="0"/>
          <w:i/>
          <w:sz w:val="20"/>
          <w:szCs w:val="20"/>
        </w:rPr>
        <w:t>this dataset</w:t>
      </w:r>
      <w:r w:rsidR="00C82A60">
        <w:rPr>
          <w:rFonts w:ascii="Tahoma" w:hAnsi="Tahoma" w:cs="Tahoma"/>
          <w:b w:val="0"/>
          <w:i/>
          <w:sz w:val="20"/>
          <w:szCs w:val="20"/>
        </w:rPr>
        <w:t xml:space="preserve"> with regard to the points in this checklist. </w:t>
      </w:r>
      <w:r>
        <w:rPr>
          <w:rFonts w:ascii="Tahoma" w:hAnsi="Tahoma" w:cs="Tahoma"/>
          <w:b w:val="0"/>
          <w:i/>
          <w:sz w:val="20"/>
          <w:szCs w:val="20"/>
        </w:rPr>
        <w:t xml:space="preserve">The purpose of the checklist </w:t>
      </w:r>
      <w:proofErr w:type="spellStart"/>
      <w:r>
        <w:rPr>
          <w:rFonts w:ascii="Tahoma" w:hAnsi="Tahoma" w:cs="Tahoma"/>
          <w:b w:val="0"/>
          <w:i/>
          <w:sz w:val="20"/>
          <w:szCs w:val="20"/>
        </w:rPr>
        <w:t>ist</w:t>
      </w:r>
      <w:proofErr w:type="spellEnd"/>
      <w:r>
        <w:rPr>
          <w:rFonts w:ascii="Tahoma" w:hAnsi="Tahoma" w:cs="Tahoma"/>
          <w:b w:val="0"/>
          <w:i/>
          <w:sz w:val="20"/>
          <w:szCs w:val="20"/>
        </w:rPr>
        <w:t xml:space="preserve"> to ensure</w:t>
      </w:r>
      <w:r w:rsidR="00C82A60">
        <w:rPr>
          <w:rFonts w:ascii="Tahoma" w:hAnsi="Tahoma" w:cs="Tahoma"/>
          <w:b w:val="0"/>
          <w:i/>
          <w:sz w:val="20"/>
          <w:szCs w:val="20"/>
        </w:rPr>
        <w:t xml:space="preserve"> that all data that can be made available is made available, that all analyses were conducted conscientiously by</w:t>
      </w:r>
      <w:r w:rsidR="00F02EC3" w:rsidRPr="006D38C9">
        <w:rPr>
          <w:rFonts w:ascii="Tahoma" w:hAnsi="Tahoma" w:cs="Tahoma"/>
          <w:b w:val="0"/>
          <w:i/>
          <w:sz w:val="20"/>
          <w:szCs w:val="20"/>
        </w:rPr>
        <w:t xml:space="preserve"> </w:t>
      </w:r>
      <w:r w:rsidR="00C82A60">
        <w:rPr>
          <w:rFonts w:ascii="Tahoma" w:hAnsi="Tahoma" w:cs="Tahoma"/>
          <w:b w:val="0"/>
          <w:i/>
          <w:sz w:val="20"/>
          <w:szCs w:val="20"/>
        </w:rPr>
        <w:t xml:space="preserve">the researchers, that all results are reported accurately, and that all methods are transparent and </w:t>
      </w:r>
      <w:r w:rsidR="002B2CCA">
        <w:rPr>
          <w:rFonts w:ascii="Tahoma" w:hAnsi="Tahoma" w:cs="Tahoma"/>
          <w:b w:val="0"/>
          <w:i/>
          <w:sz w:val="20"/>
          <w:szCs w:val="20"/>
        </w:rPr>
        <w:t>sufficiently clear</w:t>
      </w:r>
      <w:r w:rsidR="00C82A60">
        <w:rPr>
          <w:rFonts w:ascii="Tahoma" w:hAnsi="Tahoma" w:cs="Tahoma"/>
          <w:b w:val="0"/>
          <w:i/>
          <w:sz w:val="20"/>
          <w:szCs w:val="20"/>
        </w:rPr>
        <w:t xml:space="preserve"> to be reproducible.</w:t>
      </w:r>
    </w:p>
    <w:p w14:paraId="2D077305" w14:textId="77777777" w:rsidR="00582C8F" w:rsidRDefault="00582C8F"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p>
    <w:p w14:paraId="11D46335" w14:textId="384313A7" w:rsidR="00582C8F" w:rsidRPr="006D38C9" w:rsidRDefault="00C4338F" w:rsidP="00181835">
      <w:pPr>
        <w:pStyle w:val="BodyText2"/>
        <w:pBdr>
          <w:top w:val="single" w:sz="4" w:space="1" w:color="auto"/>
          <w:left w:val="single" w:sz="4" w:space="4" w:color="auto"/>
          <w:bottom w:val="single" w:sz="4" w:space="1" w:color="auto"/>
          <w:right w:val="single" w:sz="4" w:space="4" w:color="auto"/>
        </w:pBdr>
        <w:rPr>
          <w:rFonts w:ascii="Tahoma" w:hAnsi="Tahoma" w:cs="Tahoma"/>
          <w:b w:val="0"/>
          <w:i/>
          <w:sz w:val="20"/>
          <w:szCs w:val="20"/>
        </w:rPr>
      </w:pPr>
      <w:r>
        <w:rPr>
          <w:rFonts w:ascii="Tahoma" w:hAnsi="Tahoma" w:cs="Tahoma"/>
          <w:b w:val="0"/>
          <w:i/>
          <w:sz w:val="20"/>
          <w:szCs w:val="20"/>
        </w:rPr>
        <w:t>If you choose to have your code reviewed according to this checklist, we advise you to</w:t>
      </w:r>
      <w:r w:rsidR="00582C8F" w:rsidRPr="006D38C9">
        <w:rPr>
          <w:rFonts w:ascii="Tahoma" w:hAnsi="Tahoma" w:cs="Tahoma"/>
          <w:b w:val="0"/>
          <w:i/>
          <w:sz w:val="20"/>
          <w:szCs w:val="20"/>
        </w:rPr>
        <w:t xml:space="preserve"> </w:t>
      </w:r>
      <w:r w:rsidR="00582C8F">
        <w:rPr>
          <w:rFonts w:ascii="Tahoma" w:hAnsi="Tahoma" w:cs="Tahoma"/>
          <w:b w:val="0"/>
          <w:i/>
          <w:sz w:val="20"/>
          <w:szCs w:val="20"/>
        </w:rPr>
        <w:t xml:space="preserve">upload </w:t>
      </w:r>
      <w:r w:rsidR="00582C8F" w:rsidRPr="006D38C9">
        <w:rPr>
          <w:rFonts w:ascii="Tahoma" w:hAnsi="Tahoma" w:cs="Tahoma"/>
          <w:b w:val="0"/>
          <w:i/>
          <w:sz w:val="20"/>
          <w:szCs w:val="20"/>
        </w:rPr>
        <w:t>th</w:t>
      </w:r>
      <w:r w:rsidR="00C82A60">
        <w:rPr>
          <w:rFonts w:ascii="Tahoma" w:hAnsi="Tahoma" w:cs="Tahoma"/>
          <w:b w:val="0"/>
          <w:i/>
          <w:sz w:val="20"/>
          <w:szCs w:val="20"/>
        </w:rPr>
        <w:t xml:space="preserve">is document together with your </w:t>
      </w:r>
      <w:r w:rsidR="002B2CCA">
        <w:rPr>
          <w:rFonts w:ascii="Tahoma" w:hAnsi="Tahoma" w:cs="Tahoma"/>
          <w:b w:val="0"/>
          <w:i/>
          <w:sz w:val="20"/>
          <w:szCs w:val="20"/>
        </w:rPr>
        <w:t>dataset</w:t>
      </w:r>
      <w:r w:rsidR="00C82A60">
        <w:rPr>
          <w:rFonts w:ascii="Tahoma" w:hAnsi="Tahoma" w:cs="Tahoma"/>
          <w:b w:val="0"/>
          <w:i/>
          <w:sz w:val="20"/>
          <w:szCs w:val="20"/>
        </w:rPr>
        <w:t xml:space="preserve"> to the research data repository of your choice </w:t>
      </w:r>
      <w:r w:rsidR="002B2CCA">
        <w:rPr>
          <w:rFonts w:ascii="Tahoma" w:hAnsi="Tahoma" w:cs="Tahoma"/>
          <w:b w:val="0"/>
          <w:i/>
          <w:sz w:val="20"/>
          <w:szCs w:val="20"/>
        </w:rPr>
        <w:t>(</w:t>
      </w:r>
      <w:proofErr w:type="gramStart"/>
      <w:r w:rsidR="002B2CCA">
        <w:rPr>
          <w:rFonts w:ascii="Tahoma" w:hAnsi="Tahoma" w:cs="Tahoma"/>
          <w:b w:val="0"/>
          <w:i/>
          <w:sz w:val="20"/>
          <w:szCs w:val="20"/>
        </w:rPr>
        <w:t>e.g.</w:t>
      </w:r>
      <w:proofErr w:type="gramEnd"/>
      <w:r w:rsidR="002B2CCA">
        <w:rPr>
          <w:rFonts w:ascii="Tahoma" w:hAnsi="Tahoma" w:cs="Tahoma"/>
          <w:b w:val="0"/>
          <w:i/>
          <w:sz w:val="20"/>
          <w:szCs w:val="20"/>
        </w:rPr>
        <w:t xml:space="preserve"> 4TU Research Data) </w:t>
      </w:r>
      <w:r w:rsidR="00C82A60">
        <w:rPr>
          <w:rFonts w:ascii="Tahoma" w:hAnsi="Tahoma" w:cs="Tahoma"/>
          <w:b w:val="0"/>
          <w:i/>
          <w:sz w:val="20"/>
          <w:szCs w:val="20"/>
        </w:rPr>
        <w:t>upon publication of your work.</w:t>
      </w:r>
    </w:p>
    <w:p w14:paraId="157105C7" w14:textId="77777777" w:rsidR="00857AE6" w:rsidRPr="00181835" w:rsidRDefault="00857AE6" w:rsidP="00857AE6">
      <w:pPr>
        <w:pStyle w:val="BodyText2"/>
        <w:rPr>
          <w:rFonts w:ascii="Tahoma" w:hAnsi="Tahoma" w:cs="Tahoma"/>
          <w:b w:val="0"/>
          <w:sz w:val="22"/>
        </w:rPr>
      </w:pPr>
    </w:p>
    <w:p w14:paraId="2BF76A67" w14:textId="77777777" w:rsidR="00685B2E" w:rsidRPr="00181835" w:rsidRDefault="00685B2E">
      <w:pPr>
        <w:rPr>
          <w:rFonts w:ascii="Tahoma" w:hAnsi="Tahoma" w:cs="Tahoma"/>
          <w:sz w:val="22"/>
        </w:rPr>
      </w:pPr>
    </w:p>
    <w:p w14:paraId="4DB9B35B" w14:textId="77777777" w:rsidR="00667F33" w:rsidRPr="00181835" w:rsidRDefault="00685B2E" w:rsidP="00685B2E">
      <w:pPr>
        <w:numPr>
          <w:ilvl w:val="0"/>
          <w:numId w:val="9"/>
        </w:numPr>
        <w:rPr>
          <w:rFonts w:ascii="Tahoma" w:hAnsi="Tahoma" w:cs="Tahoma"/>
          <w:b/>
          <w:sz w:val="22"/>
        </w:rPr>
      </w:pPr>
      <w:r w:rsidRPr="00181835">
        <w:rPr>
          <w:rFonts w:ascii="Tahoma" w:hAnsi="Tahoma" w:cs="Tahoma"/>
          <w:b/>
          <w:sz w:val="22"/>
        </w:rPr>
        <w:t>Basic Data</w:t>
      </w:r>
      <w:r w:rsidR="005427B2" w:rsidRPr="00181835">
        <w:rPr>
          <w:rFonts w:ascii="Tahoma" w:hAnsi="Tahoma" w:cs="Tahoma"/>
          <w:b/>
          <w:sz w:val="22"/>
        </w:rPr>
        <w:t xml:space="preserve"> </w:t>
      </w:r>
      <w:r w:rsidRPr="00181835">
        <w:rPr>
          <w:rFonts w:ascii="Tahoma" w:hAnsi="Tahoma" w:cs="Tahoma"/>
          <w:b/>
          <w:sz w:val="22"/>
        </w:rPr>
        <w:br/>
      </w:r>
      <w:r w:rsidRPr="00181835">
        <w:rPr>
          <w:rFonts w:ascii="Tahoma" w:hAnsi="Tahoma" w:cs="Tahoma"/>
          <w:b/>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486"/>
      </w:tblGrid>
      <w:tr w:rsidR="00685B2E" w:rsidRPr="006D38C9" w14:paraId="04E7D336" w14:textId="77777777" w:rsidTr="00F3203D">
        <w:tc>
          <w:tcPr>
            <w:tcW w:w="4531" w:type="dxa"/>
            <w:shd w:val="clear" w:color="auto" w:fill="auto"/>
          </w:tcPr>
          <w:p w14:paraId="68227DE7" w14:textId="47445993" w:rsidR="00685B2E" w:rsidRPr="006D38C9" w:rsidRDefault="00F3203D" w:rsidP="00924BB0">
            <w:pPr>
              <w:rPr>
                <w:rFonts w:ascii="Tahoma" w:hAnsi="Tahoma" w:cs="Tahoma"/>
                <w:b/>
                <w:bCs/>
                <w:sz w:val="20"/>
                <w:szCs w:val="20"/>
              </w:rPr>
            </w:pPr>
            <w:r>
              <w:rPr>
                <w:rFonts w:ascii="Tahoma" w:hAnsi="Tahoma" w:cs="Tahoma"/>
                <w:b/>
                <w:bCs/>
                <w:sz w:val="20"/>
                <w:szCs w:val="20"/>
              </w:rPr>
              <w:t>Paper title</w:t>
            </w:r>
            <w:r w:rsidR="00685B2E" w:rsidRPr="006D38C9">
              <w:rPr>
                <w:rFonts w:ascii="Tahoma" w:hAnsi="Tahoma" w:cs="Tahoma"/>
                <w:b/>
                <w:bCs/>
                <w:sz w:val="20"/>
                <w:szCs w:val="20"/>
              </w:rPr>
              <w:t>:</w:t>
            </w:r>
          </w:p>
        </w:tc>
        <w:tc>
          <w:tcPr>
            <w:tcW w:w="4486" w:type="dxa"/>
            <w:shd w:val="clear" w:color="auto" w:fill="auto"/>
          </w:tcPr>
          <w:p w14:paraId="0E44EA93" w14:textId="785DAC0A" w:rsidR="00685B2E" w:rsidRPr="00F82CD9" w:rsidRDefault="00F82CD9" w:rsidP="00924BB0">
            <w:pPr>
              <w:rPr>
                <w:rFonts w:ascii="Tahoma" w:hAnsi="Tahoma" w:cs="Tahoma"/>
                <w:sz w:val="20"/>
                <w:szCs w:val="20"/>
              </w:rPr>
            </w:pPr>
            <w:r w:rsidRPr="00F82CD9">
              <w:rPr>
                <w:rFonts w:ascii="Tahoma" w:hAnsi="Tahoma" w:cs="Tahoma"/>
                <w:sz w:val="20"/>
                <w:szCs w:val="20"/>
              </w:rPr>
              <w:t>Natural language processing for cognitive therapy: extracting schemas from thought records</w:t>
            </w:r>
          </w:p>
        </w:tc>
      </w:tr>
      <w:tr w:rsidR="00685B2E" w:rsidRPr="006D38C9" w14:paraId="0A8C106C" w14:textId="77777777" w:rsidTr="00F3203D">
        <w:tc>
          <w:tcPr>
            <w:tcW w:w="4531" w:type="dxa"/>
            <w:shd w:val="clear" w:color="auto" w:fill="auto"/>
          </w:tcPr>
          <w:p w14:paraId="4C9E6EDF" w14:textId="77777777" w:rsidR="00685B2E" w:rsidRPr="006D38C9" w:rsidRDefault="00685B2E" w:rsidP="00924BB0">
            <w:pPr>
              <w:rPr>
                <w:rFonts w:ascii="Tahoma" w:hAnsi="Tahoma" w:cs="Tahoma"/>
                <w:b/>
                <w:bCs/>
                <w:sz w:val="20"/>
                <w:szCs w:val="20"/>
              </w:rPr>
            </w:pPr>
            <w:r w:rsidRPr="006D38C9">
              <w:rPr>
                <w:rFonts w:ascii="Tahoma" w:hAnsi="Tahoma" w:cs="Tahoma"/>
                <w:b/>
                <w:bCs/>
                <w:sz w:val="20"/>
                <w:szCs w:val="20"/>
              </w:rPr>
              <w:t>Name(s) of researcher(s):</w:t>
            </w:r>
          </w:p>
        </w:tc>
        <w:tc>
          <w:tcPr>
            <w:tcW w:w="4486" w:type="dxa"/>
            <w:shd w:val="clear" w:color="auto" w:fill="auto"/>
          </w:tcPr>
          <w:p w14:paraId="751039F3" w14:textId="305CC51E" w:rsidR="00685B2E" w:rsidRPr="00F82CD9" w:rsidRDefault="00F82CD9" w:rsidP="00924BB0">
            <w:pPr>
              <w:rPr>
                <w:rFonts w:ascii="Tahoma" w:hAnsi="Tahoma" w:cs="Tahoma"/>
                <w:sz w:val="20"/>
                <w:szCs w:val="20"/>
              </w:rPr>
            </w:pPr>
            <w:r w:rsidRPr="00F82CD9">
              <w:rPr>
                <w:rFonts w:ascii="Tahoma" w:hAnsi="Tahoma" w:cs="Tahoma"/>
                <w:sz w:val="20"/>
                <w:szCs w:val="20"/>
              </w:rPr>
              <w:t>Franziska Burger</w:t>
            </w:r>
          </w:p>
        </w:tc>
      </w:tr>
      <w:tr w:rsidR="00486C08" w:rsidRPr="006D38C9" w14:paraId="7F84CC06" w14:textId="77777777" w:rsidTr="00F3203D">
        <w:tc>
          <w:tcPr>
            <w:tcW w:w="4531" w:type="dxa"/>
            <w:shd w:val="clear" w:color="auto" w:fill="auto"/>
          </w:tcPr>
          <w:p w14:paraId="3A5EBD80" w14:textId="507BCC2C" w:rsidR="00486C08" w:rsidRPr="006D38C9" w:rsidRDefault="00F3203D" w:rsidP="00486C08">
            <w:pPr>
              <w:rPr>
                <w:rFonts w:ascii="Tahoma" w:hAnsi="Tahoma" w:cs="Tahoma"/>
                <w:b/>
                <w:bCs/>
                <w:sz w:val="20"/>
                <w:szCs w:val="20"/>
              </w:rPr>
            </w:pPr>
            <w:r>
              <w:rPr>
                <w:rFonts w:ascii="Tahoma" w:hAnsi="Tahoma" w:cs="Tahoma"/>
                <w:b/>
                <w:bCs/>
                <w:sz w:val="20"/>
                <w:szCs w:val="20"/>
              </w:rPr>
              <w:t>Name of the reviewer:</w:t>
            </w:r>
            <w:r w:rsidR="00486C08">
              <w:rPr>
                <w:rFonts w:ascii="Tahoma" w:hAnsi="Tahoma" w:cs="Tahoma"/>
                <w:b/>
                <w:bCs/>
                <w:sz w:val="20"/>
                <w:szCs w:val="20"/>
              </w:rPr>
              <w:t xml:space="preserve"> </w:t>
            </w:r>
          </w:p>
        </w:tc>
        <w:tc>
          <w:tcPr>
            <w:tcW w:w="4486" w:type="dxa"/>
            <w:shd w:val="clear" w:color="auto" w:fill="auto"/>
          </w:tcPr>
          <w:p w14:paraId="5F98AF2A" w14:textId="24891E2A" w:rsidR="00486C08" w:rsidRPr="00A23081" w:rsidRDefault="00A23081" w:rsidP="00924BB0">
            <w:pPr>
              <w:rPr>
                <w:rFonts w:ascii="Tahoma" w:hAnsi="Tahoma" w:cs="Tahoma"/>
                <w:sz w:val="20"/>
                <w:szCs w:val="20"/>
              </w:rPr>
            </w:pPr>
            <w:r w:rsidRPr="00A23081">
              <w:rPr>
                <w:rFonts w:ascii="Tahoma" w:hAnsi="Tahoma" w:cs="Tahoma"/>
                <w:sz w:val="20"/>
                <w:szCs w:val="20"/>
              </w:rPr>
              <w:t>Nele Albers</w:t>
            </w:r>
          </w:p>
        </w:tc>
      </w:tr>
      <w:tr w:rsidR="00EA3CF0" w:rsidRPr="006D38C9" w14:paraId="4F45BD0A" w14:textId="77777777" w:rsidTr="00D250D7">
        <w:tc>
          <w:tcPr>
            <w:tcW w:w="4531" w:type="dxa"/>
            <w:shd w:val="clear" w:color="auto" w:fill="auto"/>
          </w:tcPr>
          <w:p w14:paraId="64B78498" w14:textId="40AA42AA" w:rsidR="00EA3CF0" w:rsidRDefault="00EA3CF0" w:rsidP="00924BB0">
            <w:pPr>
              <w:rPr>
                <w:rFonts w:ascii="Tahoma" w:hAnsi="Tahoma" w:cs="Tahoma"/>
                <w:b/>
                <w:bCs/>
                <w:sz w:val="20"/>
                <w:szCs w:val="20"/>
              </w:rPr>
            </w:pPr>
            <w:r>
              <w:rPr>
                <w:rFonts w:ascii="Tahoma" w:hAnsi="Tahoma" w:cs="Tahoma"/>
                <w:b/>
                <w:bCs/>
                <w:sz w:val="20"/>
                <w:szCs w:val="20"/>
              </w:rPr>
              <w:t>Data repository platform (</w:t>
            </w:r>
            <w:proofErr w:type="gramStart"/>
            <w:r>
              <w:rPr>
                <w:rFonts w:ascii="Tahoma" w:hAnsi="Tahoma" w:cs="Tahoma"/>
                <w:b/>
                <w:bCs/>
                <w:sz w:val="20"/>
                <w:szCs w:val="20"/>
              </w:rPr>
              <w:t>e.g.</w:t>
            </w:r>
            <w:proofErr w:type="gramEnd"/>
            <w:r>
              <w:rPr>
                <w:rFonts w:ascii="Tahoma" w:hAnsi="Tahoma" w:cs="Tahoma"/>
                <w:b/>
                <w:bCs/>
                <w:sz w:val="20"/>
                <w:szCs w:val="20"/>
              </w:rPr>
              <w:t xml:space="preserve"> 4TU Centre for Research Data):</w:t>
            </w:r>
          </w:p>
        </w:tc>
        <w:tc>
          <w:tcPr>
            <w:tcW w:w="4486" w:type="dxa"/>
            <w:shd w:val="clear" w:color="auto" w:fill="auto"/>
          </w:tcPr>
          <w:p w14:paraId="6F66A145" w14:textId="57A25F68" w:rsidR="00EA3CF0" w:rsidRPr="00A23081" w:rsidRDefault="00A23081" w:rsidP="00924BB0">
            <w:pPr>
              <w:rPr>
                <w:rFonts w:ascii="Tahoma" w:hAnsi="Tahoma" w:cs="Tahoma"/>
                <w:sz w:val="20"/>
                <w:szCs w:val="20"/>
              </w:rPr>
            </w:pPr>
            <w:r w:rsidRPr="00A23081">
              <w:rPr>
                <w:rFonts w:ascii="Tahoma" w:hAnsi="Tahoma" w:cs="Tahoma"/>
                <w:sz w:val="20"/>
                <w:szCs w:val="20"/>
              </w:rPr>
              <w:t>4TU Centre for Research Data</w:t>
            </w:r>
          </w:p>
        </w:tc>
      </w:tr>
    </w:tbl>
    <w:p w14:paraId="3C0294F8" w14:textId="266DF591" w:rsidR="00685B2E" w:rsidRPr="00181835" w:rsidRDefault="00685B2E" w:rsidP="00F3203D">
      <w:pPr>
        <w:ind w:right="-694"/>
        <w:rPr>
          <w:rFonts w:ascii="Tahoma" w:hAnsi="Tahoma" w:cs="Tahoma"/>
          <w:b/>
          <w:bCs/>
          <w:sz w:val="22"/>
          <w:szCs w:val="20"/>
        </w:rPr>
      </w:pPr>
    </w:p>
    <w:p w14:paraId="4A19BEF1" w14:textId="77777777" w:rsidR="0027531C" w:rsidRDefault="00685B2E" w:rsidP="00685B2E">
      <w:pPr>
        <w:numPr>
          <w:ilvl w:val="0"/>
          <w:numId w:val="9"/>
        </w:numPr>
        <w:ind w:right="-694"/>
        <w:rPr>
          <w:rFonts w:ascii="Tahoma" w:hAnsi="Tahoma" w:cs="Tahoma"/>
          <w:b/>
          <w:bCs/>
          <w:sz w:val="22"/>
          <w:szCs w:val="20"/>
        </w:rPr>
      </w:pPr>
      <w:r w:rsidRPr="00181835">
        <w:rPr>
          <w:rFonts w:ascii="Tahoma" w:hAnsi="Tahoma" w:cs="Tahoma"/>
          <w:b/>
          <w:bCs/>
          <w:sz w:val="22"/>
          <w:szCs w:val="20"/>
        </w:rPr>
        <w:t>Checklist</w:t>
      </w:r>
    </w:p>
    <w:p w14:paraId="58BEFD04" w14:textId="77777777" w:rsidR="00F02EC3" w:rsidRPr="00181835" w:rsidRDefault="00685B2E" w:rsidP="00077237">
      <w:pPr>
        <w:ind w:left="360" w:right="-694"/>
        <w:rPr>
          <w:rFonts w:ascii="Tahoma" w:hAnsi="Tahoma" w:cs="Tahoma"/>
          <w:b/>
          <w:sz w:val="16"/>
          <w:szCs w:val="20"/>
        </w:rPr>
      </w:pPr>
      <w:r w:rsidRPr="00181835">
        <w:rPr>
          <w:rFonts w:ascii="Tahoma" w:hAnsi="Tahoma" w:cs="Tahoma"/>
          <w:b/>
          <w:bCs/>
          <w:sz w:val="22"/>
          <w:szCs w:val="20"/>
        </w:rPr>
        <w:br/>
      </w:r>
      <w:r w:rsidR="00F02EC3" w:rsidRPr="00181835">
        <w:rPr>
          <w:rFonts w:ascii="Tahoma" w:hAnsi="Tahoma" w:cs="Tahoma"/>
          <w:sz w:val="20"/>
          <w:szCs w:val="20"/>
        </w:rPr>
        <w:t xml:space="preserve">  </w:t>
      </w:r>
      <w:r w:rsidR="00F02EC3" w:rsidRPr="00181835">
        <w:rPr>
          <w:rFonts w:ascii="Tahoma" w:hAnsi="Tahoma" w:cs="Tahoma"/>
          <w:b/>
          <w:sz w:val="16"/>
          <w:szCs w:val="20"/>
        </w:rPr>
        <w:tab/>
      </w:r>
    </w:p>
    <w:tbl>
      <w:tblPr>
        <w:tblStyle w:val="TableGrid"/>
        <w:tblW w:w="9813" w:type="dxa"/>
        <w:tblInd w:w="360" w:type="dxa"/>
        <w:tblLayout w:type="fixed"/>
        <w:tblLook w:val="04A0" w:firstRow="1" w:lastRow="0" w:firstColumn="1" w:lastColumn="0" w:noHBand="0" w:noVBand="1"/>
      </w:tblPr>
      <w:tblGrid>
        <w:gridCol w:w="8390"/>
        <w:gridCol w:w="714"/>
        <w:gridCol w:w="709"/>
      </w:tblGrid>
      <w:tr w:rsidR="009B7A81" w:rsidRPr="009B7A81" w14:paraId="0990347F" w14:textId="77777777" w:rsidTr="0027531C">
        <w:trPr>
          <w:trHeight w:val="567"/>
          <w:tblHeader/>
        </w:trPr>
        <w:tc>
          <w:tcPr>
            <w:tcW w:w="8390" w:type="dxa"/>
          </w:tcPr>
          <w:p w14:paraId="31FD57A6" w14:textId="10D75D57" w:rsidR="009B7A81" w:rsidRPr="009B7A81" w:rsidRDefault="00FB319D" w:rsidP="009B7A81">
            <w:pPr>
              <w:rPr>
                <w:rFonts w:ascii="Tahoma" w:hAnsi="Tahoma" w:cs="Tahoma"/>
                <w:b/>
                <w:sz w:val="20"/>
                <w:szCs w:val="20"/>
              </w:rPr>
            </w:pPr>
            <w:r>
              <w:rPr>
                <w:rFonts w:ascii="Tahoma" w:hAnsi="Tahoma" w:cs="Tahoma"/>
                <w:b/>
                <w:sz w:val="20"/>
                <w:szCs w:val="20"/>
              </w:rPr>
              <w:t>Statement</w:t>
            </w:r>
          </w:p>
        </w:tc>
        <w:tc>
          <w:tcPr>
            <w:tcW w:w="714" w:type="dxa"/>
          </w:tcPr>
          <w:p w14:paraId="5F1842EF" w14:textId="77777777" w:rsidR="009B7A81" w:rsidRPr="0065707A" w:rsidRDefault="009B7A81" w:rsidP="00FA4E82">
            <w:pPr>
              <w:rPr>
                <w:rFonts w:ascii="Tahoma" w:hAnsi="Tahoma" w:cs="Tahoma"/>
                <w:b/>
                <w:noProof/>
                <w:sz w:val="20"/>
                <w:szCs w:val="20"/>
                <w:lang w:eastAsia="nl-NL"/>
              </w:rPr>
            </w:pPr>
            <w:r w:rsidRPr="0065707A">
              <w:rPr>
                <w:rFonts w:ascii="Tahoma" w:hAnsi="Tahoma" w:cs="Tahoma"/>
                <w:b/>
                <w:noProof/>
                <w:sz w:val="20"/>
                <w:szCs w:val="20"/>
                <w:lang w:eastAsia="nl-NL"/>
              </w:rPr>
              <w:t>Yes</w:t>
            </w:r>
          </w:p>
        </w:tc>
        <w:tc>
          <w:tcPr>
            <w:tcW w:w="709" w:type="dxa"/>
          </w:tcPr>
          <w:p w14:paraId="40CCBD8A" w14:textId="77777777" w:rsidR="009B7A81" w:rsidRPr="0065707A" w:rsidRDefault="009B7A81" w:rsidP="008B418F">
            <w:pPr>
              <w:ind w:left="142"/>
              <w:rPr>
                <w:rFonts w:ascii="Tahoma" w:hAnsi="Tahoma" w:cs="Tahoma"/>
                <w:b/>
                <w:noProof/>
                <w:sz w:val="20"/>
                <w:szCs w:val="20"/>
                <w:lang w:eastAsia="nl-NL"/>
              </w:rPr>
            </w:pPr>
            <w:r w:rsidRPr="0065707A">
              <w:rPr>
                <w:rFonts w:ascii="Tahoma" w:hAnsi="Tahoma" w:cs="Tahoma"/>
                <w:b/>
                <w:noProof/>
                <w:sz w:val="20"/>
                <w:szCs w:val="20"/>
                <w:lang w:eastAsia="nl-NL"/>
              </w:rPr>
              <w:t>No</w:t>
            </w:r>
          </w:p>
        </w:tc>
      </w:tr>
      <w:tr w:rsidR="00FA4E82" w:rsidRPr="00FA4E82" w14:paraId="1DE80367" w14:textId="77777777" w:rsidTr="009B7A81">
        <w:trPr>
          <w:trHeight w:val="1008"/>
        </w:trPr>
        <w:tc>
          <w:tcPr>
            <w:tcW w:w="8390" w:type="dxa"/>
          </w:tcPr>
          <w:p w14:paraId="7C3AAC0C" w14:textId="45360C7E" w:rsidR="00FA4E82" w:rsidRPr="00CA36B4" w:rsidRDefault="00FB319D" w:rsidP="00933D92">
            <w:pPr>
              <w:pStyle w:val="ListParagraph"/>
              <w:numPr>
                <w:ilvl w:val="0"/>
                <w:numId w:val="37"/>
              </w:numPr>
              <w:rPr>
                <w:rFonts w:ascii="Tahoma" w:hAnsi="Tahoma" w:cs="Tahoma"/>
                <w:sz w:val="20"/>
                <w:szCs w:val="20"/>
              </w:rPr>
            </w:pPr>
            <w:r>
              <w:rPr>
                <w:rFonts w:ascii="Tahoma" w:hAnsi="Tahoma" w:cs="Tahoma"/>
                <w:sz w:val="20"/>
                <w:szCs w:val="20"/>
              </w:rPr>
              <w:t>The</w:t>
            </w:r>
            <w:r w:rsidR="00F3203D">
              <w:rPr>
                <w:rFonts w:ascii="Tahoma" w:hAnsi="Tahoma" w:cs="Tahoma"/>
                <w:sz w:val="20"/>
                <w:szCs w:val="20"/>
              </w:rPr>
              <w:t xml:space="preserve"> </w:t>
            </w:r>
            <w:r>
              <w:rPr>
                <w:rFonts w:ascii="Tahoma" w:hAnsi="Tahoma" w:cs="Tahoma"/>
                <w:sz w:val="20"/>
                <w:szCs w:val="20"/>
              </w:rPr>
              <w:t>dataset</w:t>
            </w:r>
            <w:r w:rsidR="00F3203D">
              <w:rPr>
                <w:rFonts w:ascii="Tahoma" w:hAnsi="Tahoma" w:cs="Tahoma"/>
                <w:sz w:val="20"/>
                <w:szCs w:val="20"/>
              </w:rPr>
              <w:t xml:space="preserve"> contain</w:t>
            </w:r>
            <w:r>
              <w:rPr>
                <w:rFonts w:ascii="Tahoma" w:hAnsi="Tahoma" w:cs="Tahoma"/>
                <w:sz w:val="20"/>
                <w:szCs w:val="20"/>
              </w:rPr>
              <w:t>s</w:t>
            </w:r>
            <w:r w:rsidR="00F3203D">
              <w:rPr>
                <w:rFonts w:ascii="Tahoma" w:hAnsi="Tahoma" w:cs="Tahoma"/>
                <w:sz w:val="20"/>
                <w:szCs w:val="20"/>
              </w:rPr>
              <w:t xml:space="preserve"> a README file that fulfils the requirements of the data repository platform that the researcher wishes to use. If no such requirements can be found, the </w:t>
            </w:r>
            <w:r>
              <w:rPr>
                <w:rFonts w:ascii="Tahoma" w:hAnsi="Tahoma" w:cs="Tahoma"/>
                <w:sz w:val="20"/>
                <w:szCs w:val="20"/>
              </w:rPr>
              <w:t>dataset nonetheless</w:t>
            </w:r>
            <w:r w:rsidR="00F3203D">
              <w:rPr>
                <w:rFonts w:ascii="Tahoma" w:hAnsi="Tahoma" w:cs="Tahoma"/>
                <w:sz w:val="20"/>
                <w:szCs w:val="20"/>
              </w:rPr>
              <w:t xml:space="preserve"> contain</w:t>
            </w:r>
            <w:r>
              <w:rPr>
                <w:rFonts w:ascii="Tahoma" w:hAnsi="Tahoma" w:cs="Tahoma"/>
                <w:sz w:val="20"/>
                <w:szCs w:val="20"/>
              </w:rPr>
              <w:t>s</w:t>
            </w:r>
            <w:r w:rsidR="00F3203D">
              <w:rPr>
                <w:rFonts w:ascii="Tahoma" w:hAnsi="Tahoma" w:cs="Tahoma"/>
                <w:sz w:val="20"/>
                <w:szCs w:val="20"/>
              </w:rPr>
              <w:t xml:space="preserve"> a README file </w:t>
            </w:r>
            <w:r>
              <w:rPr>
                <w:rFonts w:ascii="Tahoma" w:hAnsi="Tahoma" w:cs="Tahoma"/>
                <w:sz w:val="20"/>
                <w:szCs w:val="20"/>
              </w:rPr>
              <w:t>that clearly explains the contents of the dataset?</w:t>
            </w:r>
          </w:p>
        </w:tc>
        <w:tc>
          <w:tcPr>
            <w:tcW w:w="714" w:type="dxa"/>
          </w:tcPr>
          <w:p w14:paraId="71E7463C" w14:textId="2F0576B0" w:rsidR="00FA4E82" w:rsidRPr="00D62222" w:rsidRDefault="00D62222" w:rsidP="00D62222">
            <w:pPr>
              <w:jc w:val="center"/>
              <w:rPr>
                <w:rFonts w:ascii="Tahoma" w:hAnsi="Tahoma" w:cs="Tahoma"/>
                <w:noProof/>
                <w:sz w:val="20"/>
                <w:szCs w:val="20"/>
                <w:vertAlign w:val="subscript"/>
                <w:lang w:eastAsia="nl-NL"/>
              </w:rPr>
            </w:pPr>
            <w:r>
              <w:rPr>
                <w:rFonts w:ascii="Tahoma" w:hAnsi="Tahoma" w:cs="Tahoma"/>
                <w:noProof/>
                <w:sz w:val="20"/>
                <w:szCs w:val="20"/>
                <w:lang w:eastAsia="nl-NL"/>
              </w:rPr>
              <w:t>X</w:t>
            </w:r>
            <w:r>
              <w:rPr>
                <w:rFonts w:ascii="Tahoma" w:hAnsi="Tahoma" w:cs="Tahoma"/>
                <w:noProof/>
                <w:sz w:val="20"/>
                <w:szCs w:val="20"/>
                <w:vertAlign w:val="subscript"/>
                <w:lang w:eastAsia="nl-NL"/>
              </w:rPr>
              <w:t>1</w:t>
            </w:r>
          </w:p>
        </w:tc>
        <w:tc>
          <w:tcPr>
            <w:tcW w:w="709" w:type="dxa"/>
          </w:tcPr>
          <w:p w14:paraId="507E71FE" w14:textId="4FD8086D" w:rsidR="00FA4E82" w:rsidRPr="0065707A" w:rsidRDefault="00FA4E82" w:rsidP="00500AB3">
            <w:pPr>
              <w:ind w:left="142"/>
              <w:jc w:val="center"/>
              <w:rPr>
                <w:rFonts w:ascii="Tahoma" w:hAnsi="Tahoma" w:cs="Tahoma"/>
                <w:noProof/>
                <w:sz w:val="20"/>
                <w:szCs w:val="20"/>
                <w:lang w:eastAsia="nl-NL"/>
              </w:rPr>
            </w:pPr>
          </w:p>
        </w:tc>
      </w:tr>
      <w:tr w:rsidR="00FA4E82" w:rsidRPr="00FA4E82" w14:paraId="484BB0E4" w14:textId="77777777" w:rsidTr="009B7A81">
        <w:trPr>
          <w:trHeight w:val="758"/>
        </w:trPr>
        <w:tc>
          <w:tcPr>
            <w:tcW w:w="8390" w:type="dxa"/>
          </w:tcPr>
          <w:p w14:paraId="68D74FFF" w14:textId="394BA679" w:rsidR="00FA4E82" w:rsidRPr="00CA36B4" w:rsidRDefault="00FB319D" w:rsidP="00933D92">
            <w:pPr>
              <w:pStyle w:val="ListParagraph"/>
              <w:numPr>
                <w:ilvl w:val="0"/>
                <w:numId w:val="37"/>
              </w:numPr>
              <w:rPr>
                <w:rFonts w:ascii="Tahoma" w:hAnsi="Tahoma" w:cs="Tahoma"/>
                <w:sz w:val="20"/>
                <w:szCs w:val="20"/>
              </w:rPr>
            </w:pPr>
            <w:r>
              <w:rPr>
                <w:rFonts w:ascii="Tahoma" w:hAnsi="Tahoma" w:cs="Tahoma"/>
                <w:noProof/>
                <w:sz w:val="20"/>
                <w:szCs w:val="20"/>
                <w:lang w:val="en-US"/>
              </w:rPr>
              <w:t xml:space="preserve">Either within the README file or within an extra, easily findable file, the researchers have explained their data. This means that, for example, for every column of a tabular dataset, all column names and possible cell values are explained. </w:t>
            </w:r>
          </w:p>
        </w:tc>
        <w:tc>
          <w:tcPr>
            <w:tcW w:w="714" w:type="dxa"/>
          </w:tcPr>
          <w:p w14:paraId="2724D1B7" w14:textId="1F487021" w:rsidR="00FA4E82" w:rsidRPr="00D62222" w:rsidRDefault="00D62222" w:rsidP="008B418F">
            <w:pPr>
              <w:ind w:left="142"/>
              <w:rPr>
                <w:rFonts w:ascii="Tahoma" w:hAnsi="Tahoma" w:cs="Tahoma"/>
                <w:noProof/>
                <w:sz w:val="20"/>
                <w:szCs w:val="20"/>
                <w:vertAlign w:val="subscript"/>
                <w:lang w:eastAsia="nl-NL"/>
              </w:rPr>
            </w:pPr>
            <w:r>
              <w:rPr>
                <w:rFonts w:ascii="Tahoma" w:hAnsi="Tahoma" w:cs="Tahoma"/>
                <w:noProof/>
                <w:sz w:val="20"/>
                <w:szCs w:val="20"/>
                <w:lang w:eastAsia="nl-NL"/>
              </w:rPr>
              <w:t>X</w:t>
            </w:r>
            <w:r>
              <w:rPr>
                <w:rFonts w:ascii="Tahoma" w:hAnsi="Tahoma" w:cs="Tahoma"/>
                <w:noProof/>
                <w:sz w:val="20"/>
                <w:szCs w:val="20"/>
                <w:vertAlign w:val="subscript"/>
                <w:lang w:eastAsia="nl-NL"/>
              </w:rPr>
              <w:t>1</w:t>
            </w:r>
          </w:p>
        </w:tc>
        <w:tc>
          <w:tcPr>
            <w:tcW w:w="709" w:type="dxa"/>
          </w:tcPr>
          <w:p w14:paraId="4A8E186B" w14:textId="132778B7" w:rsidR="00FA4E82" w:rsidRPr="00FA4E82" w:rsidRDefault="00FA4E82" w:rsidP="009B7A81">
            <w:pPr>
              <w:ind w:left="284"/>
              <w:rPr>
                <w:rFonts w:ascii="Tahoma" w:hAnsi="Tahoma" w:cs="Tahoma"/>
                <w:noProof/>
                <w:sz w:val="20"/>
                <w:szCs w:val="20"/>
                <w:lang w:eastAsia="nl-NL"/>
              </w:rPr>
            </w:pPr>
          </w:p>
        </w:tc>
      </w:tr>
      <w:tr w:rsidR="00D65FDC" w:rsidRPr="00FA4E82" w14:paraId="67FAED4C" w14:textId="77777777" w:rsidTr="009B7A81">
        <w:trPr>
          <w:trHeight w:val="758"/>
        </w:trPr>
        <w:tc>
          <w:tcPr>
            <w:tcW w:w="8390" w:type="dxa"/>
          </w:tcPr>
          <w:p w14:paraId="6EAF470A" w14:textId="7677837E" w:rsidR="00D65FDC" w:rsidRDefault="00D65FDC" w:rsidP="00933D92">
            <w:pPr>
              <w:pStyle w:val="ListParagraph"/>
              <w:numPr>
                <w:ilvl w:val="0"/>
                <w:numId w:val="37"/>
              </w:numPr>
              <w:rPr>
                <w:rFonts w:ascii="Tahoma" w:hAnsi="Tahoma" w:cs="Tahoma"/>
                <w:noProof/>
                <w:sz w:val="20"/>
                <w:szCs w:val="20"/>
                <w:lang w:val="en-US"/>
              </w:rPr>
            </w:pPr>
            <w:r>
              <w:rPr>
                <w:rFonts w:ascii="Tahoma" w:hAnsi="Tahoma" w:cs="Tahoma"/>
                <w:noProof/>
                <w:sz w:val="20"/>
                <w:szCs w:val="20"/>
                <w:lang w:val="en-US"/>
              </w:rPr>
              <w:t>All data is in readily readable file formats. If this should not be the case, the README (or similar) clearly explains the file format and which software can be used to access the contents.</w:t>
            </w:r>
          </w:p>
        </w:tc>
        <w:tc>
          <w:tcPr>
            <w:tcW w:w="714" w:type="dxa"/>
          </w:tcPr>
          <w:p w14:paraId="55453315" w14:textId="77777777" w:rsidR="00D65FDC" w:rsidRPr="00FA4E82" w:rsidRDefault="00D65FDC" w:rsidP="008B418F">
            <w:pPr>
              <w:ind w:left="142"/>
              <w:rPr>
                <w:rFonts w:ascii="Tahoma" w:hAnsi="Tahoma" w:cs="Tahoma"/>
                <w:noProof/>
                <w:sz w:val="20"/>
                <w:szCs w:val="20"/>
                <w:lang w:eastAsia="nl-NL"/>
              </w:rPr>
            </w:pPr>
          </w:p>
        </w:tc>
        <w:tc>
          <w:tcPr>
            <w:tcW w:w="709" w:type="dxa"/>
          </w:tcPr>
          <w:p w14:paraId="5AC58E8F" w14:textId="77777777" w:rsidR="00D65FDC" w:rsidRDefault="00D65FDC" w:rsidP="009B7A81">
            <w:pPr>
              <w:ind w:left="284"/>
              <w:rPr>
                <w:rFonts w:ascii="Tahoma" w:hAnsi="Tahoma" w:cs="Tahoma"/>
                <w:noProof/>
                <w:sz w:val="20"/>
                <w:szCs w:val="20"/>
                <w:lang w:eastAsia="nl-NL"/>
              </w:rPr>
            </w:pPr>
          </w:p>
        </w:tc>
      </w:tr>
      <w:tr w:rsidR="00D65FDC" w:rsidRPr="00FA4E82" w14:paraId="01162AB6" w14:textId="77777777" w:rsidTr="009B7A81">
        <w:trPr>
          <w:trHeight w:val="758"/>
        </w:trPr>
        <w:tc>
          <w:tcPr>
            <w:tcW w:w="8390" w:type="dxa"/>
          </w:tcPr>
          <w:p w14:paraId="4B15F944" w14:textId="791705F0" w:rsidR="00D65FDC" w:rsidRDefault="00D65FDC" w:rsidP="00933D92">
            <w:pPr>
              <w:pStyle w:val="ListParagraph"/>
              <w:numPr>
                <w:ilvl w:val="0"/>
                <w:numId w:val="37"/>
              </w:numPr>
              <w:rPr>
                <w:rFonts w:ascii="Tahoma" w:hAnsi="Tahoma" w:cs="Tahoma"/>
                <w:noProof/>
                <w:sz w:val="20"/>
                <w:szCs w:val="20"/>
                <w:lang w:val="en-US"/>
              </w:rPr>
            </w:pPr>
            <w:r>
              <w:rPr>
                <w:rFonts w:ascii="Tahoma" w:hAnsi="Tahoma" w:cs="Tahoma"/>
                <w:noProof/>
                <w:sz w:val="20"/>
                <w:szCs w:val="20"/>
                <w:lang w:val="en-US"/>
              </w:rPr>
              <w:t>All data has been anonymized in accordance to promises made in the Data Management Plan.</w:t>
            </w:r>
          </w:p>
        </w:tc>
        <w:tc>
          <w:tcPr>
            <w:tcW w:w="714" w:type="dxa"/>
          </w:tcPr>
          <w:p w14:paraId="250893A0" w14:textId="77777777" w:rsidR="00D65FDC" w:rsidRPr="00FA4E82" w:rsidRDefault="00D65FDC" w:rsidP="008B418F">
            <w:pPr>
              <w:ind w:left="142"/>
              <w:rPr>
                <w:rFonts w:ascii="Tahoma" w:hAnsi="Tahoma" w:cs="Tahoma"/>
                <w:noProof/>
                <w:sz w:val="20"/>
                <w:szCs w:val="20"/>
                <w:lang w:eastAsia="nl-NL"/>
              </w:rPr>
            </w:pPr>
          </w:p>
        </w:tc>
        <w:tc>
          <w:tcPr>
            <w:tcW w:w="709" w:type="dxa"/>
          </w:tcPr>
          <w:p w14:paraId="55142682" w14:textId="77777777" w:rsidR="00D65FDC" w:rsidRDefault="00D65FDC" w:rsidP="009B7A81">
            <w:pPr>
              <w:ind w:left="284"/>
              <w:rPr>
                <w:rFonts w:ascii="Tahoma" w:hAnsi="Tahoma" w:cs="Tahoma"/>
                <w:noProof/>
                <w:sz w:val="20"/>
                <w:szCs w:val="20"/>
                <w:lang w:eastAsia="nl-NL"/>
              </w:rPr>
            </w:pPr>
          </w:p>
        </w:tc>
      </w:tr>
      <w:tr w:rsidR="00FA4E82" w:rsidRPr="00FA4E82" w14:paraId="7D05DC81" w14:textId="77777777" w:rsidTr="009B7A81">
        <w:trPr>
          <w:trHeight w:val="748"/>
        </w:trPr>
        <w:tc>
          <w:tcPr>
            <w:tcW w:w="8390" w:type="dxa"/>
          </w:tcPr>
          <w:p w14:paraId="1ACDE383" w14:textId="0F1E7424" w:rsidR="00FA4E82" w:rsidRPr="00CA36B4" w:rsidRDefault="00FB319D" w:rsidP="00933D92">
            <w:pPr>
              <w:pStyle w:val="ListParagraph"/>
              <w:numPr>
                <w:ilvl w:val="0"/>
                <w:numId w:val="37"/>
              </w:numPr>
              <w:rPr>
                <w:rFonts w:ascii="Tahoma" w:hAnsi="Tahoma" w:cs="Tahoma"/>
                <w:sz w:val="20"/>
                <w:szCs w:val="20"/>
              </w:rPr>
            </w:pPr>
            <w:r>
              <w:rPr>
                <w:rFonts w:ascii="Tahoma" w:hAnsi="Tahoma" w:cs="Tahoma"/>
                <w:sz w:val="20"/>
                <w:szCs w:val="20"/>
              </w:rPr>
              <w:t xml:space="preserve">The analysis </w:t>
            </w:r>
            <w:r w:rsidR="00D65FDC">
              <w:rPr>
                <w:rFonts w:ascii="Tahoma" w:hAnsi="Tahoma" w:cs="Tahoma"/>
                <w:sz w:val="20"/>
                <w:szCs w:val="20"/>
              </w:rPr>
              <w:t>file or files contain a header with meta-data (name of author, date of writing, required input files and generated output files).</w:t>
            </w:r>
          </w:p>
        </w:tc>
        <w:tc>
          <w:tcPr>
            <w:tcW w:w="714" w:type="dxa"/>
          </w:tcPr>
          <w:p w14:paraId="679DD368" w14:textId="0785B9BB" w:rsidR="00FA4E82" w:rsidRPr="00D62222" w:rsidRDefault="00D62222" w:rsidP="008B418F">
            <w:pPr>
              <w:ind w:left="142"/>
              <w:rPr>
                <w:rFonts w:ascii="Tahoma" w:hAnsi="Tahoma" w:cs="Tahoma"/>
                <w:noProof/>
                <w:sz w:val="20"/>
                <w:szCs w:val="20"/>
                <w:vertAlign w:val="subscript"/>
                <w:lang w:eastAsia="nl-NL"/>
              </w:rPr>
            </w:pPr>
            <w:r>
              <w:rPr>
                <w:rFonts w:ascii="Tahoma" w:hAnsi="Tahoma" w:cs="Tahoma"/>
                <w:noProof/>
                <w:sz w:val="20"/>
                <w:szCs w:val="20"/>
                <w:lang w:eastAsia="nl-NL"/>
              </w:rPr>
              <w:t>X</w:t>
            </w:r>
            <w:r>
              <w:rPr>
                <w:rFonts w:ascii="Tahoma" w:hAnsi="Tahoma" w:cs="Tahoma"/>
                <w:noProof/>
                <w:sz w:val="20"/>
                <w:szCs w:val="20"/>
                <w:vertAlign w:val="subscript"/>
                <w:lang w:eastAsia="nl-NL"/>
              </w:rPr>
              <w:t>1</w:t>
            </w:r>
          </w:p>
        </w:tc>
        <w:tc>
          <w:tcPr>
            <w:tcW w:w="709" w:type="dxa"/>
          </w:tcPr>
          <w:p w14:paraId="2CC42D2D" w14:textId="09A17C3A" w:rsidR="00FA4E82" w:rsidRPr="0065707A" w:rsidRDefault="00FA4E82" w:rsidP="009B7A81">
            <w:pPr>
              <w:ind w:left="284"/>
              <w:rPr>
                <w:rFonts w:ascii="Tahoma" w:hAnsi="Tahoma" w:cs="Tahoma"/>
                <w:noProof/>
                <w:sz w:val="20"/>
                <w:szCs w:val="20"/>
                <w:lang w:eastAsia="nl-NL"/>
              </w:rPr>
            </w:pPr>
          </w:p>
        </w:tc>
      </w:tr>
      <w:tr w:rsidR="00FA4E82" w:rsidRPr="00FA4E82" w14:paraId="0B5D28D4" w14:textId="77777777" w:rsidTr="009B7A81">
        <w:trPr>
          <w:trHeight w:val="997"/>
        </w:trPr>
        <w:tc>
          <w:tcPr>
            <w:tcW w:w="8390" w:type="dxa"/>
          </w:tcPr>
          <w:p w14:paraId="64E933CD" w14:textId="739894F9" w:rsidR="00FA4E82" w:rsidRPr="00CA36B4" w:rsidRDefault="00D65FDC" w:rsidP="00C17B1C">
            <w:pPr>
              <w:pStyle w:val="ListParagraph"/>
              <w:numPr>
                <w:ilvl w:val="0"/>
                <w:numId w:val="37"/>
              </w:numPr>
              <w:rPr>
                <w:rFonts w:ascii="Tahoma" w:hAnsi="Tahoma" w:cs="Tahoma"/>
                <w:sz w:val="20"/>
                <w:szCs w:val="20"/>
              </w:rPr>
            </w:pPr>
            <w:r>
              <w:rPr>
                <w:rFonts w:ascii="Tahoma" w:hAnsi="Tahoma" w:cs="Tahoma"/>
                <w:sz w:val="20"/>
                <w:szCs w:val="20"/>
              </w:rPr>
              <w:t>All required input files for the analysis are available in the dataset.</w:t>
            </w:r>
          </w:p>
        </w:tc>
        <w:tc>
          <w:tcPr>
            <w:tcW w:w="714" w:type="dxa"/>
          </w:tcPr>
          <w:p w14:paraId="617531E3" w14:textId="11C2CCDF" w:rsidR="00FA4E82" w:rsidRPr="00D62222" w:rsidRDefault="00D62222" w:rsidP="00D62222">
            <w:pPr>
              <w:ind w:left="284"/>
              <w:rPr>
                <w:rFonts w:ascii="Tahoma" w:hAnsi="Tahoma" w:cs="Tahoma"/>
                <w:noProof/>
                <w:sz w:val="20"/>
                <w:vertAlign w:val="subscript"/>
                <w:lang w:eastAsia="nl-NL"/>
              </w:rPr>
            </w:pPr>
            <w:r>
              <w:rPr>
                <w:rFonts w:ascii="Tahoma" w:hAnsi="Tahoma" w:cs="Tahoma"/>
                <w:noProof/>
                <w:sz w:val="20"/>
                <w:lang w:eastAsia="nl-NL"/>
              </w:rPr>
              <w:t>X</w:t>
            </w:r>
            <w:r>
              <w:rPr>
                <w:rFonts w:ascii="Tahoma" w:hAnsi="Tahoma" w:cs="Tahoma"/>
                <w:noProof/>
                <w:sz w:val="20"/>
                <w:vertAlign w:val="subscript"/>
                <w:lang w:eastAsia="nl-NL"/>
              </w:rPr>
              <w:t>1</w:t>
            </w:r>
          </w:p>
        </w:tc>
        <w:tc>
          <w:tcPr>
            <w:tcW w:w="709" w:type="dxa"/>
          </w:tcPr>
          <w:p w14:paraId="6807B950" w14:textId="14472D4C" w:rsidR="00FA4E82" w:rsidRPr="0065707A" w:rsidRDefault="00FA4E82" w:rsidP="009B7A81">
            <w:pPr>
              <w:ind w:left="284"/>
              <w:rPr>
                <w:rFonts w:ascii="Tahoma" w:hAnsi="Tahoma" w:cs="Tahoma"/>
                <w:noProof/>
                <w:sz w:val="20"/>
                <w:lang w:eastAsia="nl-NL"/>
              </w:rPr>
            </w:pPr>
          </w:p>
        </w:tc>
      </w:tr>
      <w:tr w:rsidR="00D65FDC" w:rsidRPr="00FA4E82" w14:paraId="368239A8" w14:textId="77777777" w:rsidTr="009B7A81">
        <w:trPr>
          <w:trHeight w:val="997"/>
        </w:trPr>
        <w:tc>
          <w:tcPr>
            <w:tcW w:w="8390" w:type="dxa"/>
          </w:tcPr>
          <w:p w14:paraId="182487AE" w14:textId="22D35520" w:rsidR="00D65FDC" w:rsidRDefault="00D65FDC" w:rsidP="00C17B1C">
            <w:pPr>
              <w:pStyle w:val="ListParagraph"/>
              <w:numPr>
                <w:ilvl w:val="0"/>
                <w:numId w:val="37"/>
              </w:numPr>
              <w:rPr>
                <w:rFonts w:ascii="Tahoma" w:hAnsi="Tahoma" w:cs="Tahoma"/>
                <w:sz w:val="20"/>
                <w:szCs w:val="20"/>
              </w:rPr>
            </w:pPr>
            <w:r>
              <w:rPr>
                <w:rFonts w:ascii="Tahoma" w:hAnsi="Tahoma" w:cs="Tahoma"/>
                <w:sz w:val="20"/>
                <w:szCs w:val="20"/>
              </w:rPr>
              <w:t>There is an output file that is generated by the analysis script that neatly combines code and commentary (</w:t>
            </w:r>
            <w:proofErr w:type="gramStart"/>
            <w:r>
              <w:rPr>
                <w:rFonts w:ascii="Tahoma" w:hAnsi="Tahoma" w:cs="Tahoma"/>
                <w:sz w:val="20"/>
                <w:szCs w:val="20"/>
              </w:rPr>
              <w:t>e.g.</w:t>
            </w:r>
            <w:proofErr w:type="gramEnd"/>
            <w:r>
              <w:rPr>
                <w:rFonts w:ascii="Tahoma" w:hAnsi="Tahoma" w:cs="Tahoma"/>
                <w:sz w:val="20"/>
                <w:szCs w:val="20"/>
              </w:rPr>
              <w:t xml:space="preserve"> markdown output file). This output file is in a readily readable file format (</w:t>
            </w:r>
            <w:proofErr w:type="gramStart"/>
            <w:r>
              <w:rPr>
                <w:rFonts w:ascii="Tahoma" w:hAnsi="Tahoma" w:cs="Tahoma"/>
                <w:sz w:val="20"/>
                <w:szCs w:val="20"/>
              </w:rPr>
              <w:t>e.g.</w:t>
            </w:r>
            <w:proofErr w:type="gramEnd"/>
            <w:r>
              <w:rPr>
                <w:rFonts w:ascii="Tahoma" w:hAnsi="Tahoma" w:cs="Tahoma"/>
                <w:sz w:val="20"/>
                <w:szCs w:val="20"/>
              </w:rPr>
              <w:t xml:space="preserve"> pdf</w:t>
            </w:r>
            <w:r w:rsidR="00504CD8">
              <w:rPr>
                <w:rFonts w:ascii="Tahoma" w:hAnsi="Tahoma" w:cs="Tahoma"/>
                <w:sz w:val="20"/>
                <w:szCs w:val="20"/>
              </w:rPr>
              <w:t>).</w:t>
            </w:r>
          </w:p>
        </w:tc>
        <w:tc>
          <w:tcPr>
            <w:tcW w:w="714" w:type="dxa"/>
          </w:tcPr>
          <w:p w14:paraId="4C75D356" w14:textId="4D8E308F" w:rsidR="00D65FDC" w:rsidRPr="00D62222" w:rsidRDefault="00D62222" w:rsidP="009B7A81">
            <w:pPr>
              <w:ind w:left="284"/>
              <w:rPr>
                <w:rFonts w:ascii="Tahoma" w:hAnsi="Tahoma" w:cs="Tahoma"/>
                <w:noProof/>
                <w:sz w:val="20"/>
                <w:vertAlign w:val="subscript"/>
                <w:lang w:eastAsia="nl-NL"/>
              </w:rPr>
            </w:pPr>
            <w:r>
              <w:rPr>
                <w:rFonts w:ascii="Tahoma" w:hAnsi="Tahoma" w:cs="Tahoma"/>
                <w:noProof/>
                <w:sz w:val="20"/>
                <w:lang w:eastAsia="nl-NL"/>
              </w:rPr>
              <w:t>X</w:t>
            </w:r>
            <w:r>
              <w:rPr>
                <w:rFonts w:ascii="Tahoma" w:hAnsi="Tahoma" w:cs="Tahoma"/>
                <w:noProof/>
                <w:sz w:val="20"/>
                <w:vertAlign w:val="subscript"/>
                <w:lang w:eastAsia="nl-NL"/>
              </w:rPr>
              <w:t>1</w:t>
            </w:r>
          </w:p>
        </w:tc>
        <w:tc>
          <w:tcPr>
            <w:tcW w:w="709" w:type="dxa"/>
          </w:tcPr>
          <w:p w14:paraId="5F395BC3" w14:textId="77777777" w:rsidR="00D65FDC" w:rsidRDefault="00D65FDC" w:rsidP="009B7A81">
            <w:pPr>
              <w:ind w:left="284"/>
              <w:rPr>
                <w:rFonts w:ascii="Tahoma" w:hAnsi="Tahoma" w:cs="Tahoma"/>
                <w:noProof/>
                <w:sz w:val="20"/>
                <w:lang w:eastAsia="nl-NL"/>
              </w:rPr>
            </w:pPr>
          </w:p>
        </w:tc>
      </w:tr>
      <w:tr w:rsidR="00CA36B4" w:rsidRPr="00FA4E82" w14:paraId="1F612CAD" w14:textId="77777777" w:rsidTr="009B7A81">
        <w:trPr>
          <w:trHeight w:val="509"/>
        </w:trPr>
        <w:tc>
          <w:tcPr>
            <w:tcW w:w="8390" w:type="dxa"/>
          </w:tcPr>
          <w:p w14:paraId="1DED058F" w14:textId="41242A60" w:rsidR="00436FD8" w:rsidRDefault="00504CD8" w:rsidP="00504CD8">
            <w:pPr>
              <w:pStyle w:val="ListParagraph"/>
              <w:numPr>
                <w:ilvl w:val="0"/>
                <w:numId w:val="37"/>
              </w:numPr>
              <w:rPr>
                <w:rFonts w:ascii="Tahoma" w:hAnsi="Tahoma" w:cs="Tahoma"/>
                <w:sz w:val="20"/>
                <w:szCs w:val="20"/>
              </w:rPr>
            </w:pPr>
            <w:r>
              <w:rPr>
                <w:rFonts w:ascii="Tahoma" w:hAnsi="Tahoma" w:cs="Tahoma"/>
                <w:sz w:val="20"/>
                <w:szCs w:val="20"/>
              </w:rPr>
              <w:lastRenderedPageBreak/>
              <w:t>The analysis script is clean and comprehensible in the sense that:</w:t>
            </w:r>
          </w:p>
          <w:p w14:paraId="2AFBC748" w14:textId="042D9D94" w:rsidR="00504CD8" w:rsidRDefault="00504CD8" w:rsidP="00504CD8">
            <w:pPr>
              <w:pStyle w:val="ListParagraph"/>
              <w:numPr>
                <w:ilvl w:val="0"/>
                <w:numId w:val="46"/>
              </w:numPr>
              <w:rPr>
                <w:rFonts w:ascii="Tahoma" w:hAnsi="Tahoma" w:cs="Tahoma"/>
                <w:sz w:val="20"/>
                <w:szCs w:val="20"/>
              </w:rPr>
            </w:pPr>
            <w:r>
              <w:rPr>
                <w:rFonts w:ascii="Tahoma" w:hAnsi="Tahoma" w:cs="Tahoma"/>
                <w:sz w:val="20"/>
                <w:szCs w:val="20"/>
              </w:rPr>
              <w:t>There is sufficient, useful, and clearly written commentary</w:t>
            </w:r>
          </w:p>
          <w:p w14:paraId="264444BC" w14:textId="77777777" w:rsidR="00504CD8" w:rsidRDefault="00504CD8" w:rsidP="00504CD8">
            <w:pPr>
              <w:pStyle w:val="ListParagraph"/>
              <w:numPr>
                <w:ilvl w:val="0"/>
                <w:numId w:val="46"/>
              </w:numPr>
              <w:rPr>
                <w:rFonts w:ascii="Tahoma" w:hAnsi="Tahoma" w:cs="Tahoma"/>
                <w:sz w:val="20"/>
                <w:szCs w:val="20"/>
              </w:rPr>
            </w:pPr>
            <w:r>
              <w:rPr>
                <w:rFonts w:ascii="Tahoma" w:hAnsi="Tahoma" w:cs="Tahoma"/>
                <w:sz w:val="20"/>
                <w:szCs w:val="20"/>
              </w:rPr>
              <w:t>Irrelevant code (such as old analyses) has been removed</w:t>
            </w:r>
          </w:p>
          <w:p w14:paraId="1E311A0B" w14:textId="35EA1FCF" w:rsidR="00504CD8" w:rsidRPr="00504CD8" w:rsidRDefault="00504CD8" w:rsidP="00504CD8">
            <w:pPr>
              <w:pStyle w:val="ListParagraph"/>
              <w:numPr>
                <w:ilvl w:val="0"/>
                <w:numId w:val="46"/>
              </w:numPr>
              <w:rPr>
                <w:rFonts w:ascii="Tahoma" w:hAnsi="Tahoma" w:cs="Tahoma"/>
                <w:sz w:val="20"/>
                <w:szCs w:val="20"/>
              </w:rPr>
            </w:pPr>
            <w:r>
              <w:rPr>
                <w:rFonts w:ascii="Tahoma" w:hAnsi="Tahoma" w:cs="Tahoma"/>
                <w:sz w:val="20"/>
                <w:szCs w:val="20"/>
              </w:rPr>
              <w:t>The details of analyses that are not reported in the paper (</w:t>
            </w:r>
            <w:proofErr w:type="gramStart"/>
            <w:r>
              <w:rPr>
                <w:rFonts w:ascii="Tahoma" w:hAnsi="Tahoma" w:cs="Tahoma"/>
                <w:sz w:val="20"/>
                <w:szCs w:val="20"/>
              </w:rPr>
              <w:t>e.g.</w:t>
            </w:r>
            <w:proofErr w:type="gramEnd"/>
            <w:r>
              <w:rPr>
                <w:rFonts w:ascii="Tahoma" w:hAnsi="Tahoma" w:cs="Tahoma"/>
                <w:sz w:val="20"/>
                <w:szCs w:val="20"/>
              </w:rPr>
              <w:t xml:space="preserve"> assumption checks) are proportional to those that are reported in the paper. This means that unreported analyses should not clutter up the script, making it long and unreadable.  </w:t>
            </w:r>
          </w:p>
        </w:tc>
        <w:tc>
          <w:tcPr>
            <w:tcW w:w="714" w:type="dxa"/>
          </w:tcPr>
          <w:p w14:paraId="5CC0DD61" w14:textId="77777777" w:rsidR="00CA36B4" w:rsidRDefault="00CA36B4" w:rsidP="009B7A81">
            <w:pPr>
              <w:ind w:left="284"/>
              <w:rPr>
                <w:rFonts w:ascii="Tahoma" w:hAnsi="Tahoma" w:cs="Tahoma"/>
                <w:noProof/>
                <w:lang w:eastAsia="nl-NL"/>
              </w:rPr>
            </w:pPr>
          </w:p>
          <w:p w14:paraId="6DF9B3B8" w14:textId="77777777" w:rsidR="00CA36B4" w:rsidRDefault="00CA36B4" w:rsidP="009B7A81">
            <w:pPr>
              <w:ind w:left="284"/>
              <w:rPr>
                <w:rFonts w:ascii="Tahoma" w:hAnsi="Tahoma" w:cs="Tahoma"/>
                <w:noProof/>
                <w:lang w:eastAsia="nl-NL"/>
              </w:rPr>
            </w:pPr>
          </w:p>
          <w:p w14:paraId="1F707FC0" w14:textId="77777777" w:rsidR="00CA36B4" w:rsidRPr="00FA4E82" w:rsidRDefault="00CA36B4" w:rsidP="009B7A81">
            <w:pPr>
              <w:ind w:left="284"/>
              <w:rPr>
                <w:rFonts w:ascii="Tahoma" w:hAnsi="Tahoma" w:cs="Tahoma"/>
                <w:noProof/>
                <w:lang w:eastAsia="nl-NL"/>
              </w:rPr>
            </w:pPr>
          </w:p>
        </w:tc>
        <w:tc>
          <w:tcPr>
            <w:tcW w:w="709" w:type="dxa"/>
          </w:tcPr>
          <w:p w14:paraId="39E19D6D" w14:textId="70C0A4AE" w:rsidR="00CA36B4" w:rsidRPr="008D00E5" w:rsidRDefault="008D00E5" w:rsidP="009B7A81">
            <w:pPr>
              <w:ind w:left="284"/>
              <w:rPr>
                <w:rFonts w:ascii="Tahoma" w:hAnsi="Tahoma" w:cs="Tahoma"/>
                <w:noProof/>
                <w:sz w:val="22"/>
                <w:szCs w:val="22"/>
                <w:vertAlign w:val="subscript"/>
                <w:lang w:eastAsia="nl-NL"/>
              </w:rPr>
            </w:pPr>
            <w:r w:rsidRPr="008D00E5">
              <w:rPr>
                <w:rFonts w:ascii="Tahoma" w:hAnsi="Tahoma" w:cs="Tahoma"/>
                <w:noProof/>
                <w:sz w:val="21"/>
                <w:szCs w:val="21"/>
                <w:lang w:eastAsia="nl-NL"/>
              </w:rPr>
              <w:t>X</w:t>
            </w:r>
            <w:r w:rsidRPr="008D00E5">
              <w:rPr>
                <w:rFonts w:ascii="Tahoma" w:hAnsi="Tahoma" w:cs="Tahoma"/>
                <w:noProof/>
                <w:sz w:val="21"/>
                <w:szCs w:val="21"/>
                <w:vertAlign w:val="subscript"/>
                <w:lang w:eastAsia="nl-NL"/>
              </w:rPr>
              <w:t>1</w:t>
            </w:r>
          </w:p>
        </w:tc>
      </w:tr>
      <w:tr w:rsidR="00FA4E82" w:rsidRPr="00FA4E82" w14:paraId="11C45D35" w14:textId="77777777" w:rsidTr="009B7A81">
        <w:trPr>
          <w:trHeight w:val="748"/>
        </w:trPr>
        <w:tc>
          <w:tcPr>
            <w:tcW w:w="8390" w:type="dxa"/>
          </w:tcPr>
          <w:p w14:paraId="6DFBA6A9" w14:textId="40F37193" w:rsidR="00FA4E82" w:rsidRPr="00504CD8" w:rsidRDefault="00504CD8" w:rsidP="00504CD8">
            <w:pPr>
              <w:pStyle w:val="ListParagraph"/>
              <w:numPr>
                <w:ilvl w:val="0"/>
                <w:numId w:val="37"/>
              </w:numPr>
              <w:rPr>
                <w:rFonts w:ascii="Tahoma" w:hAnsi="Tahoma" w:cs="Tahoma"/>
                <w:sz w:val="20"/>
                <w:szCs w:val="20"/>
              </w:rPr>
            </w:pPr>
            <w:r>
              <w:rPr>
                <w:rFonts w:ascii="Tahoma" w:hAnsi="Tahoma" w:cs="Tahoma"/>
                <w:sz w:val="20"/>
                <w:szCs w:val="20"/>
              </w:rPr>
              <w:t>The analysis script can be run successfully.</w:t>
            </w:r>
          </w:p>
        </w:tc>
        <w:tc>
          <w:tcPr>
            <w:tcW w:w="714" w:type="dxa"/>
          </w:tcPr>
          <w:p w14:paraId="6A359BFA" w14:textId="77777777" w:rsidR="00FA4E82" w:rsidRPr="00FA4E82" w:rsidRDefault="00FA4E82" w:rsidP="009B7A81">
            <w:pPr>
              <w:ind w:left="284"/>
              <w:rPr>
                <w:rFonts w:ascii="Tahoma" w:hAnsi="Tahoma" w:cs="Tahoma"/>
                <w:noProof/>
                <w:sz w:val="20"/>
                <w:szCs w:val="20"/>
                <w:lang w:eastAsia="nl-NL"/>
              </w:rPr>
            </w:pPr>
          </w:p>
        </w:tc>
        <w:tc>
          <w:tcPr>
            <w:tcW w:w="709" w:type="dxa"/>
          </w:tcPr>
          <w:p w14:paraId="25ADA5F5" w14:textId="57D5EB6E" w:rsidR="00FA4E82" w:rsidRPr="00D62222" w:rsidRDefault="00D62222" w:rsidP="009B7A81">
            <w:pPr>
              <w:ind w:left="284"/>
              <w:rPr>
                <w:rFonts w:ascii="Tahoma" w:hAnsi="Tahoma" w:cs="Tahoma"/>
                <w:noProof/>
                <w:sz w:val="20"/>
                <w:szCs w:val="20"/>
                <w:vertAlign w:val="subscript"/>
                <w:lang w:eastAsia="nl-NL"/>
              </w:rPr>
            </w:pPr>
            <w:r>
              <w:rPr>
                <w:rFonts w:ascii="Tahoma" w:hAnsi="Tahoma" w:cs="Tahoma"/>
                <w:noProof/>
                <w:sz w:val="20"/>
                <w:szCs w:val="20"/>
                <w:lang w:eastAsia="nl-NL"/>
              </w:rPr>
              <w:t>X</w:t>
            </w:r>
            <w:r>
              <w:rPr>
                <w:rFonts w:ascii="Tahoma" w:hAnsi="Tahoma" w:cs="Tahoma"/>
                <w:noProof/>
                <w:sz w:val="20"/>
                <w:szCs w:val="20"/>
                <w:vertAlign w:val="subscript"/>
                <w:lang w:eastAsia="nl-NL"/>
              </w:rPr>
              <w:t>1</w:t>
            </w:r>
          </w:p>
        </w:tc>
      </w:tr>
      <w:tr w:rsidR="00EA3CF0" w:rsidRPr="00FA4E82" w14:paraId="49B744AF" w14:textId="77777777" w:rsidTr="009B7A81">
        <w:trPr>
          <w:trHeight w:val="748"/>
        </w:trPr>
        <w:tc>
          <w:tcPr>
            <w:tcW w:w="8390" w:type="dxa"/>
          </w:tcPr>
          <w:p w14:paraId="46B4E1F0" w14:textId="7C9B0F1D" w:rsidR="00EA3CF0" w:rsidRDefault="00EA3CF0" w:rsidP="00504CD8">
            <w:pPr>
              <w:pStyle w:val="ListParagraph"/>
              <w:numPr>
                <w:ilvl w:val="0"/>
                <w:numId w:val="37"/>
              </w:numPr>
              <w:rPr>
                <w:rFonts w:ascii="Tahoma" w:hAnsi="Tahoma" w:cs="Tahoma"/>
                <w:sz w:val="20"/>
                <w:szCs w:val="20"/>
              </w:rPr>
            </w:pPr>
            <w:r>
              <w:rPr>
                <w:rFonts w:ascii="Tahoma" w:hAnsi="Tahoma" w:cs="Tahoma"/>
                <w:sz w:val="20"/>
                <w:szCs w:val="20"/>
              </w:rPr>
              <w:t xml:space="preserve">All </w:t>
            </w:r>
            <w:proofErr w:type="spellStart"/>
            <w:r>
              <w:rPr>
                <w:rFonts w:ascii="Tahoma" w:hAnsi="Tahoma" w:cs="Tahoma"/>
                <w:sz w:val="20"/>
                <w:szCs w:val="20"/>
              </w:rPr>
              <w:t>preprocessing</w:t>
            </w:r>
            <w:proofErr w:type="spellEnd"/>
            <w:r>
              <w:rPr>
                <w:rFonts w:ascii="Tahoma" w:hAnsi="Tahoma" w:cs="Tahoma"/>
                <w:sz w:val="20"/>
                <w:szCs w:val="20"/>
              </w:rPr>
              <w:t xml:space="preserve"> steps are clearly described and traceable, especially when </w:t>
            </w:r>
            <w:proofErr w:type="spellStart"/>
            <w:r>
              <w:rPr>
                <w:rFonts w:ascii="Tahoma" w:hAnsi="Tahoma" w:cs="Tahoma"/>
                <w:sz w:val="20"/>
                <w:szCs w:val="20"/>
              </w:rPr>
              <w:t>preprocessing</w:t>
            </w:r>
            <w:proofErr w:type="spellEnd"/>
            <w:r>
              <w:rPr>
                <w:rFonts w:ascii="Tahoma" w:hAnsi="Tahoma" w:cs="Tahoma"/>
                <w:sz w:val="20"/>
                <w:szCs w:val="20"/>
              </w:rPr>
              <w:t xml:space="preserve"> code cannot be executed because raw data is not available.</w:t>
            </w:r>
          </w:p>
        </w:tc>
        <w:tc>
          <w:tcPr>
            <w:tcW w:w="714" w:type="dxa"/>
          </w:tcPr>
          <w:p w14:paraId="244C8D21" w14:textId="77777777" w:rsidR="00EA3CF0" w:rsidRPr="00FA4E82" w:rsidRDefault="00EA3CF0" w:rsidP="009B7A81">
            <w:pPr>
              <w:ind w:left="284"/>
              <w:rPr>
                <w:rFonts w:ascii="Tahoma" w:hAnsi="Tahoma" w:cs="Tahoma"/>
                <w:noProof/>
                <w:sz w:val="20"/>
                <w:szCs w:val="20"/>
                <w:lang w:eastAsia="nl-NL"/>
              </w:rPr>
            </w:pPr>
          </w:p>
        </w:tc>
        <w:tc>
          <w:tcPr>
            <w:tcW w:w="709" w:type="dxa"/>
          </w:tcPr>
          <w:p w14:paraId="27CEF5C5" w14:textId="77777777" w:rsidR="00EA3CF0" w:rsidRDefault="00EA3CF0" w:rsidP="009B7A81">
            <w:pPr>
              <w:ind w:left="284"/>
              <w:rPr>
                <w:rFonts w:ascii="Tahoma" w:hAnsi="Tahoma" w:cs="Tahoma"/>
                <w:noProof/>
                <w:sz w:val="20"/>
                <w:szCs w:val="20"/>
                <w:lang w:eastAsia="nl-NL"/>
              </w:rPr>
            </w:pPr>
          </w:p>
        </w:tc>
      </w:tr>
      <w:tr w:rsidR="00FA4E82" w:rsidRPr="00FA4E82" w14:paraId="6FC4D49A" w14:textId="77777777" w:rsidTr="009B7A81">
        <w:trPr>
          <w:trHeight w:val="249"/>
        </w:trPr>
        <w:tc>
          <w:tcPr>
            <w:tcW w:w="8390" w:type="dxa"/>
          </w:tcPr>
          <w:p w14:paraId="35386C62" w14:textId="1273F012" w:rsidR="00FA4E82" w:rsidRPr="00504CD8" w:rsidRDefault="00504CD8" w:rsidP="00504CD8">
            <w:pPr>
              <w:pStyle w:val="ListParagraph"/>
              <w:numPr>
                <w:ilvl w:val="0"/>
                <w:numId w:val="37"/>
              </w:numPr>
              <w:rPr>
                <w:rFonts w:ascii="Tahoma" w:hAnsi="Tahoma" w:cs="Tahoma"/>
                <w:sz w:val="20"/>
                <w:szCs w:val="20"/>
              </w:rPr>
            </w:pPr>
            <w:r>
              <w:rPr>
                <w:rFonts w:ascii="Tahoma" w:hAnsi="Tahoma" w:cs="Tahoma"/>
                <w:sz w:val="20"/>
                <w:szCs w:val="20"/>
              </w:rPr>
              <w:t xml:space="preserve">The analyses and results reported in the </w:t>
            </w:r>
            <w:r w:rsidR="00EA3CF0">
              <w:rPr>
                <w:rFonts w:ascii="Tahoma" w:hAnsi="Tahoma" w:cs="Tahoma"/>
                <w:sz w:val="20"/>
                <w:szCs w:val="20"/>
              </w:rPr>
              <w:t>manuscript</w:t>
            </w:r>
            <w:r>
              <w:rPr>
                <w:rFonts w:ascii="Tahoma" w:hAnsi="Tahoma" w:cs="Tahoma"/>
                <w:sz w:val="20"/>
                <w:szCs w:val="20"/>
              </w:rPr>
              <w:t xml:space="preserve"> can be found </w:t>
            </w:r>
            <w:r w:rsidR="0069115F">
              <w:rPr>
                <w:rFonts w:ascii="Tahoma" w:hAnsi="Tahoma" w:cs="Tahoma"/>
                <w:sz w:val="20"/>
                <w:szCs w:val="20"/>
              </w:rPr>
              <w:t xml:space="preserve">back in the </w:t>
            </w:r>
            <w:r w:rsidR="00EA3CF0">
              <w:rPr>
                <w:rFonts w:ascii="Tahoma" w:hAnsi="Tahoma" w:cs="Tahoma"/>
                <w:sz w:val="20"/>
                <w:szCs w:val="20"/>
              </w:rPr>
              <w:t>analysis script with labels according to where they appear in the manuscript.</w:t>
            </w:r>
            <w:r w:rsidR="00CA36B4" w:rsidRPr="00504CD8">
              <w:rPr>
                <w:rFonts w:ascii="Tahoma" w:hAnsi="Tahoma" w:cs="Tahoma"/>
                <w:sz w:val="20"/>
                <w:szCs w:val="20"/>
              </w:rPr>
              <w:br/>
            </w:r>
          </w:p>
        </w:tc>
        <w:tc>
          <w:tcPr>
            <w:tcW w:w="714" w:type="dxa"/>
          </w:tcPr>
          <w:p w14:paraId="50A2B2EF" w14:textId="0E157AF3" w:rsidR="00FA4E82" w:rsidRPr="00D62222" w:rsidRDefault="00D62222" w:rsidP="009B7A81">
            <w:pPr>
              <w:ind w:left="284"/>
              <w:rPr>
                <w:rFonts w:ascii="Tahoma" w:hAnsi="Tahoma" w:cs="Tahoma"/>
                <w:noProof/>
                <w:sz w:val="20"/>
                <w:szCs w:val="20"/>
                <w:vertAlign w:val="subscript"/>
                <w:lang w:eastAsia="nl-NL"/>
              </w:rPr>
            </w:pPr>
            <w:r>
              <w:rPr>
                <w:rFonts w:ascii="Tahoma" w:hAnsi="Tahoma" w:cs="Tahoma"/>
                <w:noProof/>
                <w:sz w:val="20"/>
                <w:szCs w:val="20"/>
                <w:lang w:eastAsia="nl-NL"/>
              </w:rPr>
              <w:t>X</w:t>
            </w:r>
            <w:r>
              <w:rPr>
                <w:rFonts w:ascii="Tahoma" w:hAnsi="Tahoma" w:cs="Tahoma"/>
                <w:noProof/>
                <w:sz w:val="20"/>
                <w:szCs w:val="20"/>
                <w:vertAlign w:val="subscript"/>
                <w:lang w:eastAsia="nl-NL"/>
              </w:rPr>
              <w:t>1</w:t>
            </w:r>
          </w:p>
        </w:tc>
        <w:tc>
          <w:tcPr>
            <w:tcW w:w="709" w:type="dxa"/>
          </w:tcPr>
          <w:p w14:paraId="0CB751AB" w14:textId="3D540445" w:rsidR="00FA4E82" w:rsidRPr="00FA4E82" w:rsidRDefault="00FA4E82" w:rsidP="009B7A81">
            <w:pPr>
              <w:ind w:left="284"/>
              <w:rPr>
                <w:rFonts w:ascii="Tahoma" w:hAnsi="Tahoma" w:cs="Tahoma"/>
                <w:noProof/>
                <w:sz w:val="20"/>
                <w:szCs w:val="20"/>
                <w:lang w:eastAsia="nl-NL"/>
              </w:rPr>
            </w:pPr>
          </w:p>
        </w:tc>
      </w:tr>
      <w:tr w:rsidR="00FA4E82" w:rsidRPr="00FA4E82" w14:paraId="191D03E5" w14:textId="77777777" w:rsidTr="009B7A81">
        <w:trPr>
          <w:trHeight w:val="499"/>
        </w:trPr>
        <w:tc>
          <w:tcPr>
            <w:tcW w:w="8390" w:type="dxa"/>
          </w:tcPr>
          <w:p w14:paraId="6D1CFCB9" w14:textId="7C1EDBC6" w:rsidR="00FA4E82" w:rsidRPr="00EA3CF0" w:rsidRDefault="00EA3CF0" w:rsidP="00EA3CF0">
            <w:pPr>
              <w:pStyle w:val="ListParagraph"/>
              <w:numPr>
                <w:ilvl w:val="0"/>
                <w:numId w:val="37"/>
              </w:numPr>
              <w:rPr>
                <w:rFonts w:ascii="Tahoma" w:hAnsi="Tahoma" w:cs="Tahoma"/>
                <w:sz w:val="20"/>
                <w:szCs w:val="20"/>
              </w:rPr>
            </w:pPr>
            <w:r>
              <w:rPr>
                <w:rFonts w:ascii="Tahoma" w:hAnsi="Tahoma" w:cs="Tahoma"/>
                <w:sz w:val="20"/>
                <w:szCs w:val="20"/>
              </w:rPr>
              <w:t>All results reported in the manuscript accurately correspond to the output produced by the analysis script.</w:t>
            </w:r>
            <w:r w:rsidR="00FA4E82" w:rsidRPr="00EA3CF0">
              <w:rPr>
                <w:rFonts w:ascii="Tahoma" w:hAnsi="Tahoma" w:cs="Tahoma"/>
                <w:sz w:val="20"/>
                <w:szCs w:val="20"/>
              </w:rPr>
              <w:tab/>
            </w:r>
          </w:p>
        </w:tc>
        <w:tc>
          <w:tcPr>
            <w:tcW w:w="714" w:type="dxa"/>
          </w:tcPr>
          <w:p w14:paraId="0C182AE3" w14:textId="77777777" w:rsidR="00FA4E82" w:rsidRPr="00FA4E82" w:rsidRDefault="00FA4E82" w:rsidP="009B7A81">
            <w:pPr>
              <w:ind w:left="284"/>
              <w:rPr>
                <w:rFonts w:ascii="Tahoma" w:hAnsi="Tahoma" w:cs="Tahoma"/>
                <w:noProof/>
                <w:sz w:val="20"/>
                <w:szCs w:val="20"/>
                <w:lang w:eastAsia="nl-NL"/>
              </w:rPr>
            </w:pPr>
          </w:p>
        </w:tc>
        <w:tc>
          <w:tcPr>
            <w:tcW w:w="709" w:type="dxa"/>
          </w:tcPr>
          <w:p w14:paraId="16320CAD" w14:textId="2749922E" w:rsidR="00FA4E82" w:rsidRPr="00D62222" w:rsidRDefault="00D62222" w:rsidP="009B7A81">
            <w:pPr>
              <w:ind w:left="284"/>
              <w:rPr>
                <w:rFonts w:ascii="Tahoma" w:hAnsi="Tahoma" w:cs="Tahoma"/>
                <w:noProof/>
                <w:sz w:val="20"/>
                <w:szCs w:val="20"/>
                <w:vertAlign w:val="subscript"/>
                <w:lang w:eastAsia="nl-NL"/>
              </w:rPr>
            </w:pPr>
            <w:r>
              <w:rPr>
                <w:rFonts w:ascii="Tahoma" w:hAnsi="Tahoma" w:cs="Tahoma"/>
                <w:noProof/>
                <w:sz w:val="20"/>
                <w:szCs w:val="20"/>
                <w:lang w:eastAsia="nl-NL"/>
              </w:rPr>
              <w:t>X</w:t>
            </w:r>
            <w:r>
              <w:rPr>
                <w:rFonts w:ascii="Tahoma" w:hAnsi="Tahoma" w:cs="Tahoma"/>
                <w:noProof/>
                <w:sz w:val="20"/>
                <w:szCs w:val="20"/>
                <w:vertAlign w:val="subscript"/>
                <w:lang w:eastAsia="nl-NL"/>
              </w:rPr>
              <w:t>1</w:t>
            </w:r>
          </w:p>
        </w:tc>
      </w:tr>
    </w:tbl>
    <w:p w14:paraId="17538945" w14:textId="77777777" w:rsidR="00933D92" w:rsidRDefault="00933D92" w:rsidP="008B418F">
      <w:pPr>
        <w:pStyle w:val="ListParagraph"/>
        <w:ind w:left="360"/>
        <w:rPr>
          <w:rFonts w:ascii="Tahoma" w:hAnsi="Tahoma" w:cs="Tahoma"/>
          <w:sz w:val="22"/>
          <w:szCs w:val="22"/>
          <w:lang w:val="en-US"/>
        </w:rPr>
      </w:pPr>
    </w:p>
    <w:p w14:paraId="7AC5CB45" w14:textId="77777777" w:rsidR="00933D92" w:rsidRDefault="00933D92" w:rsidP="008B418F">
      <w:pPr>
        <w:pStyle w:val="ListParagraph"/>
        <w:ind w:left="360"/>
        <w:rPr>
          <w:rFonts w:ascii="Tahoma" w:hAnsi="Tahoma" w:cs="Tahoma"/>
          <w:sz w:val="22"/>
          <w:szCs w:val="22"/>
          <w:lang w:val="en-US"/>
        </w:rPr>
      </w:pPr>
    </w:p>
    <w:p w14:paraId="1114008B" w14:textId="30A11A9C" w:rsidR="00CB62A1" w:rsidRPr="008B418F" w:rsidRDefault="00EA3CF0" w:rsidP="00933D92">
      <w:pPr>
        <w:pStyle w:val="ListParagraph"/>
        <w:numPr>
          <w:ilvl w:val="0"/>
          <w:numId w:val="9"/>
        </w:numPr>
        <w:rPr>
          <w:rFonts w:ascii="Tahoma" w:hAnsi="Tahoma" w:cs="Tahoma"/>
          <w:b/>
          <w:sz w:val="22"/>
          <w:szCs w:val="22"/>
          <w:lang w:val="en-US"/>
        </w:rPr>
      </w:pPr>
      <w:r>
        <w:rPr>
          <w:rFonts w:ascii="Tahoma" w:hAnsi="Tahoma" w:cs="Tahoma"/>
          <w:b/>
          <w:sz w:val="22"/>
          <w:szCs w:val="22"/>
          <w:lang w:val="en-US"/>
        </w:rPr>
        <w:t>Additional comments by reviewer</w:t>
      </w:r>
    </w:p>
    <w:p w14:paraId="47658C51" w14:textId="59C06B52" w:rsidR="00D50C2A" w:rsidRDefault="00EA3CF0" w:rsidP="00D50C2A">
      <w:pPr>
        <w:pStyle w:val="ListParagraph"/>
        <w:ind w:left="360"/>
        <w:rPr>
          <w:rFonts w:ascii="Tahoma" w:hAnsi="Tahoma" w:cs="Tahoma"/>
          <w:sz w:val="20"/>
          <w:szCs w:val="20"/>
          <w:lang w:val="en-US"/>
        </w:rPr>
      </w:pPr>
      <w:r>
        <w:rPr>
          <w:rFonts w:ascii="Tahoma" w:hAnsi="Tahoma" w:cs="Tahoma"/>
          <w:sz w:val="20"/>
          <w:szCs w:val="20"/>
          <w:lang w:val="en-US"/>
        </w:rPr>
        <w:t>Please state any additional things you noticed in reviewing the dataset or possible points of improvement for the reviewer.</w:t>
      </w:r>
    </w:p>
    <w:p w14:paraId="45E20F5E" w14:textId="4632E88A" w:rsidR="00D62222" w:rsidRPr="00D62222" w:rsidRDefault="00D62222" w:rsidP="00D50C2A">
      <w:pPr>
        <w:pStyle w:val="ListParagraph"/>
        <w:ind w:left="360"/>
        <w:rPr>
          <w:rFonts w:ascii="Tahoma" w:hAnsi="Tahoma" w:cs="Tahoma"/>
          <w:i/>
          <w:iCs/>
          <w:sz w:val="20"/>
          <w:szCs w:val="20"/>
          <w:lang w:val="en-US"/>
        </w:rPr>
      </w:pPr>
      <w:r>
        <w:rPr>
          <w:rFonts w:ascii="Tahoma" w:hAnsi="Tahoma" w:cs="Tahoma"/>
          <w:i/>
          <w:iCs/>
          <w:sz w:val="20"/>
          <w:szCs w:val="20"/>
          <w:lang w:val="en-US"/>
        </w:rPr>
        <w:t>Round 1</w:t>
      </w:r>
    </w:p>
    <w:p w14:paraId="36A2AC42" w14:textId="099B6F8F" w:rsidR="00D62222" w:rsidRDefault="00D62222" w:rsidP="00D62222">
      <w:pPr>
        <w:pStyle w:val="ListParagraph"/>
        <w:numPr>
          <w:ilvl w:val="0"/>
          <w:numId w:val="47"/>
        </w:numPr>
        <w:rPr>
          <w:rFonts w:ascii="Tahoma" w:hAnsi="Tahoma" w:cs="Tahoma"/>
          <w:sz w:val="20"/>
          <w:szCs w:val="20"/>
          <w:lang w:val="en-US"/>
        </w:rPr>
      </w:pPr>
      <w:r>
        <w:rPr>
          <w:rFonts w:ascii="Tahoma" w:hAnsi="Tahoma" w:cs="Tahoma"/>
          <w:sz w:val="20"/>
          <w:szCs w:val="20"/>
          <w:lang w:val="en-US"/>
        </w:rPr>
        <w:t>Concerning Q5: it would be useful if the header of the preprocessing file would state that the input data for the preprocessing (i.e., the raw data) is not available.</w:t>
      </w:r>
    </w:p>
    <w:p w14:paraId="2B1366F1" w14:textId="297A8B51" w:rsidR="00D62222" w:rsidRDefault="00D62222" w:rsidP="00D62222">
      <w:pPr>
        <w:pStyle w:val="ListParagraph"/>
        <w:numPr>
          <w:ilvl w:val="0"/>
          <w:numId w:val="47"/>
        </w:numPr>
        <w:rPr>
          <w:rFonts w:ascii="Tahoma" w:hAnsi="Tahoma" w:cs="Tahoma"/>
          <w:sz w:val="20"/>
          <w:szCs w:val="20"/>
          <w:lang w:val="en-US"/>
        </w:rPr>
      </w:pPr>
      <w:r>
        <w:rPr>
          <w:rFonts w:ascii="Tahoma" w:hAnsi="Tahoma" w:cs="Tahoma"/>
          <w:sz w:val="20"/>
          <w:szCs w:val="20"/>
          <w:lang w:val="en-US"/>
        </w:rPr>
        <w:t>Concerning Q1/Q5: listing of required Python packages and their version numbers as well as the python version number are missing but should be included for reproducibility</w:t>
      </w:r>
    </w:p>
    <w:p w14:paraId="5E2AC75B" w14:textId="0A17CF68" w:rsidR="00564613" w:rsidRDefault="008D00E5" w:rsidP="00D62222">
      <w:pPr>
        <w:pStyle w:val="ListParagraph"/>
        <w:numPr>
          <w:ilvl w:val="0"/>
          <w:numId w:val="47"/>
        </w:numPr>
        <w:rPr>
          <w:rFonts w:ascii="Tahoma" w:hAnsi="Tahoma" w:cs="Tahoma"/>
          <w:sz w:val="20"/>
          <w:szCs w:val="20"/>
          <w:lang w:val="en-US"/>
        </w:rPr>
      </w:pPr>
      <w:r>
        <w:rPr>
          <w:rFonts w:ascii="Tahoma" w:hAnsi="Tahoma" w:cs="Tahoma"/>
          <w:sz w:val="20"/>
          <w:szCs w:val="20"/>
          <w:lang w:val="en-US"/>
        </w:rPr>
        <w:t xml:space="preserve">Concerning Q8: </w:t>
      </w:r>
    </w:p>
    <w:p w14:paraId="4E7C815A" w14:textId="5C835A38" w:rsidR="00564613" w:rsidRDefault="00564613" w:rsidP="00564613">
      <w:pPr>
        <w:pStyle w:val="ListParagraph"/>
        <w:numPr>
          <w:ilvl w:val="1"/>
          <w:numId w:val="47"/>
        </w:numPr>
        <w:rPr>
          <w:rFonts w:ascii="Tahoma" w:hAnsi="Tahoma" w:cs="Tahoma"/>
          <w:sz w:val="20"/>
          <w:szCs w:val="20"/>
          <w:lang w:val="en-US"/>
        </w:rPr>
      </w:pPr>
      <w:r>
        <w:rPr>
          <w:rFonts w:ascii="Tahoma" w:hAnsi="Tahoma" w:cs="Tahoma"/>
          <w:sz w:val="20"/>
          <w:szCs w:val="20"/>
          <w:lang w:val="en-US"/>
        </w:rPr>
        <w:t>Python Code: Please indicate runtimes for time-intensive methods (e.g., bootstrapping or training RNNs).</w:t>
      </w:r>
    </w:p>
    <w:p w14:paraId="5D3F7B37" w14:textId="6BDFF71C" w:rsidR="008D00E5" w:rsidRDefault="00564613" w:rsidP="00564613">
      <w:pPr>
        <w:pStyle w:val="ListParagraph"/>
        <w:numPr>
          <w:ilvl w:val="1"/>
          <w:numId w:val="47"/>
        </w:numPr>
        <w:rPr>
          <w:rFonts w:ascii="Tahoma" w:hAnsi="Tahoma" w:cs="Tahoma"/>
          <w:sz w:val="20"/>
          <w:szCs w:val="20"/>
          <w:lang w:val="en-US"/>
        </w:rPr>
      </w:pPr>
      <w:r>
        <w:rPr>
          <w:rFonts w:ascii="Tahoma" w:hAnsi="Tahoma" w:cs="Tahoma"/>
          <w:sz w:val="20"/>
          <w:szCs w:val="20"/>
          <w:lang w:val="en-US"/>
        </w:rPr>
        <w:t xml:space="preserve">R Markdown: </w:t>
      </w:r>
      <w:r w:rsidR="008D00E5">
        <w:rPr>
          <w:rFonts w:ascii="Tahoma" w:hAnsi="Tahoma" w:cs="Tahoma"/>
          <w:sz w:val="20"/>
          <w:szCs w:val="20"/>
          <w:lang w:val="en-US"/>
        </w:rPr>
        <w:t>Meaning of code on page 12 under table unclear.</w:t>
      </w:r>
    </w:p>
    <w:p w14:paraId="3DA9FE1C" w14:textId="321669E3" w:rsidR="00D62222" w:rsidRDefault="00D62222" w:rsidP="00D62222">
      <w:pPr>
        <w:pStyle w:val="ListParagraph"/>
        <w:numPr>
          <w:ilvl w:val="0"/>
          <w:numId w:val="47"/>
        </w:numPr>
        <w:rPr>
          <w:rFonts w:ascii="Tahoma" w:hAnsi="Tahoma" w:cs="Tahoma"/>
          <w:sz w:val="20"/>
          <w:szCs w:val="20"/>
          <w:lang w:val="en-US"/>
        </w:rPr>
      </w:pPr>
      <w:r>
        <w:rPr>
          <w:rFonts w:ascii="Tahoma" w:hAnsi="Tahoma" w:cs="Tahoma"/>
          <w:sz w:val="20"/>
          <w:szCs w:val="20"/>
          <w:lang w:val="en-US"/>
        </w:rPr>
        <w:t xml:space="preserve">Concerning Q9: </w:t>
      </w:r>
    </w:p>
    <w:p w14:paraId="794B3E25" w14:textId="19AE0A04" w:rsidR="008D00E5" w:rsidRDefault="008D00E5" w:rsidP="00D62222">
      <w:pPr>
        <w:pStyle w:val="ListParagraph"/>
        <w:numPr>
          <w:ilvl w:val="1"/>
          <w:numId w:val="47"/>
        </w:numPr>
        <w:rPr>
          <w:rFonts w:ascii="Tahoma" w:hAnsi="Tahoma" w:cs="Tahoma"/>
          <w:sz w:val="20"/>
          <w:szCs w:val="20"/>
          <w:lang w:val="en-US"/>
        </w:rPr>
      </w:pPr>
      <w:r>
        <w:rPr>
          <w:rFonts w:ascii="Tahoma" w:hAnsi="Tahoma" w:cs="Tahoma"/>
          <w:sz w:val="20"/>
          <w:szCs w:val="20"/>
          <w:lang w:val="en-US"/>
        </w:rPr>
        <w:t xml:space="preserve">Python Code: </w:t>
      </w:r>
      <w:proofErr w:type="spellStart"/>
      <w:r>
        <w:rPr>
          <w:rFonts w:ascii="Tahoma" w:hAnsi="Tahoma" w:cs="Tahoma"/>
          <w:sz w:val="20"/>
          <w:szCs w:val="20"/>
          <w:lang w:val="en-US"/>
        </w:rPr>
        <w:t>ModuleNotFoundError</w:t>
      </w:r>
      <w:proofErr w:type="spellEnd"/>
      <w:r>
        <w:rPr>
          <w:rFonts w:ascii="Tahoma" w:hAnsi="Tahoma" w:cs="Tahoma"/>
          <w:sz w:val="20"/>
          <w:szCs w:val="20"/>
          <w:lang w:val="en-US"/>
        </w:rPr>
        <w:t xml:space="preserve"> (</w:t>
      </w:r>
      <w:proofErr w:type="spellStart"/>
      <w:r>
        <w:rPr>
          <w:rFonts w:ascii="Tahoma" w:hAnsi="Tahoma" w:cs="Tahoma"/>
          <w:sz w:val="20"/>
          <w:szCs w:val="20"/>
          <w:lang w:val="en-US"/>
        </w:rPr>
        <w:t>gensim</w:t>
      </w:r>
      <w:proofErr w:type="spellEnd"/>
      <w:r>
        <w:rPr>
          <w:rFonts w:ascii="Tahoma" w:hAnsi="Tahoma" w:cs="Tahoma"/>
          <w:sz w:val="20"/>
          <w:szCs w:val="20"/>
          <w:lang w:val="en-US"/>
        </w:rPr>
        <w:t>), only runnable after installing all needed modules but there is no listing of which modules are needed in either README or the header of the Python file</w:t>
      </w:r>
    </w:p>
    <w:p w14:paraId="20E8E722" w14:textId="3A0450FE" w:rsidR="00D62222" w:rsidRDefault="008D00E5" w:rsidP="00D62222">
      <w:pPr>
        <w:pStyle w:val="ListParagraph"/>
        <w:numPr>
          <w:ilvl w:val="1"/>
          <w:numId w:val="47"/>
        </w:numPr>
        <w:rPr>
          <w:rFonts w:ascii="Tahoma" w:hAnsi="Tahoma" w:cs="Tahoma"/>
          <w:sz w:val="20"/>
          <w:szCs w:val="20"/>
          <w:lang w:val="en-US"/>
        </w:rPr>
      </w:pPr>
      <w:r>
        <w:rPr>
          <w:rFonts w:ascii="Tahoma" w:hAnsi="Tahoma" w:cs="Tahoma"/>
          <w:sz w:val="20"/>
          <w:szCs w:val="20"/>
          <w:lang w:val="en-US"/>
        </w:rPr>
        <w:t xml:space="preserve">Python Code: </w:t>
      </w:r>
      <w:r w:rsidR="00D62222">
        <w:rPr>
          <w:rFonts w:ascii="Tahoma" w:hAnsi="Tahoma" w:cs="Tahoma"/>
          <w:sz w:val="20"/>
          <w:szCs w:val="20"/>
          <w:lang w:val="en-US"/>
        </w:rPr>
        <w:t xml:space="preserve">Error with reading in </w:t>
      </w:r>
      <w:proofErr w:type="spellStart"/>
      <w:r w:rsidR="00D62222">
        <w:rPr>
          <w:rFonts w:ascii="Tahoma" w:hAnsi="Tahoma" w:cs="Tahoma"/>
          <w:sz w:val="20"/>
          <w:szCs w:val="20"/>
          <w:lang w:val="en-US"/>
        </w:rPr>
        <w:t>GLoVE</w:t>
      </w:r>
      <w:proofErr w:type="spellEnd"/>
      <w:r w:rsidR="00D62222">
        <w:rPr>
          <w:rFonts w:ascii="Tahoma" w:hAnsi="Tahoma" w:cs="Tahoma"/>
          <w:sz w:val="20"/>
          <w:szCs w:val="20"/>
          <w:lang w:val="en-US"/>
        </w:rPr>
        <w:t xml:space="preserve"> file (</w:t>
      </w:r>
      <w:proofErr w:type="spellStart"/>
      <w:r w:rsidR="00D62222">
        <w:rPr>
          <w:rFonts w:ascii="Tahoma" w:hAnsi="Tahoma" w:cs="Tahoma"/>
          <w:sz w:val="20"/>
          <w:szCs w:val="20"/>
          <w:lang w:val="en-US"/>
        </w:rPr>
        <w:t>Unicode</w:t>
      </w:r>
      <w:r>
        <w:rPr>
          <w:rFonts w:ascii="Tahoma" w:hAnsi="Tahoma" w:cs="Tahoma"/>
          <w:sz w:val="20"/>
          <w:szCs w:val="20"/>
          <w:lang w:val="en-US"/>
        </w:rPr>
        <w:t>DecodeE</w:t>
      </w:r>
      <w:r w:rsidR="00D62222">
        <w:rPr>
          <w:rFonts w:ascii="Tahoma" w:hAnsi="Tahoma" w:cs="Tahoma"/>
          <w:sz w:val="20"/>
          <w:szCs w:val="20"/>
          <w:lang w:val="en-US"/>
        </w:rPr>
        <w:t>rror</w:t>
      </w:r>
      <w:proofErr w:type="spellEnd"/>
      <w:r w:rsidR="00D62222">
        <w:rPr>
          <w:rFonts w:ascii="Tahoma" w:hAnsi="Tahoma" w:cs="Tahoma"/>
          <w:sz w:val="20"/>
          <w:szCs w:val="20"/>
          <w:lang w:val="en-US"/>
        </w:rPr>
        <w:t>)</w:t>
      </w:r>
    </w:p>
    <w:p w14:paraId="4BC0FA82" w14:textId="29419398" w:rsidR="00D62222" w:rsidRDefault="008D00E5" w:rsidP="00D62222">
      <w:pPr>
        <w:pStyle w:val="ListParagraph"/>
        <w:numPr>
          <w:ilvl w:val="1"/>
          <w:numId w:val="47"/>
        </w:numPr>
        <w:rPr>
          <w:rFonts w:ascii="Tahoma" w:hAnsi="Tahoma" w:cs="Tahoma"/>
          <w:sz w:val="20"/>
          <w:szCs w:val="20"/>
          <w:lang w:val="en-US"/>
        </w:rPr>
      </w:pPr>
      <w:r>
        <w:rPr>
          <w:rFonts w:ascii="Tahoma" w:hAnsi="Tahoma" w:cs="Tahoma"/>
          <w:sz w:val="20"/>
          <w:szCs w:val="20"/>
          <w:lang w:val="en-US"/>
        </w:rPr>
        <w:t>R Code: not tested</w:t>
      </w:r>
    </w:p>
    <w:p w14:paraId="53C7FB18" w14:textId="79AF0BBC" w:rsidR="008D00E5" w:rsidRDefault="008D00E5" w:rsidP="008D00E5">
      <w:pPr>
        <w:pStyle w:val="ListParagraph"/>
        <w:numPr>
          <w:ilvl w:val="0"/>
          <w:numId w:val="47"/>
        </w:numPr>
        <w:rPr>
          <w:rFonts w:ascii="Tahoma" w:hAnsi="Tahoma" w:cs="Tahoma"/>
          <w:sz w:val="20"/>
          <w:szCs w:val="20"/>
          <w:lang w:val="en-US"/>
        </w:rPr>
      </w:pPr>
      <w:r>
        <w:rPr>
          <w:rFonts w:ascii="Tahoma" w:hAnsi="Tahoma" w:cs="Tahoma"/>
          <w:sz w:val="20"/>
          <w:szCs w:val="20"/>
          <w:lang w:val="en-US"/>
        </w:rPr>
        <w:t>Concerning Q12:</w:t>
      </w:r>
    </w:p>
    <w:p w14:paraId="4B622655" w14:textId="51BCBA42" w:rsidR="008D00E5" w:rsidRDefault="008D00E5" w:rsidP="008D00E5">
      <w:pPr>
        <w:pStyle w:val="ListParagraph"/>
        <w:numPr>
          <w:ilvl w:val="1"/>
          <w:numId w:val="47"/>
        </w:numPr>
        <w:rPr>
          <w:rFonts w:ascii="Tahoma" w:hAnsi="Tahoma" w:cs="Tahoma"/>
          <w:sz w:val="20"/>
          <w:szCs w:val="20"/>
          <w:lang w:val="en-US"/>
        </w:rPr>
      </w:pPr>
      <w:r>
        <w:rPr>
          <w:rFonts w:ascii="Tahoma" w:hAnsi="Tahoma" w:cs="Tahoma"/>
          <w:sz w:val="20"/>
          <w:szCs w:val="20"/>
          <w:lang w:val="en-US"/>
        </w:rPr>
        <w:t>Python Code: completely different results for all analyses (possibly due to having installed different package versions?)</w:t>
      </w:r>
      <w:r w:rsidR="004B3B48">
        <w:rPr>
          <w:rFonts w:ascii="Tahoma" w:hAnsi="Tahoma" w:cs="Tahoma"/>
          <w:sz w:val="20"/>
          <w:szCs w:val="20"/>
          <w:lang w:val="en-US"/>
        </w:rPr>
        <w:t>. Some examples:</w:t>
      </w:r>
    </w:p>
    <w:p w14:paraId="78969281" w14:textId="00F00530" w:rsidR="008D00E5" w:rsidRDefault="008D00E5" w:rsidP="008D00E5">
      <w:pPr>
        <w:pStyle w:val="ListParagraph"/>
        <w:numPr>
          <w:ilvl w:val="2"/>
          <w:numId w:val="47"/>
        </w:numPr>
        <w:rPr>
          <w:rFonts w:ascii="Tahoma" w:hAnsi="Tahoma" w:cs="Tahoma"/>
          <w:sz w:val="20"/>
          <w:szCs w:val="20"/>
          <w:lang w:val="en-US"/>
        </w:rPr>
      </w:pPr>
      <w:r>
        <w:rPr>
          <w:rFonts w:ascii="Tahoma" w:hAnsi="Tahoma" w:cs="Tahoma"/>
          <w:sz w:val="20"/>
          <w:szCs w:val="20"/>
          <w:lang w:val="en-US"/>
        </w:rPr>
        <w:t>Best choice for classification k is 30</w:t>
      </w:r>
    </w:p>
    <w:p w14:paraId="1303A129" w14:textId="25D16F76" w:rsidR="008D00E5" w:rsidRDefault="008D00E5" w:rsidP="008D00E5">
      <w:pPr>
        <w:pStyle w:val="ListParagraph"/>
        <w:numPr>
          <w:ilvl w:val="2"/>
          <w:numId w:val="47"/>
        </w:numPr>
        <w:rPr>
          <w:rFonts w:ascii="Tahoma" w:hAnsi="Tahoma" w:cs="Tahoma"/>
          <w:sz w:val="20"/>
          <w:szCs w:val="20"/>
          <w:lang w:val="en-US"/>
        </w:rPr>
      </w:pPr>
      <w:r>
        <w:rPr>
          <w:rFonts w:ascii="Tahoma" w:hAnsi="Tahoma" w:cs="Tahoma"/>
          <w:sz w:val="20"/>
          <w:szCs w:val="20"/>
          <w:lang w:val="en-US"/>
        </w:rPr>
        <w:t>Best choice for regression k is 30</w:t>
      </w:r>
    </w:p>
    <w:p w14:paraId="6EADD2DD" w14:textId="6545D647" w:rsidR="008D00E5" w:rsidRDefault="008D00E5" w:rsidP="008D00E5">
      <w:pPr>
        <w:pStyle w:val="ListParagraph"/>
        <w:numPr>
          <w:ilvl w:val="2"/>
          <w:numId w:val="47"/>
        </w:numPr>
        <w:rPr>
          <w:rFonts w:ascii="Tahoma" w:hAnsi="Tahoma" w:cs="Tahoma"/>
          <w:sz w:val="20"/>
          <w:szCs w:val="20"/>
          <w:lang w:val="en-US"/>
        </w:rPr>
      </w:pPr>
      <w:r>
        <w:rPr>
          <w:rFonts w:ascii="Tahoma" w:hAnsi="Tahoma" w:cs="Tahoma"/>
          <w:sz w:val="20"/>
          <w:szCs w:val="20"/>
          <w:lang w:val="en-US"/>
        </w:rPr>
        <w:t xml:space="preserve">Different classification/regression results with </w:t>
      </w:r>
      <w:proofErr w:type="spellStart"/>
      <w:r>
        <w:rPr>
          <w:rFonts w:ascii="Tahoma" w:hAnsi="Tahoma" w:cs="Tahoma"/>
          <w:sz w:val="20"/>
          <w:szCs w:val="20"/>
          <w:lang w:val="en-US"/>
        </w:rPr>
        <w:t>kNN</w:t>
      </w:r>
      <w:proofErr w:type="spellEnd"/>
    </w:p>
    <w:p w14:paraId="433A593B" w14:textId="34362A49" w:rsidR="008D00E5" w:rsidRDefault="008D00E5" w:rsidP="008D00E5">
      <w:pPr>
        <w:pStyle w:val="ListParagraph"/>
        <w:numPr>
          <w:ilvl w:val="2"/>
          <w:numId w:val="47"/>
        </w:numPr>
        <w:rPr>
          <w:rFonts w:ascii="Tahoma" w:hAnsi="Tahoma" w:cs="Tahoma"/>
          <w:sz w:val="20"/>
          <w:szCs w:val="20"/>
          <w:lang w:val="en-US"/>
        </w:rPr>
      </w:pPr>
      <w:r>
        <w:rPr>
          <w:rFonts w:ascii="Tahoma" w:hAnsi="Tahoma" w:cs="Tahoma"/>
          <w:sz w:val="20"/>
          <w:szCs w:val="20"/>
          <w:lang w:val="en-US"/>
        </w:rPr>
        <w:t xml:space="preserve">Different numbers for kernels </w:t>
      </w:r>
      <w:r w:rsidR="00564613">
        <w:rPr>
          <w:rFonts w:ascii="Tahoma" w:hAnsi="Tahoma" w:cs="Tahoma"/>
          <w:sz w:val="20"/>
          <w:szCs w:val="20"/>
          <w:lang w:val="en-US"/>
        </w:rPr>
        <w:t>f</w:t>
      </w:r>
      <w:r>
        <w:rPr>
          <w:rFonts w:ascii="Tahoma" w:hAnsi="Tahoma" w:cs="Tahoma"/>
          <w:sz w:val="20"/>
          <w:szCs w:val="20"/>
          <w:lang w:val="en-US"/>
        </w:rPr>
        <w:t>or SVR and SVM</w:t>
      </w:r>
    </w:p>
    <w:p w14:paraId="7F670979" w14:textId="0BC43234" w:rsidR="008D00E5" w:rsidRPr="008D00E5" w:rsidRDefault="008D00E5" w:rsidP="008D00E5">
      <w:pPr>
        <w:pStyle w:val="ListParagraph"/>
        <w:numPr>
          <w:ilvl w:val="2"/>
          <w:numId w:val="47"/>
        </w:numPr>
        <w:rPr>
          <w:rFonts w:ascii="Tahoma" w:hAnsi="Tahoma" w:cs="Tahoma"/>
          <w:sz w:val="20"/>
          <w:szCs w:val="20"/>
          <w:lang w:val="en-US"/>
        </w:rPr>
      </w:pPr>
      <w:r>
        <w:rPr>
          <w:rFonts w:ascii="Tahoma" w:hAnsi="Tahoma" w:cs="Tahoma"/>
          <w:sz w:val="20"/>
          <w:szCs w:val="20"/>
          <w:lang w:val="en-US"/>
        </w:rPr>
        <w:t>D</w:t>
      </w:r>
      <w:r w:rsidR="00564613">
        <w:rPr>
          <w:rFonts w:ascii="Tahoma" w:hAnsi="Tahoma" w:cs="Tahoma"/>
          <w:sz w:val="20"/>
          <w:szCs w:val="20"/>
          <w:lang w:val="en-US"/>
        </w:rPr>
        <w:t>rastically different results for RNN (much worse)</w:t>
      </w:r>
    </w:p>
    <w:p w14:paraId="59CA1BF2" w14:textId="1162749B" w:rsidR="00CB62A1" w:rsidRDefault="00CB62A1" w:rsidP="00181835">
      <w:pPr>
        <w:pStyle w:val="ListParagraph"/>
        <w:rPr>
          <w:rFonts w:ascii="Tahoma" w:hAnsi="Tahoma" w:cs="Tahoma"/>
          <w:sz w:val="20"/>
          <w:szCs w:val="20"/>
          <w:lang w:val="en-US"/>
        </w:rPr>
      </w:pPr>
    </w:p>
    <w:p w14:paraId="092023C5" w14:textId="3108FEA8" w:rsidR="00EA3CF0" w:rsidRDefault="00EA3CF0" w:rsidP="00181835">
      <w:pPr>
        <w:pStyle w:val="ListParagraph"/>
        <w:rPr>
          <w:rFonts w:ascii="Tahoma" w:hAnsi="Tahoma" w:cs="Tahoma"/>
          <w:sz w:val="20"/>
          <w:szCs w:val="20"/>
          <w:lang w:val="en-US"/>
        </w:rPr>
      </w:pPr>
    </w:p>
    <w:p w14:paraId="6B4939F1" w14:textId="6F5B0059" w:rsidR="00EA3CF0" w:rsidRPr="00EA3CF0" w:rsidRDefault="00EA3CF0" w:rsidP="00EA3CF0">
      <w:pPr>
        <w:pStyle w:val="ListParagraph"/>
        <w:numPr>
          <w:ilvl w:val="0"/>
          <w:numId w:val="9"/>
        </w:numPr>
        <w:rPr>
          <w:rFonts w:ascii="Tahoma" w:hAnsi="Tahoma" w:cs="Tahoma"/>
          <w:b/>
          <w:bCs/>
          <w:sz w:val="22"/>
          <w:szCs w:val="22"/>
          <w:lang w:val="en-US"/>
        </w:rPr>
      </w:pPr>
      <w:r w:rsidRPr="00EA3CF0">
        <w:rPr>
          <w:rFonts w:ascii="Tahoma" w:hAnsi="Tahoma" w:cs="Tahoma"/>
          <w:b/>
          <w:bCs/>
          <w:sz w:val="22"/>
          <w:szCs w:val="22"/>
          <w:lang w:val="en-US"/>
        </w:rPr>
        <w:t>Review log</w:t>
      </w:r>
    </w:p>
    <w:p w14:paraId="399EF825" w14:textId="77777777" w:rsidR="00726117" w:rsidRPr="00181835" w:rsidRDefault="00726117" w:rsidP="005107B4">
      <w:pPr>
        <w:tabs>
          <w:tab w:val="num" w:pos="360"/>
        </w:tabs>
        <w:ind w:left="360" w:right="1376" w:hanging="360"/>
        <w:rPr>
          <w:rFonts w:ascii="Tahoma" w:hAnsi="Tahoma" w:cs="Tahoma"/>
          <w:color w:val="000000"/>
          <w:sz w:val="20"/>
          <w:szCs w:val="20"/>
        </w:rPr>
      </w:pPr>
    </w:p>
    <w:p w14:paraId="22A26621" w14:textId="77777777" w:rsidR="005427B2" w:rsidRPr="00181835" w:rsidRDefault="005107B4" w:rsidP="005107B4">
      <w:pPr>
        <w:tabs>
          <w:tab w:val="num" w:pos="360"/>
        </w:tabs>
        <w:ind w:left="360" w:right="1376" w:hanging="360"/>
        <w:rPr>
          <w:rFonts w:ascii="Tahoma" w:hAnsi="Tahoma" w:cs="Tahoma"/>
          <w:color w:val="000000"/>
          <w:sz w:val="20"/>
          <w:szCs w:val="20"/>
        </w:rPr>
      </w:pPr>
      <w:r w:rsidRPr="00181835">
        <w:rPr>
          <w:rFonts w:ascii="Tahoma" w:hAnsi="Tahoma" w:cs="Tahoma"/>
          <w:color w:val="000000"/>
          <w:sz w:val="20"/>
          <w:szCs w:val="20"/>
        </w:rPr>
        <w:tab/>
      </w:r>
      <w:r w:rsidR="007F023C" w:rsidRPr="00181835">
        <w:rPr>
          <w:rFonts w:ascii="Tahoma" w:hAnsi="Tahoma" w:cs="Tahoma"/>
          <w:color w:val="000000"/>
          <w:sz w:val="20"/>
          <w:szCs w:val="20"/>
        </w:rPr>
        <w:tab/>
      </w:r>
    </w:p>
    <w:tbl>
      <w:tblPr>
        <w:tblStyle w:val="TableGrid"/>
        <w:tblW w:w="0" w:type="auto"/>
        <w:tblLook w:val="04A0" w:firstRow="1" w:lastRow="0" w:firstColumn="1" w:lastColumn="0" w:noHBand="0" w:noVBand="1"/>
      </w:tblPr>
      <w:tblGrid>
        <w:gridCol w:w="893"/>
        <w:gridCol w:w="1128"/>
        <w:gridCol w:w="1633"/>
        <w:gridCol w:w="1626"/>
        <w:gridCol w:w="1880"/>
        <w:gridCol w:w="1857"/>
      </w:tblGrid>
      <w:tr w:rsidR="002B2CCA" w14:paraId="0239A53E" w14:textId="77777777" w:rsidTr="002B2CCA">
        <w:tc>
          <w:tcPr>
            <w:tcW w:w="893" w:type="dxa"/>
          </w:tcPr>
          <w:p w14:paraId="50ACDE17" w14:textId="0FFF2F5E" w:rsidR="002B2CCA" w:rsidRPr="00EA3CF0" w:rsidRDefault="002B2CCA">
            <w:pPr>
              <w:ind w:right="26"/>
              <w:rPr>
                <w:rFonts w:ascii="Tahoma" w:hAnsi="Tahoma" w:cs="Tahoma"/>
                <w:b/>
                <w:sz w:val="20"/>
                <w:szCs w:val="20"/>
              </w:rPr>
            </w:pPr>
            <w:r>
              <w:rPr>
                <w:rFonts w:ascii="Tahoma" w:hAnsi="Tahoma" w:cs="Tahoma"/>
                <w:b/>
                <w:sz w:val="20"/>
                <w:szCs w:val="20"/>
              </w:rPr>
              <w:t>Round</w:t>
            </w:r>
          </w:p>
        </w:tc>
        <w:tc>
          <w:tcPr>
            <w:tcW w:w="803" w:type="dxa"/>
          </w:tcPr>
          <w:p w14:paraId="6F4FB08A" w14:textId="467D5183" w:rsidR="002B2CCA" w:rsidRPr="00EA3CF0" w:rsidRDefault="002B2CCA">
            <w:pPr>
              <w:ind w:right="26"/>
              <w:rPr>
                <w:rFonts w:ascii="Tahoma" w:hAnsi="Tahoma" w:cs="Tahoma"/>
                <w:b/>
                <w:sz w:val="20"/>
                <w:szCs w:val="20"/>
              </w:rPr>
            </w:pPr>
            <w:r w:rsidRPr="00EA3CF0">
              <w:rPr>
                <w:rFonts w:ascii="Tahoma" w:hAnsi="Tahoma" w:cs="Tahoma"/>
                <w:b/>
                <w:sz w:val="20"/>
                <w:szCs w:val="20"/>
              </w:rPr>
              <w:t>Date</w:t>
            </w:r>
          </w:p>
        </w:tc>
        <w:tc>
          <w:tcPr>
            <w:tcW w:w="1701" w:type="dxa"/>
          </w:tcPr>
          <w:p w14:paraId="5F34A288" w14:textId="36CECAF5" w:rsidR="002B2CCA" w:rsidRPr="00EA3CF0" w:rsidRDefault="002B2CCA">
            <w:pPr>
              <w:ind w:right="26"/>
              <w:rPr>
                <w:rFonts w:ascii="Tahoma" w:hAnsi="Tahoma" w:cs="Tahoma"/>
                <w:b/>
                <w:sz w:val="20"/>
                <w:szCs w:val="20"/>
              </w:rPr>
            </w:pPr>
            <w:r w:rsidRPr="00EA3CF0">
              <w:rPr>
                <w:rFonts w:ascii="Tahoma" w:hAnsi="Tahoma" w:cs="Tahoma"/>
                <w:b/>
                <w:sz w:val="20"/>
                <w:szCs w:val="20"/>
              </w:rPr>
              <w:t>Paper Status</w:t>
            </w:r>
          </w:p>
        </w:tc>
        <w:tc>
          <w:tcPr>
            <w:tcW w:w="1701" w:type="dxa"/>
          </w:tcPr>
          <w:p w14:paraId="014C13C0" w14:textId="6C937A5F" w:rsidR="002B2CCA" w:rsidRPr="00EA3CF0" w:rsidRDefault="002B2CCA">
            <w:pPr>
              <w:ind w:right="26"/>
              <w:rPr>
                <w:rFonts w:ascii="Tahoma" w:hAnsi="Tahoma" w:cs="Tahoma"/>
                <w:b/>
                <w:sz w:val="20"/>
                <w:szCs w:val="20"/>
              </w:rPr>
            </w:pPr>
            <w:r w:rsidRPr="00EA3CF0">
              <w:rPr>
                <w:rFonts w:ascii="Tahoma" w:hAnsi="Tahoma" w:cs="Tahoma"/>
                <w:b/>
                <w:sz w:val="20"/>
                <w:szCs w:val="20"/>
              </w:rPr>
              <w:t xml:space="preserve">Checklist </w:t>
            </w:r>
            <w:r>
              <w:rPr>
                <w:rFonts w:ascii="Tahoma" w:hAnsi="Tahoma" w:cs="Tahoma"/>
                <w:b/>
                <w:sz w:val="20"/>
                <w:szCs w:val="20"/>
              </w:rPr>
              <w:t>Items</w:t>
            </w:r>
          </w:p>
        </w:tc>
        <w:tc>
          <w:tcPr>
            <w:tcW w:w="1985" w:type="dxa"/>
          </w:tcPr>
          <w:p w14:paraId="5E9E6625" w14:textId="2DFD4F58" w:rsidR="002B2CCA" w:rsidRPr="00EA3CF0" w:rsidRDefault="002B2CCA">
            <w:pPr>
              <w:ind w:right="26"/>
              <w:rPr>
                <w:rFonts w:ascii="Tahoma" w:hAnsi="Tahoma" w:cs="Tahoma"/>
                <w:b/>
                <w:sz w:val="20"/>
                <w:szCs w:val="20"/>
              </w:rPr>
            </w:pPr>
            <w:r w:rsidRPr="00EA3CF0">
              <w:rPr>
                <w:rFonts w:ascii="Tahoma" w:hAnsi="Tahoma" w:cs="Tahoma"/>
                <w:b/>
                <w:sz w:val="20"/>
                <w:szCs w:val="20"/>
              </w:rPr>
              <w:t>Signature Reviewer</w:t>
            </w:r>
          </w:p>
        </w:tc>
        <w:tc>
          <w:tcPr>
            <w:tcW w:w="1934" w:type="dxa"/>
          </w:tcPr>
          <w:p w14:paraId="7DC17886" w14:textId="21444E0F" w:rsidR="002B2CCA" w:rsidRPr="00EA3CF0" w:rsidRDefault="002B2CCA">
            <w:pPr>
              <w:ind w:right="26"/>
              <w:rPr>
                <w:rFonts w:ascii="Tahoma" w:hAnsi="Tahoma" w:cs="Tahoma"/>
                <w:b/>
                <w:sz w:val="20"/>
                <w:szCs w:val="20"/>
              </w:rPr>
            </w:pPr>
            <w:r w:rsidRPr="00EA3CF0">
              <w:rPr>
                <w:rFonts w:ascii="Tahoma" w:hAnsi="Tahoma" w:cs="Tahoma"/>
                <w:b/>
                <w:sz w:val="20"/>
                <w:szCs w:val="20"/>
              </w:rPr>
              <w:t>Signature Researcher</w:t>
            </w:r>
          </w:p>
        </w:tc>
      </w:tr>
      <w:tr w:rsidR="002B2CCA" w14:paraId="5F48BBEB" w14:textId="77777777" w:rsidTr="002B2CCA">
        <w:tc>
          <w:tcPr>
            <w:tcW w:w="893" w:type="dxa"/>
          </w:tcPr>
          <w:p w14:paraId="734D2C54" w14:textId="4BC8E012" w:rsidR="002B2CCA" w:rsidRPr="00EA3CF0" w:rsidRDefault="002B2CCA">
            <w:pPr>
              <w:ind w:right="26"/>
              <w:rPr>
                <w:rFonts w:ascii="Tahoma" w:hAnsi="Tahoma" w:cs="Tahoma"/>
                <w:bCs/>
                <w:sz w:val="20"/>
                <w:szCs w:val="20"/>
              </w:rPr>
            </w:pPr>
            <w:r>
              <w:rPr>
                <w:rFonts w:ascii="Tahoma" w:hAnsi="Tahoma" w:cs="Tahoma"/>
                <w:bCs/>
                <w:sz w:val="20"/>
                <w:szCs w:val="20"/>
              </w:rPr>
              <w:t>1</w:t>
            </w:r>
          </w:p>
        </w:tc>
        <w:tc>
          <w:tcPr>
            <w:tcW w:w="803" w:type="dxa"/>
          </w:tcPr>
          <w:p w14:paraId="7884F909" w14:textId="6B9FF255" w:rsidR="002B2CCA" w:rsidRPr="00EA3CF0" w:rsidRDefault="00CA7294">
            <w:pPr>
              <w:ind w:right="26"/>
              <w:rPr>
                <w:rFonts w:ascii="Tahoma" w:hAnsi="Tahoma" w:cs="Tahoma"/>
                <w:bCs/>
                <w:sz w:val="20"/>
                <w:szCs w:val="20"/>
              </w:rPr>
            </w:pPr>
            <w:r>
              <w:rPr>
                <w:rFonts w:ascii="Tahoma" w:hAnsi="Tahoma" w:cs="Tahoma"/>
                <w:bCs/>
                <w:sz w:val="20"/>
                <w:szCs w:val="20"/>
              </w:rPr>
              <w:t>26.2.2020</w:t>
            </w:r>
          </w:p>
        </w:tc>
        <w:tc>
          <w:tcPr>
            <w:tcW w:w="1701" w:type="dxa"/>
          </w:tcPr>
          <w:p w14:paraId="2052D359" w14:textId="2D4E00EF" w:rsidR="002B2CCA" w:rsidRPr="00EA3CF0" w:rsidRDefault="002B2CCA">
            <w:pPr>
              <w:ind w:right="26"/>
              <w:rPr>
                <w:rFonts w:ascii="Tahoma" w:hAnsi="Tahoma" w:cs="Tahoma"/>
                <w:bCs/>
                <w:sz w:val="20"/>
                <w:szCs w:val="20"/>
              </w:rPr>
            </w:pPr>
            <w:r w:rsidRPr="00EA3CF0">
              <w:rPr>
                <w:rFonts w:ascii="Tahoma" w:hAnsi="Tahoma" w:cs="Tahoma"/>
                <w:bCs/>
                <w:sz w:val="20"/>
                <w:szCs w:val="20"/>
              </w:rPr>
              <w:t>Pre-submission</w:t>
            </w:r>
          </w:p>
        </w:tc>
        <w:tc>
          <w:tcPr>
            <w:tcW w:w="1701" w:type="dxa"/>
          </w:tcPr>
          <w:p w14:paraId="2482B84D" w14:textId="6D111A60" w:rsidR="002B2CCA" w:rsidRPr="00EA3CF0" w:rsidRDefault="002B2CCA">
            <w:pPr>
              <w:ind w:right="26"/>
              <w:rPr>
                <w:rFonts w:ascii="Tahoma" w:hAnsi="Tahoma" w:cs="Tahoma"/>
                <w:bCs/>
                <w:sz w:val="20"/>
                <w:szCs w:val="20"/>
              </w:rPr>
            </w:pPr>
            <w:r w:rsidRPr="00EA3CF0">
              <w:rPr>
                <w:rFonts w:ascii="Tahoma" w:hAnsi="Tahoma" w:cs="Tahoma"/>
                <w:bCs/>
                <w:sz w:val="20"/>
                <w:szCs w:val="20"/>
              </w:rPr>
              <w:t>1-12</w:t>
            </w:r>
          </w:p>
        </w:tc>
        <w:tc>
          <w:tcPr>
            <w:tcW w:w="1985" w:type="dxa"/>
          </w:tcPr>
          <w:p w14:paraId="45E539F0" w14:textId="77777777" w:rsidR="002B2CCA" w:rsidRPr="00EA3CF0" w:rsidRDefault="002B2CCA">
            <w:pPr>
              <w:ind w:right="26"/>
              <w:rPr>
                <w:rFonts w:ascii="Tahoma" w:hAnsi="Tahoma" w:cs="Tahoma"/>
                <w:bCs/>
                <w:sz w:val="20"/>
                <w:szCs w:val="20"/>
              </w:rPr>
            </w:pPr>
          </w:p>
        </w:tc>
        <w:tc>
          <w:tcPr>
            <w:tcW w:w="1934" w:type="dxa"/>
          </w:tcPr>
          <w:p w14:paraId="05EC8F79" w14:textId="77777777" w:rsidR="002B2CCA" w:rsidRPr="00EA3CF0" w:rsidRDefault="002B2CCA">
            <w:pPr>
              <w:ind w:right="26"/>
              <w:rPr>
                <w:rFonts w:ascii="Tahoma" w:hAnsi="Tahoma" w:cs="Tahoma"/>
                <w:bCs/>
                <w:sz w:val="20"/>
                <w:szCs w:val="20"/>
              </w:rPr>
            </w:pPr>
          </w:p>
        </w:tc>
      </w:tr>
      <w:tr w:rsidR="002B2CCA" w14:paraId="67EA714A" w14:textId="77777777" w:rsidTr="002B2CCA">
        <w:tc>
          <w:tcPr>
            <w:tcW w:w="893" w:type="dxa"/>
          </w:tcPr>
          <w:p w14:paraId="110E39BC" w14:textId="77777777" w:rsidR="002B2CCA" w:rsidRPr="00EA3CF0" w:rsidRDefault="002B2CCA">
            <w:pPr>
              <w:ind w:right="26"/>
              <w:rPr>
                <w:rFonts w:ascii="Tahoma" w:hAnsi="Tahoma" w:cs="Tahoma"/>
                <w:bCs/>
                <w:sz w:val="20"/>
                <w:szCs w:val="20"/>
              </w:rPr>
            </w:pPr>
          </w:p>
        </w:tc>
        <w:tc>
          <w:tcPr>
            <w:tcW w:w="803" w:type="dxa"/>
          </w:tcPr>
          <w:p w14:paraId="045E1199" w14:textId="72AA79C4" w:rsidR="002B2CCA" w:rsidRPr="00EA3CF0" w:rsidRDefault="002B2CCA">
            <w:pPr>
              <w:ind w:right="26"/>
              <w:rPr>
                <w:rFonts w:ascii="Tahoma" w:hAnsi="Tahoma" w:cs="Tahoma"/>
                <w:bCs/>
                <w:sz w:val="20"/>
                <w:szCs w:val="20"/>
              </w:rPr>
            </w:pPr>
          </w:p>
        </w:tc>
        <w:tc>
          <w:tcPr>
            <w:tcW w:w="1701" w:type="dxa"/>
          </w:tcPr>
          <w:p w14:paraId="27D5CB4A" w14:textId="77777777" w:rsidR="002B2CCA" w:rsidRPr="00EA3CF0" w:rsidRDefault="002B2CCA">
            <w:pPr>
              <w:ind w:right="26"/>
              <w:rPr>
                <w:rFonts w:ascii="Tahoma" w:hAnsi="Tahoma" w:cs="Tahoma"/>
                <w:bCs/>
                <w:sz w:val="20"/>
                <w:szCs w:val="20"/>
              </w:rPr>
            </w:pPr>
          </w:p>
        </w:tc>
        <w:tc>
          <w:tcPr>
            <w:tcW w:w="1701" w:type="dxa"/>
          </w:tcPr>
          <w:p w14:paraId="4FE48BE8" w14:textId="77777777" w:rsidR="002B2CCA" w:rsidRPr="00EA3CF0" w:rsidRDefault="002B2CCA">
            <w:pPr>
              <w:ind w:right="26"/>
              <w:rPr>
                <w:rFonts w:ascii="Tahoma" w:hAnsi="Tahoma" w:cs="Tahoma"/>
                <w:bCs/>
                <w:sz w:val="20"/>
                <w:szCs w:val="20"/>
              </w:rPr>
            </w:pPr>
          </w:p>
        </w:tc>
        <w:tc>
          <w:tcPr>
            <w:tcW w:w="1985" w:type="dxa"/>
          </w:tcPr>
          <w:p w14:paraId="0DD81BB3" w14:textId="77777777" w:rsidR="002B2CCA" w:rsidRPr="00EA3CF0" w:rsidRDefault="002B2CCA">
            <w:pPr>
              <w:ind w:right="26"/>
              <w:rPr>
                <w:rFonts w:ascii="Tahoma" w:hAnsi="Tahoma" w:cs="Tahoma"/>
                <w:bCs/>
                <w:sz w:val="20"/>
                <w:szCs w:val="20"/>
              </w:rPr>
            </w:pPr>
          </w:p>
        </w:tc>
        <w:tc>
          <w:tcPr>
            <w:tcW w:w="1934" w:type="dxa"/>
          </w:tcPr>
          <w:p w14:paraId="36AB6264" w14:textId="77777777" w:rsidR="002B2CCA" w:rsidRPr="00EA3CF0" w:rsidRDefault="002B2CCA">
            <w:pPr>
              <w:ind w:right="26"/>
              <w:rPr>
                <w:rFonts w:ascii="Tahoma" w:hAnsi="Tahoma" w:cs="Tahoma"/>
                <w:bCs/>
                <w:sz w:val="20"/>
                <w:szCs w:val="20"/>
              </w:rPr>
            </w:pPr>
          </w:p>
        </w:tc>
      </w:tr>
      <w:tr w:rsidR="002B2CCA" w14:paraId="7BAF98A6" w14:textId="77777777" w:rsidTr="002B2CCA">
        <w:tc>
          <w:tcPr>
            <w:tcW w:w="893" w:type="dxa"/>
          </w:tcPr>
          <w:p w14:paraId="76153952" w14:textId="77777777" w:rsidR="002B2CCA" w:rsidRPr="00EA3CF0" w:rsidRDefault="002B2CCA">
            <w:pPr>
              <w:ind w:right="26"/>
              <w:rPr>
                <w:rFonts w:ascii="Tahoma" w:hAnsi="Tahoma" w:cs="Tahoma"/>
                <w:bCs/>
                <w:sz w:val="20"/>
                <w:szCs w:val="20"/>
              </w:rPr>
            </w:pPr>
          </w:p>
        </w:tc>
        <w:tc>
          <w:tcPr>
            <w:tcW w:w="803" w:type="dxa"/>
          </w:tcPr>
          <w:p w14:paraId="2809115B" w14:textId="69C99991" w:rsidR="002B2CCA" w:rsidRPr="00EA3CF0" w:rsidRDefault="002B2CCA">
            <w:pPr>
              <w:ind w:right="26"/>
              <w:rPr>
                <w:rFonts w:ascii="Tahoma" w:hAnsi="Tahoma" w:cs="Tahoma"/>
                <w:bCs/>
                <w:sz w:val="20"/>
                <w:szCs w:val="20"/>
              </w:rPr>
            </w:pPr>
          </w:p>
        </w:tc>
        <w:tc>
          <w:tcPr>
            <w:tcW w:w="1701" w:type="dxa"/>
          </w:tcPr>
          <w:p w14:paraId="7EEB91FE" w14:textId="77777777" w:rsidR="002B2CCA" w:rsidRPr="00EA3CF0" w:rsidRDefault="002B2CCA">
            <w:pPr>
              <w:ind w:right="26"/>
              <w:rPr>
                <w:rFonts w:ascii="Tahoma" w:hAnsi="Tahoma" w:cs="Tahoma"/>
                <w:bCs/>
                <w:sz w:val="20"/>
                <w:szCs w:val="20"/>
              </w:rPr>
            </w:pPr>
          </w:p>
        </w:tc>
        <w:tc>
          <w:tcPr>
            <w:tcW w:w="1701" w:type="dxa"/>
          </w:tcPr>
          <w:p w14:paraId="2E4CB77C" w14:textId="77777777" w:rsidR="002B2CCA" w:rsidRPr="00EA3CF0" w:rsidRDefault="002B2CCA">
            <w:pPr>
              <w:ind w:right="26"/>
              <w:rPr>
                <w:rFonts w:ascii="Tahoma" w:hAnsi="Tahoma" w:cs="Tahoma"/>
                <w:bCs/>
                <w:sz w:val="20"/>
                <w:szCs w:val="20"/>
              </w:rPr>
            </w:pPr>
          </w:p>
        </w:tc>
        <w:tc>
          <w:tcPr>
            <w:tcW w:w="1985" w:type="dxa"/>
          </w:tcPr>
          <w:p w14:paraId="5027CD6A" w14:textId="77777777" w:rsidR="002B2CCA" w:rsidRPr="00EA3CF0" w:rsidRDefault="002B2CCA">
            <w:pPr>
              <w:ind w:right="26"/>
              <w:rPr>
                <w:rFonts w:ascii="Tahoma" w:hAnsi="Tahoma" w:cs="Tahoma"/>
                <w:bCs/>
                <w:sz w:val="20"/>
                <w:szCs w:val="20"/>
              </w:rPr>
            </w:pPr>
          </w:p>
        </w:tc>
        <w:tc>
          <w:tcPr>
            <w:tcW w:w="1934" w:type="dxa"/>
          </w:tcPr>
          <w:p w14:paraId="22002C48" w14:textId="77777777" w:rsidR="002B2CCA" w:rsidRPr="00EA3CF0" w:rsidRDefault="002B2CCA">
            <w:pPr>
              <w:ind w:right="26"/>
              <w:rPr>
                <w:rFonts w:ascii="Tahoma" w:hAnsi="Tahoma" w:cs="Tahoma"/>
                <w:bCs/>
                <w:sz w:val="20"/>
                <w:szCs w:val="20"/>
              </w:rPr>
            </w:pPr>
          </w:p>
        </w:tc>
      </w:tr>
      <w:tr w:rsidR="002B2CCA" w14:paraId="27824903" w14:textId="77777777" w:rsidTr="002B2CCA">
        <w:tc>
          <w:tcPr>
            <w:tcW w:w="893" w:type="dxa"/>
          </w:tcPr>
          <w:p w14:paraId="1D9DE086" w14:textId="77777777" w:rsidR="002B2CCA" w:rsidRPr="00EA3CF0" w:rsidRDefault="002B2CCA">
            <w:pPr>
              <w:ind w:right="26"/>
              <w:rPr>
                <w:rFonts w:ascii="Tahoma" w:hAnsi="Tahoma" w:cs="Tahoma"/>
                <w:bCs/>
                <w:sz w:val="20"/>
                <w:szCs w:val="20"/>
              </w:rPr>
            </w:pPr>
          </w:p>
        </w:tc>
        <w:tc>
          <w:tcPr>
            <w:tcW w:w="803" w:type="dxa"/>
          </w:tcPr>
          <w:p w14:paraId="1A8017FC" w14:textId="27450357" w:rsidR="002B2CCA" w:rsidRPr="00EA3CF0" w:rsidRDefault="002B2CCA">
            <w:pPr>
              <w:ind w:right="26"/>
              <w:rPr>
                <w:rFonts w:ascii="Tahoma" w:hAnsi="Tahoma" w:cs="Tahoma"/>
                <w:bCs/>
                <w:sz w:val="20"/>
                <w:szCs w:val="20"/>
              </w:rPr>
            </w:pPr>
          </w:p>
        </w:tc>
        <w:tc>
          <w:tcPr>
            <w:tcW w:w="1701" w:type="dxa"/>
          </w:tcPr>
          <w:p w14:paraId="3F24E5CE" w14:textId="77777777" w:rsidR="002B2CCA" w:rsidRPr="00EA3CF0" w:rsidRDefault="002B2CCA">
            <w:pPr>
              <w:ind w:right="26"/>
              <w:rPr>
                <w:rFonts w:ascii="Tahoma" w:hAnsi="Tahoma" w:cs="Tahoma"/>
                <w:bCs/>
                <w:sz w:val="20"/>
                <w:szCs w:val="20"/>
              </w:rPr>
            </w:pPr>
          </w:p>
        </w:tc>
        <w:tc>
          <w:tcPr>
            <w:tcW w:w="1701" w:type="dxa"/>
          </w:tcPr>
          <w:p w14:paraId="0590DFB7" w14:textId="77777777" w:rsidR="002B2CCA" w:rsidRPr="00EA3CF0" w:rsidRDefault="002B2CCA">
            <w:pPr>
              <w:ind w:right="26"/>
              <w:rPr>
                <w:rFonts w:ascii="Tahoma" w:hAnsi="Tahoma" w:cs="Tahoma"/>
                <w:bCs/>
                <w:sz w:val="20"/>
                <w:szCs w:val="20"/>
              </w:rPr>
            </w:pPr>
          </w:p>
        </w:tc>
        <w:tc>
          <w:tcPr>
            <w:tcW w:w="1985" w:type="dxa"/>
          </w:tcPr>
          <w:p w14:paraId="21E314B9" w14:textId="77777777" w:rsidR="002B2CCA" w:rsidRPr="00EA3CF0" w:rsidRDefault="002B2CCA">
            <w:pPr>
              <w:ind w:right="26"/>
              <w:rPr>
                <w:rFonts w:ascii="Tahoma" w:hAnsi="Tahoma" w:cs="Tahoma"/>
                <w:bCs/>
                <w:sz w:val="20"/>
                <w:szCs w:val="20"/>
              </w:rPr>
            </w:pPr>
          </w:p>
        </w:tc>
        <w:tc>
          <w:tcPr>
            <w:tcW w:w="1934" w:type="dxa"/>
          </w:tcPr>
          <w:p w14:paraId="1F9EBB40" w14:textId="77777777" w:rsidR="002B2CCA" w:rsidRPr="00EA3CF0" w:rsidRDefault="002B2CCA">
            <w:pPr>
              <w:ind w:right="26"/>
              <w:rPr>
                <w:rFonts w:ascii="Tahoma" w:hAnsi="Tahoma" w:cs="Tahoma"/>
                <w:bCs/>
                <w:sz w:val="20"/>
                <w:szCs w:val="20"/>
              </w:rPr>
            </w:pPr>
          </w:p>
        </w:tc>
      </w:tr>
      <w:tr w:rsidR="002B2CCA" w14:paraId="209CEAEC" w14:textId="77777777" w:rsidTr="002B2CCA">
        <w:tc>
          <w:tcPr>
            <w:tcW w:w="893" w:type="dxa"/>
          </w:tcPr>
          <w:p w14:paraId="42A73C36" w14:textId="77777777" w:rsidR="002B2CCA" w:rsidRPr="00EA3CF0" w:rsidRDefault="002B2CCA">
            <w:pPr>
              <w:ind w:right="26"/>
              <w:rPr>
                <w:rFonts w:ascii="Tahoma" w:hAnsi="Tahoma" w:cs="Tahoma"/>
                <w:bCs/>
                <w:sz w:val="20"/>
                <w:szCs w:val="20"/>
              </w:rPr>
            </w:pPr>
          </w:p>
        </w:tc>
        <w:tc>
          <w:tcPr>
            <w:tcW w:w="803" w:type="dxa"/>
          </w:tcPr>
          <w:p w14:paraId="4C37CBDC" w14:textId="4CBB25D5" w:rsidR="002B2CCA" w:rsidRPr="00EA3CF0" w:rsidRDefault="002B2CCA">
            <w:pPr>
              <w:ind w:right="26"/>
              <w:rPr>
                <w:rFonts w:ascii="Tahoma" w:hAnsi="Tahoma" w:cs="Tahoma"/>
                <w:bCs/>
                <w:sz w:val="20"/>
                <w:szCs w:val="20"/>
              </w:rPr>
            </w:pPr>
          </w:p>
        </w:tc>
        <w:tc>
          <w:tcPr>
            <w:tcW w:w="1701" w:type="dxa"/>
          </w:tcPr>
          <w:p w14:paraId="1394939C" w14:textId="77777777" w:rsidR="002B2CCA" w:rsidRPr="00EA3CF0" w:rsidRDefault="002B2CCA">
            <w:pPr>
              <w:ind w:right="26"/>
              <w:rPr>
                <w:rFonts w:ascii="Tahoma" w:hAnsi="Tahoma" w:cs="Tahoma"/>
                <w:bCs/>
                <w:sz w:val="20"/>
                <w:szCs w:val="20"/>
              </w:rPr>
            </w:pPr>
          </w:p>
        </w:tc>
        <w:tc>
          <w:tcPr>
            <w:tcW w:w="1701" w:type="dxa"/>
          </w:tcPr>
          <w:p w14:paraId="45EF9599" w14:textId="77777777" w:rsidR="002B2CCA" w:rsidRPr="00EA3CF0" w:rsidRDefault="002B2CCA">
            <w:pPr>
              <w:ind w:right="26"/>
              <w:rPr>
                <w:rFonts w:ascii="Tahoma" w:hAnsi="Tahoma" w:cs="Tahoma"/>
                <w:bCs/>
                <w:sz w:val="20"/>
                <w:szCs w:val="20"/>
              </w:rPr>
            </w:pPr>
          </w:p>
        </w:tc>
        <w:tc>
          <w:tcPr>
            <w:tcW w:w="1985" w:type="dxa"/>
          </w:tcPr>
          <w:p w14:paraId="134AE4D4" w14:textId="77777777" w:rsidR="002B2CCA" w:rsidRPr="00EA3CF0" w:rsidRDefault="002B2CCA">
            <w:pPr>
              <w:ind w:right="26"/>
              <w:rPr>
                <w:rFonts w:ascii="Tahoma" w:hAnsi="Tahoma" w:cs="Tahoma"/>
                <w:bCs/>
                <w:sz w:val="20"/>
                <w:szCs w:val="20"/>
              </w:rPr>
            </w:pPr>
          </w:p>
        </w:tc>
        <w:tc>
          <w:tcPr>
            <w:tcW w:w="1934" w:type="dxa"/>
          </w:tcPr>
          <w:p w14:paraId="3B394F1D" w14:textId="77777777" w:rsidR="002B2CCA" w:rsidRPr="00EA3CF0" w:rsidRDefault="002B2CCA">
            <w:pPr>
              <w:ind w:right="26"/>
              <w:rPr>
                <w:rFonts w:ascii="Tahoma" w:hAnsi="Tahoma" w:cs="Tahoma"/>
                <w:bCs/>
                <w:sz w:val="20"/>
                <w:szCs w:val="20"/>
              </w:rPr>
            </w:pPr>
          </w:p>
        </w:tc>
      </w:tr>
    </w:tbl>
    <w:p w14:paraId="6801F312" w14:textId="77777777" w:rsidR="00F02EC3" w:rsidRPr="00181835" w:rsidRDefault="00F02EC3">
      <w:pPr>
        <w:ind w:right="26"/>
        <w:rPr>
          <w:rFonts w:ascii="Tahoma" w:hAnsi="Tahoma" w:cs="Tahoma"/>
          <w:bCs/>
          <w:sz w:val="22"/>
        </w:rPr>
      </w:pPr>
    </w:p>
    <w:p w14:paraId="2DD6EF41" w14:textId="77777777" w:rsidR="00F02EC3" w:rsidRPr="00181835" w:rsidRDefault="00F02EC3">
      <w:pPr>
        <w:ind w:right="26"/>
        <w:rPr>
          <w:rFonts w:ascii="Tahoma" w:hAnsi="Tahoma" w:cs="Tahoma"/>
          <w:bCs/>
          <w:sz w:val="22"/>
        </w:rPr>
      </w:pPr>
      <w:r w:rsidRPr="00181835">
        <w:rPr>
          <w:rFonts w:ascii="Tahoma" w:hAnsi="Tahoma" w:cs="Tahoma"/>
          <w:bCs/>
          <w:sz w:val="22"/>
        </w:rPr>
        <w:lastRenderedPageBreak/>
        <w:tab/>
      </w:r>
      <w:r w:rsidRPr="00181835">
        <w:rPr>
          <w:rFonts w:ascii="Tahoma" w:hAnsi="Tahoma" w:cs="Tahoma"/>
          <w:bCs/>
          <w:sz w:val="22"/>
        </w:rPr>
        <w:tab/>
      </w:r>
      <w:r w:rsidRPr="00181835">
        <w:rPr>
          <w:rFonts w:ascii="Tahoma" w:hAnsi="Tahoma" w:cs="Tahoma"/>
          <w:bCs/>
          <w:sz w:val="22"/>
        </w:rPr>
        <w:tab/>
        <w:t xml:space="preserve">    </w:t>
      </w:r>
    </w:p>
    <w:p w14:paraId="29A551CD" w14:textId="77777777" w:rsidR="00F02EC3" w:rsidRPr="00181835" w:rsidRDefault="00F02EC3">
      <w:pPr>
        <w:ind w:right="26"/>
        <w:rPr>
          <w:rFonts w:ascii="Tahoma" w:hAnsi="Tahoma" w:cs="Tahoma"/>
          <w:bCs/>
          <w:sz w:val="22"/>
        </w:rPr>
      </w:pPr>
    </w:p>
    <w:p w14:paraId="205AAFED" w14:textId="7A84B360" w:rsidR="00A75AAD" w:rsidRDefault="00A75AAD" w:rsidP="00077237">
      <w:pPr>
        <w:ind w:right="26"/>
        <w:rPr>
          <w:rFonts w:ascii="Tahoma" w:hAnsi="Tahoma" w:cs="Tahoma"/>
          <w:sz w:val="22"/>
        </w:rPr>
      </w:pPr>
    </w:p>
    <w:sectPr w:rsidR="00A75AAD" w:rsidSect="00667F33">
      <w:pgSz w:w="11907" w:h="16840" w:code="9"/>
      <w:pgMar w:top="1151" w:right="1440" w:bottom="340" w:left="1440" w:header="720" w:footer="720" w:gutter="0"/>
      <w:cols w:space="708"/>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D0278" w14:textId="77777777" w:rsidR="00735E7C" w:rsidRDefault="00735E7C">
      <w:r>
        <w:separator/>
      </w:r>
    </w:p>
  </w:endnote>
  <w:endnote w:type="continuationSeparator" w:id="0">
    <w:p w14:paraId="71A61957" w14:textId="77777777" w:rsidR="00735E7C" w:rsidRDefault="0073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B3A04" w14:textId="77777777" w:rsidR="00735E7C" w:rsidRDefault="00735E7C">
      <w:r>
        <w:separator/>
      </w:r>
    </w:p>
  </w:footnote>
  <w:footnote w:type="continuationSeparator" w:id="0">
    <w:p w14:paraId="35246B78" w14:textId="77777777" w:rsidR="00735E7C" w:rsidRDefault="00735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E967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B9007E"/>
    <w:multiLevelType w:val="hybridMultilevel"/>
    <w:tmpl w:val="018A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90FD6"/>
    <w:multiLevelType w:val="hybridMultilevel"/>
    <w:tmpl w:val="6EC283DE"/>
    <w:lvl w:ilvl="0" w:tplc="0413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C851C2"/>
    <w:multiLevelType w:val="hybridMultilevel"/>
    <w:tmpl w:val="6E8A2E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5BD16DD"/>
    <w:multiLevelType w:val="hybridMultilevel"/>
    <w:tmpl w:val="8238192C"/>
    <w:lvl w:ilvl="0" w:tplc="128E4BBE">
      <w:start w:val="1"/>
      <w:numFmt w:val="upperRoman"/>
      <w:lvlText w:val="%1.a"/>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B72681"/>
    <w:multiLevelType w:val="hybridMultilevel"/>
    <w:tmpl w:val="F9E0A71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00519F"/>
    <w:multiLevelType w:val="hybridMultilevel"/>
    <w:tmpl w:val="0FFEE3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0B2C2B"/>
    <w:multiLevelType w:val="hybridMultilevel"/>
    <w:tmpl w:val="57A49172"/>
    <w:lvl w:ilvl="0" w:tplc="0FB4F0EE">
      <w:start w:val="1"/>
      <w:numFmt w:val="upperRoman"/>
      <w:lvlText w:val="%1."/>
      <w:lvlJc w:val="righ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31B75FC"/>
    <w:multiLevelType w:val="hybridMultilevel"/>
    <w:tmpl w:val="411411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3647FB"/>
    <w:multiLevelType w:val="hybridMultilevel"/>
    <w:tmpl w:val="FE6E7F76"/>
    <w:lvl w:ilvl="0" w:tplc="D1D809CA">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8FA3F0A"/>
    <w:multiLevelType w:val="hybridMultilevel"/>
    <w:tmpl w:val="2D9627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3C236D"/>
    <w:multiLevelType w:val="hybridMultilevel"/>
    <w:tmpl w:val="6770B61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2961173F"/>
    <w:multiLevelType w:val="hybridMultilevel"/>
    <w:tmpl w:val="032850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B6FD6"/>
    <w:multiLevelType w:val="hybridMultilevel"/>
    <w:tmpl w:val="3AEE4EAE"/>
    <w:lvl w:ilvl="0" w:tplc="C6321770">
      <w:start w:val="1"/>
      <w:numFmt w:val="bullet"/>
      <w:lvlText w:val=""/>
      <w:lvlJc w:val="left"/>
      <w:pPr>
        <w:tabs>
          <w:tab w:val="num" w:pos="720"/>
        </w:tabs>
        <w:ind w:left="72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C91865"/>
    <w:multiLevelType w:val="hybridMultilevel"/>
    <w:tmpl w:val="02220B3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B8123B0"/>
    <w:multiLevelType w:val="hybridMultilevel"/>
    <w:tmpl w:val="B4B8AF9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B529DB"/>
    <w:multiLevelType w:val="hybridMultilevel"/>
    <w:tmpl w:val="FDBCC3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85F51BD"/>
    <w:multiLevelType w:val="hybridMultilevel"/>
    <w:tmpl w:val="2CB0E442"/>
    <w:lvl w:ilvl="0" w:tplc="0413000B">
      <w:start w:val="1"/>
      <w:numFmt w:val="bullet"/>
      <w:lvlText w:val=""/>
      <w:lvlJc w:val="left"/>
      <w:pPr>
        <w:ind w:left="720" w:hanging="360"/>
      </w:pPr>
      <w:rPr>
        <w:rFonts w:ascii="Wingdings" w:hAnsi="Wingding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06D27"/>
    <w:multiLevelType w:val="hybridMultilevel"/>
    <w:tmpl w:val="68A625B8"/>
    <w:lvl w:ilvl="0" w:tplc="0413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1AA4D64"/>
    <w:multiLevelType w:val="hybridMultilevel"/>
    <w:tmpl w:val="904EA222"/>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6E7539F"/>
    <w:multiLevelType w:val="hybridMultilevel"/>
    <w:tmpl w:val="A328C76A"/>
    <w:lvl w:ilvl="0" w:tplc="71240DC6">
      <w:start w:val="11"/>
      <w:numFmt w:val="decimal"/>
      <w:lvlText w:val="%1."/>
      <w:lvlJc w:val="left"/>
      <w:pPr>
        <w:ind w:left="1080" w:hanging="360"/>
      </w:pPr>
      <w:rPr>
        <w:rFonts w:hint="default"/>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471125FB"/>
    <w:multiLevelType w:val="hybridMultilevel"/>
    <w:tmpl w:val="ABA6A9FC"/>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7846561"/>
    <w:multiLevelType w:val="hybridMultilevel"/>
    <w:tmpl w:val="8FE4B492"/>
    <w:lvl w:ilvl="0" w:tplc="D6FE5D3E">
      <w:start w:val="1"/>
      <w:numFmt w:val="lowerLetter"/>
      <w:lvlText w:val="%1."/>
      <w:lvlJc w:val="left"/>
      <w:pPr>
        <w:ind w:left="720" w:hanging="360"/>
      </w:pPr>
      <w:rPr>
        <w:rFonts w:ascii="Calibri" w:hAnsi="Calibr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AD20BEB"/>
    <w:multiLevelType w:val="hybridMultilevel"/>
    <w:tmpl w:val="A55C39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31A35"/>
    <w:multiLevelType w:val="hybridMultilevel"/>
    <w:tmpl w:val="4866F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893575"/>
    <w:multiLevelType w:val="hybridMultilevel"/>
    <w:tmpl w:val="F6FCEDA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508531B5"/>
    <w:multiLevelType w:val="hybridMultilevel"/>
    <w:tmpl w:val="50FEB398"/>
    <w:lvl w:ilvl="0" w:tplc="71240DC6">
      <w:start w:val="11"/>
      <w:numFmt w:val="decimal"/>
      <w:lvlText w:val="%1."/>
      <w:lvlJc w:val="left"/>
      <w:pPr>
        <w:tabs>
          <w:tab w:val="num" w:pos="644"/>
        </w:tabs>
        <w:ind w:left="644" w:hanging="360"/>
      </w:pPr>
      <w:rPr>
        <w:rFonts w:hint="default"/>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3A499A"/>
    <w:multiLevelType w:val="hybridMultilevel"/>
    <w:tmpl w:val="BA361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7C262D6"/>
    <w:multiLevelType w:val="hybridMultilevel"/>
    <w:tmpl w:val="875401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8503808"/>
    <w:multiLevelType w:val="hybridMultilevel"/>
    <w:tmpl w:val="83363518"/>
    <w:lvl w:ilvl="0" w:tplc="0413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D1C55"/>
    <w:multiLevelType w:val="hybridMultilevel"/>
    <w:tmpl w:val="5854F722"/>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5AD61A79"/>
    <w:multiLevelType w:val="hybridMultilevel"/>
    <w:tmpl w:val="A11EAC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3" w15:restartNumberingAfterBreak="0">
    <w:nsid w:val="5FEC21E7"/>
    <w:multiLevelType w:val="hybridMultilevel"/>
    <w:tmpl w:val="21B8D60C"/>
    <w:lvl w:ilvl="0" w:tplc="16ECCCA2">
      <w:start w:val="1"/>
      <w:numFmt w:val="upperRoman"/>
      <w:lvlText w:val="%1."/>
      <w:lvlJc w:val="right"/>
      <w:pPr>
        <w:ind w:left="360" w:hanging="360"/>
      </w:pPr>
      <w:rPr>
        <w:rFonts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025FA9"/>
    <w:multiLevelType w:val="hybridMultilevel"/>
    <w:tmpl w:val="6248EE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6AA101A0"/>
    <w:multiLevelType w:val="hybridMultilevel"/>
    <w:tmpl w:val="E49A9E62"/>
    <w:lvl w:ilvl="0" w:tplc="E92831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8E13BA"/>
    <w:multiLevelType w:val="hybridMultilevel"/>
    <w:tmpl w:val="FB323FE8"/>
    <w:lvl w:ilvl="0" w:tplc="37C874B6">
      <w:start w:val="1"/>
      <w:numFmt w:val="decimal"/>
      <w:lvlText w:val="%1."/>
      <w:lvlJc w:val="left"/>
      <w:pPr>
        <w:tabs>
          <w:tab w:val="num" w:pos="644"/>
        </w:tabs>
        <w:ind w:left="644" w:hanging="360"/>
      </w:pPr>
      <w:rPr>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FE617E0"/>
    <w:multiLevelType w:val="hybridMultilevel"/>
    <w:tmpl w:val="5498AAA0"/>
    <w:lvl w:ilvl="0" w:tplc="B57E4618">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2D52CF5"/>
    <w:multiLevelType w:val="hybridMultilevel"/>
    <w:tmpl w:val="C2D2973A"/>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3874159"/>
    <w:multiLevelType w:val="hybridMultilevel"/>
    <w:tmpl w:val="9E46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270B0"/>
    <w:multiLevelType w:val="hybridMultilevel"/>
    <w:tmpl w:val="D82484B8"/>
    <w:lvl w:ilvl="0" w:tplc="0413000F">
      <w:start w:val="1"/>
      <w:numFmt w:val="decimal"/>
      <w:lvlText w:val="%1."/>
      <w:lvlJc w:val="left"/>
      <w:pPr>
        <w:ind w:left="144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1" w15:restartNumberingAfterBreak="0">
    <w:nsid w:val="792A180B"/>
    <w:multiLevelType w:val="hybridMultilevel"/>
    <w:tmpl w:val="0946372A"/>
    <w:lvl w:ilvl="0" w:tplc="94F4E724">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A5F5965"/>
    <w:multiLevelType w:val="hybridMultilevel"/>
    <w:tmpl w:val="756E9C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D13EE"/>
    <w:multiLevelType w:val="hybridMultilevel"/>
    <w:tmpl w:val="91DE57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936F7"/>
    <w:multiLevelType w:val="hybridMultilevel"/>
    <w:tmpl w:val="A37A1690"/>
    <w:lvl w:ilvl="0" w:tplc="04090019">
      <w:start w:val="1"/>
      <w:numFmt w:val="lowerLetter"/>
      <w:lvlText w:val="%1."/>
      <w:lvlJc w:val="left"/>
      <w:pPr>
        <w:tabs>
          <w:tab w:val="num" w:pos="360"/>
        </w:tabs>
        <w:ind w:left="360" w:hanging="360"/>
      </w:pPr>
    </w:lvl>
    <w:lvl w:ilvl="1" w:tplc="04130019" w:tentative="1">
      <w:start w:val="1"/>
      <w:numFmt w:val="lowerLetter"/>
      <w:lvlText w:val="%2."/>
      <w:lvlJc w:val="left"/>
      <w:pPr>
        <w:ind w:left="36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180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3240" w:hanging="180"/>
      </w:pPr>
    </w:lvl>
    <w:lvl w:ilvl="6" w:tplc="0413000F" w:tentative="1">
      <w:start w:val="1"/>
      <w:numFmt w:val="decimal"/>
      <w:lvlText w:val="%7."/>
      <w:lvlJc w:val="left"/>
      <w:pPr>
        <w:ind w:left="3960" w:hanging="360"/>
      </w:pPr>
    </w:lvl>
    <w:lvl w:ilvl="7" w:tplc="04130019" w:tentative="1">
      <w:start w:val="1"/>
      <w:numFmt w:val="lowerLetter"/>
      <w:lvlText w:val="%8."/>
      <w:lvlJc w:val="left"/>
      <w:pPr>
        <w:ind w:left="4680" w:hanging="360"/>
      </w:pPr>
    </w:lvl>
    <w:lvl w:ilvl="8" w:tplc="0413001B" w:tentative="1">
      <w:start w:val="1"/>
      <w:numFmt w:val="lowerRoman"/>
      <w:lvlText w:val="%9."/>
      <w:lvlJc w:val="right"/>
      <w:pPr>
        <w:ind w:left="5400" w:hanging="180"/>
      </w:pPr>
    </w:lvl>
  </w:abstractNum>
  <w:num w:numId="1">
    <w:abstractNumId w:val="13"/>
  </w:num>
  <w:num w:numId="2">
    <w:abstractNumId w:val="36"/>
  </w:num>
  <w:num w:numId="3">
    <w:abstractNumId w:val="25"/>
  </w:num>
  <w:num w:numId="4">
    <w:abstractNumId w:val="12"/>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4"/>
  </w:num>
  <w:num w:numId="8">
    <w:abstractNumId w:val="39"/>
  </w:num>
  <w:num w:numId="9">
    <w:abstractNumId w:val="33"/>
  </w:num>
  <w:num w:numId="10">
    <w:abstractNumId w:val="30"/>
  </w:num>
  <w:num w:numId="11">
    <w:abstractNumId w:val="43"/>
  </w:num>
  <w:num w:numId="12">
    <w:abstractNumId w:val="1"/>
  </w:num>
  <w:num w:numId="13">
    <w:abstractNumId w:val="24"/>
  </w:num>
  <w:num w:numId="14">
    <w:abstractNumId w:val="16"/>
  </w:num>
  <w:num w:numId="15">
    <w:abstractNumId w:val="16"/>
  </w:num>
  <w:num w:numId="16">
    <w:abstractNumId w:val="2"/>
  </w:num>
  <w:num w:numId="17">
    <w:abstractNumId w:val="19"/>
  </w:num>
  <w:num w:numId="18">
    <w:abstractNumId w:val="18"/>
  </w:num>
  <w:num w:numId="19">
    <w:abstractNumId w:val="42"/>
  </w:num>
  <w:num w:numId="20">
    <w:abstractNumId w:val="26"/>
  </w:num>
  <w:num w:numId="21">
    <w:abstractNumId w:val="23"/>
  </w:num>
  <w:num w:numId="22">
    <w:abstractNumId w:val="4"/>
  </w:num>
  <w:num w:numId="23">
    <w:abstractNumId w:val="35"/>
  </w:num>
  <w:num w:numId="24">
    <w:abstractNumId w:val="8"/>
  </w:num>
  <w:num w:numId="25">
    <w:abstractNumId w:val="28"/>
  </w:num>
  <w:num w:numId="26">
    <w:abstractNumId w:val="3"/>
  </w:num>
  <w:num w:numId="27">
    <w:abstractNumId w:val="27"/>
  </w:num>
  <w:num w:numId="28">
    <w:abstractNumId w:val="22"/>
  </w:num>
  <w:num w:numId="29">
    <w:abstractNumId w:val="17"/>
  </w:num>
  <w:num w:numId="30">
    <w:abstractNumId w:val="21"/>
  </w:num>
  <w:num w:numId="31">
    <w:abstractNumId w:val="20"/>
  </w:num>
  <w:num w:numId="32">
    <w:abstractNumId w:val="6"/>
  </w:num>
  <w:num w:numId="33">
    <w:abstractNumId w:val="11"/>
  </w:num>
  <w:num w:numId="34">
    <w:abstractNumId w:val="40"/>
  </w:num>
  <w:num w:numId="35">
    <w:abstractNumId w:val="34"/>
  </w:num>
  <w:num w:numId="36">
    <w:abstractNumId w:val="14"/>
  </w:num>
  <w:num w:numId="37">
    <w:abstractNumId w:val="29"/>
  </w:num>
  <w:num w:numId="38">
    <w:abstractNumId w:val="15"/>
  </w:num>
  <w:num w:numId="39">
    <w:abstractNumId w:val="9"/>
  </w:num>
  <w:num w:numId="40">
    <w:abstractNumId w:val="31"/>
  </w:num>
  <w:num w:numId="41">
    <w:abstractNumId w:val="38"/>
  </w:num>
  <w:num w:numId="42">
    <w:abstractNumId w:val="7"/>
  </w:num>
  <w:num w:numId="43">
    <w:abstractNumId w:val="37"/>
  </w:num>
  <w:num w:numId="44">
    <w:abstractNumId w:val="41"/>
  </w:num>
  <w:num w:numId="45">
    <w:abstractNumId w:val="32"/>
  </w:num>
  <w:num w:numId="46">
    <w:abstractNumId w:val="10"/>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22"/>
    <w:rsid w:val="00011BEA"/>
    <w:rsid w:val="000238F5"/>
    <w:rsid w:val="00024053"/>
    <w:rsid w:val="00030A5D"/>
    <w:rsid w:val="0003717E"/>
    <w:rsid w:val="00064ECF"/>
    <w:rsid w:val="00065EBE"/>
    <w:rsid w:val="00072A38"/>
    <w:rsid w:val="00077237"/>
    <w:rsid w:val="000A4161"/>
    <w:rsid w:val="000B2773"/>
    <w:rsid w:val="000D5393"/>
    <w:rsid w:val="000F0A59"/>
    <w:rsid w:val="000F3643"/>
    <w:rsid w:val="00102AC5"/>
    <w:rsid w:val="0011371D"/>
    <w:rsid w:val="00117B24"/>
    <w:rsid w:val="00134C7A"/>
    <w:rsid w:val="001362DA"/>
    <w:rsid w:val="00157D13"/>
    <w:rsid w:val="00171BA2"/>
    <w:rsid w:val="00174522"/>
    <w:rsid w:val="00181835"/>
    <w:rsid w:val="00181D7D"/>
    <w:rsid w:val="00186755"/>
    <w:rsid w:val="0019253C"/>
    <w:rsid w:val="001C140C"/>
    <w:rsid w:val="001C774B"/>
    <w:rsid w:val="001E36F7"/>
    <w:rsid w:val="001E76A8"/>
    <w:rsid w:val="001F3D78"/>
    <w:rsid w:val="0020200C"/>
    <w:rsid w:val="00210F3A"/>
    <w:rsid w:val="002155B0"/>
    <w:rsid w:val="00235C75"/>
    <w:rsid w:val="0025087D"/>
    <w:rsid w:val="00253CFF"/>
    <w:rsid w:val="00274A95"/>
    <w:rsid w:val="0027531C"/>
    <w:rsid w:val="00286013"/>
    <w:rsid w:val="00291F3B"/>
    <w:rsid w:val="002A1DC8"/>
    <w:rsid w:val="002B012E"/>
    <w:rsid w:val="002B069A"/>
    <w:rsid w:val="002B2CCA"/>
    <w:rsid w:val="002B367E"/>
    <w:rsid w:val="002D68D5"/>
    <w:rsid w:val="002E3EA7"/>
    <w:rsid w:val="002E68D8"/>
    <w:rsid w:val="002F780E"/>
    <w:rsid w:val="00302A7F"/>
    <w:rsid w:val="00316574"/>
    <w:rsid w:val="0032269D"/>
    <w:rsid w:val="003451EF"/>
    <w:rsid w:val="00345D68"/>
    <w:rsid w:val="00346116"/>
    <w:rsid w:val="00355EEE"/>
    <w:rsid w:val="00363EDB"/>
    <w:rsid w:val="003812D7"/>
    <w:rsid w:val="00383562"/>
    <w:rsid w:val="003B478A"/>
    <w:rsid w:val="003B4E12"/>
    <w:rsid w:val="003C1BB9"/>
    <w:rsid w:val="003E3BC7"/>
    <w:rsid w:val="00401AD3"/>
    <w:rsid w:val="00405E9C"/>
    <w:rsid w:val="00412FDE"/>
    <w:rsid w:val="0042441B"/>
    <w:rsid w:val="00436FD8"/>
    <w:rsid w:val="00441A7A"/>
    <w:rsid w:val="0044518C"/>
    <w:rsid w:val="00451BA4"/>
    <w:rsid w:val="00486C08"/>
    <w:rsid w:val="00487EEF"/>
    <w:rsid w:val="004933B1"/>
    <w:rsid w:val="004B1764"/>
    <w:rsid w:val="004B3B48"/>
    <w:rsid w:val="004F1065"/>
    <w:rsid w:val="00500AB3"/>
    <w:rsid w:val="005030BA"/>
    <w:rsid w:val="00504CD8"/>
    <w:rsid w:val="00507A2E"/>
    <w:rsid w:val="005107B4"/>
    <w:rsid w:val="00520DAB"/>
    <w:rsid w:val="005236DD"/>
    <w:rsid w:val="005263A4"/>
    <w:rsid w:val="005264D2"/>
    <w:rsid w:val="0053704B"/>
    <w:rsid w:val="005427B2"/>
    <w:rsid w:val="00547CEB"/>
    <w:rsid w:val="0055692C"/>
    <w:rsid w:val="00564613"/>
    <w:rsid w:val="00576E08"/>
    <w:rsid w:val="00582C8F"/>
    <w:rsid w:val="00593811"/>
    <w:rsid w:val="005C0518"/>
    <w:rsid w:val="005E36FC"/>
    <w:rsid w:val="005F1C04"/>
    <w:rsid w:val="00614503"/>
    <w:rsid w:val="006161AF"/>
    <w:rsid w:val="00626012"/>
    <w:rsid w:val="00642A40"/>
    <w:rsid w:val="00656FCA"/>
    <w:rsid w:val="0065707A"/>
    <w:rsid w:val="00667F33"/>
    <w:rsid w:val="00675207"/>
    <w:rsid w:val="00685B2E"/>
    <w:rsid w:val="006867A1"/>
    <w:rsid w:val="0069115F"/>
    <w:rsid w:val="006A6617"/>
    <w:rsid w:val="006B33B5"/>
    <w:rsid w:val="006C2E0D"/>
    <w:rsid w:val="006D38C9"/>
    <w:rsid w:val="006E6543"/>
    <w:rsid w:val="006F26EC"/>
    <w:rsid w:val="007211F6"/>
    <w:rsid w:val="00726117"/>
    <w:rsid w:val="00733E47"/>
    <w:rsid w:val="00735E7C"/>
    <w:rsid w:val="00750487"/>
    <w:rsid w:val="00752C39"/>
    <w:rsid w:val="007543AC"/>
    <w:rsid w:val="00765DF5"/>
    <w:rsid w:val="007A2A6B"/>
    <w:rsid w:val="007A4D99"/>
    <w:rsid w:val="007B2F7E"/>
    <w:rsid w:val="007B311F"/>
    <w:rsid w:val="007C17AA"/>
    <w:rsid w:val="007C7D95"/>
    <w:rsid w:val="007E1D87"/>
    <w:rsid w:val="007E3B70"/>
    <w:rsid w:val="007E3C8D"/>
    <w:rsid w:val="007F023C"/>
    <w:rsid w:val="00801CBA"/>
    <w:rsid w:val="00802BFD"/>
    <w:rsid w:val="00807B16"/>
    <w:rsid w:val="00815BAA"/>
    <w:rsid w:val="00821E1B"/>
    <w:rsid w:val="008452C4"/>
    <w:rsid w:val="00851A47"/>
    <w:rsid w:val="00857AE6"/>
    <w:rsid w:val="00863D1B"/>
    <w:rsid w:val="008708A8"/>
    <w:rsid w:val="00877550"/>
    <w:rsid w:val="008828EE"/>
    <w:rsid w:val="00895CD4"/>
    <w:rsid w:val="008A009C"/>
    <w:rsid w:val="008B2254"/>
    <w:rsid w:val="008B4028"/>
    <w:rsid w:val="008B418F"/>
    <w:rsid w:val="008B488E"/>
    <w:rsid w:val="008C1471"/>
    <w:rsid w:val="008C5E4F"/>
    <w:rsid w:val="008D00E5"/>
    <w:rsid w:val="008D7995"/>
    <w:rsid w:val="008E0E89"/>
    <w:rsid w:val="008E77CD"/>
    <w:rsid w:val="008F61AA"/>
    <w:rsid w:val="008F66B3"/>
    <w:rsid w:val="00914CC8"/>
    <w:rsid w:val="00932B9B"/>
    <w:rsid w:val="00933D92"/>
    <w:rsid w:val="00935494"/>
    <w:rsid w:val="009374E8"/>
    <w:rsid w:val="00946848"/>
    <w:rsid w:val="009523AB"/>
    <w:rsid w:val="009B7A81"/>
    <w:rsid w:val="009B7B84"/>
    <w:rsid w:val="009C293E"/>
    <w:rsid w:val="009D20F9"/>
    <w:rsid w:val="009F2AE5"/>
    <w:rsid w:val="009F7B55"/>
    <w:rsid w:val="00A101DD"/>
    <w:rsid w:val="00A1362F"/>
    <w:rsid w:val="00A1414B"/>
    <w:rsid w:val="00A16D19"/>
    <w:rsid w:val="00A22D2A"/>
    <w:rsid w:val="00A23081"/>
    <w:rsid w:val="00A3208E"/>
    <w:rsid w:val="00A324D0"/>
    <w:rsid w:val="00A36027"/>
    <w:rsid w:val="00A43DB0"/>
    <w:rsid w:val="00A503C3"/>
    <w:rsid w:val="00A700ED"/>
    <w:rsid w:val="00A75AAD"/>
    <w:rsid w:val="00A84C28"/>
    <w:rsid w:val="00A87851"/>
    <w:rsid w:val="00AC358D"/>
    <w:rsid w:val="00AC7156"/>
    <w:rsid w:val="00AC7688"/>
    <w:rsid w:val="00AE54CB"/>
    <w:rsid w:val="00AF06BC"/>
    <w:rsid w:val="00AF202C"/>
    <w:rsid w:val="00AF6C80"/>
    <w:rsid w:val="00B054C2"/>
    <w:rsid w:val="00B116E7"/>
    <w:rsid w:val="00B13406"/>
    <w:rsid w:val="00B44300"/>
    <w:rsid w:val="00B57560"/>
    <w:rsid w:val="00B57F4C"/>
    <w:rsid w:val="00B76742"/>
    <w:rsid w:val="00B97BF5"/>
    <w:rsid w:val="00BB7B06"/>
    <w:rsid w:val="00BC058B"/>
    <w:rsid w:val="00BC1657"/>
    <w:rsid w:val="00BD02D8"/>
    <w:rsid w:val="00BD49E1"/>
    <w:rsid w:val="00BD6519"/>
    <w:rsid w:val="00BE26A6"/>
    <w:rsid w:val="00C07B51"/>
    <w:rsid w:val="00C17B1C"/>
    <w:rsid w:val="00C2177E"/>
    <w:rsid w:val="00C4338F"/>
    <w:rsid w:val="00C50E64"/>
    <w:rsid w:val="00C54651"/>
    <w:rsid w:val="00C61416"/>
    <w:rsid w:val="00C61C24"/>
    <w:rsid w:val="00C720A5"/>
    <w:rsid w:val="00C75C3F"/>
    <w:rsid w:val="00C82A60"/>
    <w:rsid w:val="00CA25E9"/>
    <w:rsid w:val="00CA36B4"/>
    <w:rsid w:val="00CA4071"/>
    <w:rsid w:val="00CA7294"/>
    <w:rsid w:val="00CB319B"/>
    <w:rsid w:val="00CB62A1"/>
    <w:rsid w:val="00CD5573"/>
    <w:rsid w:val="00D16DFA"/>
    <w:rsid w:val="00D36426"/>
    <w:rsid w:val="00D3662A"/>
    <w:rsid w:val="00D501DD"/>
    <w:rsid w:val="00D50C2A"/>
    <w:rsid w:val="00D62222"/>
    <w:rsid w:val="00D65FDC"/>
    <w:rsid w:val="00D668E5"/>
    <w:rsid w:val="00D83093"/>
    <w:rsid w:val="00D87F26"/>
    <w:rsid w:val="00D9729F"/>
    <w:rsid w:val="00DB0994"/>
    <w:rsid w:val="00DC2B6E"/>
    <w:rsid w:val="00DC7DFF"/>
    <w:rsid w:val="00DD1947"/>
    <w:rsid w:val="00DE4B7A"/>
    <w:rsid w:val="00E02254"/>
    <w:rsid w:val="00E07F0C"/>
    <w:rsid w:val="00E143B5"/>
    <w:rsid w:val="00E23798"/>
    <w:rsid w:val="00E320A9"/>
    <w:rsid w:val="00E47A06"/>
    <w:rsid w:val="00E50032"/>
    <w:rsid w:val="00E664B3"/>
    <w:rsid w:val="00E70B6A"/>
    <w:rsid w:val="00E82C6A"/>
    <w:rsid w:val="00E843B7"/>
    <w:rsid w:val="00E8599C"/>
    <w:rsid w:val="00E95686"/>
    <w:rsid w:val="00EA3CF0"/>
    <w:rsid w:val="00EB1561"/>
    <w:rsid w:val="00EB20E9"/>
    <w:rsid w:val="00EC7CD2"/>
    <w:rsid w:val="00ED0569"/>
    <w:rsid w:val="00ED395B"/>
    <w:rsid w:val="00ED7DCE"/>
    <w:rsid w:val="00EF736E"/>
    <w:rsid w:val="00EF7E09"/>
    <w:rsid w:val="00F02EC3"/>
    <w:rsid w:val="00F30C63"/>
    <w:rsid w:val="00F30EE9"/>
    <w:rsid w:val="00F3203D"/>
    <w:rsid w:val="00F35EA4"/>
    <w:rsid w:val="00F531A8"/>
    <w:rsid w:val="00F546A0"/>
    <w:rsid w:val="00F61DD6"/>
    <w:rsid w:val="00F72977"/>
    <w:rsid w:val="00F81C34"/>
    <w:rsid w:val="00F82CD9"/>
    <w:rsid w:val="00FA4E82"/>
    <w:rsid w:val="00FB319D"/>
    <w:rsid w:val="00FB6F3C"/>
    <w:rsid w:val="00FC056A"/>
    <w:rsid w:val="00FC1A62"/>
    <w:rsid w:val="00FD158F"/>
    <w:rsid w:val="00FD5C80"/>
    <w:rsid w:val="00FD6F29"/>
    <w:rsid w:val="00FD73CC"/>
    <w:rsid w:val="00FD78F9"/>
    <w:rsid w:val="00FD7A02"/>
    <w:rsid w:val="00FF3D74"/>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80590"/>
  <w15:docId w15:val="{FCE4A895-E883-4B4E-871F-53366F4D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ind w:left="-900" w:right="-694" w:firstLine="900"/>
      <w:outlineLvl w:val="0"/>
    </w:pPr>
    <w:rPr>
      <w:rFonts w:ascii="Arial" w:hAnsi="Arial" w:cs="Arial"/>
      <w:szCs w:val="20"/>
      <w:u w:val="single"/>
    </w:rPr>
  </w:style>
  <w:style w:type="paragraph" w:styleId="Heading2">
    <w:name w:val="heading 2"/>
    <w:basedOn w:val="Normal"/>
    <w:next w:val="Normal"/>
    <w:qFormat/>
    <w:pPr>
      <w:keepNext/>
      <w:outlineLvl w:val="1"/>
    </w:pPr>
    <w:rPr>
      <w:rFonts w:ascii="Arial" w:hAnsi="Arial" w:cs="Arial"/>
      <w:u w:val="single"/>
    </w:rPr>
  </w:style>
  <w:style w:type="paragraph" w:styleId="Heading3">
    <w:name w:val="heading 3"/>
    <w:basedOn w:val="Normal"/>
    <w:next w:val="Normal"/>
    <w:qFormat/>
    <w:pPr>
      <w:keepNext/>
      <w:ind w:right="26"/>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ind w:right="26"/>
    </w:pPr>
    <w:rPr>
      <w:rFonts w:ascii="Arial" w:hAnsi="Arial" w:cs="Arial"/>
      <w:b/>
    </w:rPr>
  </w:style>
  <w:style w:type="paragraph" w:styleId="Title">
    <w:name w:val="Title"/>
    <w:basedOn w:val="Normal"/>
    <w:qFormat/>
    <w:pPr>
      <w:jc w:val="center"/>
    </w:pPr>
    <w:rPr>
      <w:sz w:val="28"/>
    </w:rPr>
  </w:style>
  <w:style w:type="paragraph" w:styleId="BodyText3">
    <w:name w:val="Body Text 3"/>
    <w:basedOn w:val="Normal"/>
    <w:rPr>
      <w:sz w:val="22"/>
      <w:szCs w:val="20"/>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ind w:right="26"/>
    </w:pPr>
    <w:rPr>
      <w:rFonts w:ascii="Arial" w:hAnsi="Arial" w:cs="Arial"/>
      <w:sz w:val="20"/>
      <w:szCs w:val="20"/>
    </w:rPr>
  </w:style>
  <w:style w:type="paragraph" w:customStyle="1" w:styleId="Ethicstext">
    <w:name w:val="Ethics text"/>
    <w:basedOn w:val="BodyText"/>
    <w:autoRedefine/>
    <w:rsid w:val="00C61C24"/>
    <w:pPr>
      <w:keepNext/>
      <w:keepLines/>
      <w:spacing w:line="240" w:lineRule="atLeast"/>
      <w:ind w:right="0"/>
    </w:pPr>
    <w:rPr>
      <w:sz w:val="22"/>
      <w:szCs w:val="22"/>
    </w:rPr>
  </w:style>
  <w:style w:type="character" w:styleId="Hyperlink">
    <w:name w:val="Hyperlink"/>
    <w:rsid w:val="00C61C24"/>
    <w:rPr>
      <w:color w:val="0000FF"/>
      <w:u w:val="single"/>
    </w:rPr>
  </w:style>
  <w:style w:type="paragraph" w:customStyle="1" w:styleId="ColorfulList-Accent11">
    <w:name w:val="Colorful List - Accent 11"/>
    <w:basedOn w:val="Normal"/>
    <w:uiPriority w:val="34"/>
    <w:qFormat/>
    <w:rsid w:val="007F023C"/>
    <w:pPr>
      <w:ind w:left="708"/>
    </w:pPr>
  </w:style>
  <w:style w:type="paragraph" w:styleId="BalloonText">
    <w:name w:val="Balloon Text"/>
    <w:basedOn w:val="Normal"/>
    <w:link w:val="BalloonTextChar"/>
    <w:rsid w:val="000238F5"/>
    <w:rPr>
      <w:rFonts w:ascii="Tahoma" w:hAnsi="Tahoma" w:cs="Tahoma"/>
      <w:sz w:val="16"/>
      <w:szCs w:val="16"/>
    </w:rPr>
  </w:style>
  <w:style w:type="character" w:customStyle="1" w:styleId="BalloonTextChar">
    <w:name w:val="Balloon Text Char"/>
    <w:link w:val="BalloonText"/>
    <w:rsid w:val="000238F5"/>
    <w:rPr>
      <w:rFonts w:ascii="Tahoma" w:hAnsi="Tahoma" w:cs="Tahoma"/>
      <w:sz w:val="16"/>
      <w:szCs w:val="16"/>
      <w:lang w:val="en-GB" w:eastAsia="en-US"/>
    </w:rPr>
  </w:style>
  <w:style w:type="character" w:styleId="Strong">
    <w:name w:val="Strong"/>
    <w:qFormat/>
    <w:rsid w:val="00AF6C80"/>
    <w:rPr>
      <w:b/>
      <w:bCs/>
    </w:rPr>
  </w:style>
  <w:style w:type="character" w:styleId="CommentReference">
    <w:name w:val="annotation reference"/>
    <w:uiPriority w:val="99"/>
    <w:unhideWhenUsed/>
    <w:rsid w:val="00AF6C80"/>
    <w:rPr>
      <w:sz w:val="18"/>
      <w:szCs w:val="18"/>
    </w:rPr>
  </w:style>
  <w:style w:type="paragraph" w:styleId="CommentText">
    <w:name w:val="annotation text"/>
    <w:basedOn w:val="Normal"/>
    <w:link w:val="CommentTextChar"/>
    <w:uiPriority w:val="99"/>
    <w:unhideWhenUsed/>
    <w:rsid w:val="00AF6C80"/>
    <w:pPr>
      <w:spacing w:after="200"/>
    </w:pPr>
    <w:rPr>
      <w:rFonts w:ascii="Calibri" w:eastAsia="Calibri" w:hAnsi="Calibri"/>
      <w:lang w:val="nl-NL"/>
    </w:rPr>
  </w:style>
  <w:style w:type="character" w:customStyle="1" w:styleId="CommentTextChar">
    <w:name w:val="Comment Text Char"/>
    <w:link w:val="CommentText"/>
    <w:uiPriority w:val="99"/>
    <w:rsid w:val="00AF6C80"/>
    <w:rPr>
      <w:rFonts w:ascii="Calibri" w:eastAsia="Calibri" w:hAnsi="Calibri"/>
      <w:sz w:val="24"/>
      <w:szCs w:val="24"/>
      <w:lang w:eastAsia="en-US"/>
    </w:rPr>
  </w:style>
  <w:style w:type="table" w:styleId="TableGrid">
    <w:name w:val="Table Grid"/>
    <w:basedOn w:val="TableNorma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B2"/>
    <w:pPr>
      <w:ind w:left="708"/>
    </w:pPr>
  </w:style>
  <w:style w:type="paragraph" w:styleId="CommentSubject">
    <w:name w:val="annotation subject"/>
    <w:basedOn w:val="CommentText"/>
    <w:next w:val="CommentText"/>
    <w:link w:val="CommentSubjectChar"/>
    <w:rsid w:val="008D7995"/>
    <w:pPr>
      <w:spacing w:after="0"/>
    </w:pPr>
    <w:rPr>
      <w:rFonts w:ascii="Times New Roman" w:eastAsia="Times New Roman" w:hAnsi="Times New Roman"/>
      <w:b/>
      <w:bCs/>
      <w:sz w:val="20"/>
      <w:szCs w:val="20"/>
      <w:lang w:val="en-GB"/>
    </w:rPr>
  </w:style>
  <w:style w:type="character" w:customStyle="1" w:styleId="CommentSubjectChar">
    <w:name w:val="Comment Subject Char"/>
    <w:basedOn w:val="CommentTextChar"/>
    <w:link w:val="CommentSubject"/>
    <w:rsid w:val="008D7995"/>
    <w:rPr>
      <w:rFonts w:ascii="Calibri" w:eastAsia="Calibri" w:hAnsi="Calibri"/>
      <w:b/>
      <w:bCs/>
      <w:sz w:val="24"/>
      <w:szCs w:val="24"/>
      <w:lang w:val="en-GB" w:eastAsia="en-US"/>
    </w:rPr>
  </w:style>
  <w:style w:type="character" w:styleId="PlaceholderText">
    <w:name w:val="Placeholder Text"/>
    <w:basedOn w:val="DefaultParagraphFont"/>
    <w:uiPriority w:val="99"/>
    <w:semiHidden/>
    <w:rsid w:val="00A75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538935304">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8E43ABEFEAA40B83F7E5CDC62C7BC" ma:contentTypeVersion="1" ma:contentTypeDescription="Create a new document." ma:contentTypeScope="" ma:versionID="aabf2303c4d5d8527670c94a0c3c550b">
  <xsd:schema xmlns:xsd="http://www.w3.org/2001/XMLSchema" xmlns:xs="http://www.w3.org/2001/XMLSchema" xmlns:p="http://schemas.microsoft.com/office/2006/metadata/properties" xmlns:ns2="56eb3a29-8dcd-4ab3-9f5e-638a06c7b67c" targetNamespace="http://schemas.microsoft.com/office/2006/metadata/properties" ma:root="true" ma:fieldsID="000afd74ccde9e833fb0d46c1dc293dd" ns2:_="">
    <xsd:import namespace="56eb3a29-8dcd-4ab3-9f5e-638a06c7b6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b3a29-8dcd-4ab3-9f5e-638a06c7b6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45DEE39-E8EC-44C7-B84E-1C570BAA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b3a29-8dcd-4ab3-9f5e-638a06c7b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F088F0-AA0B-45E8-86D6-76AF154BBEC1}">
  <ds:schemaRefs>
    <ds:schemaRef ds:uri="http://schemas.openxmlformats.org/officeDocument/2006/bibliography"/>
  </ds:schemaRefs>
</ds:datastoreItem>
</file>

<file path=customXml/itemProps3.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4.xml><?xml version="1.0" encoding="utf-8"?>
<ds:datastoreItem xmlns:ds="http://schemas.openxmlformats.org/officeDocument/2006/customXml" ds:itemID="{9846DE59-B06B-4E26-9B11-92D2BADB72C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3</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ethics checklist</vt:lpstr>
      <vt:lpstr>Research ethics checklist</vt:lpstr>
    </vt:vector>
  </TitlesOfParts>
  <Company>University of Bristol</Company>
  <LinksUpToDate>false</LinksUpToDate>
  <CharactersWithSpaces>4847</CharactersWithSpaces>
  <SharedDoc>false</SharedDoc>
  <HLinks>
    <vt:vector size="12" baseType="variant">
      <vt:variant>
        <vt:i4>3932199</vt:i4>
      </vt:variant>
      <vt:variant>
        <vt:i4>3</vt:i4>
      </vt:variant>
      <vt:variant>
        <vt:i4>0</vt:i4>
      </vt:variant>
      <vt:variant>
        <vt:i4>5</vt:i4>
      </vt:variant>
      <vt:variant>
        <vt:lpwstr>http://www.hrec.tudelft.nl/</vt:lpwstr>
      </vt:variant>
      <vt:variant>
        <vt:lpwstr/>
      </vt:variant>
      <vt:variant>
        <vt:i4>1769533</vt:i4>
      </vt:variant>
      <vt:variant>
        <vt:i4>0</vt:i4>
      </vt:variant>
      <vt:variant>
        <vt:i4>0</vt:i4>
      </vt:variant>
      <vt:variant>
        <vt:i4>5</vt:i4>
      </vt:variant>
      <vt:variant>
        <vt:lpwstr>mailto:HREC@tudelft.nl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Microsoft Office User</cp:lastModifiedBy>
  <cp:revision>4</cp:revision>
  <cp:lastPrinted>2006-06-28T09:25:00Z</cp:lastPrinted>
  <dcterms:created xsi:type="dcterms:W3CDTF">2021-02-17T16:59:00Z</dcterms:created>
  <dcterms:modified xsi:type="dcterms:W3CDTF">2021-03-10T13:41:00Z</dcterms:modified>
</cp:coreProperties>
</file>