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47203" w14:textId="5562761E" w:rsidR="007E33B6" w:rsidRPr="00E21532" w:rsidRDefault="003B592A">
      <w:pPr>
        <w:rPr>
          <w:b/>
          <w:sz w:val="28"/>
          <w:szCs w:val="28"/>
        </w:rPr>
      </w:pPr>
      <w:r w:rsidRPr="00E21532">
        <w:rPr>
          <w:b/>
          <w:sz w:val="28"/>
          <w:szCs w:val="28"/>
        </w:rPr>
        <w:t>JavaScript Summative Assessment</w:t>
      </w:r>
      <w:r w:rsidR="005B421F">
        <w:rPr>
          <w:b/>
          <w:sz w:val="28"/>
          <w:szCs w:val="28"/>
        </w:rPr>
        <w:t xml:space="preserve"> </w:t>
      </w:r>
      <w:r w:rsidR="00FC236F">
        <w:rPr>
          <w:b/>
          <w:sz w:val="28"/>
          <w:szCs w:val="28"/>
        </w:rPr>
        <w:t>2</w:t>
      </w:r>
      <w:r w:rsidR="007E298D">
        <w:rPr>
          <w:b/>
          <w:sz w:val="28"/>
          <w:szCs w:val="28"/>
        </w:rPr>
        <w:t xml:space="preserve"> Feedback Sheet</w:t>
      </w:r>
    </w:p>
    <w:p w14:paraId="3716ABC4" w14:textId="77777777" w:rsidR="003B592A" w:rsidRDefault="003B592A"/>
    <w:p w14:paraId="7BC84D66" w14:textId="77777777" w:rsidR="00E21532" w:rsidRDefault="00E21532"/>
    <w:p w14:paraId="4E4E4208" w14:textId="7CF3DCE7" w:rsidR="00E21532" w:rsidRPr="00E21532" w:rsidRDefault="00C55BB4">
      <w:pPr>
        <w:rPr>
          <w:b/>
        </w:rPr>
      </w:pPr>
      <w:r>
        <w:rPr>
          <w:b/>
        </w:rPr>
        <w:t xml:space="preserve">Student </w:t>
      </w:r>
      <w:r w:rsidR="00E21532" w:rsidRPr="00E21532">
        <w:rPr>
          <w:b/>
        </w:rPr>
        <w:t>Name:</w:t>
      </w:r>
      <w:r w:rsidR="00FC236F">
        <w:rPr>
          <w:b/>
        </w:rPr>
        <w:t xml:space="preserve"> </w:t>
      </w:r>
      <w:r w:rsidR="00595441">
        <w:rPr>
          <w:b/>
        </w:rPr>
        <w:t xml:space="preserve"> </w:t>
      </w:r>
    </w:p>
    <w:p w14:paraId="2B48100A" w14:textId="77777777" w:rsidR="00E21532" w:rsidRDefault="00E21532"/>
    <w:p w14:paraId="069C0F07" w14:textId="77777777" w:rsidR="00E21532" w:rsidRDefault="00E215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6581"/>
        <w:gridCol w:w="1356"/>
      </w:tblGrid>
      <w:tr w:rsidR="005B421F" w:rsidRPr="00421999" w14:paraId="156702F5" w14:textId="77777777" w:rsidTr="00B2377F">
        <w:tc>
          <w:tcPr>
            <w:tcW w:w="1073" w:type="dxa"/>
            <w:shd w:val="pct15" w:color="auto" w:fill="auto"/>
          </w:tcPr>
          <w:p w14:paraId="68DFF37F" w14:textId="18F64532" w:rsidR="005B421F" w:rsidRPr="00421999" w:rsidRDefault="005B421F">
            <w:pPr>
              <w:rPr>
                <w:b/>
              </w:rPr>
            </w:pPr>
            <w:r w:rsidRPr="00421999">
              <w:rPr>
                <w:b/>
              </w:rPr>
              <w:t>Q</w:t>
            </w:r>
            <w:r w:rsidR="009D66D0">
              <w:rPr>
                <w:b/>
              </w:rPr>
              <w:t>1</w:t>
            </w:r>
          </w:p>
        </w:tc>
        <w:tc>
          <w:tcPr>
            <w:tcW w:w="6581" w:type="dxa"/>
            <w:shd w:val="pct15" w:color="auto" w:fill="auto"/>
          </w:tcPr>
          <w:p w14:paraId="728D3C4E" w14:textId="77777777" w:rsidR="005B421F" w:rsidRPr="00421999" w:rsidRDefault="005B421F">
            <w:pPr>
              <w:rPr>
                <w:b/>
              </w:rPr>
            </w:pPr>
          </w:p>
        </w:tc>
        <w:tc>
          <w:tcPr>
            <w:tcW w:w="1356" w:type="dxa"/>
            <w:shd w:val="pct15" w:color="auto" w:fill="auto"/>
          </w:tcPr>
          <w:p w14:paraId="2F4F6F21" w14:textId="52EB1C80" w:rsidR="005B421F" w:rsidRPr="00421999" w:rsidRDefault="00F8596A" w:rsidP="00F8596A">
            <w:pPr>
              <w:jc w:val="center"/>
              <w:rPr>
                <w:b/>
              </w:rPr>
            </w:pPr>
            <w:r w:rsidRPr="00421999">
              <w:rPr>
                <w:b/>
              </w:rPr>
              <w:t>/</w:t>
            </w:r>
            <w:r w:rsidR="008867B7" w:rsidRPr="00421999">
              <w:rPr>
                <w:b/>
              </w:rPr>
              <w:t>80</w:t>
            </w:r>
          </w:p>
        </w:tc>
      </w:tr>
      <w:tr w:rsidR="009D66D0" w:rsidRPr="005B421F" w14:paraId="250868B4" w14:textId="77777777" w:rsidTr="00B2377F">
        <w:tc>
          <w:tcPr>
            <w:tcW w:w="1073" w:type="dxa"/>
          </w:tcPr>
          <w:p w14:paraId="2EC3D36F" w14:textId="77777777" w:rsidR="00B2377F" w:rsidRDefault="00B2377F">
            <w:pPr>
              <w:rPr>
                <w:sz w:val="22"/>
                <w:szCs w:val="22"/>
              </w:rPr>
            </w:pPr>
          </w:p>
          <w:p w14:paraId="558873DE" w14:textId="703B51F3" w:rsidR="009D66D0" w:rsidRDefault="009D66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Preamble</w:t>
            </w:r>
          </w:p>
          <w:p w14:paraId="6F45F182" w14:textId="78370B51" w:rsidR="00B2377F" w:rsidRDefault="00B2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(10,10)</w:t>
            </w:r>
          </w:p>
        </w:tc>
        <w:tc>
          <w:tcPr>
            <w:tcW w:w="6581" w:type="dxa"/>
          </w:tcPr>
          <w:p w14:paraId="36A953CF" w14:textId="77777777" w:rsidR="00B2377F" w:rsidRDefault="00B2377F" w:rsidP="009D66D0">
            <w:pPr>
              <w:tabs>
                <w:tab w:val="left" w:pos="413"/>
              </w:tabs>
              <w:rPr>
                <w:sz w:val="22"/>
                <w:szCs w:val="22"/>
              </w:rPr>
            </w:pPr>
          </w:p>
          <w:p w14:paraId="66D1CBB4" w14:textId="5EAFDAA1" w:rsidR="009D66D0" w:rsidRDefault="009D66D0" w:rsidP="009D66D0">
            <w:pPr>
              <w:tabs>
                <w:tab w:val="left" w:pos="41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Sensible and Accurate Statement of Compliance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14:paraId="13637969" w14:textId="51712500" w:rsidR="0073615B" w:rsidRPr="0073615B" w:rsidRDefault="0073615B" w:rsidP="0073615B">
            <w:pPr>
              <w:pStyle w:val="ListParagraph"/>
              <w:numPr>
                <w:ilvl w:val="0"/>
                <w:numId w:val="11"/>
              </w:numPr>
              <w:ind w:left="518"/>
              <w:rPr>
                <w:sz w:val="22"/>
                <w:szCs w:val="22"/>
              </w:rPr>
            </w:pPr>
            <w:r w:rsidRPr="0073615B">
              <w:rPr>
                <w:sz w:val="22"/>
                <w:szCs w:val="22"/>
              </w:rPr>
              <w:t>SoC covers all parts of question</w:t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>/2</w:t>
            </w:r>
          </w:p>
          <w:p w14:paraId="6A355C73" w14:textId="7CA544D7" w:rsidR="0073615B" w:rsidRPr="0073615B" w:rsidRDefault="0073615B" w:rsidP="0073615B">
            <w:pPr>
              <w:pStyle w:val="ListParagraph"/>
              <w:numPr>
                <w:ilvl w:val="0"/>
                <w:numId w:val="11"/>
              </w:numPr>
              <w:ind w:left="518"/>
              <w:rPr>
                <w:sz w:val="22"/>
                <w:szCs w:val="22"/>
              </w:rPr>
            </w:pPr>
            <w:r w:rsidRPr="0073615B">
              <w:rPr>
                <w:sz w:val="22"/>
                <w:szCs w:val="22"/>
              </w:rPr>
              <w:t>SoC is accurate</w:t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>/6</w:t>
            </w:r>
          </w:p>
          <w:p w14:paraId="1C28A788" w14:textId="6B4EF61F" w:rsidR="0073615B" w:rsidRPr="0073615B" w:rsidRDefault="0073615B" w:rsidP="0073615B">
            <w:pPr>
              <w:pStyle w:val="ListParagraph"/>
              <w:numPr>
                <w:ilvl w:val="0"/>
                <w:numId w:val="11"/>
              </w:numPr>
              <w:ind w:left="518"/>
              <w:rPr>
                <w:sz w:val="22"/>
                <w:szCs w:val="22"/>
              </w:rPr>
            </w:pPr>
            <w:r w:rsidRPr="0073615B">
              <w:rPr>
                <w:sz w:val="22"/>
                <w:szCs w:val="22"/>
              </w:rPr>
              <w:t>SoC is formatted as required (see P1)</w:t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>/2</w:t>
            </w:r>
          </w:p>
          <w:p w14:paraId="4E667062" w14:textId="77777777" w:rsidR="00D43D60" w:rsidRDefault="00D43D60" w:rsidP="009D66D0">
            <w:pPr>
              <w:tabs>
                <w:tab w:val="left" w:pos="413"/>
              </w:tabs>
              <w:rPr>
                <w:sz w:val="22"/>
                <w:szCs w:val="22"/>
              </w:rPr>
            </w:pPr>
          </w:p>
          <w:p w14:paraId="5BD2C13F" w14:textId="01C09CA5" w:rsidR="0073615B" w:rsidRPr="0073615B" w:rsidRDefault="009D66D0" w:rsidP="0073615B">
            <w:pPr>
              <w:ind w:left="158"/>
              <w:rPr>
                <w:sz w:val="22"/>
                <w:szCs w:val="22"/>
                <w:highlight w:val="yellow"/>
              </w:rPr>
            </w:pPr>
            <w:r w:rsidRPr="0073615B">
              <w:rPr>
                <w:sz w:val="22"/>
                <w:szCs w:val="22"/>
              </w:rPr>
              <w:t>Coding style</w:t>
            </w:r>
            <w:r w:rsidR="002C2F54" w:rsidRPr="0073615B">
              <w:rPr>
                <w:sz w:val="22"/>
                <w:szCs w:val="22"/>
              </w:rPr>
              <w:t>:</w:t>
            </w:r>
            <w:r w:rsidRPr="0073615B">
              <w:rPr>
                <w:sz w:val="22"/>
                <w:szCs w:val="22"/>
              </w:rPr>
              <w:t xml:space="preserve"> </w:t>
            </w:r>
          </w:p>
          <w:p w14:paraId="786B311A" w14:textId="53F6F683" w:rsidR="0073615B" w:rsidRPr="0073615B" w:rsidRDefault="0073615B" w:rsidP="0073615B">
            <w:pPr>
              <w:pStyle w:val="ListParagraph"/>
              <w:numPr>
                <w:ilvl w:val="0"/>
                <w:numId w:val="11"/>
              </w:numPr>
              <w:ind w:left="518"/>
              <w:rPr>
                <w:sz w:val="22"/>
                <w:szCs w:val="22"/>
              </w:rPr>
            </w:pPr>
            <w:r w:rsidRPr="0073615B">
              <w:rPr>
                <w:sz w:val="22"/>
                <w:szCs w:val="22"/>
              </w:rPr>
              <w:t>Comments</w:t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  <w:t>/2</w:t>
            </w:r>
          </w:p>
          <w:p w14:paraId="43479B7F" w14:textId="09F9EC9D" w:rsidR="0073615B" w:rsidRPr="0073615B" w:rsidRDefault="0073615B" w:rsidP="0073615B">
            <w:pPr>
              <w:pStyle w:val="ListParagraph"/>
              <w:numPr>
                <w:ilvl w:val="0"/>
                <w:numId w:val="11"/>
              </w:numPr>
              <w:ind w:left="518"/>
              <w:rPr>
                <w:sz w:val="22"/>
                <w:szCs w:val="22"/>
              </w:rPr>
            </w:pPr>
            <w:r w:rsidRPr="0073615B">
              <w:rPr>
                <w:sz w:val="22"/>
                <w:szCs w:val="22"/>
              </w:rPr>
              <w:t>Coding style, e.g. declaration, semi-colons, etc</w:t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  <w:t>/2</w:t>
            </w:r>
          </w:p>
          <w:p w14:paraId="2D252417" w14:textId="29179D4A" w:rsidR="0073615B" w:rsidRPr="0073615B" w:rsidRDefault="0073615B" w:rsidP="0073615B">
            <w:pPr>
              <w:pStyle w:val="ListParagraph"/>
              <w:numPr>
                <w:ilvl w:val="0"/>
                <w:numId w:val="11"/>
              </w:numPr>
              <w:ind w:left="518"/>
              <w:rPr>
                <w:sz w:val="22"/>
                <w:szCs w:val="22"/>
              </w:rPr>
            </w:pPr>
            <w:r w:rsidRPr="0073615B">
              <w:rPr>
                <w:sz w:val="22"/>
                <w:szCs w:val="22"/>
              </w:rPr>
              <w:t>Sensible variable names</w:t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  <w:t>/2</w:t>
            </w:r>
          </w:p>
          <w:p w14:paraId="04E64EBD" w14:textId="3B78EC8C" w:rsidR="0073615B" w:rsidRPr="0073615B" w:rsidRDefault="0073615B" w:rsidP="0073615B">
            <w:pPr>
              <w:pStyle w:val="ListParagraph"/>
              <w:numPr>
                <w:ilvl w:val="0"/>
                <w:numId w:val="11"/>
              </w:numPr>
              <w:ind w:left="518"/>
              <w:rPr>
                <w:sz w:val="22"/>
                <w:szCs w:val="22"/>
              </w:rPr>
            </w:pPr>
            <w:r w:rsidRPr="0073615B">
              <w:rPr>
                <w:sz w:val="22"/>
                <w:szCs w:val="22"/>
              </w:rPr>
              <w:t>Sensible function names</w:t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</w:r>
            <w:r w:rsidRPr="0073615B">
              <w:rPr>
                <w:sz w:val="22"/>
                <w:szCs w:val="22"/>
              </w:rPr>
              <w:tab/>
              <w:t>/2</w:t>
            </w:r>
          </w:p>
          <w:p w14:paraId="6C10A38B" w14:textId="5D02EC90" w:rsidR="009D66D0" w:rsidRDefault="0073615B" w:rsidP="0073615B">
            <w:pPr>
              <w:pStyle w:val="ListParagraph"/>
              <w:numPr>
                <w:ilvl w:val="0"/>
                <w:numId w:val="11"/>
              </w:numPr>
              <w:tabs>
                <w:tab w:val="left" w:pos="518"/>
              </w:tabs>
              <w:ind w:left="518"/>
              <w:rPr>
                <w:sz w:val="22"/>
                <w:szCs w:val="22"/>
              </w:rPr>
            </w:pPr>
            <w:r w:rsidRPr="0073615B">
              <w:rPr>
                <w:sz w:val="22"/>
                <w:szCs w:val="22"/>
              </w:rPr>
              <w:t>Appropriate Indentation</w:t>
            </w:r>
            <w:r w:rsidR="00C23106" w:rsidRPr="0073615B">
              <w:rPr>
                <w:sz w:val="22"/>
                <w:szCs w:val="22"/>
              </w:rPr>
              <w:tab/>
            </w:r>
            <w:r w:rsidR="00C23106" w:rsidRPr="0073615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="009D66D0" w:rsidRPr="0073615B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</w:t>
            </w:r>
          </w:p>
          <w:p w14:paraId="543A365D" w14:textId="003A2F3C" w:rsidR="002B5416" w:rsidRDefault="002B5416" w:rsidP="002B5416">
            <w:pPr>
              <w:tabs>
                <w:tab w:val="left" w:pos="518"/>
              </w:tabs>
              <w:rPr>
                <w:sz w:val="22"/>
                <w:szCs w:val="22"/>
              </w:rPr>
            </w:pPr>
          </w:p>
          <w:p w14:paraId="694F007C" w14:textId="77777777" w:rsidR="009D66D0" w:rsidRDefault="009D66D0" w:rsidP="008A5B13">
            <w:pPr>
              <w:tabs>
                <w:tab w:val="left" w:pos="518"/>
              </w:tabs>
              <w:rPr>
                <w:sz w:val="22"/>
                <w:szCs w:val="22"/>
              </w:rPr>
            </w:pPr>
          </w:p>
        </w:tc>
        <w:tc>
          <w:tcPr>
            <w:tcW w:w="1356" w:type="dxa"/>
          </w:tcPr>
          <w:p w14:paraId="0309B243" w14:textId="77777777" w:rsidR="009D66D0" w:rsidRDefault="009D66D0">
            <w:pPr>
              <w:rPr>
                <w:sz w:val="22"/>
                <w:szCs w:val="22"/>
              </w:rPr>
            </w:pPr>
          </w:p>
          <w:p w14:paraId="28D48D83" w14:textId="77777777" w:rsidR="00681618" w:rsidRDefault="00681618">
            <w:pPr>
              <w:rPr>
                <w:sz w:val="22"/>
                <w:szCs w:val="22"/>
              </w:rPr>
            </w:pPr>
          </w:p>
          <w:p w14:paraId="16D2836B" w14:textId="2C16ACE7" w:rsidR="002B5416" w:rsidRPr="005B421F" w:rsidRDefault="002B5416">
            <w:pPr>
              <w:rPr>
                <w:sz w:val="22"/>
                <w:szCs w:val="22"/>
              </w:rPr>
            </w:pPr>
          </w:p>
        </w:tc>
      </w:tr>
      <w:tr w:rsidR="00E21532" w:rsidRPr="005B421F" w14:paraId="12205CC8" w14:textId="77777777" w:rsidTr="00B2377F">
        <w:tc>
          <w:tcPr>
            <w:tcW w:w="1073" w:type="dxa"/>
          </w:tcPr>
          <w:p w14:paraId="29A9C019" w14:textId="77777777" w:rsidR="00B2377F" w:rsidRDefault="00B2377F">
            <w:pPr>
              <w:rPr>
                <w:sz w:val="22"/>
                <w:szCs w:val="22"/>
              </w:rPr>
            </w:pPr>
          </w:p>
          <w:p w14:paraId="7428CCAA" w14:textId="408C7D1A" w:rsidR="00E21532" w:rsidRDefault="00FC23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up </w:t>
            </w:r>
          </w:p>
          <w:p w14:paraId="4340028A" w14:textId="77777777" w:rsidR="008720FF" w:rsidRDefault="008720FF" w:rsidP="00D43D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  <w:p w14:paraId="7B233646" w14:textId="77777777" w:rsidR="00FC236F" w:rsidRDefault="00FC236F" w:rsidP="00D43D60">
            <w:pPr>
              <w:rPr>
                <w:sz w:val="22"/>
                <w:szCs w:val="22"/>
              </w:rPr>
            </w:pPr>
          </w:p>
          <w:p w14:paraId="67FDF951" w14:textId="77777777" w:rsidR="00FC236F" w:rsidRDefault="00FC236F" w:rsidP="00D43D60">
            <w:pPr>
              <w:rPr>
                <w:sz w:val="22"/>
                <w:szCs w:val="22"/>
              </w:rPr>
            </w:pPr>
          </w:p>
          <w:p w14:paraId="66E5576F" w14:textId="77777777" w:rsidR="00FC236F" w:rsidRDefault="00FC236F" w:rsidP="00D43D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Beetle Eating (15)</w:t>
            </w:r>
          </w:p>
          <w:p w14:paraId="59CB1470" w14:textId="77777777" w:rsidR="00FC236F" w:rsidRDefault="00FC236F" w:rsidP="00D43D60">
            <w:pPr>
              <w:rPr>
                <w:sz w:val="22"/>
                <w:szCs w:val="22"/>
              </w:rPr>
            </w:pPr>
          </w:p>
          <w:p w14:paraId="35A8F4E5" w14:textId="77777777" w:rsidR="00FC236F" w:rsidRDefault="00FC236F" w:rsidP="00D43D60">
            <w:pPr>
              <w:rPr>
                <w:sz w:val="22"/>
                <w:szCs w:val="22"/>
              </w:rPr>
            </w:pPr>
          </w:p>
          <w:p w14:paraId="66414D5C" w14:textId="77777777" w:rsidR="00FC236F" w:rsidRDefault="00FC236F" w:rsidP="00D43D60">
            <w:pPr>
              <w:rPr>
                <w:sz w:val="22"/>
                <w:szCs w:val="22"/>
              </w:rPr>
            </w:pPr>
          </w:p>
          <w:p w14:paraId="5CF746C6" w14:textId="77777777" w:rsidR="00FC236F" w:rsidRDefault="00FC236F" w:rsidP="00D43D60">
            <w:pPr>
              <w:rPr>
                <w:sz w:val="22"/>
                <w:szCs w:val="22"/>
              </w:rPr>
            </w:pPr>
          </w:p>
          <w:p w14:paraId="6EDCC2EA" w14:textId="7241AF84" w:rsidR="00FC236F" w:rsidRPr="005B421F" w:rsidRDefault="00FC236F" w:rsidP="00D43D60">
            <w:pPr>
              <w:rPr>
                <w:sz w:val="22"/>
                <w:szCs w:val="22"/>
              </w:rPr>
            </w:pPr>
          </w:p>
        </w:tc>
        <w:tc>
          <w:tcPr>
            <w:tcW w:w="6581" w:type="dxa"/>
          </w:tcPr>
          <w:p w14:paraId="3FB05D52" w14:textId="77777777" w:rsidR="00225FB7" w:rsidRDefault="00225FB7" w:rsidP="00225FB7">
            <w:pPr>
              <w:tabs>
                <w:tab w:val="left" w:pos="413"/>
              </w:tabs>
              <w:rPr>
                <w:sz w:val="22"/>
                <w:szCs w:val="22"/>
              </w:rPr>
            </w:pPr>
          </w:p>
          <w:p w14:paraId="118B910B" w14:textId="4E0B2472" w:rsidR="00DE6904" w:rsidRPr="00DE6904" w:rsidRDefault="00225FB7" w:rsidP="00DE6904">
            <w:pPr>
              <w:tabs>
                <w:tab w:val="left" w:pos="413"/>
              </w:tabs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(a):  </w:t>
            </w:r>
            <w:r w:rsidR="00DE6904" w:rsidRPr="00DE6904">
              <w:rPr>
                <w:sz w:val="22"/>
                <w:szCs w:val="22"/>
              </w:rPr>
              <w:t>Declaration, Assignment, Array syntax, Populating array, Test</w:t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>
              <w:rPr>
                <w:sz w:val="22"/>
                <w:szCs w:val="22"/>
              </w:rPr>
              <w:tab/>
            </w:r>
            <w:r w:rsidR="00DE6904">
              <w:rPr>
                <w:sz w:val="22"/>
                <w:szCs w:val="22"/>
              </w:rPr>
              <w:tab/>
            </w:r>
            <w:r w:rsidR="00DE6904">
              <w:rPr>
                <w:sz w:val="22"/>
                <w:szCs w:val="22"/>
              </w:rPr>
              <w:tab/>
            </w:r>
            <w:r w:rsidR="00DE6904">
              <w:rPr>
                <w:sz w:val="22"/>
                <w:szCs w:val="22"/>
              </w:rPr>
              <w:tab/>
            </w:r>
            <w:r w:rsidR="00DE6904">
              <w:rPr>
                <w:sz w:val="22"/>
                <w:szCs w:val="22"/>
              </w:rPr>
              <w:tab/>
            </w:r>
            <w:r w:rsidR="00DE6904">
              <w:rPr>
                <w:sz w:val="22"/>
                <w:szCs w:val="22"/>
              </w:rPr>
              <w:tab/>
            </w:r>
            <w:r w:rsid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>/</w:t>
            </w:r>
            <w:r w:rsidR="00DE6904">
              <w:rPr>
                <w:sz w:val="22"/>
                <w:szCs w:val="22"/>
              </w:rPr>
              <w:t>5</w:t>
            </w:r>
          </w:p>
          <w:p w14:paraId="0032D8FD" w14:textId="685D848A" w:rsidR="00225FB7" w:rsidRDefault="00225FB7" w:rsidP="00DE6904">
            <w:pPr>
              <w:tabs>
                <w:tab w:val="left" w:pos="413"/>
              </w:tabs>
              <w:ind w:left="284"/>
              <w:rPr>
                <w:sz w:val="22"/>
                <w:szCs w:val="22"/>
              </w:rPr>
            </w:pPr>
          </w:p>
          <w:p w14:paraId="66B28051" w14:textId="77777777" w:rsidR="00FC236F" w:rsidRPr="00DE6904" w:rsidRDefault="00FC236F" w:rsidP="00DE6904">
            <w:pPr>
              <w:tabs>
                <w:tab w:val="left" w:pos="413"/>
              </w:tabs>
              <w:ind w:left="284"/>
              <w:rPr>
                <w:sz w:val="22"/>
                <w:szCs w:val="22"/>
              </w:rPr>
            </w:pPr>
          </w:p>
          <w:p w14:paraId="558C8BD1" w14:textId="371575B6" w:rsidR="00DE6904" w:rsidRDefault="00225FB7" w:rsidP="00DE6904">
            <w:pPr>
              <w:tabs>
                <w:tab w:val="left" w:pos="41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(b):  </w:t>
            </w:r>
            <w:r w:rsidR="00DE6904" w:rsidRPr="00DE6904">
              <w:rPr>
                <w:rFonts w:cstheme="minorHAnsi"/>
                <w:color w:val="000000" w:themeColor="text1"/>
                <w:sz w:val="22"/>
                <w:szCs w:val="22"/>
              </w:rPr>
              <w:t>Creating array of beetle numbers</w:t>
            </w:r>
            <w:r w:rsidR="00D43D60" w:rsidRPr="00DE6904">
              <w:rPr>
                <w:sz w:val="22"/>
                <w:szCs w:val="22"/>
              </w:rPr>
              <w:tab/>
            </w:r>
            <w:r w:rsidR="00D43D60" w:rsidRPr="00DE6904">
              <w:rPr>
                <w:sz w:val="22"/>
                <w:szCs w:val="22"/>
              </w:rPr>
              <w:tab/>
            </w:r>
            <w:r w:rsidR="00D43D60" w:rsidRPr="00DE6904">
              <w:rPr>
                <w:sz w:val="22"/>
                <w:szCs w:val="22"/>
              </w:rPr>
              <w:tab/>
            </w:r>
            <w:r w:rsidR="00DE6904">
              <w:rPr>
                <w:sz w:val="22"/>
                <w:szCs w:val="22"/>
              </w:rPr>
              <w:tab/>
            </w:r>
            <w:r w:rsidR="00D43D60" w:rsidRPr="00DE6904">
              <w:rPr>
                <w:sz w:val="22"/>
                <w:szCs w:val="22"/>
              </w:rPr>
              <w:t>/</w:t>
            </w:r>
            <w:r w:rsidR="00DE6904">
              <w:rPr>
                <w:sz w:val="22"/>
                <w:szCs w:val="22"/>
              </w:rPr>
              <w:t>3</w:t>
            </w:r>
          </w:p>
          <w:p w14:paraId="1F74148C" w14:textId="512B1692" w:rsidR="00225FB7" w:rsidRPr="00DE6904" w:rsidRDefault="00DE6904" w:rsidP="00DE6904">
            <w:pPr>
              <w:tabs>
                <w:tab w:val="left" w:pos="413"/>
              </w:tabs>
              <w:rPr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ab/>
            </w:r>
            <w:r w:rsidRPr="00DE6904">
              <w:rPr>
                <w:rFonts w:cstheme="minorHAnsi"/>
                <w:color w:val="000000" w:themeColor="text1"/>
                <w:sz w:val="22"/>
                <w:szCs w:val="22"/>
              </w:rPr>
              <w:t>Finding minimum element of array</w:t>
            </w:r>
            <w:r w:rsidR="00225FB7" w:rsidRPr="00DE6904">
              <w:rPr>
                <w:sz w:val="22"/>
                <w:szCs w:val="22"/>
              </w:rPr>
              <w:tab/>
            </w:r>
            <w:r w:rsidR="00225FB7" w:rsidRPr="00DE6904">
              <w:rPr>
                <w:sz w:val="22"/>
                <w:szCs w:val="22"/>
              </w:rPr>
              <w:tab/>
            </w:r>
            <w:r w:rsidR="00225FB7" w:rsidRPr="00DE6904">
              <w:rPr>
                <w:sz w:val="22"/>
                <w:szCs w:val="22"/>
              </w:rPr>
              <w:tab/>
            </w:r>
            <w:r w:rsidR="00D43D60" w:rsidRPr="00DE6904">
              <w:rPr>
                <w:sz w:val="22"/>
                <w:szCs w:val="22"/>
              </w:rPr>
              <w:tab/>
            </w:r>
            <w:r w:rsidR="00225FB7" w:rsidRPr="00DE6904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</w:t>
            </w:r>
          </w:p>
          <w:p w14:paraId="05C013D9" w14:textId="122FA4C7" w:rsidR="00225FB7" w:rsidRPr="00DE6904" w:rsidRDefault="00DE6904" w:rsidP="00225FB7">
            <w:pPr>
              <w:ind w:left="413"/>
              <w:rPr>
                <w:sz w:val="22"/>
                <w:szCs w:val="22"/>
              </w:rPr>
            </w:pPr>
            <w:r w:rsidRPr="00DE6904">
              <w:rPr>
                <w:rFonts w:cstheme="minorHAnsi"/>
                <w:color w:val="000000" w:themeColor="text1"/>
                <w:sz w:val="22"/>
                <w:szCs w:val="22"/>
              </w:rPr>
              <w:t>Finding index of minimum element of array</w:t>
            </w:r>
            <w:r w:rsidR="00225FB7" w:rsidRPr="00DE6904">
              <w:rPr>
                <w:sz w:val="22"/>
                <w:szCs w:val="22"/>
              </w:rPr>
              <w:tab/>
            </w:r>
            <w:r w:rsidR="00225FB7" w:rsidRPr="00DE6904">
              <w:rPr>
                <w:sz w:val="22"/>
                <w:szCs w:val="22"/>
              </w:rPr>
              <w:tab/>
            </w:r>
            <w:r w:rsidR="00D43D60" w:rsidRPr="00DE6904">
              <w:rPr>
                <w:sz w:val="22"/>
                <w:szCs w:val="22"/>
              </w:rPr>
              <w:tab/>
            </w:r>
            <w:r w:rsidR="00225FB7" w:rsidRPr="00DE6904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</w:t>
            </w:r>
          </w:p>
          <w:p w14:paraId="046F4AAC" w14:textId="17947ABA" w:rsidR="00225FB7" w:rsidRPr="00DE6904" w:rsidRDefault="00DE6904" w:rsidP="00225FB7">
            <w:pPr>
              <w:ind w:left="413"/>
              <w:rPr>
                <w:sz w:val="22"/>
                <w:szCs w:val="22"/>
              </w:rPr>
            </w:pPr>
            <w:r w:rsidRPr="00DE6904">
              <w:rPr>
                <w:rFonts w:cstheme="minorHAnsi"/>
                <w:color w:val="000000" w:themeColor="text1"/>
                <w:sz w:val="22"/>
                <w:szCs w:val="22"/>
              </w:rPr>
              <w:t>Removing associated contestant</w:t>
            </w:r>
            <w:r w:rsidR="00225FB7" w:rsidRPr="00DE6904">
              <w:rPr>
                <w:sz w:val="22"/>
                <w:szCs w:val="22"/>
              </w:rPr>
              <w:tab/>
            </w:r>
            <w:r w:rsidR="00225FB7" w:rsidRPr="00DE6904">
              <w:rPr>
                <w:sz w:val="22"/>
                <w:szCs w:val="22"/>
              </w:rPr>
              <w:tab/>
            </w:r>
            <w:r w:rsidR="00225FB7" w:rsidRPr="00DE6904">
              <w:rPr>
                <w:sz w:val="22"/>
                <w:szCs w:val="22"/>
              </w:rPr>
              <w:tab/>
            </w:r>
            <w:r w:rsidR="00225FB7" w:rsidRPr="00DE6904">
              <w:rPr>
                <w:sz w:val="22"/>
                <w:szCs w:val="22"/>
              </w:rPr>
              <w:tab/>
              <w:t>/</w:t>
            </w:r>
            <w:r>
              <w:rPr>
                <w:sz w:val="22"/>
                <w:szCs w:val="22"/>
              </w:rPr>
              <w:t>3</w:t>
            </w:r>
          </w:p>
          <w:p w14:paraId="503F203C" w14:textId="47311F98" w:rsidR="00225FB7" w:rsidRDefault="00DE6904" w:rsidP="00225FB7">
            <w:pPr>
              <w:ind w:left="413"/>
              <w:rPr>
                <w:sz w:val="22"/>
                <w:szCs w:val="22"/>
              </w:rPr>
            </w:pPr>
            <w:r w:rsidRPr="00DE6904">
              <w:rPr>
                <w:rFonts w:cstheme="minorHAnsi"/>
                <w:color w:val="000000" w:themeColor="text1"/>
                <w:sz w:val="22"/>
                <w:szCs w:val="22"/>
              </w:rPr>
              <w:t>Output</w:t>
            </w:r>
            <w:r w:rsidR="00225FB7">
              <w:rPr>
                <w:sz w:val="22"/>
                <w:szCs w:val="22"/>
              </w:rPr>
              <w:tab/>
            </w:r>
            <w:r w:rsidR="00225FB7">
              <w:rPr>
                <w:sz w:val="22"/>
                <w:szCs w:val="22"/>
              </w:rPr>
              <w:tab/>
            </w:r>
            <w:r w:rsidR="00225FB7">
              <w:rPr>
                <w:sz w:val="22"/>
                <w:szCs w:val="22"/>
              </w:rPr>
              <w:tab/>
            </w:r>
            <w:r w:rsidR="00225FB7">
              <w:rPr>
                <w:sz w:val="22"/>
                <w:szCs w:val="22"/>
              </w:rPr>
              <w:tab/>
            </w:r>
            <w:r w:rsidR="00225FB7">
              <w:rPr>
                <w:sz w:val="22"/>
                <w:szCs w:val="22"/>
              </w:rPr>
              <w:tab/>
            </w:r>
            <w:r w:rsidR="00225FB7">
              <w:rPr>
                <w:sz w:val="22"/>
                <w:szCs w:val="22"/>
              </w:rPr>
              <w:tab/>
            </w:r>
            <w:r w:rsidR="00D43D60">
              <w:rPr>
                <w:sz w:val="22"/>
                <w:szCs w:val="22"/>
              </w:rPr>
              <w:tab/>
            </w:r>
            <w:r w:rsidR="00225FB7">
              <w:rPr>
                <w:sz w:val="22"/>
                <w:szCs w:val="22"/>
              </w:rPr>
              <w:t>/</w:t>
            </w:r>
            <w:r w:rsidR="00C5219C">
              <w:rPr>
                <w:sz w:val="22"/>
                <w:szCs w:val="22"/>
              </w:rPr>
              <w:t>1</w:t>
            </w:r>
          </w:p>
          <w:p w14:paraId="571880BC" w14:textId="1F267ABB" w:rsidR="00225FB7" w:rsidRDefault="00225FB7">
            <w:pPr>
              <w:rPr>
                <w:sz w:val="22"/>
                <w:szCs w:val="22"/>
              </w:rPr>
            </w:pPr>
          </w:p>
          <w:p w14:paraId="223F1035" w14:textId="77777777" w:rsidR="00FC236F" w:rsidRDefault="00FC236F">
            <w:pPr>
              <w:rPr>
                <w:sz w:val="22"/>
                <w:szCs w:val="22"/>
              </w:rPr>
            </w:pPr>
          </w:p>
          <w:p w14:paraId="170980FF" w14:textId="7E1C240F" w:rsidR="00D43D60" w:rsidRPr="00DE6904" w:rsidRDefault="00D43D60" w:rsidP="00DE6904">
            <w:pPr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 xml:space="preserve">(c):  </w:t>
            </w:r>
            <w:r w:rsidR="00DE6904" w:rsidRPr="00DE6904">
              <w:rPr>
                <w:sz w:val="22"/>
                <w:szCs w:val="22"/>
              </w:rPr>
              <w:t>Setting up arrays</w:t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  <w:t>/4</w:t>
            </w:r>
          </w:p>
          <w:p w14:paraId="4A45C9B4" w14:textId="77777777" w:rsidR="00DE6904" w:rsidRDefault="00DE6904" w:rsidP="00DE6904">
            <w:pPr>
              <w:tabs>
                <w:tab w:val="left" w:pos="413"/>
              </w:tabs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Creating responses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/4</w:t>
            </w:r>
          </w:p>
          <w:p w14:paraId="45EDD5CB" w14:textId="1156CEBC" w:rsidR="00DE6904" w:rsidRDefault="00DE6904" w:rsidP="00DE6904">
            <w:pPr>
              <w:tabs>
                <w:tab w:val="left" w:pos="413"/>
              </w:tabs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Finding length of responses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/2</w:t>
            </w:r>
          </w:p>
          <w:p w14:paraId="2EF995EE" w14:textId="2FA77A41" w:rsidR="00DE6904" w:rsidRPr="00DE6904" w:rsidRDefault="00DE6904" w:rsidP="00DE6904">
            <w:pPr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Finding minimum length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/1</w:t>
            </w:r>
          </w:p>
          <w:p w14:paraId="0CBB5936" w14:textId="5E43075E" w:rsidR="00DE6904" w:rsidRPr="00DE6904" w:rsidRDefault="00DE6904" w:rsidP="00DE6904">
            <w:pPr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Eliminating person with minimum length</w:t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/3</w:t>
            </w:r>
          </w:p>
          <w:p w14:paraId="0A5A298A" w14:textId="2647224B" w:rsidR="00DE6904" w:rsidRDefault="00DE6904" w:rsidP="00DE6904">
            <w:pPr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Output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/1</w:t>
            </w:r>
          </w:p>
          <w:p w14:paraId="11FB5DAF" w14:textId="7345AC28" w:rsidR="00F917B3" w:rsidRDefault="00F917B3" w:rsidP="00DE6904">
            <w:pPr>
              <w:ind w:left="377"/>
              <w:rPr>
                <w:sz w:val="22"/>
                <w:szCs w:val="22"/>
              </w:rPr>
            </w:pPr>
          </w:p>
          <w:p w14:paraId="6E4936D5" w14:textId="250F1CD3" w:rsidR="00D43D60" w:rsidRPr="005B421F" w:rsidRDefault="00D43D60" w:rsidP="008A5B13">
            <w:pPr>
              <w:ind w:left="377"/>
              <w:rPr>
                <w:sz w:val="22"/>
                <w:szCs w:val="22"/>
              </w:rPr>
            </w:pPr>
          </w:p>
        </w:tc>
        <w:tc>
          <w:tcPr>
            <w:tcW w:w="1356" w:type="dxa"/>
          </w:tcPr>
          <w:p w14:paraId="16E08E41" w14:textId="77777777" w:rsidR="00E21532" w:rsidRDefault="00E21532">
            <w:pPr>
              <w:rPr>
                <w:sz w:val="22"/>
                <w:szCs w:val="22"/>
              </w:rPr>
            </w:pPr>
          </w:p>
          <w:p w14:paraId="790304F0" w14:textId="77777777" w:rsidR="002B5416" w:rsidRDefault="002B5416">
            <w:pPr>
              <w:rPr>
                <w:sz w:val="22"/>
                <w:szCs w:val="22"/>
              </w:rPr>
            </w:pPr>
          </w:p>
          <w:p w14:paraId="09C97F2B" w14:textId="326E7298" w:rsidR="00F917B3" w:rsidRPr="005B421F" w:rsidRDefault="00F917B3">
            <w:pPr>
              <w:rPr>
                <w:sz w:val="22"/>
                <w:szCs w:val="22"/>
              </w:rPr>
            </w:pPr>
          </w:p>
        </w:tc>
      </w:tr>
      <w:tr w:rsidR="00E21532" w:rsidRPr="005B421F" w14:paraId="33351214" w14:textId="77777777" w:rsidTr="00B2377F">
        <w:tc>
          <w:tcPr>
            <w:tcW w:w="1073" w:type="dxa"/>
          </w:tcPr>
          <w:p w14:paraId="0C9C153A" w14:textId="77777777" w:rsidR="00B2377F" w:rsidRDefault="00B2377F">
            <w:pPr>
              <w:rPr>
                <w:sz w:val="22"/>
                <w:szCs w:val="22"/>
              </w:rPr>
            </w:pPr>
          </w:p>
          <w:p w14:paraId="5B5A1DB3" w14:textId="7DA2B99F" w:rsidR="00E21532" w:rsidRDefault="00DE69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Loudness</w:t>
            </w:r>
          </w:p>
          <w:p w14:paraId="0726EB77" w14:textId="46D6483E" w:rsidR="00CD5999" w:rsidRDefault="00D43D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720FF">
              <w:rPr>
                <w:sz w:val="22"/>
                <w:szCs w:val="22"/>
              </w:rPr>
              <w:t>(</w:t>
            </w:r>
            <w:r w:rsidR="00DE6904">
              <w:rPr>
                <w:sz w:val="22"/>
                <w:szCs w:val="22"/>
              </w:rPr>
              <w:t>5</w:t>
            </w:r>
            <w:r w:rsidR="008720FF">
              <w:rPr>
                <w:sz w:val="22"/>
                <w:szCs w:val="22"/>
              </w:rPr>
              <w:t>)</w:t>
            </w:r>
          </w:p>
          <w:p w14:paraId="7B23DBDD" w14:textId="77777777" w:rsidR="00CD5999" w:rsidRDefault="00CD5999">
            <w:pPr>
              <w:rPr>
                <w:sz w:val="22"/>
                <w:szCs w:val="22"/>
              </w:rPr>
            </w:pPr>
          </w:p>
          <w:p w14:paraId="29B6B0DC" w14:textId="77777777" w:rsidR="00CD5999" w:rsidRDefault="00CD5999">
            <w:pPr>
              <w:rPr>
                <w:sz w:val="22"/>
                <w:szCs w:val="22"/>
              </w:rPr>
            </w:pPr>
          </w:p>
          <w:p w14:paraId="60ABC043" w14:textId="3B56B017" w:rsidR="00CD5999" w:rsidRDefault="00CD5999">
            <w:pPr>
              <w:rPr>
                <w:sz w:val="22"/>
                <w:szCs w:val="22"/>
              </w:rPr>
            </w:pPr>
          </w:p>
          <w:p w14:paraId="07AE251F" w14:textId="2A4C6830" w:rsidR="00B2377F" w:rsidRDefault="00B2377F">
            <w:pPr>
              <w:rPr>
                <w:sz w:val="22"/>
                <w:szCs w:val="22"/>
              </w:rPr>
            </w:pPr>
          </w:p>
          <w:p w14:paraId="5045C1BE" w14:textId="77777777" w:rsidR="00FC236F" w:rsidRDefault="00FC236F">
            <w:pPr>
              <w:rPr>
                <w:sz w:val="22"/>
                <w:szCs w:val="22"/>
              </w:rPr>
            </w:pPr>
          </w:p>
          <w:p w14:paraId="1ABA4113" w14:textId="1A1B5729" w:rsidR="00CD5999" w:rsidRDefault="00DE69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Banana Contest</w:t>
            </w:r>
          </w:p>
          <w:p w14:paraId="1DF07D86" w14:textId="25EB77F1" w:rsidR="00CD5999" w:rsidRDefault="00B2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720FF">
              <w:rPr>
                <w:sz w:val="22"/>
                <w:szCs w:val="22"/>
              </w:rPr>
              <w:t>(</w:t>
            </w:r>
            <w:r w:rsidR="00DE6904">
              <w:rPr>
                <w:sz w:val="22"/>
                <w:szCs w:val="22"/>
              </w:rPr>
              <w:t>1</w:t>
            </w:r>
            <w:r w:rsidR="002C2F54">
              <w:rPr>
                <w:sz w:val="22"/>
                <w:szCs w:val="22"/>
              </w:rPr>
              <w:t>5</w:t>
            </w:r>
            <w:r w:rsidR="008720FF">
              <w:rPr>
                <w:sz w:val="22"/>
                <w:szCs w:val="22"/>
              </w:rPr>
              <w:t>)</w:t>
            </w:r>
          </w:p>
          <w:p w14:paraId="0E86510B" w14:textId="77777777" w:rsidR="00CD5999" w:rsidRDefault="00CD5999">
            <w:pPr>
              <w:rPr>
                <w:sz w:val="22"/>
                <w:szCs w:val="22"/>
              </w:rPr>
            </w:pPr>
          </w:p>
          <w:p w14:paraId="10F8FFB1" w14:textId="77777777" w:rsidR="00DE6904" w:rsidRDefault="00DE6904">
            <w:pPr>
              <w:rPr>
                <w:sz w:val="22"/>
                <w:szCs w:val="22"/>
              </w:rPr>
            </w:pPr>
          </w:p>
          <w:p w14:paraId="35CE5702" w14:textId="77777777" w:rsidR="00DE6904" w:rsidRDefault="00DE6904">
            <w:pPr>
              <w:rPr>
                <w:sz w:val="22"/>
                <w:szCs w:val="22"/>
              </w:rPr>
            </w:pPr>
          </w:p>
          <w:p w14:paraId="72FE8BF7" w14:textId="77777777" w:rsidR="00FC236F" w:rsidRDefault="00FC236F">
            <w:pPr>
              <w:rPr>
                <w:sz w:val="22"/>
                <w:szCs w:val="22"/>
              </w:rPr>
            </w:pPr>
          </w:p>
          <w:p w14:paraId="22F5EE2E" w14:textId="158799B9" w:rsidR="00DE6904" w:rsidRDefault="00DE69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Winner</w:t>
            </w:r>
          </w:p>
          <w:p w14:paraId="0E21092E" w14:textId="7D283877" w:rsidR="00FC236F" w:rsidRDefault="00FC23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(10)</w:t>
            </w:r>
          </w:p>
          <w:p w14:paraId="730E10E3" w14:textId="77777777" w:rsidR="00DE6904" w:rsidRDefault="00DE6904">
            <w:pPr>
              <w:rPr>
                <w:sz w:val="22"/>
                <w:szCs w:val="22"/>
              </w:rPr>
            </w:pPr>
          </w:p>
          <w:p w14:paraId="1B43719A" w14:textId="77777777" w:rsidR="00DE6904" w:rsidRDefault="00DE6904">
            <w:pPr>
              <w:rPr>
                <w:sz w:val="22"/>
                <w:szCs w:val="22"/>
              </w:rPr>
            </w:pPr>
          </w:p>
          <w:p w14:paraId="7E94150E" w14:textId="7DAAC48E" w:rsidR="00DE6904" w:rsidRPr="005B421F" w:rsidRDefault="00DE6904">
            <w:pPr>
              <w:rPr>
                <w:sz w:val="22"/>
                <w:szCs w:val="22"/>
              </w:rPr>
            </w:pPr>
          </w:p>
        </w:tc>
        <w:tc>
          <w:tcPr>
            <w:tcW w:w="6581" w:type="dxa"/>
          </w:tcPr>
          <w:p w14:paraId="6C289964" w14:textId="77777777" w:rsidR="00B2377F" w:rsidRDefault="00B2377F" w:rsidP="00225FB7">
            <w:pPr>
              <w:tabs>
                <w:tab w:val="left" w:pos="413"/>
              </w:tabs>
              <w:rPr>
                <w:sz w:val="22"/>
                <w:szCs w:val="22"/>
              </w:rPr>
            </w:pPr>
          </w:p>
          <w:p w14:paraId="49ABBAEA" w14:textId="2B7F2CCC" w:rsidR="00DE6904" w:rsidRPr="00DE6904" w:rsidRDefault="00225FB7" w:rsidP="00DE6904">
            <w:pPr>
              <w:ind w:left="377" w:hanging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(d):</w:t>
            </w:r>
            <w:r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>Setting up array</w:t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>/1</w:t>
            </w:r>
          </w:p>
          <w:p w14:paraId="5C2E88D5" w14:textId="492ED275" w:rsidR="00DE6904" w:rsidRPr="00DE6904" w:rsidRDefault="00DE6904" w:rsidP="00DE6904">
            <w:pPr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Populating array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/1</w:t>
            </w:r>
          </w:p>
          <w:p w14:paraId="00444DD1" w14:textId="2FA4394D" w:rsidR="00DE6904" w:rsidRPr="00DE6904" w:rsidRDefault="00DE6904" w:rsidP="00DE6904">
            <w:pPr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Finding minimum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/1</w:t>
            </w:r>
          </w:p>
          <w:p w14:paraId="5769F6C2" w14:textId="3D9D624C" w:rsidR="00DE6904" w:rsidRPr="00DE6904" w:rsidRDefault="00DE6904" w:rsidP="00DE6904">
            <w:pPr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Removing associated contestant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/1</w:t>
            </w:r>
          </w:p>
          <w:p w14:paraId="172C5449" w14:textId="59D0D13A" w:rsidR="00DE6904" w:rsidRPr="00DE6904" w:rsidRDefault="00DE6904" w:rsidP="00DE6904">
            <w:pPr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Output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/1</w:t>
            </w:r>
          </w:p>
          <w:p w14:paraId="51E6130C" w14:textId="77777777" w:rsidR="00FC236F" w:rsidRPr="005B421F" w:rsidRDefault="00FC236F">
            <w:pPr>
              <w:rPr>
                <w:sz w:val="22"/>
                <w:szCs w:val="22"/>
              </w:rPr>
            </w:pPr>
          </w:p>
          <w:p w14:paraId="6A2D7397" w14:textId="438B2376" w:rsidR="00DE6904" w:rsidRPr="00DE6904" w:rsidRDefault="00CD5999" w:rsidP="00DE6904">
            <w:pPr>
              <w:ind w:left="377" w:hanging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(e):</w:t>
            </w:r>
            <w:r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>Setting up array</w:t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ab/>
            </w:r>
            <w:r w:rsidR="00DE6904">
              <w:rPr>
                <w:sz w:val="22"/>
                <w:szCs w:val="22"/>
              </w:rPr>
              <w:tab/>
            </w:r>
            <w:r w:rsidR="00DE6904" w:rsidRPr="00DE6904">
              <w:rPr>
                <w:sz w:val="22"/>
                <w:szCs w:val="22"/>
              </w:rPr>
              <w:t>/3</w:t>
            </w:r>
          </w:p>
          <w:p w14:paraId="6CB84FDB" w14:textId="4BDC4733" w:rsidR="00DE6904" w:rsidRPr="00DE6904" w:rsidRDefault="00DE6904" w:rsidP="00DE6904">
            <w:pPr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Populating array of for each contestant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/4</w:t>
            </w:r>
          </w:p>
          <w:p w14:paraId="75DC62E4" w14:textId="2557900E" w:rsidR="00DE6904" w:rsidRPr="00DE6904" w:rsidRDefault="00DE6904" w:rsidP="00DE6904">
            <w:pPr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Form row-sums of the banana array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/3</w:t>
            </w:r>
          </w:p>
          <w:p w14:paraId="22CAB90B" w14:textId="0CBA455F" w:rsidR="00DE6904" w:rsidRPr="00DE6904" w:rsidRDefault="00DE6904" w:rsidP="00DE6904">
            <w:pPr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Finding minimum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/2</w:t>
            </w:r>
          </w:p>
          <w:p w14:paraId="5629AA58" w14:textId="6103FE37" w:rsidR="00DE6904" w:rsidRPr="00DE6904" w:rsidRDefault="00DE6904" w:rsidP="00DE6904">
            <w:pPr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t>Remove associated contestant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/2</w:t>
            </w:r>
          </w:p>
          <w:p w14:paraId="1778D986" w14:textId="713C605D" w:rsidR="00DE6904" w:rsidRPr="00DE6904" w:rsidRDefault="00DE6904" w:rsidP="00DE6904">
            <w:pPr>
              <w:ind w:left="377"/>
              <w:rPr>
                <w:sz w:val="22"/>
                <w:szCs w:val="22"/>
              </w:rPr>
            </w:pPr>
            <w:r w:rsidRPr="00DE6904">
              <w:rPr>
                <w:sz w:val="22"/>
                <w:szCs w:val="22"/>
              </w:rPr>
              <w:lastRenderedPageBreak/>
              <w:t>Output</w:t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DE6904">
              <w:rPr>
                <w:sz w:val="22"/>
                <w:szCs w:val="22"/>
              </w:rPr>
              <w:t>/1</w:t>
            </w:r>
          </w:p>
          <w:p w14:paraId="3029828D" w14:textId="0B0B2AAA" w:rsidR="00E21532" w:rsidRDefault="00E21532" w:rsidP="00DE6904">
            <w:pPr>
              <w:tabs>
                <w:tab w:val="left" w:pos="413"/>
              </w:tabs>
              <w:ind w:left="1087"/>
              <w:rPr>
                <w:sz w:val="22"/>
                <w:szCs w:val="22"/>
              </w:rPr>
            </w:pPr>
          </w:p>
          <w:p w14:paraId="1539B60A" w14:textId="77777777" w:rsidR="00FC236F" w:rsidRDefault="00FC236F" w:rsidP="00DE6904">
            <w:pPr>
              <w:tabs>
                <w:tab w:val="left" w:pos="413"/>
              </w:tabs>
              <w:ind w:left="1087"/>
              <w:rPr>
                <w:sz w:val="22"/>
                <w:szCs w:val="22"/>
              </w:rPr>
            </w:pPr>
          </w:p>
          <w:p w14:paraId="12A523A4" w14:textId="2D1D9493" w:rsidR="00FC236F" w:rsidRPr="00FC236F" w:rsidRDefault="00FC236F" w:rsidP="00FC236F">
            <w:pPr>
              <w:ind w:left="377" w:hanging="377"/>
              <w:rPr>
                <w:sz w:val="22"/>
                <w:szCs w:val="22"/>
              </w:rPr>
            </w:pPr>
            <w:r w:rsidRPr="00FC236F">
              <w:rPr>
                <w:sz w:val="22"/>
                <w:szCs w:val="22"/>
              </w:rPr>
              <w:t xml:space="preserve">(f) </w:t>
            </w:r>
            <w:r w:rsidRPr="00FC236F">
              <w:rPr>
                <w:sz w:val="22"/>
                <w:szCs w:val="22"/>
              </w:rPr>
              <w:tab/>
              <w:t>Set up variables for contest</w:t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>/2</w:t>
            </w:r>
          </w:p>
          <w:p w14:paraId="6455028C" w14:textId="4F0A56B5" w:rsidR="00FC236F" w:rsidRPr="00FC236F" w:rsidRDefault="00FC236F" w:rsidP="00FC236F">
            <w:pPr>
              <w:ind w:left="377"/>
              <w:rPr>
                <w:sz w:val="22"/>
                <w:szCs w:val="22"/>
              </w:rPr>
            </w:pPr>
            <w:r w:rsidRPr="00FC236F">
              <w:rPr>
                <w:sz w:val="22"/>
                <w:szCs w:val="22"/>
              </w:rPr>
              <w:t>Generate random scores</w:t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>/2</w:t>
            </w:r>
          </w:p>
          <w:p w14:paraId="2C4FA900" w14:textId="5AAD49A6" w:rsidR="00FC236F" w:rsidRPr="00FC236F" w:rsidRDefault="00FC236F" w:rsidP="00FC236F">
            <w:pPr>
              <w:ind w:left="377"/>
              <w:rPr>
                <w:sz w:val="22"/>
                <w:szCs w:val="22"/>
              </w:rPr>
            </w:pPr>
            <w:r w:rsidRPr="00FC236F">
              <w:rPr>
                <w:sz w:val="22"/>
                <w:szCs w:val="22"/>
              </w:rPr>
              <w:t>Test for winner</w:t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>/2</w:t>
            </w:r>
          </w:p>
          <w:p w14:paraId="07132D4F" w14:textId="2C921ADE" w:rsidR="00FC236F" w:rsidRPr="00FC236F" w:rsidRDefault="00FC236F" w:rsidP="00FC236F">
            <w:pPr>
              <w:ind w:left="377"/>
              <w:rPr>
                <w:sz w:val="22"/>
                <w:szCs w:val="22"/>
              </w:rPr>
            </w:pPr>
            <w:r w:rsidRPr="00FC236F">
              <w:rPr>
                <w:sz w:val="22"/>
                <w:szCs w:val="22"/>
              </w:rPr>
              <w:t>Redo if tie</w:t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>/2</w:t>
            </w:r>
          </w:p>
          <w:p w14:paraId="24D8FE75" w14:textId="77777777" w:rsidR="00DE6904" w:rsidRDefault="00FC236F" w:rsidP="00FC236F">
            <w:pPr>
              <w:ind w:left="377"/>
              <w:rPr>
                <w:sz w:val="22"/>
                <w:szCs w:val="22"/>
              </w:rPr>
            </w:pPr>
            <w:r w:rsidRPr="00FC236F">
              <w:rPr>
                <w:sz w:val="22"/>
                <w:szCs w:val="22"/>
              </w:rPr>
              <w:t>Output result</w:t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FC236F">
              <w:rPr>
                <w:sz w:val="22"/>
                <w:szCs w:val="22"/>
              </w:rPr>
              <w:t>/2</w:t>
            </w:r>
          </w:p>
          <w:p w14:paraId="19700258" w14:textId="77777777" w:rsidR="00595441" w:rsidRDefault="00595441" w:rsidP="00FC236F">
            <w:pPr>
              <w:ind w:left="377"/>
              <w:rPr>
                <w:sz w:val="22"/>
                <w:szCs w:val="22"/>
                <w:highlight w:val="yellow"/>
              </w:rPr>
            </w:pPr>
          </w:p>
          <w:p w14:paraId="23B2A126" w14:textId="74BFA89A" w:rsidR="00595441" w:rsidRPr="00FC236F" w:rsidRDefault="00595441" w:rsidP="0059544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356" w:type="dxa"/>
          </w:tcPr>
          <w:p w14:paraId="573FF120" w14:textId="77777777" w:rsidR="00E21532" w:rsidRDefault="00E21532">
            <w:pPr>
              <w:rPr>
                <w:sz w:val="22"/>
                <w:szCs w:val="22"/>
              </w:rPr>
            </w:pPr>
          </w:p>
          <w:p w14:paraId="16DCE475" w14:textId="522F019E" w:rsidR="001960FA" w:rsidRPr="005B421F" w:rsidRDefault="001960FA">
            <w:pPr>
              <w:rPr>
                <w:sz w:val="22"/>
                <w:szCs w:val="22"/>
              </w:rPr>
            </w:pPr>
          </w:p>
        </w:tc>
      </w:tr>
      <w:tr w:rsidR="00D22240" w:rsidRPr="005B421F" w14:paraId="68718A3A" w14:textId="77777777" w:rsidTr="00B2377F">
        <w:tc>
          <w:tcPr>
            <w:tcW w:w="1073" w:type="dxa"/>
            <w:tcBorders>
              <w:bottom w:val="single" w:sz="4" w:space="0" w:color="auto"/>
            </w:tcBorders>
          </w:tcPr>
          <w:p w14:paraId="067AE607" w14:textId="77777777" w:rsidR="00D22240" w:rsidRDefault="00D22240">
            <w:pPr>
              <w:rPr>
                <w:sz w:val="22"/>
                <w:szCs w:val="22"/>
              </w:rPr>
            </w:pP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14:paraId="30A296FF" w14:textId="77B40E35" w:rsidR="00D22240" w:rsidRDefault="00D22240" w:rsidP="00D22240">
            <w:pPr>
              <w:tabs>
                <w:tab w:val="left" w:pos="413"/>
              </w:tabs>
              <w:jc w:val="right"/>
              <w:rPr>
                <w:sz w:val="22"/>
                <w:szCs w:val="22"/>
              </w:rPr>
            </w:pPr>
            <w:r w:rsidRPr="00421999">
              <w:rPr>
                <w:b/>
                <w:sz w:val="22"/>
                <w:szCs w:val="22"/>
              </w:rPr>
              <w:t>Total for Q</w:t>
            </w:r>
            <w:r w:rsidR="009D66D0">
              <w:rPr>
                <w:b/>
                <w:sz w:val="22"/>
                <w:szCs w:val="22"/>
              </w:rPr>
              <w:t>1</w:t>
            </w:r>
            <w:r w:rsidRPr="00421999">
              <w:rPr>
                <w:b/>
                <w:sz w:val="22"/>
                <w:szCs w:val="22"/>
              </w:rPr>
              <w:t xml:space="preserve"> ( /</w:t>
            </w:r>
            <w:r w:rsidR="007E298D" w:rsidRPr="00421999">
              <w:rPr>
                <w:b/>
                <w:sz w:val="22"/>
                <w:szCs w:val="22"/>
              </w:rPr>
              <w:t>80</w:t>
            </w:r>
            <w:r>
              <w:rPr>
                <w:sz w:val="22"/>
                <w:szCs w:val="22"/>
              </w:rPr>
              <w:t>)</w:t>
            </w:r>
          </w:p>
          <w:p w14:paraId="374F07BE" w14:textId="5FF126CC" w:rsidR="00595441" w:rsidRDefault="00595441" w:rsidP="00D22240">
            <w:pPr>
              <w:tabs>
                <w:tab w:val="left" w:pos="413"/>
              </w:tabs>
              <w:jc w:val="right"/>
              <w:rPr>
                <w:sz w:val="22"/>
                <w:szCs w:val="22"/>
              </w:rPr>
            </w:pPr>
          </w:p>
          <w:p w14:paraId="33D75B6F" w14:textId="4F274583" w:rsidR="008720FF" w:rsidRDefault="008720FF" w:rsidP="00D22240">
            <w:pPr>
              <w:tabs>
                <w:tab w:val="left" w:pos="413"/>
              </w:tabs>
              <w:jc w:val="right"/>
              <w:rPr>
                <w:sz w:val="22"/>
                <w:szCs w:val="22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67DB7056" w14:textId="77777777" w:rsidR="00D22240" w:rsidRPr="005B421F" w:rsidRDefault="00D22240">
            <w:pPr>
              <w:rPr>
                <w:sz w:val="22"/>
                <w:szCs w:val="22"/>
              </w:rPr>
            </w:pPr>
          </w:p>
        </w:tc>
      </w:tr>
      <w:tr w:rsidR="009D66D0" w:rsidRPr="00421999" w14:paraId="3123FE40" w14:textId="77777777" w:rsidTr="00B2377F">
        <w:tc>
          <w:tcPr>
            <w:tcW w:w="1073" w:type="dxa"/>
            <w:shd w:val="pct15" w:color="auto" w:fill="auto"/>
          </w:tcPr>
          <w:p w14:paraId="311F5E91" w14:textId="57B20C5E" w:rsidR="009D66D0" w:rsidRPr="00421999" w:rsidRDefault="009D66D0" w:rsidP="00134D17">
            <w:pPr>
              <w:rPr>
                <w:b/>
              </w:rPr>
            </w:pPr>
            <w:r w:rsidRPr="00421999">
              <w:rPr>
                <w:b/>
              </w:rPr>
              <w:t>Q</w:t>
            </w:r>
            <w:r>
              <w:rPr>
                <w:b/>
              </w:rPr>
              <w:t>2</w:t>
            </w:r>
          </w:p>
        </w:tc>
        <w:tc>
          <w:tcPr>
            <w:tcW w:w="6581" w:type="dxa"/>
            <w:shd w:val="pct15" w:color="auto" w:fill="auto"/>
          </w:tcPr>
          <w:p w14:paraId="1B7B9C8C" w14:textId="77777777" w:rsidR="009D66D0" w:rsidRPr="00421999" w:rsidRDefault="009D66D0" w:rsidP="00134D17">
            <w:pPr>
              <w:rPr>
                <w:b/>
              </w:rPr>
            </w:pPr>
          </w:p>
        </w:tc>
        <w:tc>
          <w:tcPr>
            <w:tcW w:w="1356" w:type="dxa"/>
            <w:shd w:val="pct15" w:color="auto" w:fill="auto"/>
          </w:tcPr>
          <w:p w14:paraId="70315F5A" w14:textId="77777777" w:rsidR="009D66D0" w:rsidRPr="00421999" w:rsidRDefault="009D66D0" w:rsidP="00134D17">
            <w:pPr>
              <w:rPr>
                <w:b/>
              </w:rPr>
            </w:pPr>
          </w:p>
        </w:tc>
      </w:tr>
      <w:tr w:rsidR="009D66D0" w:rsidRPr="005B421F" w14:paraId="6B80D8D3" w14:textId="77777777" w:rsidTr="00B2377F">
        <w:tc>
          <w:tcPr>
            <w:tcW w:w="1073" w:type="dxa"/>
          </w:tcPr>
          <w:p w14:paraId="4CDDAF25" w14:textId="77777777" w:rsidR="009D66D0" w:rsidRPr="005B421F" w:rsidRDefault="009D66D0" w:rsidP="00134D17">
            <w:pPr>
              <w:rPr>
                <w:sz w:val="22"/>
                <w:szCs w:val="22"/>
              </w:rPr>
            </w:pPr>
          </w:p>
        </w:tc>
        <w:tc>
          <w:tcPr>
            <w:tcW w:w="6581" w:type="dxa"/>
          </w:tcPr>
          <w:p w14:paraId="6F950CBC" w14:textId="77777777" w:rsidR="009D66D0" w:rsidRPr="00E47890" w:rsidRDefault="009D66D0" w:rsidP="00134D17">
            <w:pPr>
              <w:rPr>
                <w:b/>
              </w:rPr>
            </w:pPr>
            <w:r w:rsidRPr="00E47890">
              <w:rPr>
                <w:b/>
              </w:rPr>
              <w:t>Sample Solution:</w:t>
            </w:r>
          </w:p>
          <w:p w14:paraId="753E12DC" w14:textId="77777777" w:rsidR="00DE6904" w:rsidRDefault="00DE6904" w:rsidP="00134D17">
            <w:pPr>
              <w:pStyle w:val="NoSpacing"/>
              <w:tabs>
                <w:tab w:val="left" w:pos="567"/>
              </w:tabs>
              <w:ind w:left="720"/>
            </w:pPr>
          </w:p>
          <w:p w14:paraId="01B492B5" w14:textId="302BBEFB" w:rsidR="00DE6904" w:rsidRPr="00DE6904" w:rsidRDefault="00DE6904" w:rsidP="00DE6904">
            <w:pPr>
              <w:pStyle w:val="ListParagraph"/>
              <w:numPr>
                <w:ilvl w:val="0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 xml:space="preserve">The user is prompted for a sentence which is stored in the variable input. 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/2</w:t>
            </w:r>
          </w:p>
          <w:p w14:paraId="076CD6F0" w14:textId="56F547EA" w:rsidR="00DE6904" w:rsidRPr="00DE6904" w:rsidRDefault="00DE6904" w:rsidP="00DE6904">
            <w:pPr>
              <w:pStyle w:val="ListParagraph"/>
              <w:numPr>
                <w:ilvl w:val="0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 xml:space="preserve">Two variables, temp and output and declared and initialised to the empty string. 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/2</w:t>
            </w:r>
          </w:p>
          <w:p w14:paraId="757E7CF8" w14:textId="04659BE1" w:rsidR="00DE6904" w:rsidRPr="00DE6904" w:rsidRDefault="00DE6904" w:rsidP="00DE6904">
            <w:pPr>
              <w:pStyle w:val="ListParagraph"/>
              <w:numPr>
                <w:ilvl w:val="0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 xml:space="preserve">A for-loop is constructed which iterates through the characters of the input variable. 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/1</w:t>
            </w:r>
          </w:p>
          <w:p w14:paraId="108D2761" w14:textId="4101CF09" w:rsidR="00DE6904" w:rsidRPr="00DE6904" w:rsidRDefault="00DE6904" w:rsidP="00DE6904">
            <w:pPr>
              <w:pStyle w:val="ListParagraph"/>
              <w:numPr>
                <w:ilvl w:val="1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If the character at a particular index is a space, an empty string is added to the temp variable, otherwise the character at that index is added.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/1</w:t>
            </w:r>
          </w:p>
          <w:p w14:paraId="122C7128" w14:textId="39D29C52" w:rsidR="00DE6904" w:rsidRPr="00DE6904" w:rsidRDefault="00DE6904" w:rsidP="00DE6904">
            <w:pPr>
              <w:pStyle w:val="ListParagraph"/>
              <w:numPr>
                <w:ilvl w:val="1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The result is that the variable temp is the same as the variable input except with all spaces removed.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/1</w:t>
            </w:r>
          </w:p>
          <w:p w14:paraId="4DFDD8DB" w14:textId="6D8A7192" w:rsidR="00DE6904" w:rsidRPr="00DE6904" w:rsidRDefault="00DE6904" w:rsidP="00DE6904">
            <w:pPr>
              <w:pStyle w:val="ListParagraph"/>
              <w:numPr>
                <w:ilvl w:val="0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 xml:space="preserve">Another for-loop is set up which iterates over the characters of the variable temp using a counter </w:t>
            </w:r>
            <w:proofErr w:type="spellStart"/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.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/1</w:t>
            </w:r>
          </w:p>
          <w:p w14:paraId="1E7534C9" w14:textId="4A760668" w:rsidR="00DE6904" w:rsidRPr="00DE6904" w:rsidRDefault="00DE6904" w:rsidP="00DE6904">
            <w:pPr>
              <w:pStyle w:val="ListParagraph"/>
              <w:numPr>
                <w:ilvl w:val="1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A boolean flag variable checked is declared and initialised to false.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/1</w:t>
            </w:r>
          </w:p>
          <w:p w14:paraId="1176B3BA" w14:textId="114D9C48" w:rsidR="00DE6904" w:rsidRPr="00DE6904" w:rsidRDefault="00DE6904" w:rsidP="00DE6904">
            <w:pPr>
              <w:pStyle w:val="ListParagraph"/>
              <w:numPr>
                <w:ilvl w:val="1"/>
                <w:numId w:val="9"/>
              </w:numPr>
              <w:ind w:right="-347" w:hanging="284"/>
              <w:rPr>
                <w:rFonts w:ascii="Calibri" w:hAnsi="Calibri" w:cs="Courier New"/>
                <w:b/>
                <w:color w:val="FF0000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 xml:space="preserve">Another for-loop is nested inside the current for-loop. 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/1</w:t>
            </w:r>
          </w:p>
          <w:p w14:paraId="11D99C99" w14:textId="69713D09" w:rsidR="00DE6904" w:rsidRPr="00DE6904" w:rsidRDefault="00DE6904" w:rsidP="00DE6904">
            <w:pPr>
              <w:pStyle w:val="ListParagraph"/>
              <w:numPr>
                <w:ilvl w:val="1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This has a count variable which iterates from 0 up to the index of the outer for-loop.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/1</w:t>
            </w:r>
          </w:p>
          <w:p w14:paraId="64594BA2" w14:textId="77777777" w:rsidR="00DE6904" w:rsidRPr="00DE6904" w:rsidRDefault="00DE6904" w:rsidP="00DE6904">
            <w:pPr>
              <w:pStyle w:val="ListParagraph"/>
              <w:numPr>
                <w:ilvl w:val="2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 xml:space="preserve">An if-statement checks to see if the character at index </w:t>
            </w:r>
            <w:proofErr w:type="spellStart"/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 xml:space="preserve"> is equal to that at the index j, i.e. if the character at the index </w:t>
            </w:r>
            <w:proofErr w:type="spellStart"/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 xml:space="preserve"> has occurred previously in the string.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/1</w:t>
            </w:r>
          </w:p>
          <w:p w14:paraId="50B76C94" w14:textId="27715E9A" w:rsidR="00DE6904" w:rsidRPr="00DE6904" w:rsidRDefault="00DE6904" w:rsidP="00DE6904">
            <w:pPr>
              <w:pStyle w:val="ListParagraph"/>
              <w:numPr>
                <w:ilvl w:val="3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If so, the boolean variable checked is set to true.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/1</w:t>
            </w:r>
          </w:p>
          <w:p w14:paraId="27CD44BB" w14:textId="7D45F84F" w:rsidR="00DE6904" w:rsidRPr="00DE6904" w:rsidRDefault="00DE6904" w:rsidP="00DE6904">
            <w:pPr>
              <w:pStyle w:val="ListParagraph"/>
              <w:numPr>
                <w:ilvl w:val="2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This check is carried out for all the characters in temp.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/1</w:t>
            </w:r>
          </w:p>
          <w:p w14:paraId="08D2810B" w14:textId="77777777" w:rsidR="00DE6904" w:rsidRPr="00DE6904" w:rsidRDefault="00DE6904" w:rsidP="00DE6904">
            <w:pPr>
              <w:pStyle w:val="ListParagraph"/>
              <w:numPr>
                <w:ilvl w:val="1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The inner for-loop is closed.</w:t>
            </w:r>
          </w:p>
          <w:p w14:paraId="0EAD44F0" w14:textId="30C9F12E" w:rsidR="00DE6904" w:rsidRPr="00DE6904" w:rsidRDefault="00DE6904" w:rsidP="00DE6904">
            <w:pPr>
              <w:pStyle w:val="ListParagraph"/>
              <w:numPr>
                <w:ilvl w:val="1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If checked is true, i.e. if, for a particular character, it has already appeared in the string temp, that character is capitalised and added to the variable output. (Note that small and capitals are treated as different characters)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/2</w:t>
            </w:r>
          </w:p>
          <w:p w14:paraId="283A58AC" w14:textId="3F70B6AC" w:rsidR="00DE6904" w:rsidRPr="00DE6904" w:rsidRDefault="00DE6904" w:rsidP="00DE6904">
            <w:pPr>
              <w:pStyle w:val="ListParagraph"/>
              <w:numPr>
                <w:ilvl w:val="1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 xml:space="preserve">If not, i.e. if checked is false, the character at </w:t>
            </w:r>
            <w:proofErr w:type="spellStart"/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 xml:space="preserve"> is added to the output variable but is made lower case.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="0073615B"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/1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</w:p>
          <w:p w14:paraId="2A20DD84" w14:textId="77777777" w:rsidR="0073615B" w:rsidRPr="0073615B" w:rsidRDefault="00DE6904" w:rsidP="0073615B">
            <w:pPr>
              <w:pStyle w:val="ListParagraph"/>
              <w:numPr>
                <w:ilvl w:val="0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The output variable is alerted to the screen.</w:t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DE6904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="0073615B"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/1</w:t>
            </w:r>
          </w:p>
          <w:p w14:paraId="58F5A6DF" w14:textId="34866CD5" w:rsidR="009D66D0" w:rsidRPr="0073615B" w:rsidRDefault="00DE6904" w:rsidP="0073615B">
            <w:pPr>
              <w:pStyle w:val="ListParagraph"/>
              <w:numPr>
                <w:ilvl w:val="0"/>
                <w:numId w:val="9"/>
              </w:numPr>
              <w:ind w:right="-347" w:hanging="284"/>
              <w:rPr>
                <w:rFonts w:ascii="Calibri" w:hAnsi="Calibri" w:cs="Courier New"/>
                <w:color w:val="000000" w:themeColor="text1"/>
                <w:sz w:val="20"/>
                <w:szCs w:val="20"/>
              </w:rPr>
            </w:pPr>
            <w:r w:rsidRPr="0073615B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lastRenderedPageBreak/>
              <w:t>The input "</w:t>
            </w:r>
            <w:r w:rsidRPr="0073615B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Hello Roger</w:t>
            </w:r>
            <w:r w:rsidRPr="0073615B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" results in the output  "</w:t>
            </w:r>
            <w:proofErr w:type="spellStart"/>
            <w:r w:rsidRPr="0073615B">
              <w:rPr>
                <w:rFonts w:ascii="Courier New" w:hAnsi="Courier New" w:cs="Courier New"/>
                <w:b/>
                <w:bCs/>
                <w:color w:val="000000" w:themeColor="text1"/>
                <w:sz w:val="20"/>
                <w:szCs w:val="20"/>
              </w:rPr>
              <w:t>helLorOgEr</w:t>
            </w:r>
            <w:proofErr w:type="spellEnd"/>
            <w:r w:rsidRPr="0073615B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>"</w:t>
            </w:r>
            <w:r w:rsidR="0073615B" w:rsidRPr="0073615B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 xml:space="preserve"> </w:t>
            </w:r>
            <w:r w:rsidR="0073615B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 xml:space="preserve"> </w:t>
            </w:r>
            <w:r w:rsidR="0073615B" w:rsidRPr="00DE6904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</w:t>
            </w:r>
            <w:r w:rsidR="0073615B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2</w:t>
            </w:r>
            <w:r w:rsidR="0073615B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="0073615B" w:rsidRPr="0073615B">
              <w:rPr>
                <w:rFonts w:ascii="Calibri" w:hAnsi="Calibri" w:cs="Courier New"/>
                <w:b/>
                <w:color w:val="FF0000"/>
                <w:sz w:val="20"/>
                <w:szCs w:val="20"/>
              </w:rPr>
              <w:t>/2</w:t>
            </w:r>
            <w:r w:rsidRPr="0073615B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73615B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73615B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73615B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  <w:r w:rsidRPr="0073615B">
              <w:rPr>
                <w:rFonts w:ascii="Calibri" w:hAnsi="Calibri" w:cs="Courier New"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1356" w:type="dxa"/>
          </w:tcPr>
          <w:p w14:paraId="630FAD86" w14:textId="705DE06A" w:rsidR="009D66D0" w:rsidRPr="005B421F" w:rsidRDefault="009D66D0" w:rsidP="00134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ab/>
            </w:r>
          </w:p>
        </w:tc>
      </w:tr>
      <w:tr w:rsidR="009D66D0" w:rsidRPr="005B421F" w14:paraId="07F5CF49" w14:textId="77777777" w:rsidTr="00B2377F">
        <w:tc>
          <w:tcPr>
            <w:tcW w:w="1073" w:type="dxa"/>
            <w:tcBorders>
              <w:bottom w:val="single" w:sz="4" w:space="0" w:color="auto"/>
            </w:tcBorders>
          </w:tcPr>
          <w:p w14:paraId="490B0D1D" w14:textId="77777777" w:rsidR="009D66D0" w:rsidRPr="005B421F" w:rsidRDefault="009D66D0" w:rsidP="00134D17">
            <w:pPr>
              <w:rPr>
                <w:sz w:val="22"/>
                <w:szCs w:val="22"/>
              </w:rPr>
            </w:pP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14:paraId="4802F21E" w14:textId="1E3E8DD0" w:rsidR="009D66D0" w:rsidRDefault="009D66D0" w:rsidP="00134D17">
            <w:pPr>
              <w:jc w:val="right"/>
              <w:rPr>
                <w:b/>
                <w:sz w:val="22"/>
                <w:szCs w:val="22"/>
              </w:rPr>
            </w:pPr>
            <w:r w:rsidRPr="00F8596A">
              <w:rPr>
                <w:b/>
                <w:sz w:val="22"/>
                <w:szCs w:val="22"/>
              </w:rPr>
              <w:t>Total for Q</w:t>
            </w:r>
            <w:r w:rsidR="00B2377F">
              <w:rPr>
                <w:b/>
                <w:sz w:val="22"/>
                <w:szCs w:val="22"/>
              </w:rPr>
              <w:t>2</w:t>
            </w:r>
            <w:r w:rsidRPr="00F8596A">
              <w:rPr>
                <w:b/>
                <w:sz w:val="22"/>
                <w:szCs w:val="22"/>
              </w:rPr>
              <w:t xml:space="preserve"> ( /</w:t>
            </w:r>
            <w:r>
              <w:rPr>
                <w:b/>
                <w:sz w:val="22"/>
                <w:szCs w:val="22"/>
              </w:rPr>
              <w:t>2</w:t>
            </w:r>
            <w:r w:rsidR="00DE6904">
              <w:rPr>
                <w:b/>
                <w:sz w:val="22"/>
                <w:szCs w:val="22"/>
              </w:rPr>
              <w:t>0)</w:t>
            </w:r>
          </w:p>
          <w:p w14:paraId="60D327FF" w14:textId="34B8C5E8" w:rsidR="009B3594" w:rsidRDefault="009B3594" w:rsidP="00134D1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errors here. It may have been </w:t>
            </w:r>
            <w:proofErr w:type="spellStart"/>
            <w:r>
              <w:rPr>
                <w:sz w:val="22"/>
                <w:szCs w:val="22"/>
              </w:rPr>
              <w:t>beificial</w:t>
            </w:r>
            <w:proofErr w:type="spellEnd"/>
            <w:r>
              <w:rPr>
                <w:sz w:val="22"/>
                <w:szCs w:val="22"/>
              </w:rPr>
              <w:t xml:space="preserve"> to go through line by line as opposed to the narrative produced here. You have let out some functionality and meaning in the code. The final example statement is incorrect.</w:t>
            </w:r>
          </w:p>
          <w:p w14:paraId="340F47E9" w14:textId="77777777" w:rsidR="009D66D0" w:rsidRDefault="009D66D0" w:rsidP="00134D17">
            <w:pPr>
              <w:jc w:val="right"/>
              <w:rPr>
                <w:sz w:val="22"/>
                <w:szCs w:val="22"/>
              </w:rPr>
            </w:pPr>
          </w:p>
          <w:p w14:paraId="49467569" w14:textId="77777777" w:rsidR="009D66D0" w:rsidRPr="005B421F" w:rsidRDefault="009D66D0" w:rsidP="00134D17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2F1306BA" w14:textId="77777777" w:rsidR="009D66D0" w:rsidRPr="005B421F" w:rsidRDefault="009D66D0" w:rsidP="00134D17">
            <w:pPr>
              <w:rPr>
                <w:sz w:val="22"/>
                <w:szCs w:val="22"/>
              </w:rPr>
            </w:pPr>
          </w:p>
        </w:tc>
      </w:tr>
      <w:tr w:rsidR="009D66D0" w:rsidRPr="00421999" w14:paraId="3385757A" w14:textId="77777777" w:rsidTr="00B2377F">
        <w:tc>
          <w:tcPr>
            <w:tcW w:w="1073" w:type="dxa"/>
            <w:shd w:val="pct15" w:color="auto" w:fill="auto"/>
          </w:tcPr>
          <w:p w14:paraId="7C1DE275" w14:textId="31619BE8" w:rsidR="009D66D0" w:rsidRPr="00421999" w:rsidRDefault="009D66D0" w:rsidP="00134D17">
            <w:pPr>
              <w:rPr>
                <w:b/>
              </w:rPr>
            </w:pPr>
            <w:r w:rsidRPr="00421999">
              <w:rPr>
                <w:b/>
              </w:rPr>
              <w:t>Q</w:t>
            </w:r>
            <w:r>
              <w:rPr>
                <w:b/>
              </w:rPr>
              <w:t>3</w:t>
            </w:r>
          </w:p>
        </w:tc>
        <w:tc>
          <w:tcPr>
            <w:tcW w:w="6581" w:type="dxa"/>
            <w:shd w:val="pct15" w:color="auto" w:fill="auto"/>
          </w:tcPr>
          <w:p w14:paraId="21859286" w14:textId="77777777" w:rsidR="009D66D0" w:rsidRPr="00421999" w:rsidRDefault="009D66D0" w:rsidP="00134D17">
            <w:pPr>
              <w:jc w:val="right"/>
              <w:rPr>
                <w:b/>
              </w:rPr>
            </w:pPr>
          </w:p>
        </w:tc>
        <w:tc>
          <w:tcPr>
            <w:tcW w:w="1356" w:type="dxa"/>
            <w:shd w:val="pct15" w:color="auto" w:fill="auto"/>
          </w:tcPr>
          <w:p w14:paraId="1C52E770" w14:textId="77777777" w:rsidR="009D66D0" w:rsidRPr="00421999" w:rsidRDefault="009D66D0" w:rsidP="00134D17">
            <w:pPr>
              <w:rPr>
                <w:b/>
              </w:rPr>
            </w:pPr>
          </w:p>
        </w:tc>
      </w:tr>
      <w:tr w:rsidR="009D66D0" w:rsidRPr="005B421F" w14:paraId="3DFEB123" w14:textId="77777777" w:rsidTr="00B2377F">
        <w:tc>
          <w:tcPr>
            <w:tcW w:w="1073" w:type="dxa"/>
          </w:tcPr>
          <w:p w14:paraId="21F88F3B" w14:textId="77777777" w:rsidR="009D66D0" w:rsidRPr="005B421F" w:rsidRDefault="009D66D0" w:rsidP="00134D17">
            <w:pPr>
              <w:rPr>
                <w:sz w:val="22"/>
                <w:szCs w:val="22"/>
              </w:rPr>
            </w:pPr>
          </w:p>
          <w:p w14:paraId="579B8FF7" w14:textId="77777777" w:rsidR="009D66D0" w:rsidRPr="005B421F" w:rsidRDefault="009D66D0" w:rsidP="00134D17">
            <w:pPr>
              <w:rPr>
                <w:sz w:val="22"/>
                <w:szCs w:val="22"/>
              </w:rPr>
            </w:pPr>
          </w:p>
          <w:p w14:paraId="05EEE627" w14:textId="77777777" w:rsidR="009D66D0" w:rsidRPr="005B421F" w:rsidRDefault="009D66D0" w:rsidP="00134D17">
            <w:pPr>
              <w:rPr>
                <w:sz w:val="22"/>
                <w:szCs w:val="22"/>
              </w:rPr>
            </w:pPr>
          </w:p>
          <w:p w14:paraId="39001D77" w14:textId="77777777" w:rsidR="009D66D0" w:rsidRPr="005B421F" w:rsidRDefault="009D66D0" w:rsidP="00134D17">
            <w:pPr>
              <w:rPr>
                <w:sz w:val="22"/>
                <w:szCs w:val="22"/>
              </w:rPr>
            </w:pPr>
          </w:p>
          <w:p w14:paraId="54773A04" w14:textId="77777777" w:rsidR="009D66D0" w:rsidRPr="005B421F" w:rsidRDefault="009D66D0" w:rsidP="00134D17">
            <w:pPr>
              <w:rPr>
                <w:sz w:val="22"/>
                <w:szCs w:val="22"/>
              </w:rPr>
            </w:pPr>
          </w:p>
          <w:p w14:paraId="7CF998D8" w14:textId="77777777" w:rsidR="009D66D0" w:rsidRPr="005B421F" w:rsidRDefault="009D66D0" w:rsidP="00134D17">
            <w:pPr>
              <w:rPr>
                <w:sz w:val="22"/>
                <w:szCs w:val="22"/>
              </w:rPr>
            </w:pPr>
          </w:p>
          <w:p w14:paraId="0E699E2B" w14:textId="77777777" w:rsidR="009D66D0" w:rsidRPr="005B421F" w:rsidRDefault="009D66D0" w:rsidP="00134D17">
            <w:pPr>
              <w:rPr>
                <w:sz w:val="22"/>
                <w:szCs w:val="22"/>
              </w:rPr>
            </w:pPr>
          </w:p>
        </w:tc>
        <w:tc>
          <w:tcPr>
            <w:tcW w:w="6581" w:type="dxa"/>
          </w:tcPr>
          <w:p w14:paraId="0C1ABEA4" w14:textId="77777777" w:rsidR="00DE6904" w:rsidRPr="00DE6904" w:rsidRDefault="00DE6904" w:rsidP="00DE690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DE6904">
              <w:rPr>
                <w:color w:val="000000" w:themeColor="text1"/>
                <w:sz w:val="22"/>
                <w:szCs w:val="22"/>
              </w:rPr>
              <w:t xml:space="preserve">2 marks for declarations, </w:t>
            </w:r>
          </w:p>
          <w:p w14:paraId="01D8FEB8" w14:textId="77777777" w:rsidR="00DE6904" w:rsidRPr="00DE6904" w:rsidRDefault="00DE6904" w:rsidP="00DE690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DE6904">
              <w:rPr>
                <w:color w:val="000000" w:themeColor="text1"/>
                <w:sz w:val="22"/>
                <w:szCs w:val="22"/>
              </w:rPr>
              <w:t xml:space="preserve">2 marks for sensible variable names, </w:t>
            </w:r>
          </w:p>
          <w:p w14:paraId="1ADEC4A8" w14:textId="77777777" w:rsidR="00DE6904" w:rsidRPr="00DE6904" w:rsidRDefault="00DE6904" w:rsidP="00DE690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DE6904">
              <w:rPr>
                <w:color w:val="000000" w:themeColor="text1"/>
                <w:sz w:val="22"/>
                <w:szCs w:val="22"/>
              </w:rPr>
              <w:t xml:space="preserve">2 marks for use of camelCase, </w:t>
            </w:r>
          </w:p>
          <w:p w14:paraId="65E36CAF" w14:textId="77777777" w:rsidR="00DE6904" w:rsidRPr="00DE6904" w:rsidRDefault="00DE6904" w:rsidP="00DE690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DE6904">
              <w:rPr>
                <w:color w:val="000000" w:themeColor="text1"/>
                <w:sz w:val="22"/>
                <w:szCs w:val="22"/>
              </w:rPr>
              <w:t xml:space="preserve">2 marks for indentation, </w:t>
            </w:r>
          </w:p>
          <w:p w14:paraId="12261A5F" w14:textId="6F2B297C" w:rsidR="00B2377F" w:rsidRPr="00DE6904" w:rsidRDefault="00DE6904" w:rsidP="00DE6904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DE6904">
              <w:rPr>
                <w:color w:val="000000" w:themeColor="text1"/>
                <w:sz w:val="22"/>
                <w:szCs w:val="22"/>
              </w:rPr>
              <w:t>2 marks for other formatting (semi-colons, spaces, etc).</w:t>
            </w:r>
          </w:p>
        </w:tc>
        <w:tc>
          <w:tcPr>
            <w:tcW w:w="1356" w:type="dxa"/>
          </w:tcPr>
          <w:p w14:paraId="5ACE78D7" w14:textId="5C77306D" w:rsidR="009B3594" w:rsidRPr="005B421F" w:rsidRDefault="009B3594" w:rsidP="00134D17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D66D0" w:rsidRPr="005B421F" w14:paraId="71949FE8" w14:textId="77777777" w:rsidTr="00B2377F">
        <w:tc>
          <w:tcPr>
            <w:tcW w:w="1073" w:type="dxa"/>
            <w:tcBorders>
              <w:bottom w:val="single" w:sz="4" w:space="0" w:color="auto"/>
            </w:tcBorders>
          </w:tcPr>
          <w:p w14:paraId="6EDE6E2B" w14:textId="77777777" w:rsidR="009D66D0" w:rsidRPr="005B421F" w:rsidRDefault="009D66D0" w:rsidP="00134D17">
            <w:pPr>
              <w:rPr>
                <w:sz w:val="22"/>
                <w:szCs w:val="22"/>
              </w:rPr>
            </w:pP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14:paraId="66355B62" w14:textId="641FFD22" w:rsidR="009D66D0" w:rsidRDefault="009D66D0" w:rsidP="00134D17">
            <w:pPr>
              <w:jc w:val="right"/>
              <w:rPr>
                <w:b/>
                <w:sz w:val="22"/>
                <w:szCs w:val="22"/>
              </w:rPr>
            </w:pPr>
            <w:r w:rsidRPr="00F8596A">
              <w:rPr>
                <w:b/>
                <w:sz w:val="22"/>
                <w:szCs w:val="22"/>
              </w:rPr>
              <w:t>Total for Q</w:t>
            </w:r>
            <w:r w:rsidR="00B2377F">
              <w:rPr>
                <w:b/>
                <w:sz w:val="22"/>
                <w:szCs w:val="22"/>
              </w:rPr>
              <w:t>3</w:t>
            </w:r>
            <w:r w:rsidRPr="00F8596A">
              <w:rPr>
                <w:b/>
                <w:sz w:val="22"/>
                <w:szCs w:val="22"/>
              </w:rPr>
              <w:t xml:space="preserve"> ( /</w:t>
            </w:r>
            <w:r w:rsidR="00B2377F">
              <w:rPr>
                <w:b/>
                <w:sz w:val="22"/>
                <w:szCs w:val="22"/>
              </w:rPr>
              <w:t>1</w:t>
            </w:r>
            <w:r w:rsidR="00DE6904">
              <w:rPr>
                <w:b/>
                <w:sz w:val="22"/>
                <w:szCs w:val="22"/>
              </w:rPr>
              <w:t>0</w:t>
            </w:r>
            <w:r w:rsidRPr="00F8596A">
              <w:rPr>
                <w:b/>
                <w:sz w:val="22"/>
                <w:szCs w:val="22"/>
              </w:rPr>
              <w:t>)</w:t>
            </w:r>
          </w:p>
          <w:p w14:paraId="3A3EEA67" w14:textId="1E2CFC5E" w:rsidR="009B3594" w:rsidRPr="00F8596A" w:rsidRDefault="009B3594" w:rsidP="00134D17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The variable C should have been renamed as well as the other 2 </w:t>
            </w:r>
            <w:proofErr w:type="spellStart"/>
            <w:r>
              <w:rPr>
                <w:b/>
                <w:sz w:val="22"/>
                <w:szCs w:val="22"/>
              </w:rPr>
              <w:t>varibles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  <w:p w14:paraId="27FFB0DE" w14:textId="77777777" w:rsidR="009D66D0" w:rsidRDefault="009D66D0" w:rsidP="00134D17">
            <w:pPr>
              <w:jc w:val="right"/>
              <w:rPr>
                <w:b/>
                <w:sz w:val="22"/>
                <w:szCs w:val="22"/>
              </w:rPr>
            </w:pPr>
          </w:p>
          <w:p w14:paraId="17310E91" w14:textId="77777777" w:rsidR="009D66D0" w:rsidRPr="00F8596A" w:rsidRDefault="009D66D0" w:rsidP="00134D17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500882F4" w14:textId="77777777" w:rsidR="009D66D0" w:rsidRPr="005B421F" w:rsidRDefault="009D66D0" w:rsidP="00134D17">
            <w:pPr>
              <w:rPr>
                <w:sz w:val="22"/>
                <w:szCs w:val="22"/>
              </w:rPr>
            </w:pPr>
          </w:p>
        </w:tc>
      </w:tr>
      <w:tr w:rsidR="009D66D0" w:rsidRPr="005B421F" w14:paraId="191AB85C" w14:textId="77777777" w:rsidTr="00B2377F">
        <w:tc>
          <w:tcPr>
            <w:tcW w:w="1073" w:type="dxa"/>
            <w:tcBorders>
              <w:bottom w:val="single" w:sz="4" w:space="0" w:color="auto"/>
            </w:tcBorders>
          </w:tcPr>
          <w:p w14:paraId="56668880" w14:textId="77777777" w:rsidR="00DE6904" w:rsidRDefault="00DE6904" w:rsidP="00DE690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Question 4</w:t>
            </w:r>
          </w:p>
          <w:p w14:paraId="649062E5" w14:textId="77777777" w:rsidR="009D66D0" w:rsidRPr="005B421F" w:rsidRDefault="009D66D0">
            <w:pPr>
              <w:rPr>
                <w:sz w:val="22"/>
                <w:szCs w:val="22"/>
              </w:rPr>
            </w:pP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14:paraId="14386072" w14:textId="77777777" w:rsidR="00DE6904" w:rsidRDefault="00DE6904" w:rsidP="00DE6904">
            <w:pPr>
              <w:rPr>
                <w:sz w:val="22"/>
                <w:szCs w:val="22"/>
              </w:rPr>
            </w:pPr>
          </w:p>
          <w:p w14:paraId="7E589591" w14:textId="368F6A0C" w:rsidR="00DE6904" w:rsidRDefault="00DE6904" w:rsidP="00DE6904">
            <w:pPr>
              <w:rPr>
                <w:sz w:val="22"/>
                <w:szCs w:val="22"/>
              </w:rPr>
            </w:pPr>
          </w:p>
          <w:p w14:paraId="36E41624" w14:textId="67323D5D" w:rsidR="00DE6904" w:rsidRDefault="00DE6904" w:rsidP="00DE6904">
            <w:pPr>
              <w:rPr>
                <w:sz w:val="22"/>
                <w:szCs w:val="22"/>
              </w:rPr>
            </w:pPr>
          </w:p>
          <w:p w14:paraId="0D691445" w14:textId="133B5BBC" w:rsidR="00DE6904" w:rsidRDefault="00DE6904" w:rsidP="00DE6904">
            <w:pPr>
              <w:rPr>
                <w:sz w:val="22"/>
                <w:szCs w:val="22"/>
              </w:rPr>
            </w:pPr>
          </w:p>
          <w:p w14:paraId="673AE568" w14:textId="77777777" w:rsidR="00DE6904" w:rsidRDefault="00DE6904" w:rsidP="00DE6904">
            <w:pPr>
              <w:rPr>
                <w:sz w:val="22"/>
                <w:szCs w:val="22"/>
              </w:rPr>
            </w:pPr>
          </w:p>
          <w:p w14:paraId="122EE04F" w14:textId="4265397C" w:rsidR="00DE6904" w:rsidRPr="00DE6904" w:rsidRDefault="00DE6904" w:rsidP="00DE6904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 xml:space="preserve"> </w:t>
            </w:r>
            <w:r w:rsidRPr="00DE6904">
              <w:rPr>
                <w:b/>
                <w:bCs/>
                <w:sz w:val="22"/>
                <w:szCs w:val="22"/>
              </w:rPr>
              <w:t>Total for Question 4: ( /10)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2B5FE681" w14:textId="77777777" w:rsidR="009D66D0" w:rsidRDefault="009D66D0">
            <w:pPr>
              <w:rPr>
                <w:sz w:val="22"/>
                <w:szCs w:val="22"/>
              </w:rPr>
            </w:pPr>
          </w:p>
        </w:tc>
      </w:tr>
      <w:tr w:rsidR="00D22240" w:rsidRPr="005B421F" w14:paraId="17FBCA49" w14:textId="77777777" w:rsidTr="00B2377F">
        <w:tc>
          <w:tcPr>
            <w:tcW w:w="1073" w:type="dxa"/>
            <w:tcBorders>
              <w:bottom w:val="single" w:sz="4" w:space="0" w:color="auto"/>
            </w:tcBorders>
          </w:tcPr>
          <w:p w14:paraId="171987E3" w14:textId="77777777" w:rsidR="00D22240" w:rsidRPr="005B421F" w:rsidRDefault="00D22240">
            <w:pPr>
              <w:rPr>
                <w:sz w:val="22"/>
                <w:szCs w:val="22"/>
              </w:rPr>
            </w:pP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14:paraId="03AD6AF1" w14:textId="77777777" w:rsidR="00DE6904" w:rsidRDefault="00DE6904" w:rsidP="00E21532">
            <w:pPr>
              <w:jc w:val="right"/>
              <w:rPr>
                <w:b/>
                <w:bCs/>
                <w:sz w:val="22"/>
                <w:szCs w:val="22"/>
              </w:rPr>
            </w:pPr>
          </w:p>
          <w:p w14:paraId="497EBCA5" w14:textId="3C289A7B" w:rsidR="00D22240" w:rsidRPr="00B2377F" w:rsidRDefault="00D22240" w:rsidP="00E21532">
            <w:pPr>
              <w:jc w:val="right"/>
              <w:rPr>
                <w:b/>
                <w:bCs/>
                <w:sz w:val="22"/>
                <w:szCs w:val="22"/>
              </w:rPr>
            </w:pPr>
            <w:r w:rsidRPr="00B2377F">
              <w:rPr>
                <w:b/>
                <w:bCs/>
                <w:sz w:val="22"/>
                <w:szCs w:val="22"/>
              </w:rPr>
              <w:t>Total for all Questions ( /1</w:t>
            </w:r>
            <w:r w:rsidR="00DE6904">
              <w:rPr>
                <w:b/>
                <w:bCs/>
                <w:sz w:val="22"/>
                <w:szCs w:val="22"/>
              </w:rPr>
              <w:t>3</w:t>
            </w:r>
            <w:r w:rsidRPr="00B2377F">
              <w:rPr>
                <w:b/>
                <w:bCs/>
                <w:sz w:val="22"/>
                <w:szCs w:val="22"/>
              </w:rPr>
              <w:t>0)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13FDD330" w14:textId="77777777" w:rsidR="00D22240" w:rsidRDefault="00D22240">
            <w:pPr>
              <w:rPr>
                <w:sz w:val="22"/>
                <w:szCs w:val="22"/>
              </w:rPr>
            </w:pPr>
          </w:p>
          <w:p w14:paraId="6A9B12EF" w14:textId="77777777" w:rsidR="00421999" w:rsidRDefault="00421999">
            <w:pPr>
              <w:rPr>
                <w:sz w:val="22"/>
                <w:szCs w:val="22"/>
              </w:rPr>
            </w:pPr>
          </w:p>
          <w:p w14:paraId="1E17F417" w14:textId="0B9B9475" w:rsidR="00421999" w:rsidRPr="005B421F" w:rsidRDefault="00421999">
            <w:pPr>
              <w:rPr>
                <w:sz w:val="22"/>
                <w:szCs w:val="22"/>
              </w:rPr>
            </w:pPr>
          </w:p>
        </w:tc>
      </w:tr>
      <w:tr w:rsidR="00D22240" w:rsidRPr="005B421F" w14:paraId="47FDD4CE" w14:textId="77777777" w:rsidTr="00B2377F">
        <w:tc>
          <w:tcPr>
            <w:tcW w:w="1073" w:type="dxa"/>
            <w:shd w:val="pct10" w:color="auto" w:fill="auto"/>
          </w:tcPr>
          <w:p w14:paraId="318C0147" w14:textId="77777777" w:rsidR="00D22240" w:rsidRPr="005B421F" w:rsidRDefault="00D22240">
            <w:pPr>
              <w:rPr>
                <w:sz w:val="22"/>
                <w:szCs w:val="22"/>
              </w:rPr>
            </w:pPr>
          </w:p>
        </w:tc>
        <w:tc>
          <w:tcPr>
            <w:tcW w:w="6581" w:type="dxa"/>
            <w:shd w:val="pct10" w:color="auto" w:fill="auto"/>
          </w:tcPr>
          <w:p w14:paraId="6319C174" w14:textId="100E384E" w:rsidR="00D22240" w:rsidRPr="005B421F" w:rsidRDefault="00D22240" w:rsidP="00E2153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6" w:type="dxa"/>
            <w:shd w:val="pct10" w:color="auto" w:fill="auto"/>
          </w:tcPr>
          <w:p w14:paraId="6E1F75F9" w14:textId="77777777" w:rsidR="00D22240" w:rsidRPr="005B421F" w:rsidRDefault="00D22240">
            <w:pPr>
              <w:rPr>
                <w:sz w:val="22"/>
                <w:szCs w:val="22"/>
              </w:rPr>
            </w:pPr>
          </w:p>
        </w:tc>
      </w:tr>
      <w:tr w:rsidR="00D22240" w:rsidRPr="005B421F" w14:paraId="1DAE80C8" w14:textId="77777777" w:rsidTr="00B2377F">
        <w:tc>
          <w:tcPr>
            <w:tcW w:w="1073" w:type="dxa"/>
          </w:tcPr>
          <w:p w14:paraId="17B5A636" w14:textId="77777777" w:rsidR="00D22240" w:rsidRPr="005B421F" w:rsidRDefault="00D22240">
            <w:pPr>
              <w:rPr>
                <w:sz w:val="22"/>
                <w:szCs w:val="22"/>
              </w:rPr>
            </w:pPr>
          </w:p>
        </w:tc>
        <w:tc>
          <w:tcPr>
            <w:tcW w:w="6581" w:type="dxa"/>
          </w:tcPr>
          <w:p w14:paraId="0C92B12D" w14:textId="77777777" w:rsidR="00D22240" w:rsidRPr="00B2377F" w:rsidRDefault="00D22240" w:rsidP="00E21532">
            <w:pPr>
              <w:jc w:val="right"/>
              <w:rPr>
                <w:b/>
                <w:bCs/>
                <w:sz w:val="22"/>
                <w:szCs w:val="22"/>
              </w:rPr>
            </w:pPr>
            <w:r w:rsidRPr="00B2377F">
              <w:rPr>
                <w:b/>
                <w:bCs/>
                <w:sz w:val="22"/>
                <w:szCs w:val="22"/>
              </w:rPr>
              <w:t>Total Percentage for Assessment</w:t>
            </w:r>
          </w:p>
          <w:p w14:paraId="2EB63318" w14:textId="77777777" w:rsidR="00D22240" w:rsidRPr="005B421F" w:rsidRDefault="00D22240" w:rsidP="00E2153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6" w:type="dxa"/>
          </w:tcPr>
          <w:p w14:paraId="1ED2F284" w14:textId="77777777" w:rsidR="00D22240" w:rsidRPr="005B421F" w:rsidRDefault="00D22240">
            <w:pPr>
              <w:rPr>
                <w:sz w:val="22"/>
                <w:szCs w:val="22"/>
              </w:rPr>
            </w:pPr>
          </w:p>
        </w:tc>
      </w:tr>
      <w:tr w:rsidR="00D22240" w:rsidRPr="005B421F" w14:paraId="3A94FBE7" w14:textId="77777777" w:rsidTr="00B2377F">
        <w:tc>
          <w:tcPr>
            <w:tcW w:w="1073" w:type="dxa"/>
          </w:tcPr>
          <w:p w14:paraId="6FD9CCB5" w14:textId="77777777" w:rsidR="00D22240" w:rsidRPr="005B421F" w:rsidRDefault="00D22240">
            <w:pPr>
              <w:rPr>
                <w:sz w:val="22"/>
                <w:szCs w:val="22"/>
              </w:rPr>
            </w:pPr>
          </w:p>
        </w:tc>
        <w:tc>
          <w:tcPr>
            <w:tcW w:w="6581" w:type="dxa"/>
          </w:tcPr>
          <w:p w14:paraId="72A3BE99" w14:textId="77777777" w:rsidR="00D22240" w:rsidRPr="00D22240" w:rsidRDefault="00D22240" w:rsidP="00C61E63">
            <w:pPr>
              <w:rPr>
                <w:b/>
                <w:sz w:val="22"/>
                <w:szCs w:val="22"/>
              </w:rPr>
            </w:pPr>
            <w:r w:rsidRPr="00D22240">
              <w:rPr>
                <w:b/>
                <w:sz w:val="22"/>
                <w:szCs w:val="22"/>
              </w:rPr>
              <w:t>General Comments</w:t>
            </w:r>
          </w:p>
          <w:p w14:paraId="0ED3D6B7" w14:textId="77777777" w:rsidR="00D22240" w:rsidRDefault="00D22240" w:rsidP="00C61E63">
            <w:pPr>
              <w:rPr>
                <w:sz w:val="22"/>
                <w:szCs w:val="22"/>
              </w:rPr>
            </w:pPr>
          </w:p>
          <w:p w14:paraId="6FE0E9F1" w14:textId="77777777" w:rsidR="00D22240" w:rsidRDefault="00D22240" w:rsidP="00C61E63">
            <w:pPr>
              <w:rPr>
                <w:sz w:val="22"/>
                <w:szCs w:val="22"/>
              </w:rPr>
            </w:pPr>
          </w:p>
          <w:p w14:paraId="227BBCFC" w14:textId="77777777" w:rsidR="00D22240" w:rsidRDefault="00D22240" w:rsidP="00C61E63">
            <w:pPr>
              <w:rPr>
                <w:sz w:val="22"/>
                <w:szCs w:val="22"/>
              </w:rPr>
            </w:pPr>
          </w:p>
          <w:p w14:paraId="000DE1E6" w14:textId="77777777" w:rsidR="00D22240" w:rsidRDefault="00D22240" w:rsidP="00C61E63">
            <w:pPr>
              <w:rPr>
                <w:sz w:val="22"/>
                <w:szCs w:val="22"/>
              </w:rPr>
            </w:pPr>
          </w:p>
          <w:p w14:paraId="0408DF31" w14:textId="77777777" w:rsidR="00D22240" w:rsidRDefault="00D22240" w:rsidP="00C61E63">
            <w:pPr>
              <w:rPr>
                <w:sz w:val="22"/>
                <w:szCs w:val="22"/>
              </w:rPr>
            </w:pPr>
          </w:p>
          <w:p w14:paraId="6367183D" w14:textId="77777777" w:rsidR="00D22240" w:rsidRDefault="00D22240" w:rsidP="00C61E63">
            <w:pPr>
              <w:rPr>
                <w:sz w:val="22"/>
                <w:szCs w:val="22"/>
              </w:rPr>
            </w:pPr>
          </w:p>
          <w:p w14:paraId="0519DA45" w14:textId="77777777" w:rsidR="00D22240" w:rsidRDefault="00D22240" w:rsidP="00C61E63">
            <w:pPr>
              <w:rPr>
                <w:sz w:val="22"/>
                <w:szCs w:val="22"/>
              </w:rPr>
            </w:pPr>
          </w:p>
          <w:p w14:paraId="4BD73114" w14:textId="77777777" w:rsidR="00D22240" w:rsidRDefault="00D22240" w:rsidP="00C61E63">
            <w:pPr>
              <w:rPr>
                <w:sz w:val="22"/>
                <w:szCs w:val="22"/>
              </w:rPr>
            </w:pPr>
          </w:p>
          <w:p w14:paraId="3D04EE4F" w14:textId="1F4B80C3" w:rsidR="00D22240" w:rsidRPr="005B421F" w:rsidRDefault="00D22240" w:rsidP="00E2153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356" w:type="dxa"/>
          </w:tcPr>
          <w:p w14:paraId="01371E60" w14:textId="77777777" w:rsidR="00D22240" w:rsidRPr="005B421F" w:rsidRDefault="00D22240">
            <w:pPr>
              <w:rPr>
                <w:sz w:val="22"/>
                <w:szCs w:val="22"/>
              </w:rPr>
            </w:pPr>
          </w:p>
        </w:tc>
      </w:tr>
    </w:tbl>
    <w:p w14:paraId="00909B26" w14:textId="77777777" w:rsidR="00E21532" w:rsidRPr="005B421F" w:rsidRDefault="00E21532" w:rsidP="00B2377F">
      <w:pPr>
        <w:rPr>
          <w:sz w:val="22"/>
          <w:szCs w:val="22"/>
        </w:rPr>
      </w:pPr>
    </w:p>
    <w:sectPr w:rsidR="00E21532" w:rsidRPr="005B421F" w:rsidSect="00421999">
      <w:pgSz w:w="11900" w:h="16840"/>
      <w:pgMar w:top="1146" w:right="1440" w:bottom="10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170F"/>
    <w:multiLevelType w:val="hybridMultilevel"/>
    <w:tmpl w:val="8E32A58C"/>
    <w:lvl w:ilvl="0" w:tplc="08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1" w15:restartNumberingAfterBreak="0">
    <w:nsid w:val="14AD6B52"/>
    <w:multiLevelType w:val="hybridMultilevel"/>
    <w:tmpl w:val="02528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21A37"/>
    <w:multiLevelType w:val="hybridMultilevel"/>
    <w:tmpl w:val="9C669BD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CA27DDA"/>
    <w:multiLevelType w:val="hybridMultilevel"/>
    <w:tmpl w:val="C3E83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B4584"/>
    <w:multiLevelType w:val="hybridMultilevel"/>
    <w:tmpl w:val="CFFA3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277EA"/>
    <w:multiLevelType w:val="hybridMultilevel"/>
    <w:tmpl w:val="B03A4F70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3889110B"/>
    <w:multiLevelType w:val="hybridMultilevel"/>
    <w:tmpl w:val="2DC07BD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FF7C6C"/>
    <w:multiLevelType w:val="hybridMultilevel"/>
    <w:tmpl w:val="20E67D1C"/>
    <w:lvl w:ilvl="0" w:tplc="0809000F">
      <w:start w:val="1"/>
      <w:numFmt w:val="decimal"/>
      <w:lvlText w:val="%1."/>
      <w:lvlJc w:val="left"/>
      <w:pPr>
        <w:ind w:left="1447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44EC5B89"/>
    <w:multiLevelType w:val="hybridMultilevel"/>
    <w:tmpl w:val="B9AA1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039ED"/>
    <w:multiLevelType w:val="hybridMultilevel"/>
    <w:tmpl w:val="E4869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D0D57"/>
    <w:multiLevelType w:val="hybridMultilevel"/>
    <w:tmpl w:val="13F4B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F0819"/>
    <w:multiLevelType w:val="hybridMultilevel"/>
    <w:tmpl w:val="C55CF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0"/>
  </w:num>
  <w:num w:numId="7">
    <w:abstractNumId w:val="11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92A"/>
    <w:rsid w:val="00014378"/>
    <w:rsid w:val="000525D3"/>
    <w:rsid w:val="000B64AD"/>
    <w:rsid w:val="0014780F"/>
    <w:rsid w:val="001960FA"/>
    <w:rsid w:val="00225FB7"/>
    <w:rsid w:val="0024012E"/>
    <w:rsid w:val="002B3EEE"/>
    <w:rsid w:val="002B5416"/>
    <w:rsid w:val="002C05C8"/>
    <w:rsid w:val="002C2F54"/>
    <w:rsid w:val="003B592A"/>
    <w:rsid w:val="00421999"/>
    <w:rsid w:val="004B1D00"/>
    <w:rsid w:val="00595441"/>
    <w:rsid w:val="005B421F"/>
    <w:rsid w:val="00675AF3"/>
    <w:rsid w:val="00681618"/>
    <w:rsid w:val="006B5896"/>
    <w:rsid w:val="0073615B"/>
    <w:rsid w:val="007E298D"/>
    <w:rsid w:val="007E4751"/>
    <w:rsid w:val="00853E59"/>
    <w:rsid w:val="00870871"/>
    <w:rsid w:val="008720FF"/>
    <w:rsid w:val="008867B7"/>
    <w:rsid w:val="008A5B13"/>
    <w:rsid w:val="00961CB9"/>
    <w:rsid w:val="00974C2B"/>
    <w:rsid w:val="009B3594"/>
    <w:rsid w:val="009D66D0"/>
    <w:rsid w:val="00B2377F"/>
    <w:rsid w:val="00BD5893"/>
    <w:rsid w:val="00BD5926"/>
    <w:rsid w:val="00BD6F03"/>
    <w:rsid w:val="00C23106"/>
    <w:rsid w:val="00C45937"/>
    <w:rsid w:val="00C5219C"/>
    <w:rsid w:val="00C55BB4"/>
    <w:rsid w:val="00C61E63"/>
    <w:rsid w:val="00CD5999"/>
    <w:rsid w:val="00D22240"/>
    <w:rsid w:val="00D43D60"/>
    <w:rsid w:val="00DE6904"/>
    <w:rsid w:val="00E21532"/>
    <w:rsid w:val="00E670C9"/>
    <w:rsid w:val="00F8596A"/>
    <w:rsid w:val="00F917B3"/>
    <w:rsid w:val="00F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94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2A"/>
    <w:pPr>
      <w:ind w:left="720"/>
      <w:contextualSpacing/>
    </w:pPr>
  </w:style>
  <w:style w:type="table" w:styleId="TableGrid">
    <w:name w:val="Table Grid"/>
    <w:basedOn w:val="TableNormal"/>
    <w:uiPriority w:val="39"/>
    <w:rsid w:val="00E2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B421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RGU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John Isaacs</cp:lastModifiedBy>
  <cp:revision>2</cp:revision>
  <cp:lastPrinted>2019-10-18T23:40:00Z</cp:lastPrinted>
  <dcterms:created xsi:type="dcterms:W3CDTF">2019-12-17T16:44:00Z</dcterms:created>
  <dcterms:modified xsi:type="dcterms:W3CDTF">2019-12-17T16:44:00Z</dcterms:modified>
</cp:coreProperties>
</file>