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Connor Rowe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carowe975@gmail.com | (224) 856-8242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https://www.linkedin.com/in/crowe11/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B.S. Business Information Systems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llinois State University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August 2019 - May 2023 |  GPA: 3.18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3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Association for Information Systems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(AIS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Cybersecurity Challenge Finalist |  Spring ‘23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Work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 Specialist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DL &amp; Associates, LLC | Schaumburg, IL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June 2023 - March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Convert entire company financial data (AP, AR, Income Statements, Balance Sheets, customers, vendors, items, chart of accounts, etc) to match their old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240" w:lineRule="auto"/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Notable conversions I have completed: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Business Works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QuickBooks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Enterprise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Canada Edition (extracting meaningful data from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SAP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QuickBooks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Enterprise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23 (9 years of detailed GL transferred to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QuickBooks  Enterprise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QuickBooks Online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QuickBooks Desktop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(entire company migration)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&amp; vise-versa for many other companies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QuickBooks Enterprise to QuickBooks Enterprise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(whole company rebuild)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Converted over 30 companies during my employment.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Troubleshooting problems with Hyper-V and Windows Server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Bug tested are reviewed security requirements with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Synopsys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 new company apps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Performed live fixes on other company’s systems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network diagrams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Event Staff Personnel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Illinois State University | Normal, IL | November 2021 -May 2023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Stocker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Jewel Osco | Wauconda, IL | February 2019 - July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Project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Heartland Theater Company CRM Program (Team of 7)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Product Owner | September 2022 - December 2022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Objective: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Develop a user-friendly interface to manage the customers of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Heartland Theater Company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Standardized and migrated over 30000 rows of excel data to SQL Server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the front-end using ASPX pages: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https://github.com/ConnorGIT5/Projects/blob/main/Front-end%20Cust%20Search.png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 backend in Visual Basic to query SQL Server data using the front-end control pane: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https://github.com/ConnorGIT5/Projects/blob/main/SQL%20query%20vb%20Concat.png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Sage 100 Backup Program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February 2024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Objective: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Create a backup for a financial company for disaster recovery purposes and fallbacks.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a program in powershell to save monthly and daily backing of the working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Sage 100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directory. The daily backup directory stores backups only up to 30 days, and the monthly backup directory stores backups up to 4 months.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</w:rPr>
        <w:sectPr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Calibri" w:cs="Calibri" w:eastAsia="Calibri" w:hAnsi="Calibri"/>
        </w:rPr>
        <w:sectPr>
          <w:type w:val="continuous"/>
          <w:pgSz w:h="15840" w:w="12240" w:orient="portrait"/>
          <w:pgMar w:bottom="720" w:top="720" w:left="720" w:right="72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Azure Fundamentals (AZ-900), Certified Scrum Master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SQL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 design and        implementation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Microsoft Excel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 Development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Azure Administration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C++, Unix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 and Github</w:t>
      </w:r>
    </w:p>
    <w:sectPr>
      <w:type w:val="continuous"/>
      <w:pgSz w:h="15840" w:w="12240" w:orient="portrait"/>
      <w:pgMar w:bottom="720" w:top="720" w:left="720" w:right="720" w:header="720" w:footer="720"/>
      <w:cols w:equalWidth="0" w:num="3">
        <w:col w:space="720" w:w="3120"/>
        <w:col w:space="720" w:w="3120"/>
        <w:col w:space="0" w:w="31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716C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716C9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16C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716C9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16C9C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CA762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onnorGIT5/Projects/blob/main/SQL%20query%20vb%20Concat.p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crowe11/" TargetMode="External"/><Relationship Id="rId8" Type="http://schemas.openxmlformats.org/officeDocument/2006/relationships/hyperlink" Target="https://github.com/ConnorGIT5/Projects/blob/main/Front-end%20Cust%20Search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YYyOqfvQa++gR53xlL72lTCebw==">CgMxLjA4AGojChRzdWdnZXN0LmN6Y2Jwb2ppaDl4NhILQ29ubm9yIFJvd2VyITFmaHRidGk1QXc0LWlXOGJTVTJQeW81RThCZ25HMDVjcQ==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2023-10-16T16:39:00Z</dcterms:created>
</cp:coreProperties>
</file>