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AA3C" w14:textId="0EB4BFB6" w:rsidR="004F1F6F" w:rsidRDefault="00112F3F">
      <w:pPr>
        <w:rPr>
          <w:b/>
          <w:bCs/>
        </w:rPr>
      </w:pPr>
      <w:r w:rsidRPr="00112F3F">
        <w:rPr>
          <w:b/>
          <w:bCs/>
        </w:rPr>
        <w:t>Which entity is principal and which is dependent?</w:t>
      </w:r>
    </w:p>
    <w:p w14:paraId="68EAA198" w14:textId="12B0D03F" w:rsidR="00112F3F" w:rsidRDefault="00112F3F">
      <w:r>
        <w:rPr>
          <w:rFonts w:hint="eastAsia"/>
        </w:rPr>
        <w:t xml:space="preserve">The card is the </w:t>
      </w:r>
      <w:r>
        <w:t>principal,</w:t>
      </w:r>
      <w:r>
        <w:rPr>
          <w:rFonts w:hint="eastAsia"/>
        </w:rPr>
        <w:t xml:space="preserve"> and the printing is the dependent.</w:t>
      </w:r>
    </w:p>
    <w:p w14:paraId="1B3E7A8C" w14:textId="069ED590" w:rsidR="00112F3F" w:rsidRDefault="00112F3F">
      <w:pPr>
        <w:rPr>
          <w:b/>
          <w:bCs/>
        </w:rPr>
      </w:pPr>
      <w:r w:rsidRPr="00112F3F">
        <w:rPr>
          <w:b/>
          <w:bCs/>
        </w:rPr>
        <w:t>Where does the foreign key reside?</w:t>
      </w:r>
    </w:p>
    <w:p w14:paraId="72E93772" w14:textId="44C17051" w:rsidR="00112F3F" w:rsidRDefault="00112F3F">
      <w:r>
        <w:rPr>
          <w:rFonts w:hint="eastAsia"/>
        </w:rPr>
        <w:t xml:space="preserve">The </w:t>
      </w:r>
      <w:proofErr w:type="spellStart"/>
      <w:r>
        <w:rPr>
          <w:rFonts w:hint="eastAsia"/>
        </w:rPr>
        <w:t>fk</w:t>
      </w:r>
      <w:proofErr w:type="spellEnd"/>
      <w:r>
        <w:rPr>
          <w:rFonts w:hint="eastAsia"/>
        </w:rPr>
        <w:t xml:space="preserve"> resides in the dependent (printing).</w:t>
      </w:r>
    </w:p>
    <w:p w14:paraId="030509FE" w14:textId="69DB4A21" w:rsidR="00112F3F" w:rsidRDefault="00112F3F">
      <w:pPr>
        <w:rPr>
          <w:b/>
          <w:bCs/>
        </w:rPr>
      </w:pPr>
      <w:r w:rsidRPr="00112F3F">
        <w:rPr>
          <w:b/>
          <w:bCs/>
        </w:rPr>
        <w:t>Why did you choose eager loading for your relational method?</w:t>
      </w:r>
    </w:p>
    <w:p w14:paraId="0209DF92" w14:textId="18AD5831" w:rsidR="00112F3F" w:rsidRDefault="00112F3F">
      <w:r>
        <w:t>Remember</w:t>
      </w:r>
      <w:r>
        <w:rPr>
          <w:rFonts w:hint="eastAsia"/>
        </w:rPr>
        <w:t xml:space="preserve">? This was required for the assignment. Beyond the requirement, I believe that printing information is needed when organizing a collection and would be </w:t>
      </w:r>
      <w:r>
        <w:t>required</w:t>
      </w:r>
      <w:r>
        <w:rPr>
          <w:rFonts w:hint="eastAsia"/>
        </w:rPr>
        <w:t xml:space="preserve"> by a front end application to display images (which </w:t>
      </w:r>
      <w:r>
        <w:t>change</w:t>
      </w:r>
      <w:r>
        <w:rPr>
          <w:rFonts w:hint="eastAsia"/>
        </w:rPr>
        <w:t xml:space="preserve"> depending on the printing).</w:t>
      </w:r>
    </w:p>
    <w:p w14:paraId="6CCE8F91" w14:textId="2D203FD6" w:rsidR="00112F3F" w:rsidRDefault="00112F3F">
      <w:pPr>
        <w:rPr>
          <w:b/>
          <w:bCs/>
        </w:rPr>
      </w:pPr>
      <w:r w:rsidRPr="00112F3F">
        <w:rPr>
          <w:b/>
          <w:bCs/>
        </w:rPr>
        <w:t>When might explicit loading be preferable in your domain?</w:t>
      </w:r>
    </w:p>
    <w:p w14:paraId="2CEC7013" w14:textId="596FD030" w:rsidR="00112F3F" w:rsidRDefault="00112F3F">
      <w:r>
        <w:rPr>
          <w:rFonts w:hint="eastAsia"/>
        </w:rPr>
        <w:t xml:space="preserve">For information that is linked to an entity, but not crucial to access most of the time, explicit loading would be more appropriate. This way, instead of needing to populate every entity with </w:t>
      </w:r>
      <w:r>
        <w:t>unneeded</w:t>
      </w:r>
      <w:r>
        <w:rPr>
          <w:rFonts w:hint="eastAsia"/>
        </w:rPr>
        <w:t xml:space="preserve"> information by default, entities only need to be linked to </w:t>
      </w:r>
      <w:r>
        <w:t>extraneous</w:t>
      </w:r>
      <w:r>
        <w:rPr>
          <w:rFonts w:hint="eastAsia"/>
        </w:rPr>
        <w:t xml:space="preserve"> data when absolutely </w:t>
      </w:r>
      <w:r>
        <w:t>necessary</w:t>
      </w:r>
      <w:r>
        <w:rPr>
          <w:rFonts w:hint="eastAsia"/>
        </w:rPr>
        <w:t>, increasing average performance.</w:t>
      </w:r>
    </w:p>
    <w:p w14:paraId="6297CABA" w14:textId="6AC1EBE2" w:rsidR="00112F3F" w:rsidRDefault="00112F3F">
      <w:pPr>
        <w:rPr>
          <w:b/>
          <w:bCs/>
        </w:rPr>
      </w:pPr>
      <w:r w:rsidRPr="00112F3F">
        <w:rPr>
          <w:b/>
          <w:bCs/>
        </w:rPr>
        <w:t>What would N+1 behavior look like in your project?</w:t>
      </w:r>
    </w:p>
    <w:p w14:paraId="2C8492BD" w14:textId="77777777" w:rsidR="00736A0F" w:rsidRDefault="00112F3F">
      <w:r>
        <w:rPr>
          <w:rFonts w:hint="eastAsia"/>
        </w:rPr>
        <w:t xml:space="preserve">Explicit loading in loops </w:t>
      </w:r>
      <w:r>
        <w:t>would</w:t>
      </w:r>
      <w:r>
        <w:rPr>
          <w:rFonts w:hint="eastAsia"/>
        </w:rPr>
        <w:t xml:space="preserve"> generate N + 1 behavior. If </w:t>
      </w:r>
      <w:r w:rsidR="00736A0F">
        <w:rPr>
          <w:rFonts w:hint="eastAsia"/>
        </w:rPr>
        <w:t>I retrieved a list of Cards (1) then loaded each inside a loop with their Printings (N), I would see N + 1 behavior.</w:t>
      </w:r>
    </w:p>
    <w:p w14:paraId="37C7CEFE" w14:textId="09422393" w:rsidR="00112F3F" w:rsidRDefault="00D05EB1">
      <w:pPr>
        <w:rPr>
          <w:b/>
          <w:bCs/>
        </w:rPr>
      </w:pPr>
      <w:r w:rsidRPr="00D05EB1">
        <w:rPr>
          <w:b/>
          <w:bCs/>
        </w:rPr>
        <w:t xml:space="preserve">Why preserving </w:t>
      </w:r>
      <w:proofErr w:type="spellStart"/>
      <w:r w:rsidRPr="00D05EB1">
        <w:rPr>
          <w:b/>
          <w:bCs/>
        </w:rPr>
        <w:t>IDataAccess</w:t>
      </w:r>
      <w:proofErr w:type="spellEnd"/>
      <w:r w:rsidRPr="00D05EB1">
        <w:rPr>
          <w:b/>
          <w:bCs/>
        </w:rPr>
        <w:t xml:space="preserve"> remains important?</w:t>
      </w:r>
      <w:r w:rsidR="00736A0F" w:rsidRPr="00D05EB1">
        <w:rPr>
          <w:rFonts w:hint="eastAsia"/>
          <w:b/>
          <w:bCs/>
        </w:rPr>
        <w:t xml:space="preserve"> </w:t>
      </w:r>
    </w:p>
    <w:p w14:paraId="1D033DBF" w14:textId="13CE7C03" w:rsidR="00D05EB1" w:rsidRDefault="00D05EB1">
      <w:r>
        <w:t>Preserving</w:t>
      </w:r>
      <w:r>
        <w:rPr>
          <w:rFonts w:hint="eastAsia"/>
        </w:rPr>
        <w:t xml:space="preserve"> </w:t>
      </w:r>
      <w:proofErr w:type="spellStart"/>
      <w:r>
        <w:rPr>
          <w:rFonts w:hint="eastAsia"/>
        </w:rPr>
        <w:t>IDataAccess</w:t>
      </w:r>
      <w:proofErr w:type="spellEnd"/>
      <w:r>
        <w:rPr>
          <w:rFonts w:hint="eastAsia"/>
        </w:rPr>
        <w:t xml:space="preserve"> is important because it ensures that the behavior of my ADONet and </w:t>
      </w:r>
      <w:proofErr w:type="spellStart"/>
      <w:r>
        <w:rPr>
          <w:rFonts w:hint="eastAsia"/>
        </w:rPr>
        <w:t>EFCore</w:t>
      </w:r>
      <w:proofErr w:type="spellEnd"/>
      <w:r>
        <w:rPr>
          <w:rFonts w:hint="eastAsia"/>
        </w:rPr>
        <w:t xml:space="preserve"> </w:t>
      </w:r>
      <w:r>
        <w:t>implementations</w:t>
      </w:r>
      <w:r>
        <w:rPr>
          <w:rFonts w:hint="eastAsia"/>
        </w:rPr>
        <w:t xml:space="preserve"> remain intact. Without this interface, either strategy could suffer scope creep from </w:t>
      </w:r>
      <w:r w:rsidR="00E1722D">
        <w:t>development,</w:t>
      </w:r>
      <w:r>
        <w:rPr>
          <w:rFonts w:hint="eastAsia"/>
        </w:rPr>
        <w:t xml:space="preserve"> and their implementations would no long be swappable. Keeping </w:t>
      </w:r>
      <w:proofErr w:type="spellStart"/>
      <w:r>
        <w:rPr>
          <w:rFonts w:hint="eastAsia"/>
        </w:rPr>
        <w:t>IDataAccess</w:t>
      </w:r>
      <w:proofErr w:type="spellEnd"/>
      <w:r>
        <w:rPr>
          <w:rFonts w:hint="eastAsia"/>
        </w:rPr>
        <w:t xml:space="preserve"> keeps my </w:t>
      </w:r>
      <w:r w:rsidR="00E1722D">
        <w:rPr>
          <w:rFonts w:hint="eastAsia"/>
        </w:rPr>
        <w:t>access layer</w:t>
      </w:r>
      <w:r>
        <w:rPr>
          <w:rFonts w:hint="eastAsia"/>
        </w:rPr>
        <w:t xml:space="preserve"> loosely coupled by </w:t>
      </w:r>
      <w:r w:rsidR="00E1722D">
        <w:rPr>
          <w:rFonts w:hint="eastAsia"/>
        </w:rPr>
        <w:t>accepting any class that implements the interface, not a specific concretion.</w:t>
      </w:r>
    </w:p>
    <w:p w14:paraId="6A1CAE6C" w14:textId="07EC7802" w:rsidR="009A4F01" w:rsidRDefault="009A4F01">
      <w:pPr>
        <w:rPr>
          <w:b/>
          <w:bCs/>
        </w:rPr>
      </w:pPr>
      <w:r>
        <w:rPr>
          <w:rFonts w:hint="eastAsia"/>
          <w:b/>
          <w:bCs/>
        </w:rPr>
        <w:t>Important note:</w:t>
      </w:r>
    </w:p>
    <w:p w14:paraId="2FF92C9E" w14:textId="0C365F27" w:rsidR="009A4F01" w:rsidRPr="009A4F01" w:rsidRDefault="009A4F01">
      <w:pPr>
        <w:rPr>
          <w:rFonts w:hint="eastAsia"/>
        </w:rPr>
      </w:pPr>
      <w:r>
        <w:rPr>
          <w:rFonts w:hint="eastAsia"/>
        </w:rPr>
        <w:t xml:space="preserve">I implemented this relationship since before EF Core was required, so I did not need to create a migration. The migration </w:t>
      </w:r>
      <w:r>
        <w:t>requirement</w:t>
      </w:r>
      <w:r>
        <w:rPr>
          <w:rFonts w:hint="eastAsia"/>
        </w:rPr>
        <w:t xml:space="preserve"> in this assignment was already met when I initially installed EF Core. Thank you for considering this.</w:t>
      </w:r>
    </w:p>
    <w:sectPr w:rsidR="009A4F01" w:rsidRPr="009A4F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A0801" w14:textId="77777777" w:rsidR="00413D4E" w:rsidRDefault="00413D4E" w:rsidP="00112F3F">
      <w:pPr>
        <w:spacing w:after="0" w:line="240" w:lineRule="auto"/>
      </w:pPr>
      <w:r>
        <w:separator/>
      </w:r>
    </w:p>
  </w:endnote>
  <w:endnote w:type="continuationSeparator" w:id="0">
    <w:p w14:paraId="7B1EA547" w14:textId="77777777" w:rsidR="00413D4E" w:rsidRDefault="00413D4E" w:rsidP="00112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1B526" w14:textId="77777777" w:rsidR="00413D4E" w:rsidRDefault="00413D4E" w:rsidP="00112F3F">
      <w:pPr>
        <w:spacing w:after="0" w:line="240" w:lineRule="auto"/>
      </w:pPr>
      <w:r>
        <w:separator/>
      </w:r>
    </w:p>
  </w:footnote>
  <w:footnote w:type="continuationSeparator" w:id="0">
    <w:p w14:paraId="6E677755" w14:textId="77777777" w:rsidR="00413D4E" w:rsidRDefault="00413D4E" w:rsidP="00112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92321"/>
    <w:multiLevelType w:val="multilevel"/>
    <w:tmpl w:val="C56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477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F6F"/>
    <w:rsid w:val="00112F3F"/>
    <w:rsid w:val="00413D4E"/>
    <w:rsid w:val="004F1F6F"/>
    <w:rsid w:val="00736A0F"/>
    <w:rsid w:val="009A4F01"/>
    <w:rsid w:val="00D05EB1"/>
    <w:rsid w:val="00E1722D"/>
    <w:rsid w:val="00E63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62197"/>
  <w15:chartTrackingRefBased/>
  <w15:docId w15:val="{9348BACA-30B2-4647-B474-8320F969C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F6F"/>
    <w:rPr>
      <w:rFonts w:eastAsiaTheme="majorEastAsia" w:cstheme="majorBidi"/>
      <w:color w:val="272727" w:themeColor="text1" w:themeTint="D8"/>
    </w:rPr>
  </w:style>
  <w:style w:type="paragraph" w:styleId="Title">
    <w:name w:val="Title"/>
    <w:basedOn w:val="Normal"/>
    <w:next w:val="Normal"/>
    <w:link w:val="TitleChar"/>
    <w:uiPriority w:val="10"/>
    <w:qFormat/>
    <w:rsid w:val="004F1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F6F"/>
    <w:pPr>
      <w:spacing w:before="160"/>
      <w:jc w:val="center"/>
    </w:pPr>
    <w:rPr>
      <w:i/>
      <w:iCs/>
      <w:color w:val="404040" w:themeColor="text1" w:themeTint="BF"/>
    </w:rPr>
  </w:style>
  <w:style w:type="character" w:customStyle="1" w:styleId="QuoteChar">
    <w:name w:val="Quote Char"/>
    <w:basedOn w:val="DefaultParagraphFont"/>
    <w:link w:val="Quote"/>
    <w:uiPriority w:val="29"/>
    <w:rsid w:val="004F1F6F"/>
    <w:rPr>
      <w:i/>
      <w:iCs/>
      <w:color w:val="404040" w:themeColor="text1" w:themeTint="BF"/>
    </w:rPr>
  </w:style>
  <w:style w:type="paragraph" w:styleId="ListParagraph">
    <w:name w:val="List Paragraph"/>
    <w:basedOn w:val="Normal"/>
    <w:uiPriority w:val="34"/>
    <w:qFormat/>
    <w:rsid w:val="004F1F6F"/>
    <w:pPr>
      <w:ind w:left="720"/>
      <w:contextualSpacing/>
    </w:pPr>
  </w:style>
  <w:style w:type="character" w:styleId="IntenseEmphasis">
    <w:name w:val="Intense Emphasis"/>
    <w:basedOn w:val="DefaultParagraphFont"/>
    <w:uiPriority w:val="21"/>
    <w:qFormat/>
    <w:rsid w:val="004F1F6F"/>
    <w:rPr>
      <w:i/>
      <w:iCs/>
      <w:color w:val="0F4761" w:themeColor="accent1" w:themeShade="BF"/>
    </w:rPr>
  </w:style>
  <w:style w:type="paragraph" w:styleId="IntenseQuote">
    <w:name w:val="Intense Quote"/>
    <w:basedOn w:val="Normal"/>
    <w:next w:val="Normal"/>
    <w:link w:val="IntenseQuoteChar"/>
    <w:uiPriority w:val="30"/>
    <w:qFormat/>
    <w:rsid w:val="004F1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F6F"/>
    <w:rPr>
      <w:i/>
      <w:iCs/>
      <w:color w:val="0F4761" w:themeColor="accent1" w:themeShade="BF"/>
    </w:rPr>
  </w:style>
  <w:style w:type="character" w:styleId="IntenseReference">
    <w:name w:val="Intense Reference"/>
    <w:basedOn w:val="DefaultParagraphFont"/>
    <w:uiPriority w:val="32"/>
    <w:qFormat/>
    <w:rsid w:val="004F1F6F"/>
    <w:rPr>
      <w:b/>
      <w:bCs/>
      <w:smallCaps/>
      <w:color w:val="0F4761" w:themeColor="accent1" w:themeShade="BF"/>
      <w:spacing w:val="5"/>
    </w:rPr>
  </w:style>
  <w:style w:type="paragraph" w:styleId="Header">
    <w:name w:val="header"/>
    <w:basedOn w:val="Normal"/>
    <w:link w:val="HeaderChar"/>
    <w:uiPriority w:val="99"/>
    <w:unhideWhenUsed/>
    <w:rsid w:val="00112F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2F3F"/>
  </w:style>
  <w:style w:type="paragraph" w:styleId="Footer">
    <w:name w:val="footer"/>
    <w:basedOn w:val="Normal"/>
    <w:link w:val="FooterChar"/>
    <w:uiPriority w:val="99"/>
    <w:unhideWhenUsed/>
    <w:rsid w:val="00112F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1397</TotalTime>
  <Pages>1</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Gaskill</dc:creator>
  <cp:keywords/>
  <dc:description/>
  <cp:lastModifiedBy>Connor Gaskill</cp:lastModifiedBy>
  <cp:revision>3</cp:revision>
  <dcterms:created xsi:type="dcterms:W3CDTF">2026-03-14T23:10:00Z</dcterms:created>
  <dcterms:modified xsi:type="dcterms:W3CDTF">2026-03-15T22:27:00Z</dcterms:modified>
</cp:coreProperties>
</file>