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623BD" w14:textId="77777777" w:rsidR="00F23355" w:rsidRPr="00454FFD" w:rsidRDefault="00F23355" w:rsidP="00F23355">
      <w:pPr>
        <w:spacing w:after="0" w:line="240" w:lineRule="auto"/>
        <w:jc w:val="center"/>
        <w:rPr>
          <w:b/>
          <w:sz w:val="32"/>
          <w:szCs w:val="32"/>
        </w:rPr>
      </w:pPr>
      <w:r w:rsidRPr="00454FFD">
        <w:rPr>
          <w:b/>
          <w:sz w:val="32"/>
          <w:szCs w:val="32"/>
        </w:rPr>
        <w:t>Connor P. Jennings</w:t>
      </w:r>
    </w:p>
    <w:p w14:paraId="17B5A948" w14:textId="77777777" w:rsidR="00F23355" w:rsidRDefault="00F23355" w:rsidP="00F23355">
      <w:pPr>
        <w:spacing w:after="0" w:line="240" w:lineRule="auto"/>
        <w:jc w:val="center"/>
        <w:rPr>
          <w:rStyle w:val="Hyperlink"/>
          <w:rFonts w:cs="Arial"/>
          <w:sz w:val="21"/>
          <w:szCs w:val="21"/>
        </w:rPr>
      </w:pPr>
      <w:r w:rsidRPr="00454FFD">
        <w:rPr>
          <w:rFonts w:cs="Arial"/>
          <w:sz w:val="21"/>
          <w:szCs w:val="21"/>
        </w:rPr>
        <w:t xml:space="preserve">224 Ash Ave. </w:t>
      </w:r>
      <w:r w:rsidRPr="00454FFD">
        <w:rPr>
          <w:rFonts w:cs="Times New Roman"/>
          <w:sz w:val="20"/>
          <w:szCs w:val="20"/>
        </w:rPr>
        <w:t xml:space="preserve">• </w:t>
      </w:r>
      <w:r>
        <w:rPr>
          <w:rFonts w:cs="Arial"/>
          <w:sz w:val="21"/>
          <w:szCs w:val="21"/>
        </w:rPr>
        <w:t>Ames, IA 50014</w:t>
      </w:r>
      <w:r w:rsidRPr="00454FFD">
        <w:rPr>
          <w:rFonts w:cs="Arial"/>
          <w:sz w:val="21"/>
          <w:szCs w:val="21"/>
        </w:rPr>
        <w:t xml:space="preserve"> </w:t>
      </w:r>
      <w:r w:rsidRPr="00454FFD">
        <w:rPr>
          <w:rFonts w:cs="Times New Roman"/>
          <w:sz w:val="20"/>
          <w:szCs w:val="20"/>
        </w:rPr>
        <w:t xml:space="preserve">• </w:t>
      </w:r>
      <w:r w:rsidRPr="00454FFD">
        <w:rPr>
          <w:rFonts w:cs="Arial"/>
          <w:sz w:val="21"/>
          <w:szCs w:val="21"/>
        </w:rPr>
        <w:t xml:space="preserve">815-546-6989 </w:t>
      </w:r>
      <w:r w:rsidRPr="00454FFD">
        <w:rPr>
          <w:rFonts w:cs="Times New Roman"/>
          <w:sz w:val="20"/>
          <w:szCs w:val="20"/>
        </w:rPr>
        <w:t xml:space="preserve">• </w:t>
      </w:r>
      <w:hyperlink r:id="rId6" w:history="1">
        <w:r w:rsidRPr="00454FFD">
          <w:rPr>
            <w:rStyle w:val="Hyperlink"/>
            <w:rFonts w:cs="Arial"/>
            <w:sz w:val="21"/>
            <w:szCs w:val="21"/>
          </w:rPr>
          <w:t>cjenning@iastate.edu</w:t>
        </w:r>
      </w:hyperlink>
    </w:p>
    <w:p w14:paraId="2F2BFBA9" w14:textId="77777777" w:rsidR="00F23355" w:rsidRPr="00454FFD" w:rsidRDefault="00F23355" w:rsidP="00F23355">
      <w:pPr>
        <w:spacing w:after="0" w:line="240" w:lineRule="auto"/>
        <w:jc w:val="center"/>
        <w:rPr>
          <w:rFonts w:cs="Arial"/>
          <w:sz w:val="21"/>
          <w:szCs w:val="21"/>
        </w:rPr>
      </w:pPr>
    </w:p>
    <w:p w14:paraId="45624754" w14:textId="77777777" w:rsidR="00F23355" w:rsidRPr="00454FFD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Education</w:t>
      </w:r>
    </w:p>
    <w:p w14:paraId="66573F8C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2011 – P</w:t>
      </w:r>
      <w:r>
        <w:rPr>
          <w:rFonts w:cs="Arial"/>
          <w:sz w:val="20"/>
          <w:szCs w:val="20"/>
        </w:rPr>
        <w:t>resent</w:t>
      </w:r>
      <w:r>
        <w:rPr>
          <w:rFonts w:cs="Arial"/>
          <w:sz w:val="20"/>
          <w:szCs w:val="20"/>
        </w:rPr>
        <w:tab/>
      </w:r>
      <w:r w:rsidRPr="00454FFD">
        <w:rPr>
          <w:rFonts w:cs="Arial"/>
          <w:b/>
        </w:rPr>
        <w:t>Iowa State University of Science and Technology</w:t>
      </w:r>
      <w:r w:rsidRPr="00454FFD">
        <w:rPr>
          <w:rFonts w:cs="Arial"/>
          <w:sz w:val="20"/>
          <w:szCs w:val="20"/>
        </w:rPr>
        <w:t xml:space="preserve"> 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>Ames, IA</w:t>
      </w:r>
    </w:p>
    <w:p w14:paraId="3C2DDC7D" w14:textId="77777777" w:rsidR="00F23355" w:rsidRDefault="00F23355" w:rsidP="00F23355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 w:rsidRPr="00454FFD">
        <w:rPr>
          <w:rFonts w:cs="Arial"/>
          <w:i/>
          <w:sz w:val="20"/>
          <w:szCs w:val="20"/>
        </w:rPr>
        <w:t xml:space="preserve">  </w:t>
      </w:r>
      <w:r>
        <w:rPr>
          <w:rFonts w:cs="Arial"/>
          <w:i/>
          <w:sz w:val="20"/>
          <w:szCs w:val="20"/>
        </w:rPr>
        <w:t>M.S. Industrial Engineering ’15 (3.54 GPA)</w:t>
      </w:r>
    </w:p>
    <w:p w14:paraId="46708033" w14:textId="77777777" w:rsidR="00F23355" w:rsidRDefault="00F23355" w:rsidP="00F23355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ab/>
        <w:t xml:space="preserve">Thesis Title: </w:t>
      </w:r>
      <w:r w:rsidRPr="002D48CF">
        <w:rPr>
          <w:rFonts w:cs="Arial"/>
          <w:i/>
          <w:sz w:val="20"/>
          <w:szCs w:val="20"/>
        </w:rPr>
        <w:t>Obsolescence Risk Forecasting and Life Cycle Forecasting using Machine Learning</w:t>
      </w:r>
    </w:p>
    <w:p w14:paraId="64F307BB" w14:textId="77777777" w:rsidR="00F23355" w:rsidRDefault="00F23355" w:rsidP="00F23355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 w:rsidRPr="00454FFD">
        <w:rPr>
          <w:rFonts w:cs="Arial"/>
          <w:i/>
          <w:sz w:val="20"/>
          <w:szCs w:val="20"/>
        </w:rPr>
        <w:t xml:space="preserve"> B.S. Industrial </w:t>
      </w:r>
      <w:r>
        <w:rPr>
          <w:rFonts w:cs="Arial"/>
          <w:i/>
          <w:sz w:val="20"/>
          <w:szCs w:val="20"/>
        </w:rPr>
        <w:t xml:space="preserve">and Manufacturing Systems </w:t>
      </w:r>
      <w:r w:rsidRPr="00454FFD">
        <w:rPr>
          <w:rFonts w:cs="Arial"/>
          <w:i/>
          <w:sz w:val="20"/>
          <w:szCs w:val="20"/>
        </w:rPr>
        <w:t>Engineering</w:t>
      </w:r>
      <w:r>
        <w:rPr>
          <w:rFonts w:cs="Arial"/>
          <w:i/>
          <w:sz w:val="20"/>
          <w:szCs w:val="20"/>
        </w:rPr>
        <w:t xml:space="preserve"> ’14 (3.10 GPA)</w:t>
      </w:r>
    </w:p>
    <w:p w14:paraId="5A7C7DA7" w14:textId="389E90BC" w:rsidR="00F23355" w:rsidRDefault="00F23355" w:rsidP="00F23355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 w:rsidRPr="00454FFD">
        <w:rPr>
          <w:rFonts w:cs="Arial"/>
          <w:i/>
          <w:sz w:val="20"/>
          <w:szCs w:val="20"/>
        </w:rPr>
        <w:t xml:space="preserve"> B.S. Economics</w:t>
      </w:r>
      <w:r>
        <w:rPr>
          <w:rFonts w:cs="Arial"/>
          <w:i/>
          <w:sz w:val="20"/>
          <w:szCs w:val="20"/>
        </w:rPr>
        <w:t xml:space="preserve"> ’14 </w:t>
      </w:r>
      <w:r w:rsidR="00937E58">
        <w:rPr>
          <w:rFonts w:cs="Arial"/>
          <w:i/>
          <w:sz w:val="20"/>
          <w:szCs w:val="20"/>
        </w:rPr>
        <w:t>(3.10 GPA)</w:t>
      </w:r>
    </w:p>
    <w:p w14:paraId="74ED5F02" w14:textId="77777777" w:rsidR="00F23355" w:rsidRDefault="00F23355" w:rsidP="00F23355">
      <w:pPr>
        <w:spacing w:after="0" w:line="240" w:lineRule="auto"/>
        <w:ind w:left="1440"/>
        <w:rPr>
          <w:rFonts w:cs="Arial"/>
          <w:sz w:val="20"/>
          <w:szCs w:val="20"/>
        </w:rPr>
      </w:pPr>
    </w:p>
    <w:p w14:paraId="5162CCC8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2013-2014</w:t>
      </w:r>
      <w:r>
        <w:rPr>
          <w:rFonts w:cs="Arial"/>
          <w:sz w:val="20"/>
          <w:szCs w:val="20"/>
        </w:rPr>
        <w:tab/>
      </w:r>
      <w:r>
        <w:rPr>
          <w:rFonts w:cs="Arial"/>
          <w:b/>
        </w:rPr>
        <w:t>Abu Dhabi Department of E</w:t>
      </w:r>
      <w:r w:rsidRPr="00454FFD">
        <w:rPr>
          <w:rFonts w:cs="Arial"/>
          <w:b/>
        </w:rPr>
        <w:t xml:space="preserve">conomic </w:t>
      </w:r>
      <w:r>
        <w:rPr>
          <w:rFonts w:cs="Arial"/>
          <w:b/>
        </w:rPr>
        <w:t xml:space="preserve">Development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</w:t>
      </w:r>
      <w:r>
        <w:rPr>
          <w:rFonts w:cs="Arial"/>
          <w:sz w:val="20"/>
          <w:szCs w:val="20"/>
        </w:rPr>
        <w:t>Abu Dhabi, UAE</w:t>
      </w:r>
    </w:p>
    <w:p w14:paraId="5656F4A3" w14:textId="5820BEC7" w:rsidR="00F23355" w:rsidRDefault="00F23355" w:rsidP="00F23355">
      <w:pPr>
        <w:spacing w:after="0" w:line="240" w:lineRule="auto"/>
        <w:ind w:left="1440"/>
        <w:rPr>
          <w:rFonts w:cs="Arial"/>
          <w:sz w:val="20"/>
          <w:szCs w:val="20"/>
        </w:rPr>
      </w:pPr>
      <w:r w:rsidRPr="00454FFD">
        <w:rPr>
          <w:rFonts w:cs="Arial"/>
          <w:i/>
          <w:sz w:val="20"/>
          <w:szCs w:val="20"/>
        </w:rPr>
        <w:t xml:space="preserve">  </w:t>
      </w:r>
      <w:r>
        <w:rPr>
          <w:rFonts w:cs="Arial"/>
          <w:i/>
          <w:sz w:val="20"/>
          <w:szCs w:val="20"/>
        </w:rPr>
        <w:t xml:space="preserve">Study Abroad – Studied the UAE economy and </w:t>
      </w:r>
      <w:r w:rsidR="00937E58">
        <w:rPr>
          <w:rFonts w:cs="Arial"/>
          <w:i/>
          <w:sz w:val="20"/>
          <w:szCs w:val="20"/>
        </w:rPr>
        <w:t>its</w:t>
      </w:r>
      <w:r>
        <w:rPr>
          <w:rFonts w:cs="Arial"/>
          <w:i/>
          <w:sz w:val="20"/>
          <w:szCs w:val="20"/>
        </w:rPr>
        <w:t xml:space="preserve"> challenges</w:t>
      </w:r>
      <w:r w:rsidRPr="00454FFD">
        <w:rPr>
          <w:rFonts w:cs="Arial"/>
          <w:sz w:val="20"/>
          <w:szCs w:val="20"/>
        </w:rPr>
        <w:tab/>
        <w:t xml:space="preserve">  </w:t>
      </w:r>
    </w:p>
    <w:p w14:paraId="60F40534" w14:textId="77777777" w:rsidR="00F23355" w:rsidRPr="00454FFD" w:rsidRDefault="00F23355" w:rsidP="00F23355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 w:rsidRPr="00454FFD">
        <w:rPr>
          <w:rFonts w:cs="Arial"/>
          <w:sz w:val="20"/>
          <w:szCs w:val="20"/>
        </w:rPr>
        <w:t xml:space="preserve">         </w:t>
      </w:r>
    </w:p>
    <w:p w14:paraId="0C787CA0" w14:textId="77777777" w:rsidR="00F23355" w:rsidRPr="00454FFD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Work Experience</w:t>
      </w:r>
    </w:p>
    <w:p w14:paraId="0551CCB6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2013-</w:t>
      </w:r>
      <w:r>
        <w:rPr>
          <w:rFonts w:cs="Arial"/>
          <w:sz w:val="20"/>
          <w:szCs w:val="20"/>
        </w:rPr>
        <w:t>Present</w:t>
      </w:r>
      <w:r w:rsidRPr="00454FFD">
        <w:rPr>
          <w:rFonts w:cs="Arial"/>
          <w:sz w:val="20"/>
          <w:szCs w:val="20"/>
        </w:rPr>
        <w:tab/>
        <w:t xml:space="preserve"> </w:t>
      </w:r>
      <w:r>
        <w:rPr>
          <w:rFonts w:cs="Arial"/>
          <w:b/>
        </w:rPr>
        <w:t>The C</w:t>
      </w:r>
      <w:r w:rsidRPr="00454FFD">
        <w:rPr>
          <w:rFonts w:cs="Arial"/>
          <w:b/>
        </w:rPr>
        <w:t>enter for E-Design – Researcher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sz w:val="20"/>
          <w:szCs w:val="20"/>
        </w:rPr>
        <w:t>Ames, IA</w:t>
      </w:r>
    </w:p>
    <w:p w14:paraId="2E2719A4" w14:textId="2E62769F" w:rsidR="00F23355" w:rsidRPr="00490B5F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Support</w:t>
      </w:r>
      <w:r w:rsidRPr="00490B5F">
        <w:rPr>
          <w:rFonts w:cs="Arial"/>
          <w:sz w:val="20"/>
          <w:szCs w:val="20"/>
        </w:rPr>
        <w:t xml:space="preserve"> business decision processes by modeling cost projections </w:t>
      </w:r>
      <w:r>
        <w:rPr>
          <w:rFonts w:cs="Arial"/>
          <w:sz w:val="20"/>
          <w:szCs w:val="20"/>
        </w:rPr>
        <w:t xml:space="preserve">and other outcomes </w:t>
      </w:r>
      <w:r w:rsidR="00DA3FB3">
        <w:rPr>
          <w:rFonts w:cs="Arial"/>
          <w:sz w:val="20"/>
          <w:szCs w:val="20"/>
        </w:rPr>
        <w:t>utilizing Monte Carlo s</w:t>
      </w:r>
      <w:r w:rsidRPr="00490B5F">
        <w:rPr>
          <w:rFonts w:cs="Arial"/>
          <w:sz w:val="20"/>
          <w:szCs w:val="20"/>
        </w:rPr>
        <w:t xml:space="preserve">imulation </w:t>
      </w:r>
      <w:r>
        <w:rPr>
          <w:rFonts w:cs="Arial"/>
          <w:sz w:val="20"/>
          <w:szCs w:val="20"/>
        </w:rPr>
        <w:t xml:space="preserve">designed and implemented </w:t>
      </w:r>
      <w:r w:rsidR="00DA3FB3">
        <w:rPr>
          <w:rFonts w:cs="Arial"/>
          <w:sz w:val="20"/>
          <w:szCs w:val="20"/>
        </w:rPr>
        <w:t>as an</w:t>
      </w:r>
      <w:r>
        <w:rPr>
          <w:rFonts w:cs="Arial"/>
          <w:sz w:val="20"/>
          <w:szCs w:val="20"/>
        </w:rPr>
        <w:t xml:space="preserve"> Excel</w:t>
      </w:r>
      <w:r w:rsidR="00DA3FB3">
        <w:rPr>
          <w:rFonts w:cs="Arial"/>
          <w:sz w:val="20"/>
          <w:szCs w:val="20"/>
        </w:rPr>
        <w:t xml:space="preserve"> add-on.</w:t>
      </w:r>
    </w:p>
    <w:p w14:paraId="2D0F72E9" w14:textId="77777777" w:rsidR="00F23355" w:rsidRPr="00A47107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 w:rsidRPr="00A47107">
        <w:rPr>
          <w:rFonts w:cs="Arial"/>
          <w:sz w:val="20"/>
          <w:szCs w:val="20"/>
        </w:rPr>
        <w:t xml:space="preserve">Predict obsolescence of components using machine learning algorithms </w:t>
      </w:r>
    </w:p>
    <w:p w14:paraId="44B80F50" w14:textId="77777777" w:rsidR="00F23355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Partner</w:t>
      </w:r>
      <w:r w:rsidRPr="00A47107">
        <w:rPr>
          <w:rFonts w:cs="Arial"/>
          <w:sz w:val="20"/>
          <w:szCs w:val="20"/>
        </w:rPr>
        <w:t xml:space="preserve"> with companies in industry through The Center for E-Design</w:t>
      </w:r>
    </w:p>
    <w:p w14:paraId="64305284" w14:textId="77777777" w:rsidR="00F23355" w:rsidRPr="00DB0C98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2CDA85B8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2014</w:t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sz w:val="20"/>
          <w:szCs w:val="20"/>
        </w:rPr>
        <w:tab/>
      </w:r>
      <w:proofErr w:type="spellStart"/>
      <w:r w:rsidRPr="00454FFD">
        <w:rPr>
          <w:rFonts w:cs="Arial"/>
          <w:b/>
        </w:rPr>
        <w:t>NewLink</w:t>
      </w:r>
      <w:proofErr w:type="spellEnd"/>
      <w:r w:rsidRPr="00454FFD">
        <w:rPr>
          <w:rFonts w:cs="Arial"/>
          <w:b/>
        </w:rPr>
        <w:t xml:space="preserve"> Genetics – Financial Planning and Analysis Intern</w:t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454FFD">
        <w:rPr>
          <w:rFonts w:cs="Arial"/>
          <w:sz w:val="20"/>
          <w:szCs w:val="20"/>
        </w:rPr>
        <w:t>Ames, IA</w:t>
      </w:r>
    </w:p>
    <w:p w14:paraId="5648AFAC" w14:textId="77777777" w:rsidR="00F23355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Evaluated investment bank financial models using deconstruction techniques</w:t>
      </w:r>
    </w:p>
    <w:p w14:paraId="3D882C6E" w14:textId="77777777" w:rsidR="00F23355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Assessed value of products’ pre-market launch by building hybrid models for in house review </w:t>
      </w:r>
    </w:p>
    <w:p w14:paraId="2C1D54B9" w14:textId="77777777" w:rsidR="00F23355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Supported executive business intelligence distribution using VBA reporting tools to automatically update and email reports </w:t>
      </w:r>
    </w:p>
    <w:p w14:paraId="7C481219" w14:textId="77777777" w:rsidR="00F23355" w:rsidRDefault="00F23355" w:rsidP="00F23355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7"/>
        <w:gridCol w:w="2215"/>
        <w:gridCol w:w="3247"/>
        <w:gridCol w:w="3171"/>
      </w:tblGrid>
      <w:tr w:rsidR="00937E58" w14:paraId="5717452E" w14:textId="77777777" w:rsidTr="00937E58">
        <w:tc>
          <w:tcPr>
            <w:tcW w:w="2178" w:type="dxa"/>
            <w:tcBorders>
              <w:bottom w:val="single" w:sz="4" w:space="0" w:color="auto"/>
              <w:right w:val="single" w:sz="4" w:space="0" w:color="auto"/>
            </w:tcBorders>
          </w:tcPr>
          <w:p w14:paraId="73EB4190" w14:textId="77777777" w:rsidR="00F23355" w:rsidRDefault="00F23355" w:rsidP="003D2491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Consulting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3484" w14:textId="77777777" w:rsidR="00F23355" w:rsidRDefault="00F23355" w:rsidP="003D2491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Business Challenge</w:t>
            </w: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6187" w14:textId="77777777" w:rsidR="00F23355" w:rsidRDefault="00F23355" w:rsidP="003D2491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Engineered Solution</w:t>
            </w:r>
          </w:p>
        </w:tc>
        <w:tc>
          <w:tcPr>
            <w:tcW w:w="3258" w:type="dxa"/>
            <w:tcBorders>
              <w:left w:val="single" w:sz="4" w:space="0" w:color="auto"/>
              <w:bottom w:val="single" w:sz="4" w:space="0" w:color="auto"/>
            </w:tcBorders>
          </w:tcPr>
          <w:p w14:paraId="6A804D02" w14:textId="77777777" w:rsidR="00F23355" w:rsidRDefault="00F23355" w:rsidP="003D2491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Outcome</w:t>
            </w:r>
          </w:p>
        </w:tc>
      </w:tr>
      <w:tr w:rsidR="00937E58" w14:paraId="3707DD47" w14:textId="77777777" w:rsidTr="00937E58"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E6D" w14:textId="77777777" w:rsidR="00F23355" w:rsidRPr="00D3216B" w:rsidRDefault="00F23355" w:rsidP="003D2491">
            <w:pPr>
              <w:rPr>
                <w:rFonts w:cs="Arial"/>
                <w:b/>
                <w:i/>
                <w:sz w:val="20"/>
                <w:szCs w:val="20"/>
              </w:rPr>
            </w:pPr>
            <w:r w:rsidRPr="00D3216B">
              <w:rPr>
                <w:rFonts w:cs="Arial"/>
                <w:b/>
                <w:i/>
                <w:sz w:val="20"/>
                <w:szCs w:val="20"/>
              </w:rPr>
              <w:t xml:space="preserve">2015 </w:t>
            </w:r>
            <w:proofErr w:type="spellStart"/>
            <w:r w:rsidRPr="00D3216B">
              <w:rPr>
                <w:rFonts w:cs="Arial"/>
                <w:b/>
                <w:i/>
                <w:sz w:val="20"/>
                <w:szCs w:val="20"/>
              </w:rPr>
              <w:t>Katalyst</w:t>
            </w:r>
            <w:proofErr w:type="spellEnd"/>
            <w:r w:rsidRPr="00D3216B">
              <w:rPr>
                <w:rFonts w:cs="Arial"/>
                <w:b/>
                <w:i/>
                <w:sz w:val="20"/>
                <w:szCs w:val="20"/>
              </w:rPr>
              <w:t xml:space="preserve"> Surgical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07D5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252DD5">
              <w:rPr>
                <w:rFonts w:cs="Arial"/>
                <w:sz w:val="20"/>
                <w:szCs w:val="20"/>
              </w:rPr>
              <w:t xml:space="preserve">Ineffective process </w:t>
            </w:r>
            <w:r>
              <w:rPr>
                <w:rFonts w:cs="Arial"/>
                <w:sz w:val="20"/>
                <w:szCs w:val="20"/>
              </w:rPr>
              <w:t xml:space="preserve">for </w:t>
            </w:r>
            <w:r w:rsidRPr="00252DD5">
              <w:rPr>
                <w:rFonts w:cs="Arial"/>
                <w:sz w:val="20"/>
                <w:szCs w:val="20"/>
              </w:rPr>
              <w:t>tracking individual sales people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6738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252DD5">
              <w:rPr>
                <w:rFonts w:cs="Arial"/>
                <w:sz w:val="20"/>
                <w:szCs w:val="20"/>
              </w:rPr>
              <w:t>Designed VBA macros to automate reporting within Excel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EEBE50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252DD5">
              <w:rPr>
                <w:rFonts w:cs="Arial"/>
                <w:sz w:val="20"/>
                <w:szCs w:val="20"/>
              </w:rPr>
              <w:t>Reduce rep</w:t>
            </w:r>
            <w:r w:rsidR="00A53285">
              <w:rPr>
                <w:rFonts w:cs="Arial"/>
                <w:sz w:val="20"/>
                <w:szCs w:val="20"/>
              </w:rPr>
              <w:t>orting admin time from 2 hours to</w:t>
            </w:r>
            <w:r w:rsidRPr="00252DD5">
              <w:rPr>
                <w:rFonts w:cs="Arial"/>
                <w:sz w:val="20"/>
                <w:szCs w:val="20"/>
              </w:rPr>
              <w:t xml:space="preserve"> 15 seconds</w:t>
            </w:r>
            <w:r w:rsidR="00A53285">
              <w:rPr>
                <w:rFonts w:cs="Arial"/>
                <w:sz w:val="20"/>
                <w:szCs w:val="20"/>
              </w:rPr>
              <w:t>.</w:t>
            </w:r>
          </w:p>
        </w:tc>
      </w:tr>
      <w:tr w:rsidR="00937E58" w14:paraId="4BDE6964" w14:textId="77777777" w:rsidTr="00937E58"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BAF1" w14:textId="77777777" w:rsidR="00F23355" w:rsidRPr="00D3216B" w:rsidRDefault="00F23355" w:rsidP="003D2491">
            <w:pPr>
              <w:rPr>
                <w:rFonts w:cs="Arial"/>
                <w:b/>
                <w:i/>
                <w:sz w:val="20"/>
                <w:szCs w:val="20"/>
              </w:rPr>
            </w:pPr>
            <w:r w:rsidRPr="00D3216B">
              <w:rPr>
                <w:rFonts w:cs="Arial"/>
                <w:b/>
                <w:i/>
                <w:sz w:val="20"/>
                <w:szCs w:val="20"/>
              </w:rPr>
              <w:t>2014 Hy-Vee Inc.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9AB3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252DD5">
              <w:rPr>
                <w:rFonts w:cs="Arial"/>
                <w:sz w:val="20"/>
                <w:szCs w:val="20"/>
              </w:rPr>
              <w:t>Inventory control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521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252DD5">
              <w:rPr>
                <w:rFonts w:cs="Arial"/>
                <w:sz w:val="20"/>
                <w:szCs w:val="20"/>
              </w:rPr>
              <w:t>Developed a metric for analysis of inventory levels and included lead-time variations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4CD23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252DD5">
              <w:rPr>
                <w:rFonts w:cs="Arial"/>
                <w:sz w:val="20"/>
                <w:szCs w:val="20"/>
              </w:rPr>
              <w:t>xposed $1.6 million worth of excess inventory or 18% of the warehouse</w:t>
            </w:r>
            <w:r w:rsidR="00A53285">
              <w:rPr>
                <w:rFonts w:cs="Arial"/>
                <w:sz w:val="20"/>
                <w:szCs w:val="20"/>
              </w:rPr>
              <w:t xml:space="preserve"> and e</w:t>
            </w:r>
            <w:r w:rsidRPr="00252DD5">
              <w:rPr>
                <w:rFonts w:cs="Arial"/>
                <w:sz w:val="20"/>
                <w:szCs w:val="20"/>
              </w:rPr>
              <w:t>liminated need for an additional warehouse</w:t>
            </w:r>
            <w:r w:rsidR="00A53285">
              <w:rPr>
                <w:rFonts w:cs="Arial"/>
                <w:sz w:val="20"/>
                <w:szCs w:val="20"/>
              </w:rPr>
              <w:t>.</w:t>
            </w:r>
          </w:p>
        </w:tc>
      </w:tr>
      <w:tr w:rsidR="00937E58" w14:paraId="73B4E7AF" w14:textId="77777777" w:rsidTr="00937E58"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0B94" w14:textId="77777777" w:rsidR="00F23355" w:rsidRPr="00D3216B" w:rsidRDefault="00F23355" w:rsidP="003D2491">
            <w:pPr>
              <w:ind w:left="450" w:hanging="450"/>
              <w:rPr>
                <w:rFonts w:cs="Arial"/>
                <w:b/>
                <w:i/>
                <w:sz w:val="20"/>
                <w:szCs w:val="20"/>
              </w:rPr>
            </w:pPr>
            <w:r w:rsidRPr="00D3216B">
              <w:rPr>
                <w:rFonts w:cs="Arial"/>
                <w:b/>
                <w:i/>
                <w:sz w:val="20"/>
                <w:szCs w:val="20"/>
              </w:rPr>
              <w:t>2014 Engineering Career Services at ISU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F5F9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Visually display historical employment data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16B0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Created an R Shiny application allowing</w:t>
            </w:r>
            <w:r w:rsidRPr="0079373F">
              <w:rPr>
                <w:rFonts w:cs="Arial"/>
                <w:sz w:val="20"/>
                <w:szCs w:val="20"/>
              </w:rPr>
              <w:t xml:space="preserve"> users to control an interactive map that filters data based on location, major, and degree level and display job title and employer.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9657DA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6911AB">
              <w:rPr>
                <w:rFonts w:cs="Arial"/>
                <w:sz w:val="20"/>
                <w:szCs w:val="20"/>
              </w:rPr>
              <w:t xml:space="preserve">Placed in top 6 </w:t>
            </w:r>
            <w:r w:rsidR="00A53285">
              <w:rPr>
                <w:rFonts w:cs="Arial"/>
                <w:sz w:val="20"/>
                <w:szCs w:val="20"/>
              </w:rPr>
              <w:t xml:space="preserve">in Cyhack Hackathon </w:t>
            </w:r>
            <w:r w:rsidRPr="006911AB">
              <w:rPr>
                <w:rFonts w:cs="Arial"/>
                <w:sz w:val="20"/>
                <w:szCs w:val="20"/>
              </w:rPr>
              <w:t>and was hired by the Engineering Career Services to further develop the app.</w:t>
            </w:r>
          </w:p>
        </w:tc>
      </w:tr>
      <w:tr w:rsidR="00937E58" w14:paraId="5729B9FD" w14:textId="77777777" w:rsidTr="00937E58"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2C31" w14:textId="77777777" w:rsidR="00F23355" w:rsidRPr="00D3216B" w:rsidRDefault="00F23355" w:rsidP="003D2491">
            <w:pPr>
              <w:ind w:left="450" w:hanging="450"/>
              <w:rPr>
                <w:rFonts w:cs="Arial"/>
                <w:b/>
                <w:i/>
                <w:sz w:val="20"/>
                <w:szCs w:val="20"/>
              </w:rPr>
            </w:pPr>
            <w:r w:rsidRPr="00D3216B">
              <w:rPr>
                <w:rFonts w:cs="Arial"/>
                <w:b/>
                <w:i/>
                <w:sz w:val="20"/>
                <w:szCs w:val="20"/>
              </w:rPr>
              <w:t>2014 Amcor Rigid Plastics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4B51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Procedure to measure thin invisible glass fillings in bottle during manufacturing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0B1D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454FFD">
              <w:rPr>
                <w:rFonts w:cs="Arial"/>
                <w:sz w:val="20"/>
                <w:szCs w:val="20"/>
              </w:rPr>
              <w:t>Developed a method to quantify the precision added</w:t>
            </w:r>
            <w:r>
              <w:rPr>
                <w:rFonts w:cs="Arial"/>
                <w:sz w:val="20"/>
                <w:szCs w:val="20"/>
              </w:rPr>
              <w:t xml:space="preserve"> in the additional step to complete measurement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CE2337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84275B">
              <w:rPr>
                <w:rFonts w:cs="Arial"/>
                <w:sz w:val="20"/>
                <w:szCs w:val="20"/>
              </w:rPr>
              <w:t>Statistically proved the addition step added no precision in the process and saved them more than $50,000.</w:t>
            </w:r>
          </w:p>
        </w:tc>
      </w:tr>
      <w:tr w:rsidR="00937E58" w14:paraId="76E86777" w14:textId="77777777" w:rsidTr="00937E58">
        <w:trPr>
          <w:trHeight w:val="674"/>
        </w:trPr>
        <w:tc>
          <w:tcPr>
            <w:tcW w:w="2178" w:type="dxa"/>
            <w:tcBorders>
              <w:top w:val="single" w:sz="4" w:space="0" w:color="auto"/>
              <w:right w:val="single" w:sz="4" w:space="0" w:color="auto"/>
            </w:tcBorders>
          </w:tcPr>
          <w:p w14:paraId="76D103E9" w14:textId="77777777" w:rsidR="00F23355" w:rsidRPr="00D3216B" w:rsidRDefault="00F23355" w:rsidP="003D2491">
            <w:pPr>
              <w:ind w:left="450" w:hanging="450"/>
              <w:rPr>
                <w:rFonts w:cs="Arial"/>
                <w:b/>
                <w:i/>
                <w:sz w:val="20"/>
                <w:szCs w:val="20"/>
              </w:rPr>
            </w:pPr>
            <w:r w:rsidRPr="00D3216B">
              <w:rPr>
                <w:rFonts w:cs="Arial"/>
                <w:b/>
                <w:i/>
                <w:sz w:val="20"/>
                <w:szCs w:val="20"/>
              </w:rPr>
              <w:t>2013 Department of Transportation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FFC27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Visually depict patterns of road usage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93D68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D3216B">
              <w:rPr>
                <w:rFonts w:cs="Arial"/>
                <w:sz w:val="20"/>
                <w:szCs w:val="20"/>
              </w:rPr>
              <w:t>Using survey data to create a map to enable DOT employees to visual patterns of road use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</w:tcBorders>
          </w:tcPr>
          <w:p w14:paraId="5C45A56E" w14:textId="77777777" w:rsidR="00F23355" w:rsidRPr="00252DD5" w:rsidRDefault="00F23355" w:rsidP="003D2491">
            <w:pPr>
              <w:rPr>
                <w:rFonts w:cs="Arial"/>
                <w:sz w:val="20"/>
                <w:szCs w:val="20"/>
              </w:rPr>
            </w:pPr>
            <w:r w:rsidRPr="00454FFD">
              <w:rPr>
                <w:rFonts w:cs="Arial"/>
                <w:sz w:val="20"/>
                <w:szCs w:val="20"/>
              </w:rPr>
              <w:t>Created a method to better select pavement type based on speed limits and traffic patterns</w:t>
            </w:r>
            <w:r>
              <w:rPr>
                <w:rFonts w:cs="Arial"/>
                <w:sz w:val="20"/>
                <w:szCs w:val="20"/>
              </w:rPr>
              <w:t>.</w:t>
            </w:r>
            <w:r w:rsidRPr="0078019B">
              <w:rPr>
                <w:rFonts w:cs="Arial"/>
                <w:sz w:val="20"/>
                <w:szCs w:val="20"/>
              </w:rPr>
              <w:tab/>
            </w:r>
          </w:p>
        </w:tc>
      </w:tr>
    </w:tbl>
    <w:p w14:paraId="4CD63FC2" w14:textId="77777777" w:rsidR="00F23355" w:rsidRPr="00F23355" w:rsidRDefault="00F23355" w:rsidP="00F23355">
      <w:pPr>
        <w:spacing w:after="0" w:line="240" w:lineRule="auto"/>
        <w:rPr>
          <w:rFonts w:cs="Arial"/>
          <w:sz w:val="20"/>
          <w:szCs w:val="20"/>
        </w:rPr>
      </w:pPr>
    </w:p>
    <w:p w14:paraId="5258D54F" w14:textId="77777777" w:rsidR="00F23355" w:rsidRPr="00DB0C98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Computer Skills</w:t>
      </w:r>
    </w:p>
    <w:p w14:paraId="34FC1DC1" w14:textId="77777777" w:rsidR="00F23355" w:rsidRPr="00DB0C98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DB0C98">
        <w:rPr>
          <w:rFonts w:cs="Arial"/>
          <w:color w:val="000000"/>
          <w:sz w:val="19"/>
          <w:szCs w:val="19"/>
        </w:rPr>
        <w:t xml:space="preserve">Microsoft Products: </w:t>
      </w:r>
      <w:r>
        <w:rPr>
          <w:rFonts w:cs="Arial"/>
          <w:color w:val="000000"/>
          <w:sz w:val="19"/>
          <w:szCs w:val="19"/>
        </w:rPr>
        <w:tab/>
      </w:r>
      <w:r>
        <w:rPr>
          <w:rFonts w:cs="Arial"/>
          <w:color w:val="000000"/>
          <w:sz w:val="19"/>
          <w:szCs w:val="19"/>
        </w:rPr>
        <w:tab/>
      </w:r>
      <w:r w:rsidRPr="00DB0C98">
        <w:rPr>
          <w:rFonts w:cs="Arial"/>
          <w:color w:val="000000"/>
          <w:sz w:val="19"/>
          <w:szCs w:val="19"/>
        </w:rPr>
        <w:t xml:space="preserve">Word, PowerPoint, Excel, Access, </w:t>
      </w:r>
      <w:r>
        <w:rPr>
          <w:rFonts w:cs="Arial"/>
          <w:color w:val="000000"/>
          <w:sz w:val="19"/>
          <w:szCs w:val="19"/>
        </w:rPr>
        <w:t>Visual Studio</w:t>
      </w:r>
    </w:p>
    <w:p w14:paraId="470E37B9" w14:textId="77777777" w:rsidR="00F23355" w:rsidRPr="00DB0C98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DB0C98">
        <w:rPr>
          <w:rFonts w:cs="Arial"/>
          <w:color w:val="000000"/>
          <w:sz w:val="19"/>
          <w:szCs w:val="19"/>
        </w:rPr>
        <w:t>Pr</w:t>
      </w:r>
      <w:r>
        <w:rPr>
          <w:rFonts w:cs="Arial"/>
          <w:color w:val="000000"/>
          <w:sz w:val="19"/>
          <w:szCs w:val="19"/>
        </w:rPr>
        <w:t xml:space="preserve">ogramming Languages: </w:t>
      </w:r>
      <w:r>
        <w:rPr>
          <w:rFonts w:cs="Arial"/>
          <w:color w:val="000000"/>
          <w:sz w:val="19"/>
          <w:szCs w:val="19"/>
        </w:rPr>
        <w:tab/>
        <w:t xml:space="preserve">R, VBA, and </w:t>
      </w:r>
      <w:r w:rsidRPr="00DB0C98">
        <w:rPr>
          <w:rFonts w:cs="Arial"/>
          <w:color w:val="000000"/>
          <w:sz w:val="19"/>
          <w:szCs w:val="19"/>
        </w:rPr>
        <w:t xml:space="preserve">Visual Basic.NET </w:t>
      </w:r>
    </w:p>
    <w:p w14:paraId="077CA068" w14:textId="332B16BC" w:rsidR="00F23355" w:rsidRPr="00DB0C98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DB0C98">
        <w:rPr>
          <w:rFonts w:cs="Arial"/>
          <w:color w:val="000000"/>
          <w:sz w:val="19"/>
          <w:szCs w:val="19"/>
        </w:rPr>
        <w:t>Web Programming</w:t>
      </w:r>
      <w:r w:rsidR="00A21DDC">
        <w:rPr>
          <w:rFonts w:cs="Arial"/>
          <w:color w:val="000000"/>
          <w:sz w:val="19"/>
          <w:szCs w:val="19"/>
        </w:rPr>
        <w:t xml:space="preserve"> Languages</w:t>
      </w:r>
      <w:r w:rsidRPr="00DB0C98">
        <w:rPr>
          <w:rFonts w:cs="Arial"/>
          <w:color w:val="000000"/>
          <w:sz w:val="19"/>
          <w:szCs w:val="19"/>
        </w:rPr>
        <w:t xml:space="preserve">: </w:t>
      </w:r>
      <w:r w:rsidR="00A21DDC">
        <w:rPr>
          <w:rFonts w:cs="Arial"/>
          <w:color w:val="000000"/>
          <w:sz w:val="19"/>
          <w:szCs w:val="19"/>
        </w:rPr>
        <w:tab/>
      </w:r>
      <w:r w:rsidRPr="00DB0C98">
        <w:rPr>
          <w:rFonts w:cs="Arial"/>
          <w:color w:val="000000"/>
          <w:sz w:val="19"/>
          <w:szCs w:val="19"/>
        </w:rPr>
        <w:t xml:space="preserve">HTML, CSS, </w:t>
      </w:r>
      <w:proofErr w:type="spellStart"/>
      <w:r w:rsidRPr="00DB0C98">
        <w:rPr>
          <w:rFonts w:cs="Arial"/>
          <w:color w:val="000000"/>
          <w:sz w:val="19"/>
          <w:szCs w:val="19"/>
        </w:rPr>
        <w:t>Javascript</w:t>
      </w:r>
      <w:proofErr w:type="spellEnd"/>
      <w:r w:rsidRPr="00DB0C98">
        <w:rPr>
          <w:rFonts w:cs="Arial"/>
          <w:color w:val="000000"/>
          <w:sz w:val="19"/>
          <w:szCs w:val="19"/>
        </w:rPr>
        <w:t>, PHP and OWL</w:t>
      </w:r>
    </w:p>
    <w:p w14:paraId="53227458" w14:textId="77777777" w:rsidR="00F23355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DB0C98">
        <w:rPr>
          <w:rFonts w:cs="Arial"/>
          <w:color w:val="000000"/>
          <w:sz w:val="19"/>
          <w:szCs w:val="19"/>
        </w:rPr>
        <w:t xml:space="preserve">Statistical Tools: </w:t>
      </w:r>
      <w:r>
        <w:rPr>
          <w:rFonts w:cs="Arial"/>
          <w:color w:val="000000"/>
          <w:sz w:val="19"/>
          <w:szCs w:val="19"/>
        </w:rPr>
        <w:tab/>
      </w:r>
      <w:r>
        <w:rPr>
          <w:rFonts w:cs="Arial"/>
          <w:color w:val="000000"/>
          <w:sz w:val="19"/>
          <w:szCs w:val="19"/>
        </w:rPr>
        <w:tab/>
      </w:r>
      <w:r w:rsidRPr="00DB0C98">
        <w:rPr>
          <w:rFonts w:cs="Arial"/>
          <w:color w:val="000000"/>
          <w:sz w:val="19"/>
          <w:szCs w:val="19"/>
        </w:rPr>
        <w:t xml:space="preserve">JMP and </w:t>
      </w:r>
      <w:proofErr w:type="spellStart"/>
      <w:r w:rsidRPr="00DB0C98">
        <w:rPr>
          <w:rFonts w:cs="Arial"/>
          <w:color w:val="000000"/>
          <w:sz w:val="19"/>
          <w:szCs w:val="19"/>
        </w:rPr>
        <w:t>RStudio</w:t>
      </w:r>
      <w:proofErr w:type="spellEnd"/>
      <w:r w:rsidRPr="00DB0C98">
        <w:rPr>
          <w:rFonts w:cs="Arial"/>
          <w:color w:val="000000"/>
          <w:sz w:val="19"/>
          <w:szCs w:val="19"/>
        </w:rPr>
        <w:t xml:space="preserve"> </w:t>
      </w:r>
    </w:p>
    <w:p w14:paraId="6BD64781" w14:textId="77777777" w:rsidR="00F23355" w:rsidRPr="005D15B9" w:rsidRDefault="00F23355" w:rsidP="00F23355">
      <w:pPr>
        <w:rPr>
          <w:rFonts w:cs="Arial"/>
          <w:sz w:val="16"/>
          <w:szCs w:val="16"/>
        </w:rPr>
      </w:pPr>
      <w:r w:rsidRPr="00960571">
        <w:rPr>
          <w:rFonts w:cs="Arial"/>
          <w:sz w:val="20"/>
          <w:szCs w:val="20"/>
        </w:rPr>
        <w:t xml:space="preserve">       </w:t>
      </w:r>
    </w:p>
    <w:p w14:paraId="16822384" w14:textId="77777777" w:rsidR="00F23355" w:rsidRDefault="00F2335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br w:type="page"/>
      </w:r>
    </w:p>
    <w:p w14:paraId="199937FA" w14:textId="77777777" w:rsidR="00F23355" w:rsidRPr="009A7668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lastRenderedPageBreak/>
        <w:t>Publications</w:t>
      </w:r>
    </w:p>
    <w:p w14:paraId="26052E11" w14:textId="77777777" w:rsidR="00F23355" w:rsidRDefault="00F23355" w:rsidP="00F23355">
      <w:pPr>
        <w:spacing w:after="0" w:line="240" w:lineRule="auto"/>
        <w:ind w:left="720"/>
        <w:rPr>
          <w:rFonts w:cs="Arial"/>
          <w:sz w:val="20"/>
          <w:szCs w:val="20"/>
        </w:rPr>
      </w:pPr>
      <w:r w:rsidRPr="00481E9C">
        <w:rPr>
          <w:rFonts w:cs="Arial"/>
          <w:sz w:val="20"/>
          <w:szCs w:val="20"/>
        </w:rPr>
        <w:t>Jennings, C.</w:t>
      </w:r>
      <w:r>
        <w:rPr>
          <w:rFonts w:cs="Arial"/>
          <w:sz w:val="20"/>
          <w:szCs w:val="20"/>
        </w:rPr>
        <w:t>, Wu, D.</w:t>
      </w:r>
      <w:r w:rsidRPr="00481E9C">
        <w:rPr>
          <w:rFonts w:cs="Arial"/>
          <w:sz w:val="20"/>
          <w:szCs w:val="20"/>
        </w:rPr>
        <w:t xml:space="preserve"> and </w:t>
      </w:r>
      <w:proofErr w:type="spellStart"/>
      <w:r w:rsidRPr="00481E9C">
        <w:rPr>
          <w:rFonts w:cs="Arial"/>
          <w:sz w:val="20"/>
          <w:szCs w:val="20"/>
        </w:rPr>
        <w:t>Terpenny</w:t>
      </w:r>
      <w:proofErr w:type="spellEnd"/>
      <w:r w:rsidRPr="00481E9C">
        <w:rPr>
          <w:rFonts w:cs="Arial"/>
          <w:sz w:val="20"/>
          <w:szCs w:val="20"/>
        </w:rPr>
        <w:t>, J., “</w:t>
      </w:r>
      <w:r>
        <w:rPr>
          <w:rFonts w:cs="Arial"/>
          <w:sz w:val="20"/>
          <w:szCs w:val="20"/>
        </w:rPr>
        <w:t>Obsolescence Risk Forecasting and Life Cycle Forecasting using Machine Learning</w:t>
      </w:r>
      <w:r w:rsidRPr="00481E9C">
        <w:rPr>
          <w:rFonts w:cs="Arial"/>
          <w:sz w:val="20"/>
          <w:szCs w:val="20"/>
        </w:rPr>
        <w:t xml:space="preserve">,” </w:t>
      </w:r>
      <w:r>
        <w:rPr>
          <w:rFonts w:cs="Arial"/>
          <w:sz w:val="20"/>
          <w:szCs w:val="20"/>
        </w:rPr>
        <w:t>(Working Journal Paper)</w:t>
      </w:r>
    </w:p>
    <w:p w14:paraId="2FC4F727" w14:textId="77777777" w:rsidR="00F23355" w:rsidRDefault="00F23355" w:rsidP="00F23355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324A56C1" w14:textId="77777777" w:rsidR="00F23355" w:rsidRDefault="00F23355" w:rsidP="00F23355">
      <w:pPr>
        <w:spacing w:after="0" w:line="240" w:lineRule="auto"/>
        <w:ind w:left="720"/>
        <w:rPr>
          <w:rFonts w:cs="Arial"/>
          <w:sz w:val="20"/>
          <w:szCs w:val="20"/>
        </w:rPr>
      </w:pPr>
      <w:r w:rsidRPr="00481E9C">
        <w:rPr>
          <w:rFonts w:cs="Arial"/>
          <w:sz w:val="20"/>
          <w:szCs w:val="20"/>
        </w:rPr>
        <w:t>Jennings, C.</w:t>
      </w:r>
      <w:r>
        <w:rPr>
          <w:rFonts w:cs="Arial"/>
          <w:sz w:val="20"/>
          <w:szCs w:val="20"/>
        </w:rPr>
        <w:t>, Wu, D.</w:t>
      </w:r>
      <w:r w:rsidRPr="00481E9C">
        <w:rPr>
          <w:rFonts w:cs="Arial"/>
          <w:sz w:val="20"/>
          <w:szCs w:val="20"/>
        </w:rPr>
        <w:t xml:space="preserve"> and </w:t>
      </w:r>
      <w:proofErr w:type="spellStart"/>
      <w:r w:rsidRPr="00481E9C">
        <w:rPr>
          <w:rFonts w:cs="Arial"/>
          <w:sz w:val="20"/>
          <w:szCs w:val="20"/>
        </w:rPr>
        <w:t>Terpenny</w:t>
      </w:r>
      <w:proofErr w:type="spellEnd"/>
      <w:r w:rsidRPr="00481E9C">
        <w:rPr>
          <w:rFonts w:cs="Arial"/>
          <w:sz w:val="20"/>
          <w:szCs w:val="20"/>
        </w:rPr>
        <w:t>, J., “</w:t>
      </w:r>
      <w:r>
        <w:rPr>
          <w:rFonts w:cs="Arial"/>
          <w:sz w:val="20"/>
          <w:szCs w:val="20"/>
        </w:rPr>
        <w:t>Obsolescence Risk Forecasting using Machine Learning</w:t>
      </w:r>
      <w:r w:rsidRPr="00481E9C">
        <w:rPr>
          <w:rFonts w:cs="Arial"/>
          <w:sz w:val="20"/>
          <w:szCs w:val="20"/>
        </w:rPr>
        <w:t>,”</w:t>
      </w:r>
      <w:r w:rsidRPr="00F23355">
        <w:t xml:space="preserve"> </w:t>
      </w:r>
      <w:r w:rsidRPr="00F23355">
        <w:rPr>
          <w:rFonts w:cs="Arial"/>
          <w:sz w:val="20"/>
          <w:szCs w:val="20"/>
        </w:rPr>
        <w:t>Diminishing Manufacturing Sources and Material Shortages</w:t>
      </w:r>
      <w:r w:rsidRPr="00481E9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(DMSMS) Conference 2015. (Abstract Submitted)</w:t>
      </w:r>
    </w:p>
    <w:p w14:paraId="68EEFDCE" w14:textId="77777777" w:rsidR="00F23355" w:rsidRDefault="00F23355" w:rsidP="00F23355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338BC3EB" w14:textId="77777777" w:rsidR="00F23355" w:rsidRDefault="00F23355" w:rsidP="00F23355">
      <w:pPr>
        <w:spacing w:after="0" w:line="240" w:lineRule="auto"/>
        <w:ind w:left="720"/>
        <w:rPr>
          <w:rFonts w:cs="Arial"/>
          <w:sz w:val="20"/>
          <w:szCs w:val="20"/>
        </w:rPr>
      </w:pPr>
      <w:r w:rsidRPr="00481E9C">
        <w:rPr>
          <w:rFonts w:cs="Arial"/>
          <w:sz w:val="20"/>
          <w:szCs w:val="20"/>
        </w:rPr>
        <w:t xml:space="preserve">Jennings, C. and </w:t>
      </w:r>
      <w:proofErr w:type="spellStart"/>
      <w:r w:rsidRPr="00481E9C">
        <w:rPr>
          <w:rFonts w:cs="Arial"/>
          <w:sz w:val="20"/>
          <w:szCs w:val="20"/>
        </w:rPr>
        <w:t>Terpenny</w:t>
      </w:r>
      <w:proofErr w:type="spellEnd"/>
      <w:r w:rsidRPr="00481E9C">
        <w:rPr>
          <w:rFonts w:cs="Arial"/>
          <w:sz w:val="20"/>
          <w:szCs w:val="20"/>
        </w:rPr>
        <w:t>, J., “Taxonomy of Factors for Lifetime Buy,” 2015 Industrial and</w:t>
      </w:r>
      <w:r>
        <w:rPr>
          <w:rFonts w:cs="Arial"/>
          <w:sz w:val="20"/>
          <w:szCs w:val="20"/>
        </w:rPr>
        <w:t xml:space="preserve"> </w:t>
      </w:r>
      <w:r w:rsidRPr="00481E9C">
        <w:rPr>
          <w:rFonts w:cs="Arial"/>
          <w:sz w:val="20"/>
          <w:szCs w:val="20"/>
        </w:rPr>
        <w:t>Systems Engineering Research Conference (ISERC), Nashville, Tennessee, May 30-June 2, 2015</w:t>
      </w:r>
      <w:r>
        <w:rPr>
          <w:rFonts w:cs="Arial"/>
          <w:sz w:val="20"/>
          <w:szCs w:val="20"/>
        </w:rPr>
        <w:t xml:space="preserve"> </w:t>
      </w:r>
      <w:r w:rsidRPr="00481E9C">
        <w:rPr>
          <w:rFonts w:cs="Arial"/>
          <w:sz w:val="20"/>
          <w:szCs w:val="20"/>
        </w:rPr>
        <w:t>(invited)</w:t>
      </w:r>
      <w:r>
        <w:rPr>
          <w:rFonts w:cs="Arial"/>
          <w:sz w:val="20"/>
          <w:szCs w:val="20"/>
        </w:rPr>
        <w:t>.</w:t>
      </w:r>
    </w:p>
    <w:p w14:paraId="13E7E06C" w14:textId="77777777" w:rsidR="00F23355" w:rsidRDefault="00F23355" w:rsidP="00F23355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41993EBD" w14:textId="77777777" w:rsidR="00F23355" w:rsidRPr="00454FFD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Teaching and Tutoring</w:t>
      </w:r>
    </w:p>
    <w:p w14:paraId="2F08B8A5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2012-2015</w:t>
      </w:r>
      <w:r>
        <w:rPr>
          <w:rFonts w:cs="Arial"/>
          <w:sz w:val="20"/>
          <w:szCs w:val="20"/>
        </w:rPr>
        <w:tab/>
        <w:t xml:space="preserve"> </w:t>
      </w:r>
      <w:r>
        <w:rPr>
          <w:rFonts w:cs="Arial"/>
          <w:b/>
        </w:rPr>
        <w:t>Iowa State University: Department of Economics and Agricultural Business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454FFD">
        <w:rPr>
          <w:rFonts w:cs="Arial"/>
          <w:sz w:val="20"/>
          <w:szCs w:val="20"/>
        </w:rPr>
        <w:t>Ames, IA</w:t>
      </w:r>
    </w:p>
    <w:p w14:paraId="7CA05F90" w14:textId="4793590F" w:rsidR="00F23355" w:rsidRPr="00F87EB5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 w:rsidRPr="00F87EB5">
        <w:rPr>
          <w:rFonts w:cs="Arial"/>
          <w:i/>
          <w:sz w:val="20"/>
          <w:szCs w:val="20"/>
        </w:rPr>
        <w:t>Help Room TA</w:t>
      </w:r>
      <w:r>
        <w:rPr>
          <w:rFonts w:cs="Arial"/>
          <w:sz w:val="20"/>
          <w:szCs w:val="20"/>
        </w:rPr>
        <w:t xml:space="preserve">: Responsible for tutoring Intro to Macro and Micro Economics, Intermediate Micro Economics, </w:t>
      </w:r>
      <w:bookmarkStart w:id="0" w:name="_GoBack"/>
      <w:bookmarkEnd w:id="0"/>
      <w:r>
        <w:rPr>
          <w:rFonts w:cs="Arial"/>
          <w:sz w:val="20"/>
          <w:szCs w:val="20"/>
        </w:rPr>
        <w:t xml:space="preserve">Managerial Economics, International Trade, International Finance, Game Theory, Econometrics, and Business Statistics. </w:t>
      </w:r>
    </w:p>
    <w:p w14:paraId="2F7F1E69" w14:textId="77777777" w:rsidR="00F23355" w:rsidRDefault="00F23355" w:rsidP="00F23355">
      <w:pPr>
        <w:pStyle w:val="ListParagraph"/>
        <w:spacing w:after="0" w:line="240" w:lineRule="auto"/>
        <w:ind w:left="1800"/>
        <w:rPr>
          <w:rFonts w:cs="Arial"/>
          <w:i/>
          <w:sz w:val="20"/>
          <w:szCs w:val="20"/>
        </w:rPr>
      </w:pPr>
    </w:p>
    <w:p w14:paraId="3ABE68CD" w14:textId="77777777" w:rsidR="00F23355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 w:rsidRPr="00F87EB5">
        <w:rPr>
          <w:rFonts w:cs="Arial"/>
          <w:i/>
          <w:sz w:val="20"/>
          <w:szCs w:val="20"/>
        </w:rPr>
        <w:t>Introduction to Agricultural Markets TA</w:t>
      </w:r>
      <w:r>
        <w:rPr>
          <w:rFonts w:cs="Arial"/>
          <w:sz w:val="20"/>
          <w:szCs w:val="20"/>
        </w:rPr>
        <w:t>: Proctored exams and held weekly office hours to help students with Excel-based homework assignments.</w:t>
      </w:r>
    </w:p>
    <w:p w14:paraId="35C76554" w14:textId="77777777" w:rsidR="00F23355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3D870DB9" w14:textId="77777777" w:rsidR="00F23355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454FFD">
        <w:rPr>
          <w:rFonts w:cs="Arial"/>
          <w:sz w:val="20"/>
          <w:szCs w:val="20"/>
        </w:rPr>
        <w:t>201</w:t>
      </w:r>
      <w:r>
        <w:rPr>
          <w:rFonts w:cs="Arial"/>
          <w:sz w:val="20"/>
          <w:szCs w:val="20"/>
        </w:rPr>
        <w:t>2</w:t>
      </w:r>
      <w:r w:rsidRPr="00454FFD">
        <w:rPr>
          <w:rFonts w:cs="Arial"/>
          <w:sz w:val="20"/>
          <w:szCs w:val="20"/>
        </w:rPr>
        <w:t xml:space="preserve"> </w:t>
      </w:r>
      <w:r w:rsidRPr="00454FFD">
        <w:rPr>
          <w:rFonts w:cs="Arial"/>
          <w:sz w:val="20"/>
          <w:szCs w:val="20"/>
        </w:rPr>
        <w:tab/>
      </w:r>
      <w:r w:rsidRPr="00454FFD">
        <w:rPr>
          <w:rFonts w:cs="Arial"/>
          <w:sz w:val="20"/>
          <w:szCs w:val="20"/>
        </w:rPr>
        <w:tab/>
        <w:t xml:space="preserve"> </w:t>
      </w:r>
      <w:r>
        <w:rPr>
          <w:rFonts w:cs="Arial"/>
          <w:b/>
        </w:rPr>
        <w:t>Iowa State University: Academic Success Center</w:t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</w:r>
      <w:r w:rsidRPr="00454FFD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sz w:val="20"/>
          <w:szCs w:val="20"/>
        </w:rPr>
        <w:t>Ames</w:t>
      </w:r>
      <w:r w:rsidRPr="00454FFD">
        <w:rPr>
          <w:rFonts w:cs="Arial"/>
          <w:sz w:val="20"/>
          <w:szCs w:val="20"/>
        </w:rPr>
        <w:t>, IA</w:t>
      </w:r>
    </w:p>
    <w:p w14:paraId="0126539E" w14:textId="77777777" w:rsidR="00F23355" w:rsidRPr="009A7668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Lead tutoring sessions for groups of 2-5 students that covered Information Engineering, Intermediate Micro Economics (Tutor of the Month - Oct. 2012), and Introduction to Micro Economics. </w:t>
      </w:r>
    </w:p>
    <w:p w14:paraId="36628CF8" w14:textId="77777777" w:rsidR="00F23355" w:rsidRPr="00DB0C98" w:rsidRDefault="00F23355" w:rsidP="00F23355">
      <w:pPr>
        <w:pStyle w:val="ListParagraph"/>
        <w:spacing w:after="0" w:line="240" w:lineRule="auto"/>
        <w:ind w:left="1800"/>
        <w:rPr>
          <w:rFonts w:cs="Arial"/>
          <w:color w:val="000000"/>
          <w:sz w:val="19"/>
          <w:szCs w:val="19"/>
        </w:rPr>
      </w:pPr>
    </w:p>
    <w:p w14:paraId="7DC6E540" w14:textId="77777777" w:rsidR="00F23355" w:rsidRPr="00454FFD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 w:rsidRPr="00454FFD">
        <w:rPr>
          <w:rFonts w:cs="Arial"/>
          <w:b/>
          <w:sz w:val="21"/>
          <w:szCs w:val="21"/>
        </w:rPr>
        <w:t>Awards and Honors</w:t>
      </w:r>
    </w:p>
    <w:p w14:paraId="5255C7C7" w14:textId="77777777" w:rsidR="00F23355" w:rsidRPr="00DB0C98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DB0C98">
        <w:rPr>
          <w:rFonts w:cs="Arial"/>
          <w:color w:val="000000"/>
          <w:sz w:val="19"/>
          <w:szCs w:val="19"/>
        </w:rPr>
        <w:t>Alpha Pi Mu – Industrial Engineering Honor Society (2014)</w:t>
      </w:r>
    </w:p>
    <w:p w14:paraId="3FDDFD20" w14:textId="77777777" w:rsidR="00F23355" w:rsidRPr="00DB0C98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DB0C98">
        <w:rPr>
          <w:rFonts w:cs="Arial"/>
          <w:color w:val="000000"/>
          <w:sz w:val="19"/>
          <w:szCs w:val="19"/>
        </w:rPr>
        <w:t>Second Place Award for IMSE Senior Design Competition (2014)</w:t>
      </w:r>
    </w:p>
    <w:p w14:paraId="42449AAD" w14:textId="77777777" w:rsidR="00F23355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>
        <w:rPr>
          <w:rFonts w:cs="Arial"/>
          <w:color w:val="000000"/>
          <w:sz w:val="19"/>
          <w:szCs w:val="19"/>
        </w:rPr>
        <w:t xml:space="preserve">Capital One </w:t>
      </w:r>
      <w:proofErr w:type="spellStart"/>
      <w:r>
        <w:rPr>
          <w:rFonts w:cs="Arial"/>
          <w:color w:val="000000"/>
          <w:sz w:val="19"/>
          <w:szCs w:val="19"/>
        </w:rPr>
        <w:t>SmallBizDev</w:t>
      </w:r>
      <w:proofErr w:type="spellEnd"/>
      <w:r>
        <w:rPr>
          <w:rFonts w:cs="Arial"/>
          <w:color w:val="000000"/>
          <w:sz w:val="19"/>
          <w:szCs w:val="19"/>
        </w:rPr>
        <w:t xml:space="preserve"> </w:t>
      </w:r>
      <w:proofErr w:type="spellStart"/>
      <w:r>
        <w:rPr>
          <w:rFonts w:cs="Arial"/>
          <w:color w:val="000000"/>
          <w:sz w:val="19"/>
          <w:szCs w:val="19"/>
        </w:rPr>
        <w:t>Hackathon</w:t>
      </w:r>
      <w:proofErr w:type="spellEnd"/>
      <w:r>
        <w:rPr>
          <w:rFonts w:cs="Arial"/>
          <w:color w:val="000000"/>
          <w:sz w:val="19"/>
          <w:szCs w:val="19"/>
        </w:rPr>
        <w:t xml:space="preserve"> NY – Top 20 Finalist (2014)</w:t>
      </w:r>
    </w:p>
    <w:p w14:paraId="5CEEC7D2" w14:textId="77777777" w:rsidR="00F23355" w:rsidRPr="00454FFD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 xml:space="preserve">First Place Award for Excellence in Statistical Quality Assurance </w:t>
      </w:r>
      <w:r>
        <w:rPr>
          <w:rFonts w:cs="Arial"/>
          <w:color w:val="000000"/>
          <w:sz w:val="19"/>
          <w:szCs w:val="19"/>
        </w:rPr>
        <w:t>(2014)</w:t>
      </w:r>
    </w:p>
    <w:p w14:paraId="4F74AF7C" w14:textId="77777777" w:rsidR="00F23355" w:rsidRPr="00454FFD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proofErr w:type="spellStart"/>
      <w:r w:rsidRPr="00454FFD">
        <w:rPr>
          <w:rFonts w:cs="Arial"/>
          <w:color w:val="000000"/>
          <w:sz w:val="19"/>
          <w:szCs w:val="19"/>
        </w:rPr>
        <w:t>CyHack</w:t>
      </w:r>
      <w:proofErr w:type="spellEnd"/>
      <w:r w:rsidRPr="00454FFD">
        <w:rPr>
          <w:rFonts w:cs="Arial"/>
          <w:color w:val="000000"/>
          <w:sz w:val="19"/>
          <w:szCs w:val="19"/>
        </w:rPr>
        <w:t xml:space="preserve"> - Iowa State Hackathon - Top 6 Finalist</w:t>
      </w:r>
      <w:r>
        <w:rPr>
          <w:rFonts w:cs="Arial"/>
          <w:color w:val="000000"/>
          <w:sz w:val="19"/>
          <w:szCs w:val="19"/>
        </w:rPr>
        <w:t xml:space="preserve"> (2014)</w:t>
      </w:r>
    </w:p>
    <w:p w14:paraId="4A7D0CFA" w14:textId="77777777" w:rsidR="00F23355" w:rsidRPr="00454FFD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proofErr w:type="spellStart"/>
      <w:r w:rsidRPr="00454FFD">
        <w:rPr>
          <w:rFonts w:cs="Arial"/>
          <w:color w:val="000000"/>
          <w:sz w:val="19"/>
          <w:szCs w:val="19"/>
        </w:rPr>
        <w:t>McIlrath</w:t>
      </w:r>
      <w:proofErr w:type="spellEnd"/>
      <w:r w:rsidRPr="00454FFD">
        <w:rPr>
          <w:rFonts w:cs="Arial"/>
          <w:color w:val="000000"/>
          <w:sz w:val="19"/>
          <w:szCs w:val="19"/>
        </w:rPr>
        <w:t xml:space="preserve"> Emerging Leadership Scholar</w:t>
      </w:r>
      <w:r>
        <w:rPr>
          <w:rFonts w:cs="Arial"/>
          <w:color w:val="000000"/>
          <w:sz w:val="19"/>
          <w:szCs w:val="19"/>
        </w:rPr>
        <w:t xml:space="preserve"> (2013)</w:t>
      </w:r>
    </w:p>
    <w:p w14:paraId="3A679FFF" w14:textId="77777777" w:rsidR="00F23355" w:rsidRPr="00454FFD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 xml:space="preserve">Elmer </w:t>
      </w:r>
      <w:proofErr w:type="spellStart"/>
      <w:r w:rsidRPr="00454FFD">
        <w:rPr>
          <w:rFonts w:cs="Arial"/>
          <w:color w:val="000000"/>
          <w:sz w:val="19"/>
          <w:szCs w:val="19"/>
        </w:rPr>
        <w:t>Kaser</w:t>
      </w:r>
      <w:proofErr w:type="spellEnd"/>
      <w:r w:rsidRPr="00454FFD">
        <w:rPr>
          <w:rFonts w:cs="Arial"/>
          <w:color w:val="000000"/>
          <w:sz w:val="19"/>
          <w:szCs w:val="19"/>
        </w:rPr>
        <w:t xml:space="preserve"> Sophomore Award</w:t>
      </w:r>
      <w:r>
        <w:rPr>
          <w:rFonts w:cs="Arial"/>
          <w:color w:val="000000"/>
          <w:sz w:val="19"/>
          <w:szCs w:val="19"/>
        </w:rPr>
        <w:t xml:space="preserve"> (2013)</w:t>
      </w:r>
    </w:p>
    <w:p w14:paraId="3471D6EC" w14:textId="77777777" w:rsidR="00F23355" w:rsidRPr="00C4171E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Style w:val="Strong"/>
          <w:rFonts w:cs="Arial"/>
          <w:b w:val="0"/>
          <w:bCs w:val="0"/>
          <w:color w:val="000000"/>
          <w:sz w:val="19"/>
          <w:szCs w:val="19"/>
        </w:rPr>
      </w:pPr>
      <w:r w:rsidRPr="0079373F">
        <w:rPr>
          <w:rStyle w:val="Strong"/>
          <w:rFonts w:cs="Arial"/>
          <w:b w:val="0"/>
          <w:sz w:val="19"/>
          <w:szCs w:val="19"/>
        </w:rPr>
        <w:t xml:space="preserve">Millard R. "Spike" </w:t>
      </w:r>
      <w:proofErr w:type="spellStart"/>
      <w:r w:rsidRPr="0079373F">
        <w:rPr>
          <w:rStyle w:val="Strong"/>
          <w:rFonts w:cs="Arial"/>
          <w:b w:val="0"/>
          <w:sz w:val="19"/>
          <w:szCs w:val="19"/>
        </w:rPr>
        <w:t>Kratochvil</w:t>
      </w:r>
      <w:proofErr w:type="spellEnd"/>
      <w:r w:rsidRPr="0079373F">
        <w:rPr>
          <w:rStyle w:val="Strong"/>
          <w:rFonts w:cs="Arial"/>
          <w:b w:val="0"/>
          <w:sz w:val="19"/>
          <w:szCs w:val="19"/>
        </w:rPr>
        <w:t xml:space="preserve"> Freshman Award</w:t>
      </w:r>
      <w:r>
        <w:rPr>
          <w:rStyle w:val="Strong"/>
          <w:rFonts w:cs="Arial"/>
          <w:b w:val="0"/>
          <w:sz w:val="19"/>
          <w:szCs w:val="19"/>
        </w:rPr>
        <w:t xml:space="preserve"> (2012)</w:t>
      </w:r>
    </w:p>
    <w:p w14:paraId="0E4EFB0C" w14:textId="77777777" w:rsidR="00F23355" w:rsidRPr="00481E9C" w:rsidRDefault="00F23355" w:rsidP="00F23355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000000"/>
          <w:sz w:val="19"/>
          <w:szCs w:val="19"/>
        </w:rPr>
      </w:pPr>
      <w:r w:rsidRPr="00454FFD">
        <w:rPr>
          <w:rFonts w:cs="Arial"/>
          <w:color w:val="000000"/>
          <w:sz w:val="19"/>
          <w:szCs w:val="19"/>
        </w:rPr>
        <w:t>President’s Award for Competitive Excellence Scholar</w:t>
      </w:r>
      <w:r>
        <w:rPr>
          <w:rFonts w:cs="Arial"/>
          <w:color w:val="000000"/>
          <w:sz w:val="19"/>
          <w:szCs w:val="19"/>
        </w:rPr>
        <w:t xml:space="preserve"> (2011-2015)</w:t>
      </w:r>
    </w:p>
    <w:p w14:paraId="0701B0A3" w14:textId="77777777" w:rsidR="00F23355" w:rsidRDefault="00F23355" w:rsidP="00F23355">
      <w:pPr>
        <w:spacing w:after="0" w:line="240" w:lineRule="auto"/>
        <w:rPr>
          <w:rFonts w:cs="Arial"/>
          <w:color w:val="000000"/>
          <w:sz w:val="19"/>
          <w:szCs w:val="19"/>
        </w:rPr>
      </w:pPr>
    </w:p>
    <w:p w14:paraId="66E2164F" w14:textId="77777777" w:rsidR="00F23355" w:rsidRPr="00E64D44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color w:val="000000" w:themeColor="text1"/>
          <w:sz w:val="21"/>
          <w:szCs w:val="21"/>
        </w:rPr>
      </w:pPr>
      <w:r w:rsidRPr="00E64D44">
        <w:rPr>
          <w:rFonts w:cs="Arial"/>
          <w:b/>
          <w:color w:val="000000" w:themeColor="text1"/>
          <w:sz w:val="21"/>
          <w:szCs w:val="21"/>
        </w:rPr>
        <w:t xml:space="preserve">Service </w:t>
      </w:r>
    </w:p>
    <w:p w14:paraId="0A7EBE47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2014-Present</w:t>
      </w:r>
      <w:r w:rsidRPr="00454FFD">
        <w:rPr>
          <w:rFonts w:cs="Arial"/>
          <w:sz w:val="20"/>
          <w:szCs w:val="20"/>
        </w:rPr>
        <w:tab/>
        <w:t xml:space="preserve"> </w:t>
      </w:r>
      <w:r>
        <w:rPr>
          <w:rFonts w:cs="Arial"/>
          <w:b/>
        </w:rPr>
        <w:t>Tau Kappa Epsilon - Graduate Advisor</w:t>
      </w:r>
    </w:p>
    <w:p w14:paraId="3B565AA6" w14:textId="77777777" w:rsidR="00F23355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Work with undergraduate members to create leadership development and grade improvement programs.  Since implementing these programs, 100% of members are active in clubs on campus and 76% hold leadership roles in those clubs. The average GPA increased 0.2 on a 4.0 scale and has broken the 100-year house record GPA.</w:t>
      </w:r>
    </w:p>
    <w:p w14:paraId="7AE05643" w14:textId="77777777" w:rsidR="00F23355" w:rsidRPr="00951F36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0B5A3EE1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2013-2015</w:t>
      </w:r>
      <w:r w:rsidRPr="00454FFD">
        <w:rPr>
          <w:rFonts w:cs="Arial"/>
          <w:sz w:val="20"/>
          <w:szCs w:val="20"/>
        </w:rPr>
        <w:tab/>
        <w:t xml:space="preserve"> </w:t>
      </w:r>
      <w:r>
        <w:rPr>
          <w:rFonts w:cs="Arial"/>
          <w:b/>
        </w:rPr>
        <w:t xml:space="preserve">The Millard R. “Spike” </w:t>
      </w:r>
      <w:proofErr w:type="spellStart"/>
      <w:r>
        <w:rPr>
          <w:rFonts w:cs="Arial"/>
          <w:b/>
        </w:rPr>
        <w:t>Kratochvil</w:t>
      </w:r>
      <w:proofErr w:type="spellEnd"/>
      <w:r>
        <w:rPr>
          <w:rFonts w:cs="Arial"/>
          <w:b/>
        </w:rPr>
        <w:t xml:space="preserve"> Educational Fund – Committee Member</w:t>
      </w:r>
    </w:p>
    <w:p w14:paraId="202AFF01" w14:textId="77777777" w:rsidR="00F23355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proofErr w:type="spellStart"/>
      <w:r>
        <w:rPr>
          <w:rFonts w:cs="Arial"/>
          <w:sz w:val="20"/>
          <w:szCs w:val="20"/>
        </w:rPr>
        <w:t>Kratocvil</w:t>
      </w:r>
      <w:proofErr w:type="spellEnd"/>
      <w:r>
        <w:rPr>
          <w:rFonts w:cs="Arial"/>
          <w:sz w:val="20"/>
          <w:szCs w:val="20"/>
        </w:rPr>
        <w:t xml:space="preserve"> Educational Fund awards undergraduates for their achievements. The fund now oversees more than $1M and awards 50 scholarships annually. As a committee member, I was one of ten members tasked with selecting scholarship winners. </w:t>
      </w:r>
    </w:p>
    <w:p w14:paraId="2C8584DC" w14:textId="77777777" w:rsidR="00F23355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1946A7F1" w14:textId="77777777" w:rsidR="00F23355" w:rsidRPr="00454FFD" w:rsidRDefault="00F23355" w:rsidP="00F2335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2014</w:t>
      </w:r>
      <w:r w:rsidRPr="00454FFD">
        <w:rPr>
          <w:rFonts w:cs="Arial"/>
          <w:sz w:val="20"/>
          <w:szCs w:val="20"/>
        </w:rPr>
        <w:tab/>
        <w:t xml:space="preserve"> </w:t>
      </w:r>
      <w:r w:rsidRPr="00454FFD">
        <w:rPr>
          <w:rFonts w:cs="Arial"/>
          <w:sz w:val="20"/>
          <w:szCs w:val="20"/>
        </w:rPr>
        <w:tab/>
      </w:r>
      <w:r>
        <w:rPr>
          <w:rFonts w:cs="Arial"/>
          <w:b/>
        </w:rPr>
        <w:t>Engineering Fee Task Force – Member</w:t>
      </w:r>
      <w:r w:rsidRPr="00E64D44">
        <w:rPr>
          <w:rFonts w:cs="Arial"/>
          <w:sz w:val="20"/>
          <w:szCs w:val="20"/>
        </w:rPr>
        <w:t xml:space="preserve"> </w:t>
      </w:r>
    </w:p>
    <w:p w14:paraId="46A58EFC" w14:textId="77777777" w:rsidR="00F23355" w:rsidRPr="00E64D44" w:rsidRDefault="00F23355" w:rsidP="00F2335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Engineering Fee Task Force allocates the funds collected from Iowa State students’ engineering fees. The task force administrated the creation of two computer labs, improved Wi-Fi connectivity, and funded other technical improvements around campus.</w:t>
      </w:r>
    </w:p>
    <w:p w14:paraId="586B297F" w14:textId="77777777" w:rsidR="00F23355" w:rsidRPr="00481E9C" w:rsidRDefault="00F23355" w:rsidP="00F23355">
      <w:pPr>
        <w:spacing w:after="0" w:line="240" w:lineRule="auto"/>
        <w:rPr>
          <w:rFonts w:cs="Arial"/>
          <w:sz w:val="20"/>
          <w:szCs w:val="20"/>
        </w:rPr>
      </w:pPr>
    </w:p>
    <w:p w14:paraId="2223BFB6" w14:textId="77777777" w:rsidR="00F23355" w:rsidRPr="00454FFD" w:rsidRDefault="00F23355" w:rsidP="00F23355">
      <w:pPr>
        <w:pBdr>
          <w:top w:val="single" w:sz="4" w:space="1" w:color="auto"/>
        </w:pBdr>
        <w:spacing w:after="0" w:line="240" w:lineRule="auto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Extracurricular Activities</w:t>
      </w:r>
    </w:p>
    <w:p w14:paraId="507E6309" w14:textId="77777777" w:rsidR="00F23355" w:rsidRPr="0079373F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>2014</w:t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>Team Iowa Analytics – Machine Learning and Data Mining</w:t>
      </w:r>
      <w:r>
        <w:rPr>
          <w:rFonts w:cs="Arial"/>
          <w:sz w:val="20"/>
          <w:szCs w:val="20"/>
        </w:rPr>
        <w:t>: Data Specialist</w:t>
      </w:r>
    </w:p>
    <w:p w14:paraId="1BAA39C5" w14:textId="77777777" w:rsidR="00F23355" w:rsidRPr="0079373F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 xml:space="preserve">2011 – </w:t>
      </w:r>
      <w:r>
        <w:rPr>
          <w:rFonts w:cs="Arial"/>
          <w:sz w:val="20"/>
          <w:szCs w:val="20"/>
        </w:rPr>
        <w:t>2014</w:t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  <w:t>Sales Engineering Club: President</w:t>
      </w:r>
      <w:r>
        <w:rPr>
          <w:rFonts w:cs="Arial"/>
          <w:sz w:val="20"/>
          <w:szCs w:val="20"/>
        </w:rPr>
        <w:t xml:space="preserve"> and Treasurer </w:t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  <w:t xml:space="preserve">         </w:t>
      </w:r>
    </w:p>
    <w:p w14:paraId="6C770AD0" w14:textId="77777777" w:rsidR="00F23355" w:rsidRPr="0079373F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 xml:space="preserve">2011 – </w:t>
      </w:r>
      <w:r>
        <w:rPr>
          <w:rFonts w:cs="Arial"/>
          <w:sz w:val="20"/>
          <w:szCs w:val="20"/>
        </w:rPr>
        <w:t>2014</w:t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  <w:t>Tau Kappa Epsilon Fraternity: Head of Scholarship and Head of Recruitment</w:t>
      </w:r>
      <w:r w:rsidRPr="0079373F">
        <w:rPr>
          <w:rFonts w:cs="Arial"/>
          <w:sz w:val="20"/>
          <w:szCs w:val="20"/>
        </w:rPr>
        <w:tab/>
        <w:t xml:space="preserve">         </w:t>
      </w:r>
    </w:p>
    <w:p w14:paraId="2DE6BC02" w14:textId="77777777" w:rsidR="00F23355" w:rsidRDefault="00F23355" w:rsidP="00F23355">
      <w:pPr>
        <w:spacing w:after="0" w:line="240" w:lineRule="auto"/>
        <w:rPr>
          <w:rFonts w:cs="Arial"/>
          <w:sz w:val="20"/>
          <w:szCs w:val="20"/>
        </w:rPr>
      </w:pPr>
      <w:r w:rsidRPr="0079373F">
        <w:rPr>
          <w:rFonts w:cs="Arial"/>
          <w:sz w:val="20"/>
          <w:szCs w:val="20"/>
        </w:rPr>
        <w:t>2011 – 2013</w:t>
      </w:r>
      <w:r w:rsidRPr="0079373F">
        <w:rPr>
          <w:rFonts w:cs="Arial"/>
          <w:sz w:val="20"/>
          <w:szCs w:val="20"/>
        </w:rPr>
        <w:tab/>
      </w:r>
      <w:r w:rsidRPr="0079373F">
        <w:rPr>
          <w:rFonts w:cs="Arial"/>
          <w:sz w:val="20"/>
          <w:szCs w:val="20"/>
        </w:rPr>
        <w:tab/>
        <w:t>Iowa State Lacrosse Club</w:t>
      </w:r>
      <w:r w:rsidRPr="00454FFD">
        <w:rPr>
          <w:rFonts w:cs="Arial"/>
          <w:sz w:val="20"/>
          <w:szCs w:val="20"/>
        </w:rPr>
        <w:tab/>
      </w:r>
    </w:p>
    <w:p w14:paraId="07C768AE" w14:textId="77777777" w:rsidR="005567BD" w:rsidRPr="00960571" w:rsidRDefault="005567BD" w:rsidP="00DB0C98">
      <w:pPr>
        <w:spacing w:after="0" w:line="240" w:lineRule="auto"/>
        <w:rPr>
          <w:rFonts w:cs="Arial"/>
          <w:sz w:val="20"/>
          <w:szCs w:val="20"/>
        </w:rPr>
      </w:pPr>
    </w:p>
    <w:sectPr w:rsidR="005567BD" w:rsidRPr="00960571" w:rsidSect="00DB0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45D5"/>
    <w:multiLevelType w:val="hybridMultilevel"/>
    <w:tmpl w:val="A528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774BA"/>
    <w:multiLevelType w:val="hybridMultilevel"/>
    <w:tmpl w:val="A2B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72077"/>
    <w:multiLevelType w:val="hybridMultilevel"/>
    <w:tmpl w:val="40FC6E02"/>
    <w:lvl w:ilvl="0" w:tplc="B0B2395E">
      <w:start w:val="12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74F79"/>
    <w:multiLevelType w:val="hybridMultilevel"/>
    <w:tmpl w:val="0FBA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F85BAC"/>
    <w:multiLevelType w:val="hybridMultilevel"/>
    <w:tmpl w:val="57D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1C49CD"/>
    <w:multiLevelType w:val="hybridMultilevel"/>
    <w:tmpl w:val="0002CC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FE76FC"/>
    <w:multiLevelType w:val="hybridMultilevel"/>
    <w:tmpl w:val="5366C7BA"/>
    <w:lvl w:ilvl="0" w:tplc="470CF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5597"/>
    <w:multiLevelType w:val="hybridMultilevel"/>
    <w:tmpl w:val="8094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32658B"/>
    <w:multiLevelType w:val="multilevel"/>
    <w:tmpl w:val="93C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D22EA7"/>
    <w:multiLevelType w:val="hybridMultilevel"/>
    <w:tmpl w:val="E8D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160BA"/>
    <w:multiLevelType w:val="hybridMultilevel"/>
    <w:tmpl w:val="CEC4C66A"/>
    <w:lvl w:ilvl="0" w:tplc="57C6C5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D30E1B"/>
    <w:multiLevelType w:val="hybridMultilevel"/>
    <w:tmpl w:val="B974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64341"/>
    <w:multiLevelType w:val="hybridMultilevel"/>
    <w:tmpl w:val="A9743E9A"/>
    <w:lvl w:ilvl="0" w:tplc="470CF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07285"/>
    <w:multiLevelType w:val="hybridMultilevel"/>
    <w:tmpl w:val="5AA6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2351F"/>
    <w:multiLevelType w:val="hybridMultilevel"/>
    <w:tmpl w:val="3352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4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8E"/>
    <w:rsid w:val="00002337"/>
    <w:rsid w:val="00006782"/>
    <w:rsid w:val="000130D9"/>
    <w:rsid w:val="00015849"/>
    <w:rsid w:val="00016652"/>
    <w:rsid w:val="00016E2E"/>
    <w:rsid w:val="0005183A"/>
    <w:rsid w:val="000952F0"/>
    <w:rsid w:val="0009565E"/>
    <w:rsid w:val="000A5C49"/>
    <w:rsid w:val="000C3E19"/>
    <w:rsid w:val="000F518A"/>
    <w:rsid w:val="00142186"/>
    <w:rsid w:val="00170564"/>
    <w:rsid w:val="00184DB2"/>
    <w:rsid w:val="001863B0"/>
    <w:rsid w:val="00186F30"/>
    <w:rsid w:val="00195F58"/>
    <w:rsid w:val="001A3E81"/>
    <w:rsid w:val="001B7E8E"/>
    <w:rsid w:val="001C1D09"/>
    <w:rsid w:val="001C2190"/>
    <w:rsid w:val="001C3336"/>
    <w:rsid w:val="001E2B94"/>
    <w:rsid w:val="001E47F7"/>
    <w:rsid w:val="001E550A"/>
    <w:rsid w:val="001E71A6"/>
    <w:rsid w:val="002410A3"/>
    <w:rsid w:val="002652B3"/>
    <w:rsid w:val="002732C4"/>
    <w:rsid w:val="00275193"/>
    <w:rsid w:val="00283E81"/>
    <w:rsid w:val="002844A5"/>
    <w:rsid w:val="00294A47"/>
    <w:rsid w:val="002964F4"/>
    <w:rsid w:val="002A583B"/>
    <w:rsid w:val="002A7714"/>
    <w:rsid w:val="002B4935"/>
    <w:rsid w:val="002D040E"/>
    <w:rsid w:val="002D0D2F"/>
    <w:rsid w:val="002D48CF"/>
    <w:rsid w:val="002F6C66"/>
    <w:rsid w:val="00306B0F"/>
    <w:rsid w:val="00356338"/>
    <w:rsid w:val="003563BB"/>
    <w:rsid w:val="00365EE1"/>
    <w:rsid w:val="00390EDF"/>
    <w:rsid w:val="00394078"/>
    <w:rsid w:val="004068A7"/>
    <w:rsid w:val="00406F4C"/>
    <w:rsid w:val="00421D4F"/>
    <w:rsid w:val="004223D0"/>
    <w:rsid w:val="00454FFD"/>
    <w:rsid w:val="0046785E"/>
    <w:rsid w:val="00481E9C"/>
    <w:rsid w:val="00487F8D"/>
    <w:rsid w:val="004A0E6F"/>
    <w:rsid w:val="004A22FA"/>
    <w:rsid w:val="004A7ED4"/>
    <w:rsid w:val="004D1251"/>
    <w:rsid w:val="00533504"/>
    <w:rsid w:val="00554A92"/>
    <w:rsid w:val="005567BD"/>
    <w:rsid w:val="00556F64"/>
    <w:rsid w:val="00576CDF"/>
    <w:rsid w:val="00596B0A"/>
    <w:rsid w:val="005A5FAC"/>
    <w:rsid w:val="005D15B9"/>
    <w:rsid w:val="005D2014"/>
    <w:rsid w:val="005E3801"/>
    <w:rsid w:val="005E5019"/>
    <w:rsid w:val="00641F85"/>
    <w:rsid w:val="006479C9"/>
    <w:rsid w:val="00656B8C"/>
    <w:rsid w:val="0068626E"/>
    <w:rsid w:val="006B1328"/>
    <w:rsid w:val="006E575F"/>
    <w:rsid w:val="0070266E"/>
    <w:rsid w:val="00716272"/>
    <w:rsid w:val="0071636D"/>
    <w:rsid w:val="007332F1"/>
    <w:rsid w:val="007419C2"/>
    <w:rsid w:val="00756FA5"/>
    <w:rsid w:val="0078019B"/>
    <w:rsid w:val="00786CC8"/>
    <w:rsid w:val="00787331"/>
    <w:rsid w:val="0079373F"/>
    <w:rsid w:val="007A30AB"/>
    <w:rsid w:val="007B1AA5"/>
    <w:rsid w:val="007E51A9"/>
    <w:rsid w:val="007F5D79"/>
    <w:rsid w:val="00802E1E"/>
    <w:rsid w:val="00807E84"/>
    <w:rsid w:val="00817D55"/>
    <w:rsid w:val="008339CB"/>
    <w:rsid w:val="008D0182"/>
    <w:rsid w:val="00937E58"/>
    <w:rsid w:val="0094239F"/>
    <w:rsid w:val="00951F36"/>
    <w:rsid w:val="00956E10"/>
    <w:rsid w:val="00960571"/>
    <w:rsid w:val="00974EF5"/>
    <w:rsid w:val="0098072E"/>
    <w:rsid w:val="00987B38"/>
    <w:rsid w:val="00996142"/>
    <w:rsid w:val="009A7668"/>
    <w:rsid w:val="009C0985"/>
    <w:rsid w:val="009C51ED"/>
    <w:rsid w:val="009D3C96"/>
    <w:rsid w:val="00A10AA9"/>
    <w:rsid w:val="00A21DDC"/>
    <w:rsid w:val="00A243C7"/>
    <w:rsid w:val="00A53285"/>
    <w:rsid w:val="00A56339"/>
    <w:rsid w:val="00A72BE1"/>
    <w:rsid w:val="00A91520"/>
    <w:rsid w:val="00AA185C"/>
    <w:rsid w:val="00AA5A3C"/>
    <w:rsid w:val="00AA73A5"/>
    <w:rsid w:val="00AB6C81"/>
    <w:rsid w:val="00AD2DD6"/>
    <w:rsid w:val="00AE55A5"/>
    <w:rsid w:val="00AE5FB2"/>
    <w:rsid w:val="00AF10D4"/>
    <w:rsid w:val="00AF5F66"/>
    <w:rsid w:val="00B27C4B"/>
    <w:rsid w:val="00B34896"/>
    <w:rsid w:val="00B74AFF"/>
    <w:rsid w:val="00B87FE1"/>
    <w:rsid w:val="00BA72BC"/>
    <w:rsid w:val="00BB7393"/>
    <w:rsid w:val="00BB7E29"/>
    <w:rsid w:val="00BE060A"/>
    <w:rsid w:val="00BF29CE"/>
    <w:rsid w:val="00BF5AF8"/>
    <w:rsid w:val="00C12D26"/>
    <w:rsid w:val="00C4171E"/>
    <w:rsid w:val="00C43015"/>
    <w:rsid w:val="00C56A5E"/>
    <w:rsid w:val="00C771FE"/>
    <w:rsid w:val="00C96E6F"/>
    <w:rsid w:val="00CD0B73"/>
    <w:rsid w:val="00CD15D5"/>
    <w:rsid w:val="00CD491B"/>
    <w:rsid w:val="00CE0F16"/>
    <w:rsid w:val="00D0131A"/>
    <w:rsid w:val="00D15253"/>
    <w:rsid w:val="00D21A7F"/>
    <w:rsid w:val="00D32C9F"/>
    <w:rsid w:val="00D41C02"/>
    <w:rsid w:val="00D45CE5"/>
    <w:rsid w:val="00D50CC5"/>
    <w:rsid w:val="00D5537E"/>
    <w:rsid w:val="00D64D69"/>
    <w:rsid w:val="00D667D9"/>
    <w:rsid w:val="00D82C4D"/>
    <w:rsid w:val="00D82DF8"/>
    <w:rsid w:val="00D92EF4"/>
    <w:rsid w:val="00DA3FB3"/>
    <w:rsid w:val="00DA60D4"/>
    <w:rsid w:val="00DB0C98"/>
    <w:rsid w:val="00DD7BED"/>
    <w:rsid w:val="00DE2ED0"/>
    <w:rsid w:val="00E00F7A"/>
    <w:rsid w:val="00E01215"/>
    <w:rsid w:val="00E07491"/>
    <w:rsid w:val="00E11571"/>
    <w:rsid w:val="00E15EB1"/>
    <w:rsid w:val="00E36E1E"/>
    <w:rsid w:val="00E42A96"/>
    <w:rsid w:val="00E4507D"/>
    <w:rsid w:val="00E519C0"/>
    <w:rsid w:val="00E54CB0"/>
    <w:rsid w:val="00E64D44"/>
    <w:rsid w:val="00E8712F"/>
    <w:rsid w:val="00EB431C"/>
    <w:rsid w:val="00EB5754"/>
    <w:rsid w:val="00ED7D72"/>
    <w:rsid w:val="00EE22DB"/>
    <w:rsid w:val="00EE5D8E"/>
    <w:rsid w:val="00EF3DE2"/>
    <w:rsid w:val="00F23355"/>
    <w:rsid w:val="00F34A4E"/>
    <w:rsid w:val="00F77780"/>
    <w:rsid w:val="00F82494"/>
    <w:rsid w:val="00F87EB5"/>
    <w:rsid w:val="00F92A5F"/>
    <w:rsid w:val="00FB05AE"/>
    <w:rsid w:val="00FB5519"/>
    <w:rsid w:val="00FC5B58"/>
    <w:rsid w:val="00F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6D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D8E"/>
  </w:style>
  <w:style w:type="paragraph" w:styleId="Heading1">
    <w:name w:val="heading 1"/>
    <w:basedOn w:val="Normal"/>
    <w:link w:val="Heading1Char"/>
    <w:uiPriority w:val="9"/>
    <w:qFormat/>
    <w:rsid w:val="00554A92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D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41F85"/>
    <w:rPr>
      <w:b/>
      <w:bCs/>
    </w:rPr>
  </w:style>
  <w:style w:type="paragraph" w:customStyle="1" w:styleId="Default">
    <w:name w:val="Default"/>
    <w:rsid w:val="004678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46785E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46785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4A9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F3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DE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5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jenning@iast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AD0A-6AC9-5B46-A775-E1713321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924</Words>
  <Characters>5271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Jennings, Connor P [IMSE]</cp:lastModifiedBy>
  <cp:revision>3</cp:revision>
  <cp:lastPrinted>2012-10-28T15:44:00Z</cp:lastPrinted>
  <dcterms:created xsi:type="dcterms:W3CDTF">2015-07-22T14:55:00Z</dcterms:created>
  <dcterms:modified xsi:type="dcterms:W3CDTF">2015-08-05T20:04:00Z</dcterms:modified>
</cp:coreProperties>
</file>