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B74" w:rsidRDefault="00A50D4D" w:rsidP="00115350">
      <w:pPr>
        <w:jc w:val="center"/>
        <w:rPr>
          <w:u w:val="single"/>
        </w:rPr>
      </w:pPr>
      <w:r>
        <w:rPr>
          <w:u w:val="single"/>
        </w:rPr>
        <w:t>Compunetics</w:t>
      </w:r>
      <w:bookmarkStart w:id="0" w:name="_GoBack"/>
      <w:bookmarkEnd w:id="0"/>
      <w:r w:rsidR="00115350" w:rsidRPr="00115350">
        <w:rPr>
          <w:u w:val="single"/>
        </w:rPr>
        <w:t xml:space="preserve"> approach</w:t>
      </w:r>
      <w:r w:rsidR="00554587">
        <w:rPr>
          <w:u w:val="single"/>
        </w:rPr>
        <w:t xml:space="preserve"> v</w:t>
      </w:r>
      <w:r w:rsidR="00782584">
        <w:rPr>
          <w:u w:val="single"/>
        </w:rPr>
        <w:t>1</w:t>
      </w:r>
      <w:r w:rsidR="00E81321">
        <w:rPr>
          <w:u w:val="single"/>
        </w:rPr>
        <w:t>.0.3</w:t>
      </w:r>
      <w:r w:rsidR="00115350" w:rsidRPr="00115350">
        <w:rPr>
          <w:u w:val="single"/>
        </w:rPr>
        <w:t xml:space="preserve"> README</w:t>
      </w:r>
    </w:p>
    <w:p w:rsidR="0025227D" w:rsidRPr="00165485" w:rsidRDefault="0025227D" w:rsidP="00E70263">
      <w:pPr>
        <w:spacing w:after="0"/>
        <w:rPr>
          <w:b/>
          <w:sz w:val="28"/>
          <w:szCs w:val="28"/>
        </w:rPr>
      </w:pPr>
      <w:r w:rsidRPr="00165485">
        <w:rPr>
          <w:b/>
          <w:sz w:val="28"/>
          <w:szCs w:val="28"/>
        </w:rPr>
        <w:t>GetStoichiometryConnor</w:t>
      </w:r>
    </w:p>
    <w:p w:rsidR="0025227D" w:rsidRPr="00E70263" w:rsidRDefault="0025227D" w:rsidP="00E70263">
      <w:pPr>
        <w:pStyle w:val="ListParagraph"/>
        <w:numPr>
          <w:ilvl w:val="0"/>
          <w:numId w:val="1"/>
        </w:numPr>
        <w:spacing w:after="0"/>
        <w:rPr>
          <w:i/>
        </w:rPr>
      </w:pPr>
      <w:r w:rsidRPr="00E70263">
        <w:rPr>
          <w:i/>
        </w:rPr>
        <w:t>Calls: StoichiometryViaMILP2</w:t>
      </w:r>
    </w:p>
    <w:p w:rsidR="0025227D" w:rsidRPr="00E70263" w:rsidRDefault="0025227D" w:rsidP="00E70263">
      <w:pPr>
        <w:pStyle w:val="ListParagraph"/>
        <w:numPr>
          <w:ilvl w:val="0"/>
          <w:numId w:val="1"/>
        </w:numPr>
        <w:spacing w:after="0"/>
        <w:rPr>
          <w:i/>
        </w:rPr>
      </w:pPr>
      <w:r w:rsidRPr="00E70263">
        <w:rPr>
          <w:i/>
        </w:rPr>
        <w:t xml:space="preserve">Inputs: Atomic </w:t>
      </w:r>
    </w:p>
    <w:p w:rsidR="0025227D" w:rsidRPr="00E70263" w:rsidRDefault="0025227D" w:rsidP="00E70263">
      <w:pPr>
        <w:pStyle w:val="ListParagraph"/>
        <w:numPr>
          <w:ilvl w:val="0"/>
          <w:numId w:val="1"/>
        </w:numPr>
        <w:spacing w:after="0"/>
        <w:rPr>
          <w:i/>
        </w:rPr>
      </w:pPr>
      <w:r w:rsidRPr="00E70263">
        <w:rPr>
          <w:i/>
        </w:rPr>
        <w:t>Outputs: KeepV</w:t>
      </w:r>
    </w:p>
    <w:p w:rsidR="00E70263" w:rsidRPr="0025227D" w:rsidRDefault="00E70263" w:rsidP="00E70263">
      <w:pPr>
        <w:spacing w:after="0"/>
        <w:rPr>
          <w:sz w:val="20"/>
          <w:szCs w:val="20"/>
        </w:rPr>
      </w:pPr>
    </w:p>
    <w:p w:rsidR="0025227D" w:rsidRDefault="0025227D" w:rsidP="00E70263">
      <w:pPr>
        <w:spacing w:after="0"/>
        <w:jc w:val="both"/>
      </w:pPr>
      <w:r>
        <w:t>This function is the main function used for the</w:t>
      </w:r>
      <w:r w:rsidR="00A65ECB">
        <w:t xml:space="preserve"> black box</w:t>
      </w:r>
      <w:r>
        <w:t xml:space="preserve"> generation of every possible reaction </w:t>
      </w:r>
      <w:r w:rsidR="00E70263">
        <w:t xml:space="preserve">based on the </w:t>
      </w:r>
      <w:r w:rsidR="00A65ECB">
        <w:t xml:space="preserve">‘mass matrix’ of </w:t>
      </w:r>
      <w:r w:rsidR="00A65ECB" w:rsidRPr="00A65ECB">
        <w:rPr>
          <w:i/>
        </w:rPr>
        <w:t>Atomic</w:t>
      </w:r>
      <w:r w:rsidR="00A65ECB">
        <w:t xml:space="preserve">. </w:t>
      </w:r>
      <w:r w:rsidR="00A65ECB">
        <w:rPr>
          <w:i/>
        </w:rPr>
        <w:t>Atomic</w:t>
      </w:r>
      <w:r w:rsidR="00A65ECB">
        <w:t xml:space="preserve"> is provided for the function as a matrix of the number of different atoms (such as carbon atoms, hydrogen atoms etc.) on each row, and each species on each column. </w:t>
      </w:r>
    </w:p>
    <w:p w:rsidR="00A65ECB" w:rsidRDefault="00A65ECB" w:rsidP="00E70263">
      <w:pPr>
        <w:spacing w:after="0"/>
        <w:jc w:val="both"/>
      </w:pPr>
    </w:p>
    <w:p w:rsidR="00A65ECB" w:rsidRDefault="00A65ECB" w:rsidP="00E70263">
      <w:pPr>
        <w:spacing w:after="0"/>
        <w:jc w:val="both"/>
      </w:pPr>
      <w:r>
        <w:t>For example, for a following reaction where the identified species are:</w:t>
      </w:r>
    </w:p>
    <w:p w:rsidR="00534DE3" w:rsidRDefault="00534DE3" w:rsidP="00E70263">
      <w:pPr>
        <w:spacing w:after="0"/>
        <w:jc w:val="both"/>
      </w:pPr>
    </w:p>
    <w:p w:rsidR="00A65ECB" w:rsidRPr="00A65ECB" w:rsidRDefault="00A65ECB" w:rsidP="00A65ECB">
      <w:pPr>
        <w:spacing w:after="0"/>
        <w:jc w:val="center"/>
      </w:pPr>
      <w:r>
        <w:object w:dxaOrig="9835" w:dyaOrig="1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66.75pt" o:ole="">
            <v:imagedata r:id="rId5" o:title=""/>
          </v:shape>
          <o:OLEObject Type="Embed" ProgID="ChemDraw.Document.6.0" ShapeID="_x0000_i1025" DrawAspect="Content" ObjectID="_1622978560" r:id="rId6"/>
        </w:object>
      </w:r>
    </w:p>
    <w:p w:rsidR="0025227D" w:rsidRDefault="0025227D" w:rsidP="00E70263">
      <w:pPr>
        <w:spacing w:after="0"/>
        <w:jc w:val="both"/>
      </w:pPr>
    </w:p>
    <w:p w:rsidR="0025227D" w:rsidRDefault="00534DE3" w:rsidP="00E70263">
      <w:pPr>
        <w:spacing w:after="0"/>
        <w:jc w:val="both"/>
      </w:pPr>
      <w:r>
        <w:t xml:space="preserve">The following </w:t>
      </w:r>
      <w:r>
        <w:rPr>
          <w:i/>
        </w:rPr>
        <w:t>Atomic</w:t>
      </w:r>
      <w:r>
        <w:t xml:space="preserve"> matrix would be correct:</w:t>
      </w:r>
    </w:p>
    <w:p w:rsidR="00534DE3" w:rsidRDefault="00534DE3" w:rsidP="00E70263">
      <w:pPr>
        <w:spacing w:after="0"/>
        <w:jc w:val="both"/>
      </w:pPr>
    </w:p>
    <w:tbl>
      <w:tblPr>
        <w:tblStyle w:val="TableGrid"/>
        <w:tblW w:w="0" w:type="auto"/>
        <w:jc w:val="center"/>
        <w:tblLook w:val="04A0" w:firstRow="1" w:lastRow="0" w:firstColumn="1" w:lastColumn="0" w:noHBand="0" w:noVBand="1"/>
      </w:tblPr>
      <w:tblGrid>
        <w:gridCol w:w="1288"/>
        <w:gridCol w:w="1288"/>
        <w:gridCol w:w="1288"/>
        <w:gridCol w:w="1288"/>
        <w:gridCol w:w="1288"/>
        <w:gridCol w:w="1288"/>
        <w:gridCol w:w="1288"/>
      </w:tblGrid>
      <w:tr w:rsidR="00534DE3" w:rsidTr="00534DE3">
        <w:trPr>
          <w:jc w:val="center"/>
        </w:trPr>
        <w:tc>
          <w:tcPr>
            <w:tcW w:w="1288" w:type="dxa"/>
            <w:tcBorders>
              <w:top w:val="nil"/>
              <w:left w:val="nil"/>
            </w:tcBorders>
          </w:tcPr>
          <w:p w:rsidR="00534DE3" w:rsidRDefault="00534DE3" w:rsidP="00E70263">
            <w:pPr>
              <w:jc w:val="both"/>
            </w:pPr>
          </w:p>
        </w:tc>
        <w:tc>
          <w:tcPr>
            <w:tcW w:w="1288" w:type="dxa"/>
          </w:tcPr>
          <w:p w:rsidR="00534DE3" w:rsidRPr="00534DE3" w:rsidRDefault="00534DE3" w:rsidP="00534DE3">
            <w:pPr>
              <w:jc w:val="center"/>
              <w:rPr>
                <w:b/>
              </w:rPr>
            </w:pPr>
            <w:r>
              <w:rPr>
                <w:b/>
              </w:rPr>
              <w:t>A</w:t>
            </w:r>
          </w:p>
        </w:tc>
        <w:tc>
          <w:tcPr>
            <w:tcW w:w="1288" w:type="dxa"/>
          </w:tcPr>
          <w:p w:rsidR="00534DE3" w:rsidRPr="00534DE3" w:rsidRDefault="00534DE3" w:rsidP="00534DE3">
            <w:pPr>
              <w:jc w:val="center"/>
              <w:rPr>
                <w:b/>
              </w:rPr>
            </w:pPr>
            <w:r w:rsidRPr="00534DE3">
              <w:rPr>
                <w:b/>
              </w:rPr>
              <w:t>B</w:t>
            </w:r>
          </w:p>
        </w:tc>
        <w:tc>
          <w:tcPr>
            <w:tcW w:w="1288" w:type="dxa"/>
          </w:tcPr>
          <w:p w:rsidR="00534DE3" w:rsidRPr="00534DE3" w:rsidRDefault="00534DE3" w:rsidP="00534DE3">
            <w:pPr>
              <w:jc w:val="center"/>
              <w:rPr>
                <w:b/>
              </w:rPr>
            </w:pPr>
            <w:r w:rsidRPr="00534DE3">
              <w:rPr>
                <w:b/>
              </w:rPr>
              <w:t>C</w:t>
            </w:r>
          </w:p>
        </w:tc>
        <w:tc>
          <w:tcPr>
            <w:tcW w:w="1288" w:type="dxa"/>
          </w:tcPr>
          <w:p w:rsidR="00534DE3" w:rsidRPr="00534DE3" w:rsidRDefault="00534DE3" w:rsidP="00534DE3">
            <w:pPr>
              <w:jc w:val="center"/>
              <w:rPr>
                <w:b/>
              </w:rPr>
            </w:pPr>
            <w:r w:rsidRPr="00534DE3">
              <w:rPr>
                <w:b/>
              </w:rPr>
              <w:t>D</w:t>
            </w:r>
          </w:p>
        </w:tc>
        <w:tc>
          <w:tcPr>
            <w:tcW w:w="1288" w:type="dxa"/>
          </w:tcPr>
          <w:p w:rsidR="00534DE3" w:rsidRPr="00534DE3" w:rsidRDefault="00534DE3" w:rsidP="00534DE3">
            <w:pPr>
              <w:jc w:val="center"/>
              <w:rPr>
                <w:b/>
              </w:rPr>
            </w:pPr>
            <w:r w:rsidRPr="00534DE3">
              <w:rPr>
                <w:b/>
              </w:rPr>
              <w:t>E</w:t>
            </w:r>
          </w:p>
        </w:tc>
        <w:tc>
          <w:tcPr>
            <w:tcW w:w="1288" w:type="dxa"/>
          </w:tcPr>
          <w:p w:rsidR="00534DE3" w:rsidRPr="00534DE3" w:rsidRDefault="00534DE3" w:rsidP="00534DE3">
            <w:pPr>
              <w:jc w:val="center"/>
              <w:rPr>
                <w:b/>
              </w:rPr>
            </w:pPr>
            <w:r w:rsidRPr="00534DE3">
              <w:rPr>
                <w:b/>
              </w:rPr>
              <w:t>F</w:t>
            </w:r>
          </w:p>
        </w:tc>
      </w:tr>
      <w:tr w:rsidR="00534DE3" w:rsidTr="00534DE3">
        <w:trPr>
          <w:jc w:val="center"/>
        </w:trPr>
        <w:tc>
          <w:tcPr>
            <w:tcW w:w="1288" w:type="dxa"/>
          </w:tcPr>
          <w:p w:rsidR="00534DE3" w:rsidRPr="00FA522E" w:rsidRDefault="00534DE3" w:rsidP="00FA522E">
            <w:pPr>
              <w:jc w:val="center"/>
              <w:rPr>
                <w:b/>
              </w:rPr>
            </w:pPr>
            <w:r w:rsidRPr="00FA522E">
              <w:rPr>
                <w:b/>
              </w:rPr>
              <w:t>Carbon</w:t>
            </w:r>
          </w:p>
        </w:tc>
        <w:tc>
          <w:tcPr>
            <w:tcW w:w="1288" w:type="dxa"/>
          </w:tcPr>
          <w:p w:rsidR="00534DE3" w:rsidRDefault="00534DE3" w:rsidP="00534DE3">
            <w:pPr>
              <w:jc w:val="center"/>
            </w:pPr>
            <w:r>
              <w:t>4</w:t>
            </w:r>
          </w:p>
        </w:tc>
        <w:tc>
          <w:tcPr>
            <w:tcW w:w="1288" w:type="dxa"/>
          </w:tcPr>
          <w:p w:rsidR="00534DE3" w:rsidRDefault="00534DE3" w:rsidP="00534DE3">
            <w:pPr>
              <w:jc w:val="center"/>
            </w:pPr>
            <w:r>
              <w:t>4</w:t>
            </w:r>
          </w:p>
        </w:tc>
        <w:tc>
          <w:tcPr>
            <w:tcW w:w="1288" w:type="dxa"/>
          </w:tcPr>
          <w:p w:rsidR="00534DE3" w:rsidRDefault="00534DE3" w:rsidP="00534DE3">
            <w:pPr>
              <w:jc w:val="center"/>
            </w:pPr>
            <w:r>
              <w:t>8</w:t>
            </w:r>
          </w:p>
        </w:tc>
        <w:tc>
          <w:tcPr>
            <w:tcW w:w="1288" w:type="dxa"/>
          </w:tcPr>
          <w:p w:rsidR="00534DE3" w:rsidRDefault="00534DE3" w:rsidP="00534DE3">
            <w:pPr>
              <w:jc w:val="center"/>
            </w:pPr>
            <w:r>
              <w:t>8</w:t>
            </w:r>
          </w:p>
        </w:tc>
        <w:tc>
          <w:tcPr>
            <w:tcW w:w="1288" w:type="dxa"/>
          </w:tcPr>
          <w:p w:rsidR="00534DE3" w:rsidRDefault="00534DE3" w:rsidP="00534DE3">
            <w:pPr>
              <w:jc w:val="center"/>
            </w:pPr>
            <w:r>
              <w:t>12</w:t>
            </w:r>
          </w:p>
        </w:tc>
        <w:tc>
          <w:tcPr>
            <w:tcW w:w="1288" w:type="dxa"/>
          </w:tcPr>
          <w:p w:rsidR="00534DE3" w:rsidRDefault="00534DE3" w:rsidP="00534DE3">
            <w:pPr>
              <w:jc w:val="center"/>
            </w:pPr>
            <w:r>
              <w:t>0</w:t>
            </w:r>
          </w:p>
        </w:tc>
      </w:tr>
      <w:tr w:rsidR="00534DE3" w:rsidTr="00534DE3">
        <w:trPr>
          <w:jc w:val="center"/>
        </w:trPr>
        <w:tc>
          <w:tcPr>
            <w:tcW w:w="1288" w:type="dxa"/>
          </w:tcPr>
          <w:p w:rsidR="00534DE3" w:rsidRPr="00FA522E" w:rsidRDefault="00534DE3" w:rsidP="00FA522E">
            <w:pPr>
              <w:jc w:val="center"/>
              <w:rPr>
                <w:b/>
              </w:rPr>
            </w:pPr>
            <w:r w:rsidRPr="00FA522E">
              <w:rPr>
                <w:b/>
              </w:rPr>
              <w:t>Hydrogen</w:t>
            </w:r>
          </w:p>
        </w:tc>
        <w:tc>
          <w:tcPr>
            <w:tcW w:w="1288" w:type="dxa"/>
          </w:tcPr>
          <w:p w:rsidR="00534DE3" w:rsidRDefault="00534DE3" w:rsidP="00534DE3">
            <w:pPr>
              <w:jc w:val="center"/>
            </w:pPr>
            <w:r>
              <w:t>2</w:t>
            </w:r>
          </w:p>
        </w:tc>
        <w:tc>
          <w:tcPr>
            <w:tcW w:w="1288" w:type="dxa"/>
          </w:tcPr>
          <w:p w:rsidR="00534DE3" w:rsidRDefault="00534DE3" w:rsidP="00534DE3">
            <w:pPr>
              <w:jc w:val="center"/>
            </w:pPr>
            <w:r>
              <w:t>9</w:t>
            </w:r>
          </w:p>
        </w:tc>
        <w:tc>
          <w:tcPr>
            <w:tcW w:w="1288" w:type="dxa"/>
          </w:tcPr>
          <w:p w:rsidR="00534DE3" w:rsidRDefault="00534DE3" w:rsidP="00534DE3">
            <w:pPr>
              <w:jc w:val="center"/>
            </w:pPr>
            <w:r>
              <w:t>10</w:t>
            </w:r>
          </w:p>
        </w:tc>
        <w:tc>
          <w:tcPr>
            <w:tcW w:w="1288" w:type="dxa"/>
          </w:tcPr>
          <w:p w:rsidR="00534DE3" w:rsidRDefault="00534DE3" w:rsidP="00534DE3">
            <w:pPr>
              <w:jc w:val="center"/>
            </w:pPr>
            <w:r>
              <w:t>10</w:t>
            </w:r>
          </w:p>
        </w:tc>
        <w:tc>
          <w:tcPr>
            <w:tcW w:w="1288" w:type="dxa"/>
          </w:tcPr>
          <w:p w:rsidR="00534DE3" w:rsidRDefault="00534DE3" w:rsidP="00534DE3">
            <w:pPr>
              <w:jc w:val="center"/>
            </w:pPr>
            <w:r>
              <w:t>18</w:t>
            </w:r>
          </w:p>
        </w:tc>
        <w:tc>
          <w:tcPr>
            <w:tcW w:w="1288" w:type="dxa"/>
          </w:tcPr>
          <w:p w:rsidR="00534DE3" w:rsidRDefault="00534DE3" w:rsidP="00534DE3">
            <w:pPr>
              <w:jc w:val="center"/>
            </w:pPr>
            <w:r>
              <w:t>1</w:t>
            </w:r>
          </w:p>
        </w:tc>
      </w:tr>
      <w:tr w:rsidR="00534DE3" w:rsidTr="00534DE3">
        <w:trPr>
          <w:jc w:val="center"/>
        </w:trPr>
        <w:tc>
          <w:tcPr>
            <w:tcW w:w="1288" w:type="dxa"/>
          </w:tcPr>
          <w:p w:rsidR="00534DE3" w:rsidRPr="00FA522E" w:rsidRDefault="00534DE3" w:rsidP="00FA522E">
            <w:pPr>
              <w:jc w:val="center"/>
              <w:rPr>
                <w:b/>
              </w:rPr>
            </w:pPr>
            <w:r w:rsidRPr="00FA522E">
              <w:rPr>
                <w:b/>
              </w:rPr>
              <w:t>Nitrogen</w:t>
            </w:r>
          </w:p>
        </w:tc>
        <w:tc>
          <w:tcPr>
            <w:tcW w:w="1288" w:type="dxa"/>
          </w:tcPr>
          <w:p w:rsidR="00534DE3" w:rsidRDefault="00534DE3" w:rsidP="00534DE3">
            <w:pPr>
              <w:jc w:val="center"/>
            </w:pPr>
            <w:r>
              <w:t>2</w:t>
            </w:r>
          </w:p>
        </w:tc>
        <w:tc>
          <w:tcPr>
            <w:tcW w:w="1288" w:type="dxa"/>
          </w:tcPr>
          <w:p w:rsidR="00534DE3" w:rsidRDefault="00534DE3" w:rsidP="00534DE3">
            <w:pPr>
              <w:jc w:val="center"/>
            </w:pPr>
            <w:r>
              <w:t>1</w:t>
            </w:r>
          </w:p>
        </w:tc>
        <w:tc>
          <w:tcPr>
            <w:tcW w:w="1288" w:type="dxa"/>
          </w:tcPr>
          <w:p w:rsidR="00534DE3" w:rsidRDefault="00534DE3" w:rsidP="00534DE3">
            <w:pPr>
              <w:jc w:val="center"/>
            </w:pPr>
            <w:r>
              <w:t>3</w:t>
            </w:r>
          </w:p>
        </w:tc>
        <w:tc>
          <w:tcPr>
            <w:tcW w:w="1288" w:type="dxa"/>
          </w:tcPr>
          <w:p w:rsidR="00534DE3" w:rsidRDefault="00534DE3" w:rsidP="00534DE3">
            <w:pPr>
              <w:jc w:val="center"/>
            </w:pPr>
            <w:r>
              <w:t>3</w:t>
            </w:r>
          </w:p>
        </w:tc>
        <w:tc>
          <w:tcPr>
            <w:tcW w:w="1288" w:type="dxa"/>
          </w:tcPr>
          <w:p w:rsidR="00534DE3" w:rsidRDefault="00534DE3" w:rsidP="00534DE3">
            <w:pPr>
              <w:jc w:val="center"/>
            </w:pPr>
            <w:r>
              <w:t>4</w:t>
            </w:r>
          </w:p>
        </w:tc>
        <w:tc>
          <w:tcPr>
            <w:tcW w:w="1288" w:type="dxa"/>
          </w:tcPr>
          <w:p w:rsidR="00534DE3" w:rsidRDefault="00534DE3" w:rsidP="00534DE3">
            <w:pPr>
              <w:jc w:val="center"/>
            </w:pPr>
            <w:r>
              <w:t>0</w:t>
            </w:r>
          </w:p>
        </w:tc>
      </w:tr>
      <w:tr w:rsidR="00534DE3" w:rsidTr="00534DE3">
        <w:trPr>
          <w:jc w:val="center"/>
        </w:trPr>
        <w:tc>
          <w:tcPr>
            <w:tcW w:w="1288" w:type="dxa"/>
          </w:tcPr>
          <w:p w:rsidR="00534DE3" w:rsidRPr="00FA522E" w:rsidRDefault="00534DE3" w:rsidP="00FA522E">
            <w:pPr>
              <w:jc w:val="center"/>
              <w:rPr>
                <w:b/>
              </w:rPr>
            </w:pPr>
            <w:r w:rsidRPr="00FA522E">
              <w:rPr>
                <w:b/>
              </w:rPr>
              <w:t>Oxygen</w:t>
            </w:r>
          </w:p>
        </w:tc>
        <w:tc>
          <w:tcPr>
            <w:tcW w:w="1288" w:type="dxa"/>
          </w:tcPr>
          <w:p w:rsidR="00534DE3" w:rsidRDefault="00534DE3" w:rsidP="00534DE3">
            <w:pPr>
              <w:jc w:val="center"/>
            </w:pPr>
            <w:r>
              <w:t>0</w:t>
            </w:r>
          </w:p>
        </w:tc>
        <w:tc>
          <w:tcPr>
            <w:tcW w:w="1288" w:type="dxa"/>
          </w:tcPr>
          <w:p w:rsidR="00534DE3" w:rsidRDefault="00534DE3" w:rsidP="00534DE3">
            <w:pPr>
              <w:jc w:val="center"/>
            </w:pPr>
            <w:r>
              <w:t>1</w:t>
            </w:r>
          </w:p>
        </w:tc>
        <w:tc>
          <w:tcPr>
            <w:tcW w:w="1288" w:type="dxa"/>
          </w:tcPr>
          <w:p w:rsidR="00534DE3" w:rsidRDefault="00534DE3" w:rsidP="00534DE3">
            <w:pPr>
              <w:jc w:val="center"/>
            </w:pPr>
            <w:r>
              <w:t>1</w:t>
            </w:r>
          </w:p>
        </w:tc>
        <w:tc>
          <w:tcPr>
            <w:tcW w:w="1288" w:type="dxa"/>
          </w:tcPr>
          <w:p w:rsidR="00534DE3" w:rsidRDefault="00534DE3" w:rsidP="00534DE3">
            <w:pPr>
              <w:jc w:val="center"/>
            </w:pPr>
            <w:r>
              <w:t>1</w:t>
            </w:r>
          </w:p>
        </w:tc>
        <w:tc>
          <w:tcPr>
            <w:tcW w:w="1288" w:type="dxa"/>
          </w:tcPr>
          <w:p w:rsidR="00534DE3" w:rsidRDefault="00534DE3" w:rsidP="00534DE3">
            <w:pPr>
              <w:jc w:val="center"/>
            </w:pPr>
            <w:r>
              <w:t>2</w:t>
            </w:r>
          </w:p>
        </w:tc>
        <w:tc>
          <w:tcPr>
            <w:tcW w:w="1288" w:type="dxa"/>
          </w:tcPr>
          <w:p w:rsidR="00534DE3" w:rsidRDefault="00534DE3" w:rsidP="00534DE3">
            <w:pPr>
              <w:jc w:val="center"/>
            </w:pPr>
            <w:r>
              <w:t>0</w:t>
            </w:r>
          </w:p>
        </w:tc>
      </w:tr>
      <w:tr w:rsidR="00534DE3" w:rsidTr="00534DE3">
        <w:trPr>
          <w:jc w:val="center"/>
        </w:trPr>
        <w:tc>
          <w:tcPr>
            <w:tcW w:w="1288" w:type="dxa"/>
          </w:tcPr>
          <w:p w:rsidR="00534DE3" w:rsidRPr="00FA522E" w:rsidRDefault="00534DE3" w:rsidP="00FA522E">
            <w:pPr>
              <w:jc w:val="center"/>
              <w:rPr>
                <w:b/>
              </w:rPr>
            </w:pPr>
            <w:r w:rsidRPr="00FA522E">
              <w:rPr>
                <w:b/>
              </w:rPr>
              <w:t>Chlorine</w:t>
            </w:r>
          </w:p>
        </w:tc>
        <w:tc>
          <w:tcPr>
            <w:tcW w:w="1288" w:type="dxa"/>
          </w:tcPr>
          <w:p w:rsidR="00534DE3" w:rsidRDefault="00534DE3" w:rsidP="00534DE3">
            <w:pPr>
              <w:jc w:val="center"/>
            </w:pPr>
            <w:r>
              <w:t>2</w:t>
            </w:r>
          </w:p>
        </w:tc>
        <w:tc>
          <w:tcPr>
            <w:tcW w:w="1288" w:type="dxa"/>
          </w:tcPr>
          <w:p w:rsidR="00534DE3" w:rsidRDefault="00534DE3" w:rsidP="00534DE3">
            <w:pPr>
              <w:jc w:val="center"/>
            </w:pPr>
            <w:r>
              <w:t>0</w:t>
            </w:r>
          </w:p>
        </w:tc>
        <w:tc>
          <w:tcPr>
            <w:tcW w:w="1288" w:type="dxa"/>
          </w:tcPr>
          <w:p w:rsidR="00534DE3" w:rsidRDefault="00534DE3" w:rsidP="00534DE3">
            <w:pPr>
              <w:jc w:val="center"/>
            </w:pPr>
            <w:r>
              <w:t>1</w:t>
            </w:r>
          </w:p>
        </w:tc>
        <w:tc>
          <w:tcPr>
            <w:tcW w:w="1288" w:type="dxa"/>
          </w:tcPr>
          <w:p w:rsidR="00534DE3" w:rsidRDefault="00534DE3" w:rsidP="00534DE3">
            <w:pPr>
              <w:jc w:val="center"/>
            </w:pPr>
            <w:r>
              <w:t>1</w:t>
            </w:r>
          </w:p>
        </w:tc>
        <w:tc>
          <w:tcPr>
            <w:tcW w:w="1288" w:type="dxa"/>
          </w:tcPr>
          <w:p w:rsidR="00534DE3" w:rsidRDefault="00534DE3" w:rsidP="00534DE3">
            <w:pPr>
              <w:jc w:val="center"/>
            </w:pPr>
            <w:r>
              <w:t>0</w:t>
            </w:r>
          </w:p>
        </w:tc>
        <w:tc>
          <w:tcPr>
            <w:tcW w:w="1288" w:type="dxa"/>
          </w:tcPr>
          <w:p w:rsidR="00534DE3" w:rsidRDefault="00534DE3" w:rsidP="00534DE3">
            <w:pPr>
              <w:jc w:val="center"/>
            </w:pPr>
            <w:r>
              <w:t>1</w:t>
            </w:r>
          </w:p>
        </w:tc>
      </w:tr>
    </w:tbl>
    <w:p w:rsidR="00534DE3" w:rsidRPr="00534DE3" w:rsidRDefault="00534DE3" w:rsidP="00E70263">
      <w:pPr>
        <w:spacing w:after="0"/>
        <w:jc w:val="both"/>
      </w:pPr>
    </w:p>
    <w:p w:rsidR="00534DE3" w:rsidRDefault="002E4A44" w:rsidP="00E70263">
      <w:pPr>
        <w:spacing w:after="0"/>
        <w:jc w:val="both"/>
      </w:pPr>
      <w:r>
        <w:t>After running the function</w:t>
      </w:r>
      <w:r w:rsidR="00FA522E">
        <w:t xml:space="preserve">, a </w:t>
      </w:r>
      <w:r w:rsidR="00FA522E">
        <w:rPr>
          <w:i/>
        </w:rPr>
        <w:t>KeepV</w:t>
      </w:r>
      <w:r w:rsidR="00FA522E">
        <w:t xml:space="preserve"> </w:t>
      </w:r>
      <w:r w:rsidR="00FE7D27">
        <w:t>output is generated</w:t>
      </w:r>
      <w:r>
        <w:t>, which is a matrix representing all of the possible reactions (based on the mass of the identified species) in an integer format, where:</w:t>
      </w:r>
    </w:p>
    <w:p w:rsidR="002E4A44" w:rsidRDefault="002E4A44" w:rsidP="002E4A44">
      <w:pPr>
        <w:pStyle w:val="ListParagraph"/>
        <w:numPr>
          <w:ilvl w:val="0"/>
          <w:numId w:val="2"/>
        </w:numPr>
        <w:spacing w:after="0"/>
        <w:jc w:val="both"/>
      </w:pPr>
      <w:r>
        <w:t>-X: ‘X’ number of reactant are used up in the reaction</w:t>
      </w:r>
    </w:p>
    <w:p w:rsidR="002E4A44" w:rsidRDefault="002E4A44" w:rsidP="002E4A44">
      <w:pPr>
        <w:pStyle w:val="ListParagraph"/>
        <w:numPr>
          <w:ilvl w:val="0"/>
          <w:numId w:val="2"/>
        </w:numPr>
        <w:spacing w:after="0"/>
        <w:jc w:val="both"/>
      </w:pPr>
      <w:r>
        <w:t>0: The species does not participate in the reaction</w:t>
      </w:r>
    </w:p>
    <w:p w:rsidR="002E4A44" w:rsidRDefault="002E4A44" w:rsidP="002E4A44">
      <w:pPr>
        <w:pStyle w:val="ListParagraph"/>
        <w:numPr>
          <w:ilvl w:val="0"/>
          <w:numId w:val="2"/>
        </w:numPr>
        <w:spacing w:after="0"/>
        <w:jc w:val="both"/>
      </w:pPr>
      <w:r>
        <w:t>+Y: ‘Y’ number of product are formed in the reaction</w:t>
      </w:r>
    </w:p>
    <w:p w:rsidR="002E4A44" w:rsidRDefault="002E4A44" w:rsidP="002E4A44">
      <w:pPr>
        <w:spacing w:after="0"/>
        <w:jc w:val="both"/>
      </w:pPr>
    </w:p>
    <w:p w:rsidR="002E4A44" w:rsidRDefault="002E4A44" w:rsidP="002E4A44">
      <w:pPr>
        <w:spacing w:after="0"/>
        <w:jc w:val="both"/>
      </w:pPr>
      <w:r>
        <w:rPr>
          <w:noProof/>
          <w:lang w:eastAsia="en-GB"/>
        </w:rPr>
        <w:drawing>
          <wp:inline distT="0" distB="0" distL="0" distR="0" wp14:anchorId="044DED49" wp14:editId="3C94BAE6">
            <wp:extent cx="5731510" cy="1276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76350"/>
                    </a:xfrm>
                    <a:prstGeom prst="rect">
                      <a:avLst/>
                    </a:prstGeom>
                  </pic:spPr>
                </pic:pic>
              </a:graphicData>
            </a:graphic>
          </wp:inline>
        </w:drawing>
      </w:r>
    </w:p>
    <w:p w:rsidR="002E4A44" w:rsidRDefault="002E4A44" w:rsidP="002E4A44">
      <w:pPr>
        <w:spacing w:after="0"/>
        <w:jc w:val="both"/>
      </w:pPr>
    </w:p>
    <w:p w:rsidR="002E4A44" w:rsidRPr="002E4A44" w:rsidRDefault="002E4A44" w:rsidP="002E4A44">
      <w:pPr>
        <w:spacing w:after="0"/>
        <w:jc w:val="both"/>
      </w:pPr>
      <w:r>
        <w:t xml:space="preserve">For the above example, a 6x16 </w:t>
      </w:r>
      <w:r>
        <w:rPr>
          <w:i/>
        </w:rPr>
        <w:t>KeepV</w:t>
      </w:r>
      <w:r>
        <w:t xml:space="preserve"> matrix is generated (6 species and 16 possible reactions). Reaction 1 is column 1, where the rows 1-6 represent A-F. Therefore in reaction 1, </w:t>
      </w:r>
      <w:r>
        <w:rPr>
          <w:b/>
        </w:rPr>
        <w:t>C</w:t>
      </w:r>
      <w:r>
        <w:t xml:space="preserve"> reacts to form </w:t>
      </w:r>
      <w:r>
        <w:rPr>
          <w:b/>
        </w:rPr>
        <w:t>D</w:t>
      </w:r>
      <w:r>
        <w:t xml:space="preserve">. In reaction 8, </w:t>
      </w:r>
      <w:r>
        <w:rPr>
          <w:b/>
        </w:rPr>
        <w:t>A</w:t>
      </w:r>
      <w:r>
        <w:t xml:space="preserve"> reacts with </w:t>
      </w:r>
      <w:r>
        <w:rPr>
          <w:b/>
        </w:rPr>
        <w:t>E</w:t>
      </w:r>
      <w:r>
        <w:t xml:space="preserve"> to form two equivalents of </w:t>
      </w:r>
      <w:r>
        <w:rPr>
          <w:b/>
        </w:rPr>
        <w:t>C</w:t>
      </w:r>
      <w:r>
        <w:t>.</w:t>
      </w:r>
    </w:p>
    <w:p w:rsidR="0025227D" w:rsidRDefault="0025227D" w:rsidP="00E70263">
      <w:pPr>
        <w:spacing w:after="0"/>
        <w:jc w:val="both"/>
      </w:pPr>
    </w:p>
    <w:p w:rsidR="00D223B2" w:rsidRPr="0025227D" w:rsidRDefault="00D223B2" w:rsidP="00E70263">
      <w:pPr>
        <w:spacing w:after="0"/>
        <w:jc w:val="both"/>
      </w:pPr>
    </w:p>
    <w:p w:rsidR="00115350" w:rsidRPr="00165485" w:rsidRDefault="0025227D" w:rsidP="00E70263">
      <w:pPr>
        <w:spacing w:after="0"/>
        <w:rPr>
          <w:b/>
          <w:sz w:val="28"/>
          <w:szCs w:val="28"/>
        </w:rPr>
      </w:pPr>
      <w:r w:rsidRPr="00165485">
        <w:rPr>
          <w:b/>
          <w:sz w:val="28"/>
          <w:szCs w:val="28"/>
        </w:rPr>
        <w:lastRenderedPageBreak/>
        <w:t>OptimiseK_2</w:t>
      </w:r>
    </w:p>
    <w:p w:rsidR="00903B95" w:rsidRPr="00E70263" w:rsidRDefault="00903B95" w:rsidP="00903B95">
      <w:pPr>
        <w:pStyle w:val="ListParagraph"/>
        <w:numPr>
          <w:ilvl w:val="0"/>
          <w:numId w:val="1"/>
        </w:numPr>
        <w:spacing w:after="0"/>
        <w:rPr>
          <w:i/>
        </w:rPr>
      </w:pPr>
      <w:r w:rsidRPr="00E70263">
        <w:rPr>
          <w:i/>
        </w:rPr>
        <w:t xml:space="preserve">Calls: </w:t>
      </w:r>
      <w:r>
        <w:rPr>
          <w:i/>
        </w:rPr>
        <w:t>GenerateKineticLaws_2, Reaction_2</w:t>
      </w:r>
      <w:r w:rsidR="00216852">
        <w:rPr>
          <w:i/>
        </w:rPr>
        <w:t xml:space="preserve">, interuptFunfmincon </w:t>
      </w:r>
    </w:p>
    <w:p w:rsidR="00903B95" w:rsidRPr="00E70263" w:rsidRDefault="00903B95" w:rsidP="00903B95">
      <w:pPr>
        <w:pStyle w:val="ListParagraph"/>
        <w:numPr>
          <w:ilvl w:val="0"/>
          <w:numId w:val="1"/>
        </w:numPr>
        <w:spacing w:after="0"/>
        <w:rPr>
          <w:i/>
        </w:rPr>
      </w:pPr>
      <w:r w:rsidRPr="00E70263">
        <w:rPr>
          <w:i/>
        </w:rPr>
        <w:t>Inputs:</w:t>
      </w:r>
      <w:r w:rsidR="00661F21">
        <w:rPr>
          <w:i/>
        </w:rPr>
        <w:t xml:space="preserve"> KeepV, Results2</w:t>
      </w:r>
    </w:p>
    <w:p w:rsidR="00903B95" w:rsidRPr="00E70263" w:rsidRDefault="00903B95" w:rsidP="00903B95">
      <w:pPr>
        <w:pStyle w:val="ListParagraph"/>
        <w:numPr>
          <w:ilvl w:val="0"/>
          <w:numId w:val="1"/>
        </w:numPr>
        <w:spacing w:after="0"/>
        <w:rPr>
          <w:i/>
        </w:rPr>
      </w:pPr>
      <w:r w:rsidRPr="00E70263">
        <w:rPr>
          <w:i/>
        </w:rPr>
        <w:t>Outputs:</w:t>
      </w:r>
      <w:r w:rsidR="00661F21">
        <w:rPr>
          <w:i/>
        </w:rPr>
        <w:t xml:space="preserve"> </w:t>
      </w:r>
      <w:r w:rsidR="00C83BD0">
        <w:rPr>
          <w:i/>
        </w:rPr>
        <w:t>Sorted</w:t>
      </w:r>
      <w:r w:rsidR="00661F21">
        <w:rPr>
          <w:i/>
        </w:rPr>
        <w:t xml:space="preserve">ErrorTable, </w:t>
      </w:r>
      <w:r w:rsidR="00C83BD0">
        <w:rPr>
          <w:i/>
        </w:rPr>
        <w:t>Sorted</w:t>
      </w:r>
      <w:r w:rsidR="00661F21">
        <w:rPr>
          <w:i/>
        </w:rPr>
        <w:t xml:space="preserve">KTable, </w:t>
      </w:r>
      <w:r w:rsidR="00C83BD0">
        <w:rPr>
          <w:i/>
        </w:rPr>
        <w:t>Sorted</w:t>
      </w:r>
      <w:r w:rsidR="00661F21">
        <w:rPr>
          <w:i/>
        </w:rPr>
        <w:t xml:space="preserve">NoOfKTable </w:t>
      </w:r>
    </w:p>
    <w:p w:rsidR="00903B95" w:rsidRPr="0025227D" w:rsidRDefault="00903B95" w:rsidP="00E70263">
      <w:pPr>
        <w:spacing w:after="0"/>
        <w:rPr>
          <w:b/>
          <w:sz w:val="24"/>
          <w:szCs w:val="24"/>
        </w:rPr>
      </w:pPr>
    </w:p>
    <w:p w:rsidR="0025227D" w:rsidRDefault="0025227D" w:rsidP="00E70263">
      <w:pPr>
        <w:spacing w:after="0"/>
        <w:jc w:val="both"/>
      </w:pPr>
      <w:r>
        <w:t>This</w:t>
      </w:r>
      <w:r w:rsidR="00E6171A">
        <w:t xml:space="preserve"> function is the main optimiser function which takes the experimental results in </w:t>
      </w:r>
      <w:r w:rsidR="00E6171A">
        <w:rPr>
          <w:i/>
        </w:rPr>
        <w:t>Results2</w:t>
      </w:r>
      <w:r w:rsidR="00E6171A">
        <w:t xml:space="preserve"> (which is a matrix showing how the concentrations of each species change over time) and compares them to every combination of every possible reaction, where the K values for each combination are optimised to test the validity of that reaction model. This is explained in more detail below.</w:t>
      </w:r>
    </w:p>
    <w:p w:rsidR="00E6171A" w:rsidRDefault="00E6171A" w:rsidP="00E70263">
      <w:pPr>
        <w:spacing w:after="0"/>
        <w:jc w:val="both"/>
      </w:pPr>
    </w:p>
    <w:p w:rsidR="0058697B" w:rsidRDefault="00E6171A" w:rsidP="00E70263">
      <w:pPr>
        <w:spacing w:after="0"/>
        <w:jc w:val="both"/>
      </w:pPr>
      <w:r>
        <w:t>Firstly, the required structs are generated</w:t>
      </w:r>
      <w:r w:rsidR="0058697B">
        <w:t>:</w:t>
      </w:r>
    </w:p>
    <w:p w:rsidR="00E6171A" w:rsidRDefault="0058697B" w:rsidP="0058697B">
      <w:pPr>
        <w:pStyle w:val="ListParagraph"/>
        <w:numPr>
          <w:ilvl w:val="0"/>
          <w:numId w:val="3"/>
        </w:numPr>
        <w:spacing w:after="0"/>
        <w:jc w:val="both"/>
      </w:pPr>
      <w:r>
        <w:t>‘</w:t>
      </w:r>
      <w:proofErr w:type="gramStart"/>
      <w:r>
        <w:t>a</w:t>
      </w:r>
      <w:proofErr w:type="gramEnd"/>
      <w:r>
        <w:t>’: an ‘alphabet struct’ initially containing letters and corresponding concentrations, which are overwritten later and used within the ODE solver.</w:t>
      </w:r>
    </w:p>
    <w:p w:rsidR="0058697B" w:rsidRDefault="0058697B" w:rsidP="0058697B">
      <w:pPr>
        <w:pStyle w:val="ListParagraph"/>
        <w:numPr>
          <w:ilvl w:val="0"/>
          <w:numId w:val="3"/>
        </w:numPr>
        <w:spacing w:after="0"/>
        <w:jc w:val="both"/>
      </w:pPr>
      <w:r>
        <w:t xml:space="preserve">‘Combinations’: generated as a placeholder for the code below which uses eval and nchoosek operators in a loop to generate all combinations of the columns. For example, Combinations.Comb3 for the above example will be a 560x3 array, where all combinations of 3 of the 16 </w:t>
      </w:r>
      <w:r>
        <w:rPr>
          <w:i/>
        </w:rPr>
        <w:t>KeepV</w:t>
      </w:r>
      <w:r>
        <w:t xml:space="preserve"> columns are stored. An example combination could be “1, 5, 14”, meaning the reactions from columns 1, 5 and 14 in </w:t>
      </w:r>
      <w:r>
        <w:rPr>
          <w:i/>
        </w:rPr>
        <w:t xml:space="preserve">KeepV </w:t>
      </w:r>
      <w:r>
        <w:t>are combined and represent a particular reaction model.</w:t>
      </w:r>
      <w:r w:rsidR="0018576A">
        <w:t xml:space="preserve"> If for example you want the maximum </w:t>
      </w:r>
    </w:p>
    <w:p w:rsidR="00A92D3B" w:rsidRDefault="00D82702" w:rsidP="00A92D3B">
      <w:pPr>
        <w:pStyle w:val="ListParagraph"/>
        <w:numPr>
          <w:ilvl w:val="0"/>
          <w:numId w:val="3"/>
        </w:numPr>
        <w:spacing w:after="0"/>
        <w:jc w:val="both"/>
      </w:pPr>
      <w:r>
        <w:t xml:space="preserve">‘KV’: </w:t>
      </w:r>
      <w:r w:rsidR="001D3ED0">
        <w:t xml:space="preserve">a ‘K Values’ struct, where K values are assigned during the fmincon optimisation process. This has been coded as a struct because as the reaction models change, you may need more or less K values that you needed previously, which cannot be used as an input for further functions. The least error-prone way of passing variable-length K </w:t>
      </w:r>
      <w:r w:rsidR="00A8427F">
        <w:t>amounts is by passing a struct.</w:t>
      </w:r>
    </w:p>
    <w:p w:rsidR="000404E6" w:rsidRDefault="000404E6" w:rsidP="00A92D3B">
      <w:pPr>
        <w:spacing w:after="0"/>
        <w:jc w:val="both"/>
        <w:rPr>
          <w:i/>
        </w:rPr>
      </w:pPr>
    </w:p>
    <w:p w:rsidR="00A92D3B" w:rsidRDefault="005C15E5" w:rsidP="00A92D3B">
      <w:pPr>
        <w:spacing w:after="0"/>
        <w:jc w:val="both"/>
      </w:pPr>
      <w:r>
        <w:rPr>
          <w:i/>
        </w:rPr>
        <w:t>TotalComb</w:t>
      </w:r>
      <w:r w:rsidR="004E2D29">
        <w:rPr>
          <w:i/>
        </w:rPr>
        <w:t>inations</w:t>
      </w:r>
      <w:r w:rsidR="004E2D29">
        <w:t xml:space="preserve"> is also assigned a value, as is </w:t>
      </w:r>
      <w:r w:rsidR="004E2D29">
        <w:rPr>
          <w:i/>
        </w:rPr>
        <w:t>Counter</w:t>
      </w:r>
      <w:r w:rsidR="004E2D29">
        <w:t xml:space="preserve"> in order for the following for-loops to work</w:t>
      </w:r>
      <w:r w:rsidR="0018576A">
        <w:t xml:space="preserve"> and </w:t>
      </w:r>
      <w:r w:rsidR="0018576A">
        <w:rPr>
          <w:i/>
        </w:rPr>
        <w:t>Conc</w:t>
      </w:r>
      <w:r w:rsidR="0018576A">
        <w:t xml:space="preserve"> which is a vector of the known initial concentrations</w:t>
      </w:r>
      <w:r w:rsidR="004E2D29">
        <w:t>.</w:t>
      </w:r>
      <w:r w:rsidR="00BC04C4">
        <w:t xml:space="preserve"> ‘datafile.mat’ is deleted from any previous runs.</w:t>
      </w:r>
    </w:p>
    <w:p w:rsidR="008E4C40" w:rsidRDefault="008E4C40" w:rsidP="00A92D3B">
      <w:pPr>
        <w:spacing w:after="0"/>
        <w:jc w:val="both"/>
      </w:pPr>
    </w:p>
    <w:p w:rsidR="004E2D29" w:rsidRDefault="004E2D29" w:rsidP="00A92D3B">
      <w:pPr>
        <w:spacing w:after="0"/>
        <w:jc w:val="both"/>
      </w:pPr>
      <w:r>
        <w:rPr>
          <w:i/>
        </w:rPr>
        <w:t>GenerateKineticLaws_2</w:t>
      </w:r>
      <w:r>
        <w:t xml:space="preserve"> is then called (which is explained in more detail within its own function README), which generates:</w:t>
      </w:r>
    </w:p>
    <w:p w:rsidR="00BF385B" w:rsidRPr="00BF385B" w:rsidRDefault="00BF385B" w:rsidP="004E2D29">
      <w:pPr>
        <w:pStyle w:val="ListParagraph"/>
        <w:numPr>
          <w:ilvl w:val="0"/>
          <w:numId w:val="4"/>
        </w:numPr>
        <w:spacing w:after="0"/>
        <w:jc w:val="both"/>
        <w:rPr>
          <w:i/>
        </w:rPr>
      </w:pPr>
      <w:r>
        <w:t xml:space="preserve">‘NumberofKValues’: this is a large vector that contains the required number of K values for each corresponding reaction model found in </w:t>
      </w:r>
      <w:r>
        <w:rPr>
          <w:i/>
        </w:rPr>
        <w:t>TotalCombinationsFunctions</w:t>
      </w:r>
      <w:r>
        <w:t>.</w:t>
      </w:r>
    </w:p>
    <w:p w:rsidR="008E4C40" w:rsidRPr="000404E6" w:rsidRDefault="004E2D29" w:rsidP="008E4C40">
      <w:pPr>
        <w:pStyle w:val="ListParagraph"/>
        <w:numPr>
          <w:ilvl w:val="0"/>
          <w:numId w:val="4"/>
        </w:numPr>
        <w:spacing w:after="0"/>
        <w:jc w:val="both"/>
        <w:rPr>
          <w:i/>
        </w:rPr>
      </w:pPr>
      <w:r>
        <w:t xml:space="preserve">‘TotalCombinationsFunctions’: this is a </w:t>
      </w:r>
      <w:r w:rsidR="00BF385B">
        <w:t xml:space="preserve">large function array that contains every reaction model to try, where each row is one reaction model and each column represents how the concentrations are changed. Every function begins with ‘@(KV,a)0’ in order to use the inputs </w:t>
      </w:r>
      <w:r w:rsidR="00BF385B">
        <w:rPr>
          <w:i/>
        </w:rPr>
        <w:t xml:space="preserve">KV </w:t>
      </w:r>
      <w:r w:rsidR="00BF385B">
        <w:t xml:space="preserve">and </w:t>
      </w:r>
      <w:r w:rsidR="00BF385B">
        <w:rPr>
          <w:i/>
        </w:rPr>
        <w:t xml:space="preserve">a </w:t>
      </w:r>
      <w:r w:rsidR="00BF385B">
        <w:t xml:space="preserve">for the function, and 0 as the base function, so if that particular function isn’t necessary then it still runs but generates a 0. An example of how a reaction model </w:t>
      </w:r>
      <w:r w:rsidR="008E4C40">
        <w:t xml:space="preserve">within </w:t>
      </w:r>
      <w:r w:rsidR="008E4C40" w:rsidRPr="008E4C40">
        <w:rPr>
          <w:i/>
        </w:rPr>
        <w:t>TotalCombinationsFunctions</w:t>
      </w:r>
      <w:r w:rsidR="008E4C40">
        <w:t xml:space="preserve"> </w:t>
      </w:r>
      <w:r w:rsidR="00BF385B" w:rsidRPr="008E4C40">
        <w:t>translates</w:t>
      </w:r>
      <w:r w:rsidR="00BF385B">
        <w:t xml:space="preserve"> </w:t>
      </w:r>
      <w:r w:rsidR="00727F6C">
        <w:t xml:space="preserve">in the example reaction </w:t>
      </w:r>
      <w:r w:rsidR="00BF385B">
        <w:t>is shown below:</w:t>
      </w:r>
    </w:p>
    <w:p w:rsidR="000404E6" w:rsidRDefault="000404E6" w:rsidP="000404E6">
      <w:pPr>
        <w:spacing w:after="0"/>
        <w:jc w:val="both"/>
        <w:rPr>
          <w:i/>
        </w:rPr>
      </w:pPr>
    </w:p>
    <w:p w:rsidR="000404E6" w:rsidRPr="000404E6" w:rsidRDefault="000404E6" w:rsidP="000404E6">
      <w:pPr>
        <w:spacing w:after="0"/>
        <w:jc w:val="both"/>
        <w:rPr>
          <w:i/>
        </w:rPr>
      </w:pPr>
      <w:r>
        <w:rPr>
          <w:i/>
        </w:rPr>
        <w:t>TotalCombinationsFunctions notation:</w:t>
      </w:r>
    </w:p>
    <w:p w:rsidR="000404E6" w:rsidRPr="008E4C40" w:rsidRDefault="0043553F" w:rsidP="000404E6">
      <w:pPr>
        <w:spacing w:after="0"/>
        <w:jc w:val="center"/>
        <w:rPr>
          <w:i/>
        </w:rPr>
      </w:pPr>
      <w:r>
        <w:rPr>
          <w:noProof/>
          <w:lang w:eastAsia="en-GB"/>
        </w:rPr>
        <w:drawing>
          <wp:inline distT="0" distB="0" distL="0" distR="0" wp14:anchorId="2E75A68B" wp14:editId="59A95019">
            <wp:extent cx="5731510" cy="194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4310"/>
                    </a:xfrm>
                    <a:prstGeom prst="rect">
                      <a:avLst/>
                    </a:prstGeom>
                  </pic:spPr>
                </pic:pic>
              </a:graphicData>
            </a:graphic>
          </wp:inline>
        </w:drawing>
      </w:r>
    </w:p>
    <w:p w:rsidR="000404E6" w:rsidRDefault="000404E6" w:rsidP="00BF385B">
      <w:pPr>
        <w:spacing w:after="0"/>
        <w:jc w:val="both"/>
        <w:rPr>
          <w:rFonts w:eastAsiaTheme="minorEastAsia"/>
          <w:i/>
        </w:rPr>
      </w:pPr>
    </w:p>
    <w:p w:rsidR="000404E6" w:rsidRDefault="000404E6" w:rsidP="00BF385B">
      <w:pPr>
        <w:spacing w:after="0"/>
        <w:jc w:val="both"/>
        <w:rPr>
          <w:rFonts w:eastAsiaTheme="minorEastAsia"/>
          <w:i/>
        </w:rPr>
      </w:pPr>
    </w:p>
    <w:p w:rsidR="000404E6" w:rsidRDefault="000404E6" w:rsidP="00BF385B">
      <w:pPr>
        <w:spacing w:after="0"/>
        <w:jc w:val="both"/>
        <w:rPr>
          <w:rFonts w:eastAsiaTheme="minorEastAsia"/>
          <w:i/>
        </w:rPr>
      </w:pPr>
      <w:r>
        <w:rPr>
          <w:rFonts w:eastAsiaTheme="minorEastAsia"/>
          <w:i/>
        </w:rPr>
        <w:t>Kinetic models notation:</w:t>
      </w:r>
    </w:p>
    <w:p w:rsidR="008E4C40" w:rsidRPr="000404E6" w:rsidRDefault="00BE5100" w:rsidP="00BF385B">
      <w:pPr>
        <w:spacing w:after="0"/>
        <w:jc w:val="both"/>
        <w:rPr>
          <w:rFonts w:eastAsiaTheme="minorEastAsia"/>
          <w:i/>
        </w:rPr>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A</m:t>
                  </m:r>
                </m:e>
              </m:d>
            </m:num>
            <m:den>
              <m:r>
                <w:rPr>
                  <w:rFonts w:ascii="Cambria Math"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C</m:t>
                  </m:r>
                </m:e>
              </m:d>
            </m:num>
            <m:den>
              <m:r>
                <w:rPr>
                  <w:rFonts w:ascii="Cambria Math"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E</m:t>
                  </m:r>
                </m:e>
              </m:d>
            </m:num>
            <m:den>
              <m:r>
                <w:rPr>
                  <w:rFonts w:ascii="Cambria Math"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m:t>
          </m:r>
        </m:oMath>
      </m:oMathPara>
    </w:p>
    <w:p w:rsidR="000404E6" w:rsidRDefault="000404E6" w:rsidP="00BF385B">
      <w:pPr>
        <w:spacing w:after="0"/>
        <w:jc w:val="both"/>
        <w:rPr>
          <w:rFonts w:eastAsiaTheme="minorEastAsia"/>
          <w:i/>
        </w:rPr>
      </w:pPr>
      <w:r>
        <w:rPr>
          <w:rFonts w:eastAsiaTheme="minorEastAsia"/>
          <w:i/>
        </w:rPr>
        <w:lastRenderedPageBreak/>
        <w:t>Chemical reaction notation:</w:t>
      </w:r>
    </w:p>
    <w:p w:rsidR="008E4C40" w:rsidRDefault="008E4C40" w:rsidP="008E4C40">
      <w:pPr>
        <w:spacing w:after="0"/>
        <w:jc w:val="center"/>
      </w:pPr>
      <w:r>
        <w:object w:dxaOrig="7887" w:dyaOrig="1464">
          <v:shape id="_x0000_i1026" type="#_x0000_t75" style="width:394.5pt;height:73.5pt" o:ole="">
            <v:imagedata r:id="rId9" o:title=""/>
          </v:shape>
          <o:OLEObject Type="Embed" ProgID="ChemDraw.Document.6.0" ShapeID="_x0000_i1026" DrawAspect="Content" ObjectID="_1622978561" r:id="rId10"/>
        </w:object>
      </w:r>
    </w:p>
    <w:p w:rsidR="00264F68" w:rsidRDefault="00264F68" w:rsidP="008E4C40">
      <w:pPr>
        <w:spacing w:after="0"/>
        <w:jc w:val="center"/>
      </w:pPr>
    </w:p>
    <w:p w:rsidR="00264F68" w:rsidRDefault="00C37561" w:rsidP="00417F78">
      <w:pPr>
        <w:spacing w:after="0"/>
        <w:jc w:val="both"/>
        <w:rPr>
          <w:rFonts w:eastAsiaTheme="minorEastAsia"/>
        </w:rPr>
      </w:pPr>
      <w:r>
        <w:rPr>
          <w:rFonts w:eastAsiaTheme="minorEastAsia"/>
        </w:rPr>
        <w:t xml:space="preserve">A parallel pool is started (with the number of cores </w:t>
      </w:r>
      <w:r w:rsidR="00417F78">
        <w:rPr>
          <w:rFonts w:eastAsiaTheme="minorEastAsia"/>
        </w:rPr>
        <w:t xml:space="preserve">on your computer, default is 4) and the </w:t>
      </w:r>
      <w:r w:rsidR="00417F78">
        <w:rPr>
          <w:rFonts w:eastAsiaTheme="minorEastAsia"/>
          <w:i/>
        </w:rPr>
        <w:t>ErrorTable</w:t>
      </w:r>
      <w:r w:rsidR="00417F78">
        <w:rPr>
          <w:rFonts w:eastAsiaTheme="minorEastAsia"/>
        </w:rPr>
        <w:t xml:space="preserve">, </w:t>
      </w:r>
      <w:r w:rsidR="00417F78">
        <w:rPr>
          <w:rFonts w:eastAsiaTheme="minorEastAsia"/>
          <w:i/>
        </w:rPr>
        <w:t>KTable</w:t>
      </w:r>
      <w:r w:rsidR="00417F78">
        <w:rPr>
          <w:rFonts w:eastAsiaTheme="minorEastAsia"/>
        </w:rPr>
        <w:t xml:space="preserve"> and </w:t>
      </w:r>
      <w:r w:rsidR="00417F78">
        <w:rPr>
          <w:rFonts w:eastAsiaTheme="minorEastAsia"/>
          <w:i/>
        </w:rPr>
        <w:t xml:space="preserve">NoOfKTable </w:t>
      </w:r>
      <w:r w:rsidR="00417F78">
        <w:rPr>
          <w:rFonts w:eastAsiaTheme="minorEastAsia"/>
        </w:rPr>
        <w:t>are defined here. This is because these tables will have values added to them via the parpool and so the correct amount of space must be pre-allocated in order to parpool to work.</w:t>
      </w:r>
    </w:p>
    <w:p w:rsidR="00216852" w:rsidRDefault="00216852" w:rsidP="00417F78">
      <w:pPr>
        <w:spacing w:after="0"/>
        <w:jc w:val="both"/>
        <w:rPr>
          <w:rFonts w:eastAsiaTheme="minorEastAsia"/>
        </w:rPr>
      </w:pPr>
    </w:p>
    <w:p w:rsidR="00216852" w:rsidRPr="001B3BC0" w:rsidRDefault="00216852" w:rsidP="00417F78">
      <w:pPr>
        <w:spacing w:after="0"/>
        <w:jc w:val="both"/>
        <w:rPr>
          <w:rFonts w:eastAsiaTheme="minorEastAsia"/>
        </w:rPr>
      </w:pPr>
      <w:r>
        <w:rPr>
          <w:rFonts w:eastAsiaTheme="minorEastAsia"/>
          <w:i/>
        </w:rPr>
        <w:t>NumberofFunctionArrays</w:t>
      </w:r>
      <w:r>
        <w:rPr>
          <w:rFonts w:eastAsiaTheme="minorEastAsia"/>
        </w:rPr>
        <w:t xml:space="preserve"> is defined as the ‘rounded-up’ number of 100-block </w:t>
      </w:r>
      <w:r w:rsidR="00CF68D8">
        <w:rPr>
          <w:rFonts w:eastAsiaTheme="minorEastAsia"/>
        </w:rPr>
        <w:t xml:space="preserve">reaction model </w:t>
      </w:r>
      <w:r>
        <w:rPr>
          <w:rFonts w:eastAsiaTheme="minorEastAsia"/>
        </w:rPr>
        <w:t xml:space="preserve">chunks that can fit into the </w:t>
      </w:r>
      <w:r w:rsidR="00CF68D8">
        <w:rPr>
          <w:rFonts w:eastAsiaTheme="minorEastAsia"/>
          <w:i/>
        </w:rPr>
        <w:t xml:space="preserve">TotalCombinationsFunctions </w:t>
      </w:r>
      <w:r w:rsidR="00CF68D8">
        <w:rPr>
          <w:rFonts w:eastAsiaTheme="minorEastAsia"/>
        </w:rPr>
        <w:t xml:space="preserve">matrix. It </w:t>
      </w:r>
      <w:r w:rsidR="005C0732">
        <w:rPr>
          <w:rFonts w:eastAsiaTheme="minorEastAsia"/>
        </w:rPr>
        <w:t xml:space="preserve">was found </w:t>
      </w:r>
      <w:r w:rsidR="005D6B71">
        <w:rPr>
          <w:rFonts w:eastAsiaTheme="minorEastAsia"/>
        </w:rPr>
        <w:t>when</w:t>
      </w:r>
      <w:r w:rsidR="005C0732">
        <w:rPr>
          <w:rFonts w:eastAsiaTheme="minorEastAsia"/>
        </w:rPr>
        <w:t xml:space="preserve"> parallel computing </w:t>
      </w:r>
      <w:r w:rsidR="005D6B71">
        <w:rPr>
          <w:rFonts w:eastAsiaTheme="minorEastAsia"/>
        </w:rPr>
        <w:t>that sending a large data file (</w:t>
      </w:r>
      <w:r w:rsidR="005D6B71">
        <w:rPr>
          <w:rFonts w:eastAsiaTheme="minorEastAsia"/>
          <w:i/>
        </w:rPr>
        <w:t>TotalCombinationsFunctions</w:t>
      </w:r>
      <w:r w:rsidR="005D6B71">
        <w:rPr>
          <w:rFonts w:eastAsiaTheme="minorEastAsia"/>
        </w:rPr>
        <w:t xml:space="preserve">) to each of the workers caused very large overheads and hence slow optimisations. Therefore it is much more efficient to splice this large data file into a smaller </w:t>
      </w:r>
      <w:r w:rsidR="0096150E">
        <w:rPr>
          <w:rFonts w:eastAsiaTheme="minorEastAsia"/>
        </w:rPr>
        <w:t>‘block’</w:t>
      </w:r>
      <w:r w:rsidR="005D6B71">
        <w:rPr>
          <w:rFonts w:eastAsiaTheme="minorEastAsia"/>
        </w:rPr>
        <w:t xml:space="preserve">, </w:t>
      </w:r>
      <w:r w:rsidR="005D6B71">
        <w:rPr>
          <w:rFonts w:eastAsiaTheme="minorEastAsia"/>
          <w:i/>
        </w:rPr>
        <w:t>CurrentCombinationsFunctions</w:t>
      </w:r>
      <w:r w:rsidR="005D6B71">
        <w:rPr>
          <w:rFonts w:eastAsiaTheme="minorEastAsia"/>
        </w:rPr>
        <w:t xml:space="preserve">, </w:t>
      </w:r>
      <w:r w:rsidR="0096150E">
        <w:rPr>
          <w:rFonts w:eastAsiaTheme="minorEastAsia"/>
        </w:rPr>
        <w:t>in order to send to the workers - this leads to a much faster optimisation.</w:t>
      </w:r>
      <w:r w:rsidR="001B3BC0">
        <w:rPr>
          <w:rFonts w:eastAsiaTheme="minorEastAsia"/>
        </w:rPr>
        <w:t xml:space="preserve"> Each block is assigned during the for-loop where </w:t>
      </w:r>
      <w:r w:rsidR="001B3BC0">
        <w:rPr>
          <w:rFonts w:eastAsiaTheme="minorEastAsia"/>
          <w:i/>
        </w:rPr>
        <w:t>CombNo</w:t>
      </w:r>
      <w:r w:rsidR="001B3BC0">
        <w:rPr>
          <w:rFonts w:eastAsiaTheme="minorEastAsia"/>
        </w:rPr>
        <w:t xml:space="preserve"> is the block number.</w:t>
      </w:r>
    </w:p>
    <w:p w:rsidR="001B3BC0" w:rsidRDefault="001B3BC0" w:rsidP="00417F78">
      <w:pPr>
        <w:spacing w:after="0"/>
        <w:jc w:val="both"/>
        <w:rPr>
          <w:rFonts w:eastAsiaTheme="minorEastAsia"/>
        </w:rPr>
      </w:pPr>
    </w:p>
    <w:p w:rsidR="001B3BC0" w:rsidRPr="00F245FF" w:rsidRDefault="00F245FF" w:rsidP="00417F78">
      <w:pPr>
        <w:spacing w:after="0"/>
        <w:jc w:val="both"/>
        <w:rPr>
          <w:rFonts w:eastAsiaTheme="minorEastAsia"/>
        </w:rPr>
      </w:pPr>
      <w:r>
        <w:rPr>
          <w:rFonts w:eastAsiaTheme="minorEastAsia"/>
          <w:i/>
        </w:rPr>
        <w:t>inte</w:t>
      </w:r>
      <w:r w:rsidR="00382487">
        <w:rPr>
          <w:rFonts w:eastAsiaTheme="minorEastAsia"/>
          <w:i/>
        </w:rPr>
        <w:t xml:space="preserve">rupt_time_fmincon </w:t>
      </w:r>
      <w:r w:rsidR="00382487">
        <w:rPr>
          <w:rFonts w:eastAsiaTheme="minorEastAsia"/>
        </w:rPr>
        <w:t>is a variable where the number of seconds allowed for each optimisation is defined, as default it is 200 seconds</w:t>
      </w:r>
      <w:r w:rsidR="00AB37D0">
        <w:rPr>
          <w:rFonts w:eastAsiaTheme="minorEastAsia"/>
        </w:rPr>
        <w:t xml:space="preserve"> </w:t>
      </w:r>
      <w:r w:rsidR="00382487">
        <w:rPr>
          <w:rFonts w:eastAsiaTheme="minorEastAsia"/>
        </w:rPr>
        <w:t>- it is very likely that if fmincon has not successfully optimised the K values for this reaction model within this time, then the reac</w:t>
      </w:r>
      <w:r w:rsidR="00ED41EE">
        <w:rPr>
          <w:rFonts w:eastAsiaTheme="minorEastAsia"/>
        </w:rPr>
        <w:t>tion model is not a viable one.</w:t>
      </w:r>
      <w:r>
        <w:rPr>
          <w:rFonts w:eastAsiaTheme="minorEastAsia"/>
        </w:rPr>
        <w:t xml:space="preserve"> This variable plugs into the </w:t>
      </w:r>
      <w:r>
        <w:rPr>
          <w:rFonts w:eastAsiaTheme="minorEastAsia"/>
          <w:i/>
        </w:rPr>
        <w:t>interuptFunfmincon</w:t>
      </w:r>
      <w:r>
        <w:rPr>
          <w:rFonts w:eastAsiaTheme="minorEastAsia"/>
        </w:rPr>
        <w:t xml:space="preserve"> function, which is called after every iteration of fmincon. This output function is simple, if the ‘state’ of the algorithm is ‘init’ is means it has just started and therefore the time is recorded. If the state is not ‘done’ then it is therefore ‘iter’ and it is it</w:t>
      </w:r>
      <w:r w:rsidR="00550FBF">
        <w:rPr>
          <w:rFonts w:eastAsiaTheme="minorEastAsia"/>
        </w:rPr>
        <w:t xml:space="preserve">erating, meaning the times can be compared </w:t>
      </w:r>
      <w:r>
        <w:rPr>
          <w:rFonts w:eastAsiaTheme="minorEastAsia"/>
        </w:rPr>
        <w:t xml:space="preserve">and if the elapsed time is greater than the </w:t>
      </w:r>
      <w:r>
        <w:rPr>
          <w:rFonts w:eastAsiaTheme="minorEastAsia"/>
          <w:i/>
        </w:rPr>
        <w:t xml:space="preserve">interupt_time_fmincon </w:t>
      </w:r>
      <w:r>
        <w:rPr>
          <w:rFonts w:eastAsiaTheme="minorEastAsia"/>
        </w:rPr>
        <w:t>variable then the optimisation will stop.</w:t>
      </w:r>
    </w:p>
    <w:p w:rsidR="008E4C40" w:rsidRPr="008E4C40" w:rsidRDefault="008E4C40" w:rsidP="00BF385B">
      <w:pPr>
        <w:spacing w:after="0"/>
        <w:jc w:val="both"/>
        <w:rPr>
          <w:rFonts w:eastAsiaTheme="minorEastAsia"/>
          <w:i/>
        </w:rPr>
      </w:pPr>
    </w:p>
    <w:p w:rsidR="00C83BD0" w:rsidRDefault="00560A02" w:rsidP="00C83BD0">
      <w:pPr>
        <w:spacing w:after="0"/>
        <w:jc w:val="both"/>
      </w:pPr>
      <w:r>
        <w:t xml:space="preserve">The parfor is then run. For each optimisation the number of K variables to be optimised will be different, so this is defined here as </w:t>
      </w:r>
      <w:r>
        <w:rPr>
          <w:i/>
        </w:rPr>
        <w:t>CurrentNoofKValues</w:t>
      </w:r>
      <w:r>
        <w:t xml:space="preserve"> from the </w:t>
      </w:r>
      <w:r>
        <w:rPr>
          <w:i/>
        </w:rPr>
        <w:t>NumberofKValues</w:t>
      </w:r>
      <w:r>
        <w:t xml:space="preserve"> large vector. </w:t>
      </w:r>
      <w:r w:rsidR="009C7B45">
        <w:t>This variable is then used to define the lower and upper bounds (</w:t>
      </w:r>
      <w:r w:rsidR="009C7B45">
        <w:rPr>
          <w:i/>
        </w:rPr>
        <w:t xml:space="preserve">lb </w:t>
      </w:r>
      <w:r w:rsidR="009C7B45" w:rsidRPr="009C7B45">
        <w:t>and</w:t>
      </w:r>
      <w:r w:rsidR="009C7B45">
        <w:rPr>
          <w:i/>
        </w:rPr>
        <w:t xml:space="preserve"> ub</w:t>
      </w:r>
      <w:r w:rsidR="009C7B45">
        <w:t xml:space="preserve">) for the optimisation as well as </w:t>
      </w:r>
      <w:r w:rsidR="009C7B45" w:rsidRPr="009C7B45">
        <w:rPr>
          <w:i/>
        </w:rPr>
        <w:t>x0</w:t>
      </w:r>
      <w:r w:rsidR="009C7B45">
        <w:t xml:space="preserve"> which are the starting K values that will be attempted.</w:t>
      </w:r>
    </w:p>
    <w:p w:rsidR="00C6397A" w:rsidRDefault="00C6397A" w:rsidP="00C83BD0">
      <w:pPr>
        <w:spacing w:after="0"/>
        <w:jc w:val="both"/>
      </w:pPr>
    </w:p>
    <w:p w:rsidR="00C6397A" w:rsidRDefault="00C6397A" w:rsidP="00C83BD0">
      <w:pPr>
        <w:spacing w:after="0"/>
        <w:jc w:val="both"/>
      </w:pPr>
      <w:r>
        <w:rPr>
          <w:i/>
        </w:rPr>
        <w:t>Reaction_2</w:t>
      </w:r>
      <w:r>
        <w:t xml:space="preserve"> is then optimised using fmincon, specifically the K values for each reaction model within the block (100 models).</w:t>
      </w:r>
      <w:r w:rsidR="00A92D78">
        <w:t xml:space="preserve"> The optimisation suitability criteria is defined within the </w:t>
      </w:r>
      <w:r w:rsidR="00A92D78">
        <w:rPr>
          <w:i/>
        </w:rPr>
        <w:t>Reaction_2</w:t>
      </w:r>
      <w:r w:rsidR="00A92D78">
        <w:t xml:space="preserve"> function README.</w:t>
      </w:r>
      <w:r w:rsidR="00590FBB">
        <w:t xml:space="preserve"> </w:t>
      </w:r>
    </w:p>
    <w:p w:rsidR="00590FBB" w:rsidRDefault="00590FBB" w:rsidP="00C83BD0">
      <w:pPr>
        <w:spacing w:after="0"/>
        <w:jc w:val="both"/>
      </w:pPr>
    </w:p>
    <w:p w:rsidR="00590FBB" w:rsidRDefault="00590FBB" w:rsidP="00C83BD0">
      <w:pPr>
        <w:spacing w:after="0"/>
        <w:jc w:val="both"/>
      </w:pPr>
      <w:r>
        <w:t>After the optimisation for the current model has ran, the outputs from the (fmincon) optimisation are compiled into their respective matrices and cells</w:t>
      </w:r>
      <w:r w:rsidR="007B5342">
        <w:t xml:space="preserve">. After each block has been optimised, the following variables are saved in </w:t>
      </w:r>
      <w:r w:rsidR="007B5342">
        <w:rPr>
          <w:i/>
        </w:rPr>
        <w:t xml:space="preserve">datafile.mat </w:t>
      </w:r>
      <w:r w:rsidR="007B5342">
        <w:t>in case of a code (or power) failure:</w:t>
      </w:r>
    </w:p>
    <w:p w:rsidR="00590FBB" w:rsidRDefault="00590FBB" w:rsidP="00590FBB">
      <w:pPr>
        <w:pStyle w:val="ListParagraph"/>
        <w:numPr>
          <w:ilvl w:val="0"/>
          <w:numId w:val="5"/>
        </w:numPr>
        <w:spacing w:after="0"/>
        <w:jc w:val="both"/>
      </w:pPr>
      <w:r>
        <w:t>‘ErrorTable’: A matrix showing the value that has been optimised for, which is the sum of squared error between the experimental results and the simulated ODEs. The lower this value, the more accurate the K values for the particular reaction model are.</w:t>
      </w:r>
    </w:p>
    <w:p w:rsidR="00590FBB" w:rsidRDefault="00590FBB" w:rsidP="00590FBB">
      <w:pPr>
        <w:pStyle w:val="ListParagraph"/>
        <w:numPr>
          <w:ilvl w:val="0"/>
          <w:numId w:val="5"/>
        </w:numPr>
        <w:spacing w:after="0"/>
        <w:jc w:val="both"/>
      </w:pPr>
      <w:r>
        <w:t>‘KTable’: A cell array showing the K values found from the optimisation for the particular reaction model.</w:t>
      </w:r>
    </w:p>
    <w:p w:rsidR="00590FBB" w:rsidRDefault="00590FBB" w:rsidP="00590FBB">
      <w:pPr>
        <w:pStyle w:val="ListParagraph"/>
        <w:numPr>
          <w:ilvl w:val="0"/>
          <w:numId w:val="5"/>
        </w:numPr>
        <w:spacing w:after="0"/>
        <w:jc w:val="both"/>
      </w:pPr>
      <w:r>
        <w:t xml:space="preserve">‘NoOfKTable’: A matrix showing the number of K values that were optimised for each reaction model, and hence the number of reactions the model is comprised of. This is important for </w:t>
      </w:r>
      <w:r>
        <w:lastRenderedPageBreak/>
        <w:t xml:space="preserve">analysis by Akaike’s Information Criterion (AIC), which determines the suitability of a model based on the accuracy of the model as well as the number of model terms. This analysis is important as not to identify the ideal model based </w:t>
      </w:r>
      <w:r w:rsidR="00360312">
        <w:t xml:space="preserve">only </w:t>
      </w:r>
      <w:r>
        <w:t xml:space="preserve">on the fitting to the data, as a very large reaction model could be made to fit any dataset with the correct K values. This stops the </w:t>
      </w:r>
      <w:r w:rsidR="00360312">
        <w:t xml:space="preserve">most </w:t>
      </w:r>
      <w:r>
        <w:t>ideal mode</w:t>
      </w:r>
      <w:r w:rsidR="00360312">
        <w:t>l from simply being the model with the largest amount of model terms.</w:t>
      </w:r>
    </w:p>
    <w:p w:rsidR="007B5342" w:rsidRDefault="007B5342" w:rsidP="007B5342">
      <w:pPr>
        <w:spacing w:after="0"/>
        <w:jc w:val="both"/>
      </w:pPr>
    </w:p>
    <w:p w:rsidR="007B5342" w:rsidRDefault="007B5342" w:rsidP="007B5342">
      <w:pPr>
        <w:spacing w:after="0"/>
        <w:jc w:val="both"/>
      </w:pPr>
      <w:r>
        <w:t xml:space="preserve">After all optimisations have been ran, the </w:t>
      </w:r>
      <w:r>
        <w:rPr>
          <w:i/>
        </w:rPr>
        <w:t>ErrorTable</w:t>
      </w:r>
      <w:r>
        <w:t xml:space="preserve">, </w:t>
      </w:r>
      <w:r>
        <w:rPr>
          <w:i/>
        </w:rPr>
        <w:t>KTable</w:t>
      </w:r>
      <w:r>
        <w:t xml:space="preserve"> and </w:t>
      </w:r>
      <w:r>
        <w:rPr>
          <w:i/>
        </w:rPr>
        <w:t xml:space="preserve">NoOfKTable </w:t>
      </w:r>
      <w:r>
        <w:t xml:space="preserve">are reshaped into long vectors from their respective matrices and cells, meaning AIC analysis can be run. After the AIC is ran, </w:t>
      </w:r>
      <w:r>
        <w:rPr>
          <w:i/>
        </w:rPr>
        <w:t>SortedKTable</w:t>
      </w:r>
      <w:r>
        <w:t xml:space="preserve">, </w:t>
      </w:r>
      <w:r>
        <w:rPr>
          <w:i/>
        </w:rPr>
        <w:t>SortedErrorTable</w:t>
      </w:r>
      <w:r>
        <w:t xml:space="preserve"> and </w:t>
      </w:r>
      <w:r>
        <w:rPr>
          <w:i/>
        </w:rPr>
        <w:t>SortedNoOfKTable</w:t>
      </w:r>
      <w:r>
        <w:t xml:space="preserve"> represent the AIC ranking of each model in descending order. For example, </w:t>
      </w:r>
      <w:r>
        <w:rPr>
          <w:i/>
        </w:rPr>
        <w:t>SortedKTable</w:t>
      </w:r>
      <w:r>
        <w:t xml:space="preserve">(1) will represent the best K values that represent the best ranked (by AIC) reaction model that gave the optimisation output value shown in </w:t>
      </w:r>
      <w:r>
        <w:rPr>
          <w:i/>
        </w:rPr>
        <w:t>SortedErrorTable</w:t>
      </w:r>
      <w:r>
        <w:t>(1).</w:t>
      </w:r>
    </w:p>
    <w:p w:rsidR="00165485" w:rsidRDefault="00165485" w:rsidP="007B5342">
      <w:pPr>
        <w:spacing w:after="0"/>
        <w:jc w:val="both"/>
      </w:pPr>
    </w:p>
    <w:p w:rsidR="00165485" w:rsidRDefault="00165485" w:rsidP="00165485">
      <w:pPr>
        <w:spacing w:after="0"/>
        <w:rPr>
          <w:b/>
          <w:sz w:val="24"/>
          <w:szCs w:val="24"/>
        </w:rPr>
      </w:pPr>
    </w:p>
    <w:p w:rsidR="00165485" w:rsidRPr="00165485" w:rsidRDefault="00165485" w:rsidP="00165485">
      <w:pPr>
        <w:spacing w:after="0"/>
        <w:rPr>
          <w:b/>
          <w:sz w:val="28"/>
          <w:szCs w:val="28"/>
        </w:rPr>
      </w:pPr>
      <w:r>
        <w:rPr>
          <w:b/>
          <w:sz w:val="28"/>
          <w:szCs w:val="28"/>
        </w:rPr>
        <w:t>GenerateKineticLaws_2</w:t>
      </w:r>
    </w:p>
    <w:p w:rsidR="00B91444" w:rsidRDefault="00165485" w:rsidP="00721BF4">
      <w:pPr>
        <w:pStyle w:val="ListParagraph"/>
        <w:numPr>
          <w:ilvl w:val="0"/>
          <w:numId w:val="1"/>
        </w:numPr>
        <w:spacing w:after="0"/>
        <w:rPr>
          <w:i/>
        </w:rPr>
      </w:pPr>
      <w:r w:rsidRPr="00B91444">
        <w:rPr>
          <w:i/>
        </w:rPr>
        <w:t xml:space="preserve">Calls: </w:t>
      </w:r>
    </w:p>
    <w:p w:rsidR="00165485" w:rsidRPr="00B91444" w:rsidRDefault="00165485" w:rsidP="00721BF4">
      <w:pPr>
        <w:pStyle w:val="ListParagraph"/>
        <w:numPr>
          <w:ilvl w:val="0"/>
          <w:numId w:val="1"/>
        </w:numPr>
        <w:spacing w:after="0"/>
        <w:rPr>
          <w:i/>
        </w:rPr>
      </w:pPr>
      <w:r w:rsidRPr="00B91444">
        <w:rPr>
          <w:i/>
        </w:rPr>
        <w:t>Inputs:</w:t>
      </w:r>
      <w:r w:rsidR="00B91444">
        <w:rPr>
          <w:i/>
        </w:rPr>
        <w:t xml:space="preserve"> KeepV, a, TotalCombinations, Combinations</w:t>
      </w:r>
    </w:p>
    <w:p w:rsidR="00165485" w:rsidRDefault="00165485" w:rsidP="00165485">
      <w:pPr>
        <w:pStyle w:val="ListParagraph"/>
        <w:numPr>
          <w:ilvl w:val="0"/>
          <w:numId w:val="1"/>
        </w:numPr>
        <w:spacing w:after="0"/>
        <w:rPr>
          <w:i/>
        </w:rPr>
      </w:pPr>
      <w:r w:rsidRPr="00E70263">
        <w:rPr>
          <w:i/>
        </w:rPr>
        <w:t>Outputs:</w:t>
      </w:r>
      <w:r>
        <w:rPr>
          <w:i/>
        </w:rPr>
        <w:t xml:space="preserve"> </w:t>
      </w:r>
      <w:r w:rsidR="00934620">
        <w:rPr>
          <w:i/>
        </w:rPr>
        <w:t>TotalCombinationsFunctions, NumberofKValues</w:t>
      </w:r>
    </w:p>
    <w:p w:rsidR="00C44C46" w:rsidRDefault="003338F5" w:rsidP="00C44C46">
      <w:pPr>
        <w:spacing w:after="0"/>
      </w:pPr>
      <w:r>
        <w:t>(</w:t>
      </w:r>
      <w:r w:rsidRPr="00DD2C2B">
        <w:rPr>
          <w:color w:val="FF0000"/>
        </w:rPr>
        <w:t>Note: edit function with caution</w:t>
      </w:r>
      <w:r w:rsidR="00C36CE3">
        <w:t xml:space="preserve">. </w:t>
      </w:r>
      <w:r w:rsidR="00DD2C2B">
        <w:t xml:space="preserve">Note: </w:t>
      </w:r>
      <w:r w:rsidR="00C36CE3">
        <w:t xml:space="preserve">This cannot be parallelised due to </w:t>
      </w:r>
      <w:r w:rsidR="00C36CE3">
        <w:rPr>
          <w:i/>
        </w:rPr>
        <w:t>eval</w:t>
      </w:r>
      <w:r w:rsidR="00C36CE3">
        <w:t xml:space="preserve"> operators.</w:t>
      </w:r>
      <w:r>
        <w:t>)</w:t>
      </w:r>
    </w:p>
    <w:p w:rsidR="00C36CE3" w:rsidRPr="00C36CE3" w:rsidRDefault="00C36CE3" w:rsidP="00C44C46">
      <w:pPr>
        <w:spacing w:after="0"/>
      </w:pPr>
      <w:r>
        <w:t xml:space="preserve">(Tip: For debugging main code, save </w:t>
      </w:r>
      <w:r>
        <w:rPr>
          <w:i/>
        </w:rPr>
        <w:t>TotalCombinationsFunctions</w:t>
      </w:r>
      <w:r>
        <w:t xml:space="preserve"> and </w:t>
      </w:r>
      <w:r>
        <w:rPr>
          <w:i/>
        </w:rPr>
        <w:t>NumberofKValues</w:t>
      </w:r>
      <w:r>
        <w:t xml:space="preserve"> to a file that can be re-opened instead of running this function again.)</w:t>
      </w:r>
    </w:p>
    <w:p w:rsidR="003338F5" w:rsidRDefault="003338F5" w:rsidP="00C44C46">
      <w:pPr>
        <w:spacing w:after="0"/>
      </w:pPr>
    </w:p>
    <w:p w:rsidR="00C44C46" w:rsidRDefault="003338F5" w:rsidP="003338F5">
      <w:pPr>
        <w:spacing w:after="0"/>
        <w:jc w:val="both"/>
      </w:pPr>
      <w:r>
        <w:t xml:space="preserve">Firstly, the required variables are assigned for use later in the function. Including defining the required  </w:t>
      </w:r>
      <w:r>
        <w:rPr>
          <w:i/>
        </w:rPr>
        <w:t>Alphabet</w:t>
      </w:r>
      <w:r>
        <w:t xml:space="preserve"> terms and defining </w:t>
      </w:r>
      <w:r>
        <w:rPr>
          <w:i/>
        </w:rPr>
        <w:t>TotalCombinationsFunctions</w:t>
      </w:r>
      <w:r>
        <w:t xml:space="preserve"> as a cell array of the number of required terms, for the example reaction this number is 6.</w:t>
      </w:r>
    </w:p>
    <w:p w:rsidR="00C36CE3" w:rsidRDefault="00C36CE3" w:rsidP="003338F5">
      <w:pPr>
        <w:spacing w:after="0"/>
        <w:jc w:val="both"/>
      </w:pPr>
    </w:p>
    <w:p w:rsidR="00C36CE3" w:rsidRDefault="00C36CE3" w:rsidP="003338F5">
      <w:pPr>
        <w:spacing w:after="0"/>
        <w:jc w:val="both"/>
      </w:pPr>
      <w:r>
        <w:t xml:space="preserve">The first set of embedded for-loops look through, in order, every combination of reaction terms (found in KeepV) in every </w:t>
      </w:r>
      <w:r w:rsidR="00815FD7">
        <w:t xml:space="preserve">field within the </w:t>
      </w:r>
      <w:r w:rsidR="00815FD7">
        <w:rPr>
          <w:i/>
        </w:rPr>
        <w:t>Combinations</w:t>
      </w:r>
      <w:r w:rsidR="00815FD7">
        <w:t xml:space="preserve"> struct, referring to the differing amount of reaction model terms. </w:t>
      </w:r>
    </w:p>
    <w:p w:rsidR="00815FD7" w:rsidRDefault="00815FD7" w:rsidP="003338F5">
      <w:pPr>
        <w:spacing w:after="0"/>
        <w:jc w:val="both"/>
      </w:pPr>
    </w:p>
    <w:p w:rsidR="00815FD7" w:rsidRDefault="00815FD7" w:rsidP="003338F5">
      <w:pPr>
        <w:spacing w:after="0"/>
        <w:jc w:val="both"/>
      </w:pPr>
      <w:r>
        <w:t xml:space="preserve">For each run, the relevant columns (containing the model terms of interested) are pulled from </w:t>
      </w:r>
      <w:r w:rsidRPr="00815FD7">
        <w:rPr>
          <w:i/>
        </w:rPr>
        <w:t>KeepV</w:t>
      </w:r>
      <w:r>
        <w:t xml:space="preserve"> into a new matrix called</w:t>
      </w:r>
      <w:r w:rsidRPr="00815FD7">
        <w:rPr>
          <w:i/>
        </w:rPr>
        <w:t xml:space="preserve"> NewKeepV</w:t>
      </w:r>
      <w:r>
        <w:t xml:space="preserve">. The model terms are then split up into the ones that decrease the concentration of a particular species, </w:t>
      </w:r>
      <w:r>
        <w:rPr>
          <w:i/>
        </w:rPr>
        <w:t>Negatives</w:t>
      </w:r>
      <w:r>
        <w:t xml:space="preserve">, and the ones that increase the concentration of a particular species, </w:t>
      </w:r>
      <w:r>
        <w:rPr>
          <w:i/>
        </w:rPr>
        <w:t>Positives</w:t>
      </w:r>
      <w:r>
        <w:t xml:space="preserve">. These model terms are then compiled into separate cell arrays of </w:t>
      </w:r>
      <w:r>
        <w:rPr>
          <w:i/>
        </w:rPr>
        <w:t>EquationsNeg</w:t>
      </w:r>
      <w:r>
        <w:t xml:space="preserve"> and </w:t>
      </w:r>
      <w:r>
        <w:rPr>
          <w:i/>
        </w:rPr>
        <w:t>EquationsPos</w:t>
      </w:r>
      <w:r>
        <w:t xml:space="preserve"> </w:t>
      </w:r>
      <w:r w:rsidR="00F27A14">
        <w:t>which contain all of the concentration-decreasing and concentration-increasing terms respectively for each species.</w:t>
      </w:r>
    </w:p>
    <w:p w:rsidR="00697BC2" w:rsidRDefault="00697BC2" w:rsidP="003338F5">
      <w:pPr>
        <w:spacing w:after="0"/>
        <w:jc w:val="both"/>
      </w:pPr>
    </w:p>
    <w:p w:rsidR="00697BC2" w:rsidRDefault="00697BC2" w:rsidP="003338F5">
      <w:pPr>
        <w:spacing w:after="0"/>
        <w:jc w:val="both"/>
      </w:pPr>
      <w:proofErr w:type="gramStart"/>
      <w:r>
        <w:t>‘@(</w:t>
      </w:r>
      <w:proofErr w:type="gramEnd"/>
      <w:r>
        <w:t>KV,a)0’ is first added to every function term within the function array. Then each function (reaction model term) is built by combining the concentration-decreasing and concentration-increasing terms for each of the species. For the example reaction, for each reaction model there should be 6 reaction model terms that each have separate reactions that affect the corresponding species’ concentration.</w:t>
      </w:r>
    </w:p>
    <w:p w:rsidR="00524E54" w:rsidRDefault="00524E54" w:rsidP="003338F5">
      <w:pPr>
        <w:spacing w:after="0"/>
        <w:jc w:val="both"/>
      </w:pPr>
    </w:p>
    <w:p w:rsidR="005E36D1" w:rsidRDefault="00524E54" w:rsidP="005E36D1">
      <w:pPr>
        <w:spacing w:after="0"/>
        <w:jc w:val="both"/>
      </w:pPr>
      <w:r>
        <w:t>The reason a large function array is created as the method of storing all possible r</w:t>
      </w:r>
      <w:r w:rsidR="005E36D1">
        <w:t>eaction combinations is because i</w:t>
      </w:r>
      <w:r>
        <w:t xml:space="preserve">t is much faster to evaluate functions rather than use </w:t>
      </w:r>
      <w:r w:rsidRPr="005E36D1">
        <w:rPr>
          <w:i/>
        </w:rPr>
        <w:t>eval</w:t>
      </w:r>
      <w:r>
        <w:t xml:space="preserve"> operators wit</w:t>
      </w:r>
      <w:r w:rsidR="005E36D1">
        <w:t>h strings found in a cell array, which is another possible route.</w:t>
      </w:r>
    </w:p>
    <w:p w:rsidR="005E36D1" w:rsidRDefault="005E36D1" w:rsidP="005E36D1">
      <w:pPr>
        <w:spacing w:after="0"/>
        <w:jc w:val="both"/>
      </w:pPr>
    </w:p>
    <w:p w:rsidR="005E36D1" w:rsidRDefault="005E36D1" w:rsidP="005E36D1">
      <w:pPr>
        <w:spacing w:after="0"/>
        <w:jc w:val="both"/>
      </w:pPr>
    </w:p>
    <w:p w:rsidR="0021239A" w:rsidRPr="005E36D1" w:rsidRDefault="0021239A" w:rsidP="005E36D1">
      <w:pPr>
        <w:spacing w:after="0"/>
        <w:jc w:val="both"/>
      </w:pPr>
      <w:r w:rsidRPr="005E36D1">
        <w:rPr>
          <w:b/>
          <w:sz w:val="28"/>
          <w:szCs w:val="28"/>
        </w:rPr>
        <w:lastRenderedPageBreak/>
        <w:t>Reaction_2</w:t>
      </w:r>
    </w:p>
    <w:p w:rsidR="0021239A" w:rsidRDefault="0021239A" w:rsidP="0021239A">
      <w:pPr>
        <w:pStyle w:val="ListParagraph"/>
        <w:numPr>
          <w:ilvl w:val="0"/>
          <w:numId w:val="1"/>
        </w:numPr>
        <w:spacing w:after="0"/>
        <w:rPr>
          <w:i/>
        </w:rPr>
      </w:pPr>
      <w:r w:rsidRPr="00B91444">
        <w:rPr>
          <w:i/>
        </w:rPr>
        <w:t xml:space="preserve">Calls: </w:t>
      </w:r>
      <w:r w:rsidR="00E11CEF">
        <w:rPr>
          <w:i/>
        </w:rPr>
        <w:t>ReactionKineticLaws_2, interuptFunODE</w:t>
      </w:r>
    </w:p>
    <w:p w:rsidR="0021239A" w:rsidRPr="00B91444" w:rsidRDefault="0021239A" w:rsidP="0021239A">
      <w:pPr>
        <w:pStyle w:val="ListParagraph"/>
        <w:numPr>
          <w:ilvl w:val="0"/>
          <w:numId w:val="1"/>
        </w:numPr>
        <w:spacing w:after="0"/>
        <w:rPr>
          <w:i/>
        </w:rPr>
      </w:pPr>
      <w:r w:rsidRPr="00B91444">
        <w:rPr>
          <w:i/>
        </w:rPr>
        <w:t>Inputs:</w:t>
      </w:r>
      <w:r>
        <w:rPr>
          <w:i/>
        </w:rPr>
        <w:t xml:space="preserve"> input, KV, Results2, KeepV, a, </w:t>
      </w:r>
      <w:r w:rsidR="00DE107B">
        <w:rPr>
          <w:i/>
        </w:rPr>
        <w:t>CurrentCombinationsFunctions, I, TotalCombinations</w:t>
      </w:r>
    </w:p>
    <w:p w:rsidR="0021239A" w:rsidRDefault="0021239A" w:rsidP="0021239A">
      <w:pPr>
        <w:pStyle w:val="ListParagraph"/>
        <w:numPr>
          <w:ilvl w:val="0"/>
          <w:numId w:val="1"/>
        </w:numPr>
        <w:spacing w:after="0"/>
        <w:rPr>
          <w:i/>
        </w:rPr>
      </w:pPr>
      <w:r w:rsidRPr="00E70263">
        <w:rPr>
          <w:i/>
        </w:rPr>
        <w:t>Outputs:</w:t>
      </w:r>
      <w:r>
        <w:rPr>
          <w:i/>
        </w:rPr>
        <w:t xml:space="preserve"> </w:t>
      </w:r>
      <w:r w:rsidR="00E11CEF">
        <w:rPr>
          <w:i/>
        </w:rPr>
        <w:t>Error</w:t>
      </w:r>
    </w:p>
    <w:p w:rsidR="00524E54" w:rsidRDefault="00524E54" w:rsidP="00524E54">
      <w:pPr>
        <w:spacing w:after="0"/>
        <w:jc w:val="both"/>
      </w:pPr>
    </w:p>
    <w:p w:rsidR="00815FD7" w:rsidRPr="00BE0693" w:rsidRDefault="00CF189E" w:rsidP="003338F5">
      <w:pPr>
        <w:spacing w:after="0"/>
        <w:jc w:val="both"/>
      </w:pPr>
      <w:r>
        <w:t>Firstly, the ‘</w:t>
      </w:r>
      <w:r>
        <w:rPr>
          <w:i/>
        </w:rPr>
        <w:t>input’</w:t>
      </w:r>
      <w:r>
        <w:t xml:space="preserve"> input from the optimiser is assigned to the relevant K </w:t>
      </w:r>
      <w:r w:rsidR="008626FA">
        <w:t>values in the model terms and these are the values that are optimised based on the output of this function.</w:t>
      </w:r>
      <w:r w:rsidR="00BE0693">
        <w:t xml:space="preserve"> The </w:t>
      </w:r>
      <w:r w:rsidR="00BE0693">
        <w:rPr>
          <w:i/>
        </w:rPr>
        <w:t>Time</w:t>
      </w:r>
      <w:r w:rsidR="00BE0693">
        <w:t xml:space="preserve"> variable is also assigned here with all of the times for the ODE solver to evaluate (in seconds).</w:t>
      </w:r>
    </w:p>
    <w:p w:rsidR="008626FA" w:rsidRDefault="008626FA" w:rsidP="003338F5">
      <w:pPr>
        <w:spacing w:after="0"/>
        <w:jc w:val="both"/>
      </w:pPr>
    </w:p>
    <w:p w:rsidR="008626FA" w:rsidRDefault="008626FA" w:rsidP="003338F5">
      <w:pPr>
        <w:spacing w:after="0"/>
        <w:jc w:val="both"/>
      </w:pPr>
      <w:r>
        <w:t xml:space="preserve">The </w:t>
      </w:r>
      <w:r>
        <w:rPr>
          <w:i/>
        </w:rPr>
        <w:t>interupt_time</w:t>
      </w:r>
      <w:r>
        <w:t xml:space="preserve"> is used in the </w:t>
      </w:r>
      <w:r>
        <w:rPr>
          <w:i/>
        </w:rPr>
        <w:t>interuptFunODE</w:t>
      </w:r>
      <w:r>
        <w:t xml:space="preserve"> function, which is an output function for the ODE solver (ode15s), and is the amount of time that can pass before the ODE solver is stopped, which is 4 seconds as default. This stops time-related problems arising in cases where the solver may need to integrate in very small steps, leading to lengthy integration times. Generally speaking, ODE solvers cannot be stopped once started - therefore this function works in a similar way to the aforementioned </w:t>
      </w:r>
      <w:r w:rsidRPr="008626FA">
        <w:rPr>
          <w:i/>
        </w:rPr>
        <w:t>interuptFunfmincon</w:t>
      </w:r>
      <w:r>
        <w:t xml:space="preserve"> function, although a coding error is purposely generated to exit the solver after a certain elapsed time (4 seconds by default). This is why the ODE solver is within a try-catch operation, as well as the sum of squared error (sse) operator as when the ODE solver </w:t>
      </w:r>
      <w:r w:rsidR="000A3FAD">
        <w:t>is stopped there are no simulated results to compare to the experimental results.</w:t>
      </w:r>
    </w:p>
    <w:p w:rsidR="00BD5AA0" w:rsidRDefault="00BD5AA0" w:rsidP="003338F5">
      <w:pPr>
        <w:spacing w:after="0"/>
        <w:jc w:val="both"/>
      </w:pPr>
    </w:p>
    <w:p w:rsidR="000E2901" w:rsidRPr="005E36D1" w:rsidRDefault="000E2901" w:rsidP="000E2901">
      <w:pPr>
        <w:spacing w:after="0"/>
        <w:jc w:val="both"/>
      </w:pPr>
      <w:r w:rsidRPr="005E36D1">
        <w:rPr>
          <w:b/>
          <w:sz w:val="28"/>
          <w:szCs w:val="28"/>
        </w:rPr>
        <w:t>Reaction</w:t>
      </w:r>
      <w:r>
        <w:rPr>
          <w:b/>
          <w:sz w:val="28"/>
          <w:szCs w:val="28"/>
        </w:rPr>
        <w:t>KineticLaws</w:t>
      </w:r>
      <w:r w:rsidRPr="005E36D1">
        <w:rPr>
          <w:b/>
          <w:sz w:val="28"/>
          <w:szCs w:val="28"/>
        </w:rPr>
        <w:t>_2</w:t>
      </w:r>
    </w:p>
    <w:p w:rsidR="000E2901" w:rsidRDefault="000E2901" w:rsidP="000E2901">
      <w:pPr>
        <w:pStyle w:val="ListParagraph"/>
        <w:numPr>
          <w:ilvl w:val="0"/>
          <w:numId w:val="1"/>
        </w:numPr>
        <w:spacing w:after="0"/>
        <w:rPr>
          <w:i/>
        </w:rPr>
      </w:pPr>
      <w:r w:rsidRPr="00B91444">
        <w:rPr>
          <w:i/>
        </w:rPr>
        <w:t xml:space="preserve">Calls: </w:t>
      </w:r>
    </w:p>
    <w:p w:rsidR="000E2901" w:rsidRPr="00B91444" w:rsidRDefault="000E2901" w:rsidP="000E2901">
      <w:pPr>
        <w:pStyle w:val="ListParagraph"/>
        <w:numPr>
          <w:ilvl w:val="0"/>
          <w:numId w:val="1"/>
        </w:numPr>
        <w:spacing w:after="0"/>
        <w:rPr>
          <w:i/>
        </w:rPr>
      </w:pPr>
      <w:r w:rsidRPr="00B91444">
        <w:rPr>
          <w:i/>
        </w:rPr>
        <w:t>Inputs:</w:t>
      </w:r>
      <w:r>
        <w:rPr>
          <w:i/>
        </w:rPr>
        <w:t xml:space="preserve"> </w:t>
      </w:r>
      <w:r w:rsidR="00676168">
        <w:rPr>
          <w:i/>
        </w:rPr>
        <w:t>Time, Conc, KV, a, CurrentCombinationsFunctions, I</w:t>
      </w:r>
    </w:p>
    <w:p w:rsidR="000E2901" w:rsidRDefault="000E2901" w:rsidP="000E2901">
      <w:pPr>
        <w:pStyle w:val="ListParagraph"/>
        <w:numPr>
          <w:ilvl w:val="0"/>
          <w:numId w:val="1"/>
        </w:numPr>
        <w:spacing w:after="0"/>
        <w:rPr>
          <w:i/>
        </w:rPr>
      </w:pPr>
      <w:r w:rsidRPr="00E70263">
        <w:rPr>
          <w:i/>
        </w:rPr>
        <w:t>Outputs:</w:t>
      </w:r>
      <w:r>
        <w:rPr>
          <w:i/>
        </w:rPr>
        <w:t xml:space="preserve"> </w:t>
      </w:r>
      <w:r w:rsidR="00676168">
        <w:rPr>
          <w:i/>
        </w:rPr>
        <w:t>dydt</w:t>
      </w:r>
    </w:p>
    <w:p w:rsidR="00BD5AA0" w:rsidRDefault="00BD5AA0" w:rsidP="003338F5">
      <w:pPr>
        <w:spacing w:after="0"/>
        <w:jc w:val="both"/>
      </w:pPr>
    </w:p>
    <w:p w:rsidR="00AD7DFF" w:rsidRPr="008626FA" w:rsidRDefault="00D52079" w:rsidP="003338F5">
      <w:pPr>
        <w:spacing w:after="0"/>
        <w:jc w:val="both"/>
      </w:pPr>
      <w:r>
        <w:t xml:space="preserve">This function assigns the ODEs </w:t>
      </w:r>
      <w:r w:rsidR="009C3CB9">
        <w:t xml:space="preserve">and evaluates them at different times. fHandle is assigned as the function representing the reaction model for that particular species, then evaluated using </w:t>
      </w:r>
      <w:r w:rsidR="009C3CB9" w:rsidRPr="009C3CB9">
        <w:rPr>
          <w:i/>
        </w:rPr>
        <w:t>KV</w:t>
      </w:r>
      <w:r w:rsidR="009C3CB9">
        <w:t xml:space="preserve"> and </w:t>
      </w:r>
      <w:r w:rsidR="009C3CB9" w:rsidRPr="009C3CB9">
        <w:rPr>
          <w:i/>
        </w:rPr>
        <w:t>a</w:t>
      </w:r>
      <w:r w:rsidR="009C3CB9">
        <w:t xml:space="preserve"> as the inputs.</w:t>
      </w:r>
    </w:p>
    <w:p w:rsidR="00815FD7" w:rsidRPr="00815FD7" w:rsidRDefault="00815FD7" w:rsidP="003338F5">
      <w:pPr>
        <w:spacing w:after="0"/>
        <w:jc w:val="both"/>
      </w:pPr>
    </w:p>
    <w:p w:rsidR="00165485" w:rsidRDefault="00165485" w:rsidP="007B5342">
      <w:pPr>
        <w:spacing w:after="0"/>
        <w:jc w:val="both"/>
      </w:pPr>
    </w:p>
    <w:p w:rsidR="00165485" w:rsidRPr="007B5342" w:rsidRDefault="00165485" w:rsidP="007B5342">
      <w:pPr>
        <w:spacing w:after="0"/>
        <w:jc w:val="both"/>
      </w:pPr>
    </w:p>
    <w:p w:rsidR="00C83BD0" w:rsidRPr="0025227D" w:rsidRDefault="00C83BD0" w:rsidP="00C83BD0">
      <w:pPr>
        <w:spacing w:after="0"/>
        <w:jc w:val="both"/>
      </w:pPr>
    </w:p>
    <w:sectPr w:rsidR="00C83BD0" w:rsidRPr="00252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43F3"/>
    <w:multiLevelType w:val="hybridMultilevel"/>
    <w:tmpl w:val="07523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20391"/>
    <w:multiLevelType w:val="hybridMultilevel"/>
    <w:tmpl w:val="0B0AC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4C7544"/>
    <w:multiLevelType w:val="hybridMultilevel"/>
    <w:tmpl w:val="FF945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AB0C28"/>
    <w:multiLevelType w:val="hybridMultilevel"/>
    <w:tmpl w:val="1424F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FD2839"/>
    <w:multiLevelType w:val="hybridMultilevel"/>
    <w:tmpl w:val="7FFA0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D7011"/>
    <w:multiLevelType w:val="hybridMultilevel"/>
    <w:tmpl w:val="F304AA2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50"/>
    <w:rsid w:val="000066AB"/>
    <w:rsid w:val="000404E6"/>
    <w:rsid w:val="000A3FAD"/>
    <w:rsid w:val="000E2901"/>
    <w:rsid w:val="00115350"/>
    <w:rsid w:val="0015014C"/>
    <w:rsid w:val="00165485"/>
    <w:rsid w:val="0018576A"/>
    <w:rsid w:val="001B3BC0"/>
    <w:rsid w:val="001D3ED0"/>
    <w:rsid w:val="0021239A"/>
    <w:rsid w:val="00216852"/>
    <w:rsid w:val="0025227D"/>
    <w:rsid w:val="00264F68"/>
    <w:rsid w:val="002E4A44"/>
    <w:rsid w:val="003338F5"/>
    <w:rsid w:val="003470ED"/>
    <w:rsid w:val="00360312"/>
    <w:rsid w:val="00382487"/>
    <w:rsid w:val="00417F78"/>
    <w:rsid w:val="0043553F"/>
    <w:rsid w:val="004A5A8E"/>
    <w:rsid w:val="004E2D29"/>
    <w:rsid w:val="00524E54"/>
    <w:rsid w:val="00534DE3"/>
    <w:rsid w:val="00550FBF"/>
    <w:rsid w:val="00554587"/>
    <w:rsid w:val="00560A02"/>
    <w:rsid w:val="0058697B"/>
    <w:rsid w:val="00590FBB"/>
    <w:rsid w:val="00597F2D"/>
    <w:rsid w:val="005C0732"/>
    <w:rsid w:val="005C15E5"/>
    <w:rsid w:val="005D6B71"/>
    <w:rsid w:val="005E36D1"/>
    <w:rsid w:val="00661F21"/>
    <w:rsid w:val="00676168"/>
    <w:rsid w:val="00697BC2"/>
    <w:rsid w:val="00727F6C"/>
    <w:rsid w:val="00782584"/>
    <w:rsid w:val="007B5342"/>
    <w:rsid w:val="00815FD7"/>
    <w:rsid w:val="008626FA"/>
    <w:rsid w:val="008E4C40"/>
    <w:rsid w:val="00903B95"/>
    <w:rsid w:val="0092379C"/>
    <w:rsid w:val="00934620"/>
    <w:rsid w:val="0096150E"/>
    <w:rsid w:val="009C3CB9"/>
    <w:rsid w:val="009C7B45"/>
    <w:rsid w:val="00A0766C"/>
    <w:rsid w:val="00A50D4D"/>
    <w:rsid w:val="00A65ECB"/>
    <w:rsid w:val="00A8427F"/>
    <w:rsid w:val="00A92D3B"/>
    <w:rsid w:val="00A92D78"/>
    <w:rsid w:val="00AB37D0"/>
    <w:rsid w:val="00AD7DFF"/>
    <w:rsid w:val="00B42095"/>
    <w:rsid w:val="00B91444"/>
    <w:rsid w:val="00BC04C4"/>
    <w:rsid w:val="00BD5AA0"/>
    <w:rsid w:val="00BE0693"/>
    <w:rsid w:val="00BF385B"/>
    <w:rsid w:val="00C36CE3"/>
    <w:rsid w:val="00C37561"/>
    <w:rsid w:val="00C44C46"/>
    <w:rsid w:val="00C6397A"/>
    <w:rsid w:val="00C83BD0"/>
    <w:rsid w:val="00CF189E"/>
    <w:rsid w:val="00CF68D8"/>
    <w:rsid w:val="00D223B2"/>
    <w:rsid w:val="00D52079"/>
    <w:rsid w:val="00D82702"/>
    <w:rsid w:val="00DD2C2B"/>
    <w:rsid w:val="00DE107B"/>
    <w:rsid w:val="00E11CEF"/>
    <w:rsid w:val="00E6171A"/>
    <w:rsid w:val="00E678EF"/>
    <w:rsid w:val="00E70263"/>
    <w:rsid w:val="00E81321"/>
    <w:rsid w:val="00ED41EE"/>
    <w:rsid w:val="00F245FF"/>
    <w:rsid w:val="00F27A14"/>
    <w:rsid w:val="00FA522E"/>
    <w:rsid w:val="00FE7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05E371"/>
  <w15:chartTrackingRefBased/>
  <w15:docId w15:val="{EA8FC8C3-C186-4F36-B0C5-95384D4F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263"/>
    <w:pPr>
      <w:ind w:left="720"/>
      <w:contextualSpacing/>
    </w:pPr>
  </w:style>
  <w:style w:type="table" w:styleId="TableGrid">
    <w:name w:val="Table Grid"/>
    <w:basedOn w:val="TableNormal"/>
    <w:uiPriority w:val="39"/>
    <w:rsid w:val="00534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C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Taylor [cm13ct]</dc:creator>
  <cp:keywords/>
  <dc:description/>
  <cp:lastModifiedBy>Connor Taylor [cm13ct]</cp:lastModifiedBy>
  <cp:revision>2</cp:revision>
  <dcterms:created xsi:type="dcterms:W3CDTF">2019-06-25T13:30:00Z</dcterms:created>
  <dcterms:modified xsi:type="dcterms:W3CDTF">2019-06-25T13:30:00Z</dcterms:modified>
</cp:coreProperties>
</file>