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highlight w:val="white"/>
          <w:rtl w:val="0"/>
        </w:rPr>
        <w:t xml:space="preserve">The impact of robot development could potentially pose many negative outcomes as well as positive. Robots have almost endless potential for functionality in various aspects of life. Robots will majorly change the job market, replacing jobs that robots could do more effectively than its human counterpart. We have seen this progression happen recently with the development of robots and technology. Around 1.7 million manufacturing jobs have been replaced by robots since 2000. This is predicted to skyrocket to around 20 million by 2030. This does however mean that production in manufacturing industries will become more efficient and effective as well as lowering the cost of production significantly due to the wages of employees being completely removed. The people that will majorly be affected by this development will be lower income regions as most people in those regions work in lower skilled occupations. Although this will affect many people negatively and increase unemployment significantly, there are many people that could potentially benefit from this. Big businesses will benefit from the development of robotics as it will help cut costs and will make production way more effective which can potentially help produce and sell more products. Another party that would benefit is the IT industry, especially in robotics. The job market in the IT industry will expand as well as innovation. Robotics could also affect other aspects of daily life as well through doing tasks that us humans do in everyday life. For example, more effective robotics for household cleaning could be developed meaning that humans will no longer have to do cleaning tasks. Robotics have endless possibilities and could potentially replace more than just manufacturing. Robots could be made to replace tasks in our daily life in jobs that we would rather not do. Technology in general has made things more accessible and  easy but potentially making people become lazier.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