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6EA2AC13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2435DA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77777777" w:rsidR="0015055C" w:rsidRDefault="0015055C" w:rsidP="0015055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</w:p>
    <w:p w14:paraId="178A549F" w14:textId="2AF7CE7C" w:rsidR="000D285E" w:rsidRDefault="00A24BF1" w:rsidP="00BD112C">
      <w:pPr>
        <w:spacing w:after="0"/>
        <w:rPr>
          <w:rFonts w:ascii="Arial" w:hAnsi="Arial" w:cs="Arial"/>
          <w:b/>
        </w:rPr>
      </w:pPr>
      <w:r>
        <w:rPr>
          <w:i/>
          <w:iCs/>
        </w:rPr>
        <w:t xml:space="preserve">and go to </w:t>
      </w:r>
      <w:r w:rsidRPr="006B3B67">
        <w:rPr>
          <w:b/>
          <w:bCs/>
          <w:i/>
          <w:iCs/>
        </w:rPr>
        <w:t xml:space="preserve">Assessment Tasks – </w:t>
      </w:r>
      <w:r w:rsidRPr="00A24BF1">
        <w:rPr>
          <w:b/>
          <w:bCs/>
          <w:i/>
          <w:iCs/>
        </w:rPr>
        <w:t>Create a Custom Physics Simulation</w:t>
      </w:r>
      <w:r>
        <w:rPr>
          <w:b/>
          <w:bCs/>
          <w:i/>
          <w:iCs/>
        </w:rPr>
        <w:t>.</w:t>
      </w:r>
    </w:p>
    <w:p w14:paraId="66995387" w14:textId="77777777" w:rsidR="005A139C" w:rsidRDefault="005A139C" w:rsidP="005A139C">
      <w:pPr>
        <w:spacing w:after="0"/>
        <w:rPr>
          <w:rFonts w:ascii="Arial" w:hAnsi="Arial" w:cs="Arial"/>
          <w:b/>
        </w:rPr>
      </w:pPr>
    </w:p>
    <w:p w14:paraId="6BD68038" w14:textId="0A83351D" w:rsidR="005A139C" w:rsidRDefault="005A139C" w:rsidP="005A139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1F01D7A9" w14:textId="77777777" w:rsidR="005A139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Yourname_PfG_CPP_SourceFiles.zip</w:t>
      </w:r>
    </w:p>
    <w:p w14:paraId="24BB36DA" w14:textId="77777777" w:rsidR="005A139C" w:rsidRPr="00C52F0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Yourname_PfG_CPP_ReleaseBuild.zip</w:t>
      </w:r>
    </w:p>
    <w:p w14:paraId="20E88545" w14:textId="77777777" w:rsidR="0012780A" w:rsidRDefault="0012780A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2435DA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  <w:showingPlcHdr/>
        </w:sdtPr>
        <w:sdtEndPr/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  <w:showingPlcHdr/>
        </w:sdtPr>
        <w:sdtEndPr/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7E9504DA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>Task 1 – Create a Custom Physics Simulation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4B58E4F" w:rsidR="00586C81" w:rsidRPr="00CD7B85" w:rsidRDefault="002435DA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7BE" w:rsidRPr="00CD7B85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Custom Physics Engine</w:t>
      </w:r>
      <w:r w:rsidR="00586C81" w:rsidRPr="00CD7B85">
        <w:rPr>
          <w:sz w:val="18"/>
          <w:szCs w:val="18"/>
        </w:rPr>
        <w:t xml:space="preserve">: 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In a few short sentences or dot points, please </w:t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explain</w:t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 </w:t>
          </w:r>
          <w:r w:rsidR="006F442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what you submitted for this </w:t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 xml:space="preserve">part of the </w:t>
          </w:r>
          <w:r w:rsidR="006F442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assessment</w:t>
          </w:r>
          <w:r w:rsidR="00586C81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.</w:t>
          </w:r>
        </w:sdtContent>
      </w:sdt>
    </w:p>
    <w:p w14:paraId="718F2643" w14:textId="175DC129" w:rsidR="00586C81" w:rsidRPr="00CD7B85" w:rsidRDefault="002435DA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CD7B85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Implement and demonstrate static and dynamic rigid bodies</w:t>
      </w:r>
      <w:r w:rsidR="00586C81" w:rsidRPr="00CD7B85">
        <w:rPr>
          <w:sz w:val="18"/>
          <w:szCs w:val="18"/>
        </w:rPr>
        <w:t xml:space="preserve">: </w:t>
      </w:r>
      <w:r w:rsidR="0015055C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describe what you submitted for this part of the assessment.</w:t>
          </w:r>
        </w:sdtContent>
      </w:sdt>
    </w:p>
    <w:p w14:paraId="1BBBC98F" w14:textId="6A8C28CF" w:rsidR="00586C81" w:rsidRPr="00CD7B85" w:rsidRDefault="002435DA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CD7B85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0D285E" w:rsidRPr="00CD7B85">
        <w:rPr>
          <w:sz w:val="18"/>
          <w:szCs w:val="18"/>
        </w:rPr>
        <w:t xml:space="preserve"> </w:t>
      </w:r>
      <w:r w:rsidR="0015055C" w:rsidRPr="00CD7B85">
        <w:rPr>
          <w:sz w:val="18"/>
          <w:szCs w:val="18"/>
        </w:rPr>
        <w:t>Apply forces to physics bodies</w:t>
      </w:r>
      <w:r w:rsidR="00586C81" w:rsidRPr="00CD7B85">
        <w:rPr>
          <w:sz w:val="18"/>
          <w:szCs w:val="18"/>
        </w:rPr>
        <w:t>:</w:t>
      </w:r>
      <w:r w:rsidR="00CD7B85" w:rsidRPr="00CD7B85">
        <w:rPr>
          <w:sz w:val="18"/>
          <w:szCs w:val="18"/>
        </w:rPr>
        <w:br/>
      </w:r>
      <w:r w:rsidR="00586C81" w:rsidRPr="00CD7B85">
        <w:rPr>
          <w:sz w:val="18"/>
          <w:szCs w:val="18"/>
        </w:rPr>
        <w:t xml:space="preserve"> </w:t>
      </w:r>
      <w:sdt>
        <w:sdtPr>
          <w:rPr>
            <w:rStyle w:val="Style1"/>
            <w:sz w:val="18"/>
            <w:szCs w:val="18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</w:r>
          <w:r w:rsidR="00480E36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describe what you submitted for this part of the assessment.</w:t>
          </w:r>
        </w:sdtContent>
      </w:sdt>
    </w:p>
    <w:p w14:paraId="7C385E3A" w14:textId="1E0673C7" w:rsidR="0015055C" w:rsidRPr="00CD7B85" w:rsidRDefault="002435DA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1903203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55C" w:rsidRPr="00CD7B85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15055C" w:rsidRPr="00CD7B85">
        <w:rPr>
          <w:sz w:val="18"/>
          <w:szCs w:val="18"/>
        </w:rPr>
        <w:t xml:space="preserve"> Visualise physics bodies: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70243652"/>
          <w:placeholder>
            <w:docPart w:val="747E1DE5FA0D4CC5ABF392A3DF46DCA2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="0015055C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15055C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sdtContent>
      </w:sdt>
    </w:p>
    <w:p w14:paraId="7113D146" w14:textId="78946651" w:rsidR="0015055C" w:rsidRPr="00CD7B85" w:rsidRDefault="002435DA" w:rsidP="0015055C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49816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055C" w:rsidRPr="00CD7B85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15055C" w:rsidRPr="00CD7B85">
        <w:rPr>
          <w:sz w:val="18"/>
          <w:szCs w:val="18"/>
        </w:rPr>
        <w:t xml:space="preserve"> Project and source code: </w:t>
      </w:r>
      <w:r w:rsidR="00CD7B85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130397712"/>
          <w:placeholder>
            <w:docPart w:val="809D1583CC77486C95D91E8D76F9C7FA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15055C"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="0015055C" w:rsidRPr="00CD7B85">
            <w:rPr>
              <w:rStyle w:val="PlaceholderText"/>
              <w:sz w:val="18"/>
              <w:szCs w:val="18"/>
            </w:rPr>
            <w:br/>
          </w:r>
          <w:r w:rsidR="0015055C"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  <w:showingPlcHdr/>
        </w:sdtPr>
        <w:sdtEndPr/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  <w:showingPlcHdr/>
        </w:sdtPr>
        <w:sdtEndPr/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F71F" w14:textId="77777777" w:rsidR="00515D1C" w:rsidRDefault="00515D1C" w:rsidP="007D1963">
      <w:pPr>
        <w:spacing w:after="0" w:line="240" w:lineRule="auto"/>
      </w:pPr>
      <w:r>
        <w:separator/>
      </w:r>
    </w:p>
  </w:endnote>
  <w:endnote w:type="continuationSeparator" w:id="0">
    <w:p w14:paraId="56D72ECA" w14:textId="77777777" w:rsidR="00515D1C" w:rsidRDefault="00515D1C" w:rsidP="007D1963">
      <w:pPr>
        <w:spacing w:after="0" w:line="240" w:lineRule="auto"/>
      </w:pPr>
      <w:r>
        <w:continuationSeparator/>
      </w:r>
    </w:p>
  </w:endnote>
  <w:endnote w:type="continuationNotice" w:id="1">
    <w:p w14:paraId="415EF98E" w14:textId="77777777" w:rsidR="00515D1C" w:rsidRDefault="00515D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44C5" w14:textId="77777777" w:rsidR="00515D1C" w:rsidRDefault="00515D1C" w:rsidP="007D1963">
      <w:pPr>
        <w:spacing w:after="0" w:line="240" w:lineRule="auto"/>
      </w:pPr>
      <w:r>
        <w:separator/>
      </w:r>
    </w:p>
  </w:footnote>
  <w:footnote w:type="continuationSeparator" w:id="0">
    <w:p w14:paraId="2DE08787" w14:textId="77777777" w:rsidR="00515D1C" w:rsidRDefault="00515D1C" w:rsidP="007D1963">
      <w:pPr>
        <w:spacing w:after="0" w:line="240" w:lineRule="auto"/>
      </w:pPr>
      <w:r>
        <w:continuationSeparator/>
      </w:r>
    </w:p>
  </w:footnote>
  <w:footnote w:type="continuationNotice" w:id="1">
    <w:p w14:paraId="5F2329AA" w14:textId="77777777" w:rsidR="00515D1C" w:rsidRDefault="00515D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2435DA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2435DA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2435DA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010193">
    <w:abstractNumId w:val="8"/>
  </w:num>
  <w:num w:numId="2" w16cid:durableId="230703269">
    <w:abstractNumId w:val="7"/>
  </w:num>
  <w:num w:numId="3" w16cid:durableId="1615022219">
    <w:abstractNumId w:val="4"/>
  </w:num>
  <w:num w:numId="4" w16cid:durableId="1957784889">
    <w:abstractNumId w:val="4"/>
    <w:lvlOverride w:ilvl="0">
      <w:startOverride w:val="9"/>
    </w:lvlOverride>
  </w:num>
  <w:num w:numId="5" w16cid:durableId="1459110620">
    <w:abstractNumId w:val="0"/>
  </w:num>
  <w:num w:numId="6" w16cid:durableId="958728930">
    <w:abstractNumId w:val="3"/>
  </w:num>
  <w:num w:numId="7" w16cid:durableId="1190876270">
    <w:abstractNumId w:val="5"/>
  </w:num>
  <w:num w:numId="8" w16cid:durableId="1560289760">
    <w:abstractNumId w:val="6"/>
  </w:num>
  <w:num w:numId="9" w16cid:durableId="439376904">
    <w:abstractNumId w:val="2"/>
  </w:num>
  <w:num w:numId="10" w16cid:durableId="9242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2780A"/>
    <w:rsid w:val="0015055C"/>
    <w:rsid w:val="001850B1"/>
    <w:rsid w:val="001902E9"/>
    <w:rsid w:val="0019306A"/>
    <w:rsid w:val="001955F3"/>
    <w:rsid w:val="001B04DF"/>
    <w:rsid w:val="001C7D87"/>
    <w:rsid w:val="00202C10"/>
    <w:rsid w:val="002114A1"/>
    <w:rsid w:val="002435DA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15D1C"/>
    <w:rsid w:val="00555A27"/>
    <w:rsid w:val="005659DE"/>
    <w:rsid w:val="00565BBB"/>
    <w:rsid w:val="00576D89"/>
    <w:rsid w:val="00586C81"/>
    <w:rsid w:val="005A139C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24BF1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274C"/>
    <w:rsid w:val="00CD7B85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184E8C" w:rsidP="00184E8C">
          <w:pPr>
            <w:pStyle w:val="34DE06009A8440D8910CE7ECB689A1CE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184E8C" w:rsidP="00184E8C">
          <w:pPr>
            <w:pStyle w:val="1533A172DCE44AEA8611F796E7EB2A6F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184E8C" w:rsidP="00184E8C">
          <w:pPr>
            <w:pStyle w:val="BF8AFD9C80E34DB88FFC6FEC323360451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184E8C" w:rsidP="00184E8C">
          <w:pPr>
            <w:pStyle w:val="F2536A1D56504D879687F34AE947B1171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184E8C" w:rsidP="00184E8C">
          <w:pPr>
            <w:pStyle w:val="B07CC3DEC8C04F4B9C50BCF371A96571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184E8C" w:rsidP="00184E8C">
          <w:pPr>
            <w:pStyle w:val="7E82E47E741A4BFFA8127131B60615CC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184E8C" w:rsidP="00184E8C">
          <w:pPr>
            <w:pStyle w:val="DA26997905C242A3B7639D0675340B541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and demonstrate the application of forces to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184E8C" w:rsidP="00184E8C">
          <w:pPr>
            <w:pStyle w:val="37824B6515B040CD820D57A736B2628E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184E8C" w:rsidP="00184E8C">
          <w:pPr>
            <w:pStyle w:val="7CD918A61358408BBC08448184835886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184E8C" w:rsidP="00184E8C">
          <w:pPr>
            <w:pStyle w:val="E19239B8EEFD44D6BEBD848008B775281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184E8C" w:rsidP="00184E8C">
          <w:pPr>
            <w:pStyle w:val="BE42814F23D644009DE58EF37C8B89771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184E8C" w:rsidP="00184E8C">
          <w:pPr>
            <w:pStyle w:val="831D2B9BE5B54B1288A274D02E9769D82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747E1DE5FA0D4CC5ABF392A3DF46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52E1-5DF0-42AD-BCF5-1EA20136BC00}"/>
      </w:docPartPr>
      <w:docPartBody>
        <w:p w:rsidR="000017C1" w:rsidRDefault="00184E8C" w:rsidP="00184E8C">
          <w:pPr>
            <w:pStyle w:val="747E1DE5FA0D4CC5ABF392A3DF46DCA22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demonstration application, implement functionality that enables the visualisation of physics bodies.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  <w:docPart>
      <w:docPartPr>
        <w:name w:val="809D1583CC77486C95D91E8D76F9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D1E5-CECA-42DA-9B45-02A3CD8AE8E3}"/>
      </w:docPartPr>
      <w:docPartBody>
        <w:p w:rsidR="000017C1" w:rsidRDefault="00184E8C" w:rsidP="00184E8C">
          <w:pPr>
            <w:pStyle w:val="809D1583CC77486C95D91E8D76F9C7FA2"/>
          </w:pPr>
          <w:r w:rsidRPr="00CD7B85">
            <w:rPr>
              <w:rStyle w:val="PlaceholderText"/>
              <w:sz w:val="18"/>
              <w:szCs w:val="18"/>
            </w:rPr>
            <w:t xml:space="preserve">Submit the project/solution, source code and assets for your physics system and demonstration application. </w:t>
          </w:r>
          <w:r w:rsidRPr="00CD7B85">
            <w:rPr>
              <w:rStyle w:val="PlaceholderText"/>
              <w:sz w:val="18"/>
              <w:szCs w:val="18"/>
            </w:rPr>
            <w:br/>
          </w:r>
          <w:r w:rsidRPr="00CD7B85">
            <w:rPr>
              <w:rStyle w:val="PlaceholderText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17C1"/>
    <w:rsid w:val="00032B9A"/>
    <w:rsid w:val="00184E8C"/>
    <w:rsid w:val="00275DBD"/>
    <w:rsid w:val="002939ED"/>
    <w:rsid w:val="002F3D37"/>
    <w:rsid w:val="002F66B2"/>
    <w:rsid w:val="004211F2"/>
    <w:rsid w:val="00562F84"/>
    <w:rsid w:val="005E050A"/>
    <w:rsid w:val="0087055F"/>
    <w:rsid w:val="008E1C59"/>
    <w:rsid w:val="00974125"/>
    <w:rsid w:val="009955CD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E8C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47E1DE5FA0D4CC5ABF392A3DF46DCA2">
    <w:name w:val="747E1DE5FA0D4CC5ABF392A3DF46DCA2"/>
    <w:rsid w:val="00184E8C"/>
    <w:rPr>
      <w:lang w:val="en-US" w:eastAsia="en-US"/>
    </w:rPr>
  </w:style>
  <w:style w:type="paragraph" w:customStyle="1" w:styleId="809D1583CC77486C95D91E8D76F9C7FA">
    <w:name w:val="809D1583CC77486C95D91E8D76F9C7FA"/>
    <w:rsid w:val="00184E8C"/>
    <w:rPr>
      <w:lang w:val="en-US" w:eastAsia="en-US"/>
    </w:rPr>
  </w:style>
  <w:style w:type="paragraph" w:customStyle="1" w:styleId="34DE06009A8440D8910CE7ECB689A1CE">
    <w:name w:val="34DE06009A8440D8910CE7ECB689A1C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184E8C"/>
  </w:style>
  <w:style w:type="paragraph" w:customStyle="1" w:styleId="B07CC3DEC8C04F4B9C50BCF371A96571">
    <w:name w:val="B07CC3DEC8C04F4B9C50BCF371A9657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1">
    <w:name w:val="747E1DE5FA0D4CC5ABF392A3DF46DCA2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1">
    <w:name w:val="809D1583CC77486C95D91E8D76F9C7FA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2">
    <w:name w:val="747E1DE5FA0D4CC5ABF392A3DF46DCA2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2">
    <w:name w:val="809D1583CC77486C95D91E8D76F9C7FA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352E6-86DD-4D78-842A-66B3DA16D2E1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add2d6a7-7b55-4edd-8dbd-866f496cca7c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909427d9-e6ba-4e64-8878-6b7e8f484364"/>
  </ds:schemaRefs>
</ds:datastoreItem>
</file>

<file path=customXml/itemProps3.xml><?xml version="1.0" encoding="utf-8"?>
<ds:datastoreItem xmlns:ds="http://schemas.openxmlformats.org/officeDocument/2006/customXml" ds:itemID="{D63D065B-CD65-462A-BB54-5855D9465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Jesse James Donlevy</cp:lastModifiedBy>
  <cp:revision>14</cp:revision>
  <cp:lastPrinted>2019-03-28T18:44:00Z</cp:lastPrinted>
  <dcterms:created xsi:type="dcterms:W3CDTF">2020-02-02T19:12:00Z</dcterms:created>
  <dcterms:modified xsi:type="dcterms:W3CDTF">2023-02-14T21:55:00Z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