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Misael Perez </w:t>
      </w: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Connor Twohey (1001177282)</w:t>
      </w:r>
    </w:p>
    <w:p>
      <w:pPr>
        <w:pStyle w:val="Body A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>CSE 4340</w:t>
      </w:r>
    </w:p>
    <w:p>
      <w:pPr>
        <w:pStyle w:val="Body A"/>
        <w:jc w:val="center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Lab 3 Write-up</w:t>
      </w: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LIMITATIONS: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None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INSTRUCTIONS: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Download the repo of Iotivity from correct sources</w:t>
      </w:r>
      <w:r>
        <w:rPr>
          <w:rFonts w:ascii="Times New Roman" w:hAnsi="Times New Roman"/>
          <w:rtl w:val="0"/>
          <w:lang w:val="en-US"/>
        </w:rPr>
        <w:t xml:space="preserve"> (depends on running OS)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Install necessary libraries and tools as listed in the Iotivity documentation for appropriate OS.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 $scons in the root directory of Iotivity project to build project.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If everything is installed correctly and the build was completed successfully, then the executable files of the given example files should be in the &lt;iotivity root&gt;/out/&lt;os&gt;/&lt;arch&gt;/release/resource/examples directory.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Run ./simpleclient and ./simpleserver either on different machines or on the same machine with two terminal windows.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ASSUMPTIONS: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Using appropriate OS</w:t>
      </w:r>
    </w:p>
    <w:p>
      <w:pPr>
        <w:pStyle w:val="Body B"/>
      </w:pPr>
    </w:p>
    <w:p>
      <w:pPr>
        <w:pStyle w:val="Body B"/>
      </w:pPr>
    </w:p>
    <w:p>
      <w:pPr>
        <w:pStyle w:val="Body B"/>
      </w:pPr>
    </w:p>
    <w:p>
      <w:pPr>
        <w:pStyle w:val="Body B"/>
      </w:pPr>
    </w:p>
    <w:p>
      <w:pPr>
        <w:pStyle w:val="Body B"/>
      </w:pPr>
    </w:p>
    <w:p>
      <w:pPr>
        <w:pStyle w:val="Body B"/>
      </w:pPr>
    </w:p>
    <w:p>
      <w:pPr>
        <w:pStyle w:val="Body B"/>
      </w:pPr>
    </w:p>
    <w:p>
      <w:pPr>
        <w:pStyle w:val="Body B"/>
      </w:pPr>
    </w:p>
    <w:p>
      <w:pPr>
        <w:pStyle w:val="Body B"/>
      </w:pPr>
    </w:p>
    <w:p>
      <w:pPr>
        <w:pStyle w:val="Body B"/>
      </w:pPr>
    </w:p>
    <w:p>
      <w:pPr>
        <w:pStyle w:val="Body B"/>
      </w:pPr>
    </w:p>
    <w:p>
      <w:pPr>
        <w:pStyle w:val="Body B"/>
      </w:pPr>
      <w:r>
        <w:rPr>
          <w:rFonts w:cs="Arial Unicode MS" w:eastAsia="Arial Unicode MS"/>
          <w:rtl w:val="0"/>
          <w:lang w:val="en-US"/>
        </w:rPr>
        <w:t>Connecting (ran on one machine):</w:t>
      </w:r>
    </w:p>
    <w:p>
      <w:pPr>
        <w:pStyle w:val="Body B"/>
      </w:pPr>
      <w:r>
        <w:drawing>
          <wp:inline distT="0" distB="0" distL="0" distR="0">
            <wp:extent cx="5943600" cy="2348230"/>
            <wp:effectExtent l="0" t="0" r="0" b="0"/>
            <wp:docPr id="1073741825" name="officeArt object" descr="connec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nnect.png" descr="connec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B"/>
      </w:pPr>
    </w:p>
    <w:p>
      <w:pPr>
        <w:pStyle w:val="Body B"/>
      </w:pPr>
    </w:p>
    <w:p>
      <w:pPr>
        <w:pStyle w:val="Body B"/>
      </w:pPr>
      <w:r>
        <w:rPr>
          <w:rFonts w:cs="Arial Unicode MS" w:eastAsia="Arial Unicode MS"/>
          <w:rtl w:val="0"/>
          <w:lang w:val="en-US"/>
        </w:rPr>
        <w:t>Services syncing together:</w:t>
      </w:r>
    </w:p>
    <w:p>
      <w:pPr>
        <w:pStyle w:val="Body B"/>
      </w:pPr>
      <w:r>
        <w:drawing>
          <wp:inline distT="0" distB="0" distL="0" distR="0">
            <wp:extent cx="5943600" cy="2241550"/>
            <wp:effectExtent l="0" t="0" r="0" b="0"/>
            <wp:docPr id="1073741826" name="officeArt object" descr="sync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ynch.png" descr="synch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