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b/>
          <w:b/>
        </w:rPr>
      </w:pPr>
      <w:r>
        <w:rPr>
          <w:b/>
          <w:sz w:val="20"/>
          <w:szCs w:val="20"/>
        </w:rPr>
        <w:t xml:space="preserve">En una vuelta del algoritmo criptográfico DES se tiene como entrada a las cajas S el texto hexadecimal FABADAFABADA. </w:t>
      </w:r>
    </w:p>
    <w:p>
      <w:pPr>
        <w:pStyle w:val="Normal"/>
        <w:rPr>
          <w:b/>
          <w:b/>
          <w:sz w:val="20"/>
          <w:szCs w:val="20"/>
        </w:rPr>
      </w:pPr>
      <w:r>
        <w:rPr>
          <w:b/>
          <w:sz w:val="20"/>
          <w:szCs w:val="20"/>
        </w:rPr>
      </w:r>
    </w:p>
    <w:p>
      <w:pPr>
        <w:pStyle w:val="Normal"/>
        <w:rPr>
          <w:b/>
          <w:b/>
        </w:rPr>
      </w:pPr>
      <w:r>
        <w:rPr>
          <w:b/>
          <w:sz w:val="20"/>
          <w:szCs w:val="20"/>
        </w:rPr>
        <w:t xml:space="preserve">Se pide: </w:t>
      </w:r>
    </w:p>
    <w:p>
      <w:pPr>
        <w:pStyle w:val="Normal"/>
        <w:rPr>
          <w:b/>
          <w:b/>
          <w:sz w:val="20"/>
          <w:szCs w:val="20"/>
        </w:rPr>
      </w:pPr>
      <w:r>
        <w:rPr>
          <w:b/>
          <w:sz w:val="20"/>
          <w:szCs w:val="20"/>
        </w:rPr>
      </w:r>
    </w:p>
    <w:p>
      <w:pPr>
        <w:pStyle w:val="Normal"/>
        <w:rPr>
          <w:b/>
          <w:b/>
        </w:rPr>
      </w:pPr>
      <w:r>
        <w:rPr>
          <w:b/>
          <w:sz w:val="20"/>
          <w:szCs w:val="20"/>
        </w:rPr>
        <w:t xml:space="preserve">a. Encontrar la salida de las cajas y mostrar toda la cadena de bits resultantes de la operación de las cajas S en esa vuelta en octetos. </w:t>
      </w:r>
    </w:p>
    <w:p>
      <w:pPr>
        <w:pStyle w:val="Normal"/>
        <w:rPr>
          <w:b/>
          <w:b/>
          <w:sz w:val="20"/>
          <w:szCs w:val="20"/>
        </w:rPr>
      </w:pPr>
      <w:r>
        <w:rPr>
          <w:b/>
          <w:sz w:val="20"/>
          <w:szCs w:val="20"/>
        </w:rPr>
      </w:r>
    </w:p>
    <w:p>
      <w:pPr>
        <w:pStyle w:val="Normal"/>
        <w:ind w:left="720" w:hanging="0"/>
        <w:rPr>
          <w:sz w:val="20"/>
          <w:szCs w:val="20"/>
        </w:rPr>
      </w:pPr>
      <w:r>
        <w:rPr>
          <w:b/>
          <w:sz w:val="20"/>
          <w:szCs w:val="20"/>
        </w:rPr>
        <w:t xml:space="preserve">FABADAFABADA </w:t>
      </w:r>
      <w:r>
        <w:rPr>
          <w:sz w:val="20"/>
          <w:szCs w:val="20"/>
        </w:rPr>
        <w:t>= 111110 101011 101011 011010 111110 101011 101011 011010</w:t>
      </w:r>
    </w:p>
    <w:p>
      <w:pPr>
        <w:pStyle w:val="Normal"/>
        <w:ind w:left="720" w:hanging="0"/>
        <w:rPr>
          <w:sz w:val="20"/>
          <w:szCs w:val="20"/>
        </w:rPr>
      </w:pPr>
      <w:r>
        <w:rPr>
          <w:sz w:val="20"/>
          <w:szCs w:val="20"/>
        </w:rPr>
      </w:r>
    </w:p>
    <w:p>
      <w:pPr>
        <w:pStyle w:val="Normal"/>
        <w:ind w:left="720" w:hanging="0"/>
        <w:rPr>
          <w:sz w:val="20"/>
          <w:szCs w:val="20"/>
        </w:rPr>
      </w:pPr>
      <w:r>
        <w:rPr>
          <w:sz w:val="20"/>
          <w:szCs w:val="20"/>
        </w:rPr>
        <w:t>S1 = 111110 = 0 = 0000</w:t>
      </w:r>
    </w:p>
    <w:p>
      <w:pPr>
        <w:pStyle w:val="Normal"/>
        <w:ind w:left="720" w:hanging="0"/>
        <w:rPr>
          <w:sz w:val="20"/>
          <w:szCs w:val="20"/>
        </w:rPr>
      </w:pPr>
      <w:r>
        <w:rPr>
          <w:sz w:val="20"/>
          <w:szCs w:val="20"/>
        </w:rPr>
        <w:t>S2 = 101011 = 15 = 1111</w:t>
      </w:r>
    </w:p>
    <w:p>
      <w:pPr>
        <w:pStyle w:val="Normal"/>
        <w:ind w:left="720" w:hanging="0"/>
        <w:rPr>
          <w:sz w:val="20"/>
          <w:szCs w:val="20"/>
        </w:rPr>
      </w:pPr>
      <w:r>
        <w:rPr>
          <w:sz w:val="20"/>
          <w:szCs w:val="20"/>
        </w:rPr>
        <w:t>S3 = 101011 = 9 = 1001</w:t>
      </w:r>
    </w:p>
    <w:p>
      <w:pPr>
        <w:pStyle w:val="Normal"/>
        <w:ind w:left="720" w:hanging="0"/>
        <w:rPr>
          <w:sz w:val="20"/>
          <w:szCs w:val="20"/>
        </w:rPr>
      </w:pPr>
      <w:r>
        <w:rPr>
          <w:sz w:val="20"/>
          <w:szCs w:val="20"/>
        </w:rPr>
        <w:t>S4 = 011010 = 12 = 1100</w:t>
      </w:r>
    </w:p>
    <w:p>
      <w:pPr>
        <w:pStyle w:val="Normal"/>
        <w:ind w:left="720" w:hanging="0"/>
        <w:rPr>
          <w:sz w:val="20"/>
          <w:szCs w:val="20"/>
        </w:rPr>
      </w:pPr>
      <w:r>
        <w:rPr>
          <w:sz w:val="20"/>
          <w:szCs w:val="20"/>
        </w:rPr>
        <w:t>S5 = 111110 = 14 = 1110</w:t>
      </w:r>
    </w:p>
    <w:p>
      <w:pPr>
        <w:pStyle w:val="Normal"/>
        <w:ind w:left="720" w:hanging="0"/>
        <w:rPr>
          <w:sz w:val="20"/>
          <w:szCs w:val="20"/>
        </w:rPr>
      </w:pPr>
      <w:r>
        <w:rPr>
          <w:sz w:val="20"/>
          <w:szCs w:val="20"/>
        </w:rPr>
        <w:t>S6 = 101011 = 5 = 0101</w:t>
      </w:r>
    </w:p>
    <w:p>
      <w:pPr>
        <w:pStyle w:val="Normal"/>
        <w:ind w:left="720" w:hanging="0"/>
        <w:rPr>
          <w:sz w:val="20"/>
          <w:szCs w:val="20"/>
        </w:rPr>
      </w:pPr>
      <w:r>
        <w:rPr>
          <w:sz w:val="20"/>
          <w:szCs w:val="20"/>
        </w:rPr>
        <w:t>S7 = 101011 = 4 = 0100</w:t>
      </w:r>
    </w:p>
    <w:p>
      <w:pPr>
        <w:pStyle w:val="Normal"/>
        <w:ind w:left="720" w:hanging="0"/>
        <w:rPr>
          <w:sz w:val="20"/>
          <w:szCs w:val="20"/>
        </w:rPr>
      </w:pPr>
      <w:r>
        <w:rPr>
          <w:sz w:val="20"/>
          <w:szCs w:val="20"/>
        </w:rPr>
        <w:t>S8 = 011010 = 0 = 0000</w:t>
      </w:r>
    </w:p>
    <w:p>
      <w:pPr>
        <w:pStyle w:val="Normal"/>
        <w:ind w:left="0" w:hanging="0"/>
        <w:rPr>
          <w:sz w:val="20"/>
          <w:szCs w:val="20"/>
        </w:rPr>
      </w:pPr>
      <w:r>
        <w:rPr>
          <w:sz w:val="20"/>
          <w:szCs w:val="20"/>
        </w:rPr>
      </w:r>
    </w:p>
    <w:p>
      <w:pPr>
        <w:pStyle w:val="Normal"/>
        <w:ind w:firstLine="720"/>
        <w:rPr>
          <w:b/>
          <w:b/>
        </w:rPr>
      </w:pPr>
      <w:r>
        <w:rPr>
          <w:b/>
          <w:sz w:val="20"/>
          <w:szCs w:val="20"/>
        </w:rPr>
        <w:t>00001111 10011100 11100101 01000000</w:t>
      </w:r>
      <w:r>
        <w:rPr>
          <w:sz w:val="20"/>
          <w:szCs w:val="20"/>
        </w:rPr>
        <w:t xml:space="preserve"> = 8bits * 4 =</w:t>
      </w:r>
    </w:p>
    <w:p>
      <w:pPr>
        <w:pStyle w:val="Normal"/>
        <w:ind w:firstLine="720"/>
        <w:rPr>
          <w:sz w:val="20"/>
          <w:szCs w:val="20"/>
        </w:rPr>
      </w:pPr>
      <w:r>
        <w:rPr>
          <w:sz w:val="20"/>
          <w:szCs w:val="20"/>
        </w:rPr>
      </w:r>
    </w:p>
    <w:p>
      <w:pPr>
        <w:pStyle w:val="Normal"/>
        <w:ind w:firstLine="720"/>
        <w:rPr/>
      </w:pPr>
      <w:r>
        <w:rPr>
          <w:color w:val="222222"/>
          <w:sz w:val="20"/>
          <w:szCs w:val="20"/>
        </w:rPr>
        <w:t>32bits de salida de S-bo</w:t>
      </w:r>
    </w:p>
    <w:p>
      <w:pPr>
        <w:pStyle w:val="Normal"/>
        <w:ind w:firstLine="720"/>
        <w:rPr>
          <w:sz w:val="20"/>
          <w:szCs w:val="20"/>
        </w:rPr>
      </w:pPr>
      <w:r>
        <w:rPr>
          <w:sz w:val="20"/>
          <w:szCs w:val="20"/>
        </w:rPr>
      </w:r>
    </w:p>
    <w:p>
      <w:pPr>
        <w:pStyle w:val="Normal"/>
        <w:rPr>
          <w:sz w:val="20"/>
          <w:szCs w:val="20"/>
        </w:rPr>
      </w:pPr>
      <w:r>
        <w:rPr>
          <w:b/>
          <w:sz w:val="20"/>
          <w:szCs w:val="20"/>
        </w:rPr>
        <w:t xml:space="preserve">b. ¿Cuántas operaciones habría que realizar como máximo para romper la caja S7 en esa vuelta? </w:t>
      </w:r>
    </w:p>
    <w:p>
      <w:pPr>
        <w:pStyle w:val="Normal"/>
        <w:rPr/>
      </w:pPr>
      <w:r>
        <w:rPr>
          <w:sz w:val="20"/>
          <w:szCs w:val="20"/>
        </w:rPr>
        <w:t xml:space="preserve">4 elevado a </w:t>
      </w:r>
      <w:r>
        <w:rPr>
          <w:sz w:val="20"/>
          <w:szCs w:val="20"/>
        </w:rPr>
        <w:t>1</w:t>
      </w:r>
      <w:r>
        <w:rPr>
          <w:sz w:val="20"/>
          <w:szCs w:val="20"/>
        </w:rPr>
        <w:t xml:space="preserve"> cajas elevado a 1 vuelta</w:t>
      </w:r>
    </w:p>
    <w:p>
      <w:pPr>
        <w:pStyle w:val="Normal"/>
        <w:rPr>
          <w:sz w:val="20"/>
          <w:szCs w:val="20"/>
        </w:rPr>
      </w:pPr>
      <w:r>
        <w:rPr>
          <w:b/>
          <w:sz w:val="20"/>
          <w:szCs w:val="20"/>
        </w:rPr>
        <w:t xml:space="preserve">¿Cuántas operaciones habría que realizar como máximo para romper las 8 cajas de esa vuelta? </w:t>
      </w:r>
    </w:p>
    <w:p>
      <w:pPr>
        <w:pStyle w:val="Normal"/>
        <w:rPr/>
      </w:pPr>
      <w:bookmarkStart w:id="0" w:name="__DdeLink__60_3022975268"/>
      <w:r>
        <w:rPr>
          <w:sz w:val="20"/>
          <w:szCs w:val="20"/>
        </w:rPr>
        <w:t xml:space="preserve">4 elevado a </w:t>
      </w:r>
      <w:r>
        <w:rPr>
          <w:sz w:val="20"/>
          <w:szCs w:val="20"/>
        </w:rPr>
        <w:t>1</w:t>
      </w:r>
      <w:bookmarkEnd w:id="0"/>
      <w:r>
        <w:rPr>
          <w:sz w:val="20"/>
          <w:szCs w:val="20"/>
        </w:rPr>
        <w:t xml:space="preserve"> cajas elevado a 1 vuelta</w:t>
      </w:r>
    </w:p>
    <w:p>
      <w:pPr>
        <w:pStyle w:val="Normal"/>
        <w:rPr/>
      </w:pPr>
      <w:r>
        <w:rPr>
          <w:b/>
          <w:sz w:val="20"/>
          <w:szCs w:val="20"/>
        </w:rPr>
        <w:t xml:space="preserve">¿Y cuántas operaciones habría que realizar como máximo para romper las cajas S de un bloque de cifra del DES? </w:t>
      </w:r>
    </w:p>
    <w:p>
      <w:pPr>
        <w:pStyle w:val="Normal"/>
        <w:rPr/>
      </w:pPr>
      <w:r>
        <w:rPr>
          <w:b w:val="false"/>
          <w:bCs w:val="false"/>
          <w:sz w:val="20"/>
          <w:szCs w:val="20"/>
        </w:rPr>
        <w:t xml:space="preserve">4 elevado a </w:t>
      </w:r>
      <w:r>
        <w:rPr>
          <w:b w:val="false"/>
          <w:bCs w:val="false"/>
          <w:sz w:val="20"/>
          <w:szCs w:val="20"/>
        </w:rPr>
        <w:t>8</w:t>
      </w:r>
      <w:r>
        <w:rPr>
          <w:b w:val="false"/>
          <w:bCs w:val="false"/>
          <w:sz w:val="20"/>
          <w:szCs w:val="20"/>
        </w:rPr>
        <w:t xml:space="preserve"> cajas elevado a </w:t>
      </w:r>
      <w:r>
        <w:rPr>
          <w:b w:val="false"/>
          <w:bCs w:val="false"/>
          <w:sz w:val="20"/>
          <w:szCs w:val="20"/>
        </w:rPr>
        <w:t>16</w:t>
      </w:r>
      <w:r>
        <w:rPr>
          <w:b w:val="false"/>
          <w:bCs w:val="false"/>
          <w:sz w:val="20"/>
          <w:szCs w:val="20"/>
        </w:rPr>
        <w:t xml:space="preserve"> vuelta</w:t>
      </w:r>
    </w:p>
    <w:p>
      <w:pPr>
        <w:pStyle w:val="Normal"/>
        <w:rPr>
          <w:b/>
          <w:b/>
          <w:sz w:val="20"/>
          <w:szCs w:val="20"/>
        </w:rPr>
      </w:pPr>
      <w:r>
        <w:rPr>
          <w:b/>
          <w:sz w:val="20"/>
          <w:szCs w:val="20"/>
        </w:rPr>
      </w:r>
    </w:p>
    <w:p>
      <w:pPr>
        <w:pStyle w:val="Normal"/>
        <w:rPr>
          <w:sz w:val="20"/>
          <w:szCs w:val="20"/>
        </w:rPr>
      </w:pPr>
      <w:r>
        <w:rPr>
          <w:b/>
          <w:sz w:val="20"/>
          <w:szCs w:val="20"/>
        </w:rPr>
        <w:t xml:space="preserve">Siendo (n) la función de Euler, con los números p = 5, q = 20 y el producto n = p·q, elige la(s) afirmación(es) correcta(s): </w:t>
      </w:r>
    </w:p>
    <w:p>
      <w:pPr>
        <w:pStyle w:val="Normal"/>
        <w:rPr>
          <w:sz w:val="20"/>
          <w:szCs w:val="20"/>
        </w:rPr>
      </w:pPr>
      <w:r>
        <w:rPr>
          <w:sz w:val="20"/>
          <w:szCs w:val="20"/>
        </w:rPr>
        <w:t>20 no es número primo por lo que no se puede realizar un RSA</w:t>
      </w:r>
    </w:p>
    <w:p>
      <w:pPr>
        <w:pStyle w:val="Normal"/>
        <w:rPr>
          <w:b/>
          <w:b/>
          <w:color w:val="FF0000"/>
          <w:sz w:val="20"/>
          <w:szCs w:val="20"/>
        </w:rPr>
      </w:pPr>
      <w:r>
        <w:rPr>
          <w:b/>
          <w:color w:val="FF0000"/>
          <w:sz w:val="20"/>
          <w:szCs w:val="20"/>
        </w:rPr>
      </w:r>
    </w:p>
    <w:p>
      <w:pPr>
        <w:pStyle w:val="Normal"/>
        <w:rPr>
          <w:sz w:val="20"/>
          <w:szCs w:val="20"/>
        </w:rPr>
      </w:pPr>
      <w:r>
        <w:rPr>
          <w:b/>
          <w:sz w:val="20"/>
          <w:szCs w:val="20"/>
        </w:rPr>
        <w:t>a.</w:t>
      </w:r>
      <w:r>
        <w:rPr>
          <w:b/>
          <w:sz w:val="20"/>
          <w:szCs w:val="20"/>
          <w:u w:val="none"/>
        </w:rPr>
        <w:t xml:space="preserve"> Las claves RSA se calcularán en un cuerpo con módulo n </w:t>
      </w:r>
    </w:p>
    <w:p>
      <w:pPr>
        <w:pStyle w:val="Normal"/>
        <w:rPr>
          <w:sz w:val="20"/>
          <w:szCs w:val="20"/>
        </w:rPr>
      </w:pPr>
      <w:r>
        <w:rPr>
          <w:sz w:val="20"/>
          <w:szCs w:val="20"/>
        </w:rPr>
        <w:t>Cada usuario elegirá un valor de clave pública e dentro el siguiente intervalo: 1 &lt; e &lt; α Φn El módulo no es el de n nunca, lo da el módulo de Euler</w:t>
      </w:r>
    </w:p>
    <w:p>
      <w:pPr>
        <w:pStyle w:val="Normal"/>
        <w:rPr>
          <w:b/>
          <w:b/>
          <w:sz w:val="20"/>
          <w:szCs w:val="20"/>
        </w:rPr>
      </w:pPr>
      <w:r>
        <w:rPr>
          <w:b/>
          <w:sz w:val="20"/>
          <w:szCs w:val="20"/>
        </w:rPr>
      </w:r>
    </w:p>
    <w:p>
      <w:pPr>
        <w:pStyle w:val="Normal"/>
        <w:rPr>
          <w:sz w:val="20"/>
          <w:szCs w:val="20"/>
        </w:rPr>
      </w:pPr>
      <w:r>
        <w:rPr>
          <w:b/>
          <w:sz w:val="20"/>
          <w:szCs w:val="20"/>
        </w:rPr>
        <w:t xml:space="preserve">b. (n) = (p – 1)·(q – 1) = (5 -1)(20 – 1) = 4 · 19 = 76 </w:t>
      </w:r>
    </w:p>
    <w:p>
      <w:pPr>
        <w:pStyle w:val="Normal"/>
        <w:rPr>
          <w:sz w:val="20"/>
          <w:szCs w:val="20"/>
        </w:rPr>
      </w:pPr>
      <w:r>
        <w:rPr>
          <w:sz w:val="20"/>
          <w:szCs w:val="20"/>
        </w:rPr>
        <w:t xml:space="preserve">Es correcto si fuesen ambos primos. Esa simplificación solo vale para números primos </w:t>
      </w:r>
    </w:p>
    <w:p>
      <w:pPr>
        <w:pStyle w:val="Normal"/>
        <w:rPr>
          <w:b/>
          <w:b/>
          <w:sz w:val="20"/>
          <w:szCs w:val="20"/>
        </w:rPr>
      </w:pPr>
      <w:r>
        <w:rPr>
          <w:b/>
          <w:sz w:val="20"/>
          <w:szCs w:val="20"/>
        </w:rPr>
      </w:r>
    </w:p>
    <w:p>
      <w:pPr>
        <w:pStyle w:val="Normal"/>
        <w:rPr>
          <w:sz w:val="20"/>
          <w:szCs w:val="20"/>
        </w:rPr>
      </w:pPr>
      <w:r>
        <w:rPr>
          <w:b/>
          <w:sz w:val="20"/>
          <w:szCs w:val="20"/>
        </w:rPr>
        <w:t xml:space="preserve">c. </w:t>
      </w:r>
      <w:r>
        <w:rPr>
          <w:b/>
          <w:sz w:val="20"/>
          <w:szCs w:val="20"/>
          <w:u w:val="none"/>
        </w:rPr>
        <w:t xml:space="preserve">El algoritmo RSA se basa en la dificultad de factorizar números primos. </w:t>
      </w:r>
    </w:p>
    <w:p>
      <w:pPr>
        <w:pStyle w:val="Normal"/>
        <w:rPr>
          <w:sz w:val="20"/>
          <w:szCs w:val="20"/>
        </w:rPr>
      </w:pPr>
      <w:r>
        <w:rPr>
          <w:sz w:val="20"/>
          <w:szCs w:val="20"/>
        </w:rPr>
        <w:t xml:space="preserve">Depende del tamaño de los números </w:t>
      </w:r>
    </w:p>
    <w:p>
      <w:pPr>
        <w:pStyle w:val="Normal"/>
        <w:rPr>
          <w:sz w:val="20"/>
          <w:szCs w:val="20"/>
        </w:rPr>
      </w:pPr>
      <w:r>
        <w:rPr>
          <w:sz w:val="20"/>
          <w:szCs w:val="20"/>
        </w:rPr>
        <w:t>Hay que tener en cuenta que para las claves RSA actuales, con un cuerpo de cifra de al menos 1.024 bits, ninguno de estos tres ataques son viables.</w:t>
      </w:r>
    </w:p>
    <w:p>
      <w:pPr>
        <w:pStyle w:val="Normal"/>
        <w:rPr>
          <w:b/>
          <w:b/>
        </w:rPr>
      </w:pPr>
      <w:r>
        <w:rPr>
          <w:b/>
        </w:rPr>
      </w:r>
    </w:p>
    <w:p>
      <w:pPr>
        <w:pStyle w:val="Normal"/>
        <w:rPr>
          <w:b/>
          <w:b/>
        </w:rPr>
      </w:pPr>
      <w:r>
        <w:rPr>
          <w:b/>
        </w:rPr>
      </w:r>
    </w:p>
    <w:p>
      <w:pPr>
        <w:pStyle w:val="Normal"/>
        <w:rPr>
          <w:b/>
          <w:b/>
        </w:rPr>
      </w:pPr>
      <w:r>
        <w:rPr>
          <w:b/>
        </w:rPr>
      </w:r>
    </w:p>
    <w:p>
      <w:pPr>
        <w:pStyle w:val="Normal"/>
        <w:rPr>
          <w:b/>
          <w:b/>
          <w:sz w:val="20"/>
          <w:szCs w:val="20"/>
        </w:rPr>
      </w:pPr>
      <w:r>
        <w:rPr>
          <w:b/>
          <w:sz w:val="20"/>
          <w:szCs w:val="20"/>
        </w:rPr>
      </w:r>
    </w:p>
    <w:p>
      <w:pPr>
        <w:pStyle w:val="Normal"/>
        <w:rPr>
          <w:b/>
          <w:b/>
        </w:rPr>
      </w:pPr>
      <w:r>
        <w:rPr>
          <w:b/>
          <w:sz w:val="20"/>
          <w:szCs w:val="20"/>
        </w:rPr>
        <w:t xml:space="preserve">¿Cuál de las siguientes opciones es más eficiente? Justifica tu respuesta. </w:t>
      </w:r>
    </w:p>
    <w:p>
      <w:pPr>
        <w:pStyle w:val="Normal"/>
        <w:rPr>
          <w:b/>
          <w:b/>
        </w:rPr>
      </w:pPr>
      <w:r>
        <w:rPr>
          <w:b/>
          <w:sz w:val="20"/>
          <w:szCs w:val="20"/>
          <w:u w:val="single"/>
        </w:rPr>
        <w:t xml:space="preserve">a. </w:t>
      </w:r>
    </w:p>
    <w:p>
      <w:pPr>
        <w:pStyle w:val="Normal"/>
        <w:ind w:firstLine="720"/>
        <w:rPr>
          <w:b/>
          <w:b/>
        </w:rPr>
      </w:pPr>
      <w:r>
        <w:rPr>
          <w:b/>
          <w:sz w:val="20"/>
          <w:szCs w:val="20"/>
        </w:rPr>
        <w:t>C= M</w:t>
      </w:r>
      <w:r>
        <w:rPr>
          <w:b/>
          <w:sz w:val="20"/>
          <w:szCs w:val="20"/>
          <w:vertAlign w:val="superscript"/>
        </w:rPr>
        <w:t>e</w:t>
      </w:r>
      <w:r>
        <w:rPr>
          <w:b/>
          <w:sz w:val="20"/>
          <w:szCs w:val="20"/>
        </w:rPr>
        <w:t xml:space="preserve"> mod n </w:t>
      </w:r>
    </w:p>
    <w:p>
      <w:pPr>
        <w:pStyle w:val="Normal"/>
        <w:ind w:firstLine="720"/>
        <w:rPr>
          <w:sz w:val="20"/>
          <w:szCs w:val="20"/>
        </w:rPr>
      </w:pPr>
      <w:r>
        <w:rPr>
          <w:b/>
          <w:sz w:val="20"/>
          <w:szCs w:val="20"/>
        </w:rPr>
        <w:t>C</w:t>
      </w:r>
      <w:r>
        <w:rPr>
          <w:b/>
          <w:sz w:val="20"/>
          <w:szCs w:val="20"/>
          <w:vertAlign w:val="superscript"/>
        </w:rPr>
        <w:t xml:space="preserve">1 </w:t>
      </w:r>
      <w:r>
        <w:rPr>
          <w:b/>
          <w:sz w:val="20"/>
          <w:szCs w:val="20"/>
        </w:rPr>
        <w:t>= C</w:t>
      </w:r>
      <w:r>
        <w:rPr>
          <w:b/>
          <w:sz w:val="20"/>
          <w:szCs w:val="20"/>
          <w:vertAlign w:val="superscript"/>
        </w:rPr>
        <w:t>d</w:t>
      </w:r>
      <w:r>
        <w:rPr>
          <w:b/>
          <w:sz w:val="20"/>
          <w:szCs w:val="20"/>
        </w:rPr>
        <w:t xml:space="preserve"> mod n </w:t>
      </w:r>
    </w:p>
    <w:p>
      <w:pPr>
        <w:pStyle w:val="Normal"/>
        <w:rPr>
          <w:b/>
          <w:b/>
        </w:rPr>
      </w:pPr>
      <w:r>
        <w:rPr>
          <w:b/>
          <w:sz w:val="20"/>
          <w:szCs w:val="20"/>
        </w:rPr>
        <w:t xml:space="preserve">b. </w:t>
      </w:r>
    </w:p>
    <w:p>
      <w:pPr>
        <w:pStyle w:val="Normal"/>
        <w:ind w:firstLine="720"/>
        <w:rPr>
          <w:b/>
          <w:b/>
        </w:rPr>
      </w:pPr>
      <w:r>
        <w:rPr>
          <w:b/>
          <w:sz w:val="20"/>
          <w:szCs w:val="20"/>
        </w:rPr>
        <w:t>C= M</w:t>
      </w:r>
      <w:r>
        <w:rPr>
          <w:b/>
          <w:sz w:val="20"/>
          <w:szCs w:val="20"/>
          <w:vertAlign w:val="superscript"/>
        </w:rPr>
        <w:t>d</w:t>
      </w:r>
      <w:r>
        <w:rPr>
          <w:b/>
          <w:sz w:val="20"/>
          <w:szCs w:val="20"/>
        </w:rPr>
        <w:t xml:space="preserve"> mod n </w:t>
      </w:r>
    </w:p>
    <w:p>
      <w:pPr>
        <w:pStyle w:val="Normal"/>
        <w:ind w:firstLine="720"/>
        <w:rPr>
          <w:sz w:val="20"/>
          <w:szCs w:val="20"/>
        </w:rPr>
      </w:pPr>
      <w:r>
        <w:rPr>
          <w:b/>
          <w:sz w:val="20"/>
          <w:szCs w:val="20"/>
        </w:rPr>
        <w:t>C</w:t>
      </w:r>
      <w:r>
        <w:rPr>
          <w:b/>
          <w:sz w:val="20"/>
          <w:szCs w:val="20"/>
          <w:vertAlign w:val="superscript"/>
        </w:rPr>
        <w:t>1</w:t>
      </w:r>
      <w:r>
        <w:rPr>
          <w:b/>
          <w:sz w:val="20"/>
          <w:szCs w:val="20"/>
        </w:rPr>
        <w:t>= C</w:t>
      </w:r>
      <w:r>
        <w:rPr>
          <w:b/>
          <w:sz w:val="20"/>
          <w:szCs w:val="20"/>
          <w:vertAlign w:val="superscript"/>
        </w:rPr>
        <w:t>e</w:t>
      </w:r>
      <w:r>
        <w:rPr>
          <w:b/>
          <w:sz w:val="20"/>
          <w:szCs w:val="20"/>
        </w:rPr>
        <w:t xml:space="preserve"> mod n </w:t>
      </w:r>
    </w:p>
    <w:p>
      <w:pPr>
        <w:pStyle w:val="Normal"/>
        <w:ind w:left="0" w:hanging="0"/>
        <w:rPr>
          <w:b/>
          <w:b/>
          <w:sz w:val="20"/>
          <w:szCs w:val="20"/>
        </w:rPr>
      </w:pPr>
      <w:r>
        <w:rPr>
          <w:b/>
          <w:sz w:val="20"/>
          <w:szCs w:val="20"/>
        </w:rPr>
      </w:r>
    </w:p>
    <w:p>
      <w:pPr>
        <w:pStyle w:val="Normal"/>
        <w:ind w:left="0" w:hanging="0"/>
        <w:rPr>
          <w:sz w:val="20"/>
          <w:szCs w:val="20"/>
        </w:rPr>
      </w:pPr>
      <w:r>
        <w:rPr>
          <w:sz w:val="20"/>
          <w:szCs w:val="20"/>
        </w:rPr>
        <w:t xml:space="preserve">La respuesta es la </w:t>
      </w:r>
      <w:r>
        <w:rPr>
          <w:b/>
          <w:bCs/>
          <w:sz w:val="20"/>
          <w:szCs w:val="20"/>
        </w:rPr>
        <w:t>A</w:t>
      </w:r>
      <w:r>
        <w:rPr>
          <w:sz w:val="20"/>
          <w:szCs w:val="20"/>
        </w:rPr>
        <w:t>. Ahí está aplicando un cifrado y firmado. En la A se cifra y después se firma y en la B se firma y después se cifra.</w:t>
      </w:r>
    </w:p>
    <w:p>
      <w:pPr>
        <w:pStyle w:val="Normal"/>
        <w:ind w:left="0" w:hanging="0"/>
        <w:rPr>
          <w:sz w:val="20"/>
          <w:szCs w:val="20"/>
        </w:rPr>
      </w:pPr>
      <w:r>
        <w:rPr>
          <w:sz w:val="20"/>
          <w:szCs w:val="20"/>
        </w:rPr>
      </w:r>
    </w:p>
    <w:p>
      <w:pPr>
        <w:pStyle w:val="Normal"/>
        <w:rPr>
          <w:sz w:val="20"/>
          <w:szCs w:val="20"/>
        </w:rPr>
      </w:pPr>
      <w:r>
        <w:rPr>
          <w:b/>
          <w:sz w:val="20"/>
          <w:szCs w:val="20"/>
        </w:rPr>
        <w:t>Explica, con tus propias palabras, qué es, qué características tiene y qué aplicaciones prácticas puede tener una función hash. Además, menciona las funciones hash que conozcas.</w:t>
      </w:r>
    </w:p>
    <w:p>
      <w:pPr>
        <w:pStyle w:val="Normal"/>
        <w:rPr>
          <w:sz w:val="20"/>
          <w:szCs w:val="20"/>
        </w:rPr>
      </w:pPr>
      <w:r>
        <w:rPr>
          <w:sz w:val="20"/>
          <w:szCs w:val="20"/>
        </w:rPr>
      </w:r>
    </w:p>
    <w:p>
      <w:pPr>
        <w:pStyle w:val="Normal"/>
        <w:rPr>
          <w:sz w:val="20"/>
          <w:szCs w:val="20"/>
        </w:rPr>
      </w:pPr>
      <w:r>
        <w:rPr>
          <w:sz w:val="20"/>
          <w:szCs w:val="20"/>
        </w:rPr>
        <w:t xml:space="preserve">Un Hash es un cálculo matemático realizado que transforma cualquier bloque de datos en una serie de caracteres con longitud fija. El valor de salida no varía en longitud aun siendo diferentes la longitud del contenido a calcular. </w:t>
      </w:r>
    </w:p>
    <w:p>
      <w:pPr>
        <w:pStyle w:val="Normal"/>
        <w:rPr>
          <w:sz w:val="20"/>
          <w:szCs w:val="20"/>
        </w:rPr>
      </w:pPr>
      <w:r>
        <w:rPr>
          <w:sz w:val="20"/>
          <w:szCs w:val="20"/>
        </w:rPr>
      </w:r>
    </w:p>
    <w:p>
      <w:pPr>
        <w:pStyle w:val="Normal"/>
        <w:rPr>
          <w:sz w:val="20"/>
          <w:szCs w:val="20"/>
        </w:rPr>
      </w:pPr>
      <w:r>
        <w:rPr>
          <w:sz w:val="20"/>
          <w:szCs w:val="20"/>
        </w:rPr>
        <w:t>Este sistema sirve para: comprobar la integridad de los ficheros, para securización de procesos de identificación en sistemas (user/password), firmas digitales, etc.</w:t>
      </w:r>
    </w:p>
    <w:p>
      <w:pPr>
        <w:pStyle w:val="Normal"/>
        <w:rPr>
          <w:sz w:val="20"/>
          <w:szCs w:val="20"/>
        </w:rPr>
      </w:pPr>
      <w:r>
        <w:rPr>
          <w:sz w:val="20"/>
          <w:szCs w:val="20"/>
        </w:rPr>
      </w:r>
    </w:p>
    <w:p>
      <w:pPr>
        <w:pStyle w:val="Normal"/>
        <w:rPr/>
      </w:pPr>
      <w:r>
        <w:rPr>
          <w:sz w:val="20"/>
          <w:szCs w:val="20"/>
        </w:rPr>
        <w:t xml:space="preserve">SHA-1, SHA-2, </w:t>
      </w:r>
      <w:r>
        <w:rPr>
          <w:sz w:val="20"/>
          <w:szCs w:val="20"/>
        </w:rPr>
        <w:t xml:space="preserve">SHA-256, </w:t>
      </w:r>
      <w:r>
        <w:rPr>
          <w:sz w:val="20"/>
          <w:szCs w:val="20"/>
        </w:rPr>
        <w:t xml:space="preserve">SHA-3 </w:t>
      </w:r>
      <w:r>
        <w:rPr>
          <w:sz w:val="20"/>
          <w:szCs w:val="20"/>
        </w:rPr>
        <w:t xml:space="preserve">, SHA-512, </w:t>
      </w:r>
      <w:r>
        <w:rPr>
          <w:sz w:val="20"/>
          <w:szCs w:val="20"/>
        </w:rPr>
        <w:t>MD5</w:t>
      </w:r>
    </w:p>
    <w:sectPr>
      <w:headerReference w:type="default" r:id="rId2"/>
      <w:type w:val="nextPage"/>
      <w:pgSz w:w="11906" w:h="16838"/>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3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s" w:eastAsia="zh-CN" w:bidi="hi-IN"/>
    </w:rPr>
  </w:style>
  <w:style w:type="paragraph" w:styleId="Ttulo1">
    <w:name w:val="Heading 1"/>
    <w:next w:val="Normal"/>
    <w:qFormat/>
    <w:pPr>
      <w:keepNext/>
      <w:keepLines/>
      <w:widowControl w:val="false"/>
      <w:spacing w:lineRule="auto" w:line="240" w:before="400" w:after="120"/>
    </w:pPr>
    <w:rPr>
      <w:rFonts w:ascii="Arial" w:hAnsi="Arial" w:eastAsia="Arial" w:cs="Arial"/>
      <w:color w:val="auto"/>
      <w:sz w:val="40"/>
      <w:szCs w:val="40"/>
      <w:lang w:val="es" w:eastAsia="zh-CN" w:bidi="hi-IN"/>
    </w:rPr>
  </w:style>
  <w:style w:type="paragraph" w:styleId="Ttulo2">
    <w:name w:val="Heading 2"/>
    <w:next w:val="Normal"/>
    <w:qFormat/>
    <w:pPr>
      <w:keepNext/>
      <w:keepLines/>
      <w:widowControl w:val="false"/>
      <w:spacing w:lineRule="auto" w:line="240" w:before="360" w:after="120"/>
    </w:pPr>
    <w:rPr>
      <w:rFonts w:ascii="Arial" w:hAnsi="Arial" w:eastAsia="Arial" w:cs="Arial"/>
      <w:b w:val="false"/>
      <w:color w:val="auto"/>
      <w:sz w:val="32"/>
      <w:szCs w:val="32"/>
      <w:lang w:val="es" w:eastAsia="zh-CN" w:bidi="hi-IN"/>
    </w:rPr>
  </w:style>
  <w:style w:type="paragraph" w:styleId="Ttulo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es" w:eastAsia="zh-CN" w:bidi="hi-IN"/>
    </w:rPr>
  </w:style>
  <w:style w:type="paragraph" w:styleId="Ttulo4">
    <w:name w:val="Heading 4"/>
    <w:next w:val="Normal"/>
    <w:qFormat/>
    <w:pPr>
      <w:keepNext/>
      <w:keepLines/>
      <w:widowControl w:val="false"/>
      <w:spacing w:lineRule="auto" w:line="240" w:before="280" w:after="80"/>
    </w:pPr>
    <w:rPr>
      <w:rFonts w:ascii="Arial" w:hAnsi="Arial" w:eastAsia="Arial" w:cs="Arial"/>
      <w:color w:val="666666"/>
      <w:sz w:val="24"/>
      <w:szCs w:val="24"/>
      <w:lang w:val="es" w:eastAsia="zh-CN" w:bidi="hi-IN"/>
    </w:rPr>
  </w:style>
  <w:style w:type="paragraph" w:styleId="Ttulo5">
    <w:name w:val="Heading 5"/>
    <w:next w:val="Normal"/>
    <w:qFormat/>
    <w:pPr>
      <w:keepNext/>
      <w:keepLines/>
      <w:widowControl w:val="false"/>
      <w:spacing w:lineRule="auto" w:line="240" w:before="240" w:after="80"/>
    </w:pPr>
    <w:rPr>
      <w:rFonts w:ascii="Arial" w:hAnsi="Arial" w:eastAsia="Arial" w:cs="Arial"/>
      <w:color w:val="666666"/>
      <w:sz w:val="22"/>
      <w:szCs w:val="22"/>
      <w:lang w:val="es" w:eastAsia="zh-CN" w:bidi="hi-IN"/>
    </w:rPr>
  </w:style>
  <w:style w:type="paragraph" w:styleId="Ttulo6">
    <w:name w:val="Heading 6"/>
    <w:next w:val="Normal"/>
    <w:qFormat/>
    <w:pPr>
      <w:keepNext/>
      <w:keepLines/>
      <w:widowControl w:val="false"/>
      <w:spacing w:lineRule="auto" w:line="240" w:before="240" w:after="80"/>
    </w:pPr>
    <w:rPr>
      <w:rFonts w:ascii="Arial" w:hAnsi="Arial" w:eastAsia="Arial" w:cs="Arial"/>
      <w:i/>
      <w:color w:val="666666"/>
      <w:sz w:val="22"/>
      <w:szCs w:val="22"/>
      <w:lang w:val="es" w:eastAsia="zh-CN" w:bidi="hi-IN"/>
    </w:rPr>
  </w:style>
  <w:style w:type="paragraph" w:styleId="Ttulo">
    <w:name w:val="Títul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bidi w:val="0"/>
      <w:jc w:val="left"/>
    </w:pPr>
    <w:rPr>
      <w:rFonts w:ascii="Arial" w:hAnsi="Arial" w:eastAsia="Arial" w:cs="Arial"/>
      <w:color w:val="00000A"/>
      <w:sz w:val="22"/>
      <w:szCs w:val="22"/>
      <w:lang w:val="es" w:eastAsia="zh-CN" w:bidi="hi-IN"/>
    </w:rPr>
  </w:style>
  <w:style w:type="paragraph" w:styleId="Titular">
    <w:name w:val="Title"/>
    <w:basedOn w:val="LOnormal"/>
    <w:next w:val="Normal"/>
    <w:qFormat/>
    <w:pPr>
      <w:keepNext/>
      <w:keepLines/>
      <w:spacing w:lineRule="auto" w:line="240" w:before="0" w:after="60"/>
    </w:pPr>
    <w:rPr>
      <w:sz w:val="52"/>
      <w:szCs w:val="52"/>
    </w:rPr>
  </w:style>
  <w:style w:type="paragraph" w:styleId="Subttulo">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Cabecera">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LibreOffice/5.3.1.2$Windows_x86 LibreOffice_project/e80a0e0fd1875e1696614d24c32df0f95f03deb2</Application>
  <Pages>2</Pages>
  <Words>520</Words>
  <Characters>2167</Characters>
  <CharactersWithSpaces>2669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2019-02-14T14:07:55Z</dcterms:modified>
  <cp:revision>2</cp:revision>
  <dc:subject/>
  <dc:title/>
</cp:coreProperties>
</file>