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6CE" w:rsidRPr="007E514A" w:rsidRDefault="00F0135D" w:rsidP="00930255">
      <w:pPr>
        <w:rPr>
          <w:rFonts w:cs="Calibri"/>
          <w:b/>
          <w:sz w:val="28"/>
          <w:szCs w:val="28"/>
        </w:rPr>
      </w:pPr>
      <w:r w:rsidRPr="007E514A">
        <w:rPr>
          <w:rFonts w:cs="Calibri"/>
          <w:b/>
          <w:w w:val="90"/>
          <w:sz w:val="28"/>
          <w:szCs w:val="28"/>
        </w:rPr>
        <w:t>English for Academic Purposes 1: Integrated Skills</w:t>
      </w:r>
      <w:r w:rsidR="00930255" w:rsidRPr="007E514A">
        <w:rPr>
          <w:rFonts w:cs="Calibri"/>
          <w:b/>
          <w:sz w:val="28"/>
          <w:szCs w:val="28"/>
        </w:rPr>
        <w:t xml:space="preserve">                 </w:t>
      </w:r>
      <w:r w:rsidR="00C9032C" w:rsidRPr="007E514A">
        <w:rPr>
          <w:rFonts w:cs="Calibri"/>
          <w:b/>
          <w:sz w:val="28"/>
          <w:szCs w:val="28"/>
        </w:rPr>
        <w:t xml:space="preserve">                  </w:t>
      </w:r>
      <w:r w:rsidR="00902BD1" w:rsidRPr="007E514A">
        <w:rPr>
          <w:rFonts w:cs="Calibri"/>
          <w:b/>
          <w:sz w:val="28"/>
          <w:szCs w:val="28"/>
        </w:rPr>
        <w:t xml:space="preserve">   </w:t>
      </w:r>
      <w:r w:rsidR="00916D1A" w:rsidRPr="007E514A">
        <w:rPr>
          <w:rFonts w:cs="Calibri"/>
          <w:b/>
          <w:sz w:val="28"/>
          <w:szCs w:val="28"/>
          <w:lang w:eastAsia="ko-KR"/>
        </w:rPr>
        <w:t>Spring 2020</w:t>
      </w:r>
    </w:p>
    <w:p w:rsidR="00FF76CE" w:rsidRPr="007E514A" w:rsidRDefault="005C38E0" w:rsidP="00FF76CE">
      <w:pPr>
        <w:spacing w:line="240" w:lineRule="auto"/>
        <w:rPr>
          <w:rFonts w:cs="Calibri"/>
          <w:sz w:val="24"/>
          <w:szCs w:val="24"/>
        </w:rPr>
      </w:pPr>
      <w:r w:rsidRPr="007E514A">
        <w:rPr>
          <w:rFonts w:cs="Calibri"/>
          <w:sz w:val="24"/>
          <w:szCs w:val="24"/>
        </w:rPr>
        <w:t xml:space="preserve">Instructor: </w:t>
      </w:r>
      <w:r w:rsidR="00036BC7" w:rsidRPr="007E514A">
        <w:rPr>
          <w:rFonts w:cs="Calibri"/>
          <w:sz w:val="24"/>
          <w:szCs w:val="24"/>
        </w:rPr>
        <w:t>Mr</w:t>
      </w:r>
      <w:r w:rsidRPr="007E514A">
        <w:rPr>
          <w:rFonts w:cs="Calibri"/>
          <w:sz w:val="24"/>
          <w:szCs w:val="24"/>
        </w:rPr>
        <w:t xml:space="preserve"> Kerr</w:t>
      </w:r>
    </w:p>
    <w:p w:rsidR="005C38E0" w:rsidRPr="007E514A" w:rsidRDefault="00A57FF9" w:rsidP="00FF76CE">
      <w:pPr>
        <w:spacing w:line="240" w:lineRule="auto"/>
        <w:rPr>
          <w:rFonts w:cs="Calibri"/>
          <w:sz w:val="24"/>
          <w:szCs w:val="24"/>
        </w:rPr>
      </w:pPr>
      <w:r w:rsidRPr="007E514A">
        <w:rPr>
          <w:rFonts w:cs="Calibri"/>
          <w:sz w:val="24"/>
          <w:szCs w:val="24"/>
        </w:rPr>
        <w:t>Office: 1</w:t>
      </w:r>
      <w:r w:rsidRPr="007E514A">
        <w:rPr>
          <w:rFonts w:cs="Calibri"/>
          <w:sz w:val="24"/>
          <w:szCs w:val="24"/>
          <w:vertAlign w:val="superscript"/>
        </w:rPr>
        <w:t>st</w:t>
      </w:r>
      <w:r w:rsidRPr="007E514A">
        <w:rPr>
          <w:rFonts w:cs="Calibri"/>
          <w:sz w:val="24"/>
          <w:szCs w:val="24"/>
        </w:rPr>
        <w:t xml:space="preserve"> </w:t>
      </w:r>
      <w:r w:rsidR="005C38E0" w:rsidRPr="007E514A">
        <w:rPr>
          <w:rFonts w:cs="Calibri"/>
          <w:sz w:val="24"/>
          <w:szCs w:val="24"/>
        </w:rPr>
        <w:t>floor PEC Building (4)</w:t>
      </w:r>
    </w:p>
    <w:p w:rsidR="005C38E0" w:rsidRPr="007E514A" w:rsidRDefault="00BA2711" w:rsidP="00687916">
      <w:pPr>
        <w:rPr>
          <w:rFonts w:cs="Calibri"/>
          <w:sz w:val="24"/>
          <w:szCs w:val="24"/>
        </w:rPr>
      </w:pPr>
      <w:r w:rsidRPr="007E514A">
        <w:rPr>
          <w:rFonts w:cs="Calibri"/>
          <w:sz w:val="24"/>
          <w:szCs w:val="24"/>
        </w:rPr>
        <w:t>Office Hours: Tuesday 1</w:t>
      </w:r>
      <w:r w:rsidR="004B1E2B" w:rsidRPr="007E514A">
        <w:rPr>
          <w:rFonts w:cs="Calibri"/>
          <w:sz w:val="24"/>
          <w:szCs w:val="24"/>
        </w:rPr>
        <w:t>1am-12p</w:t>
      </w:r>
      <w:r w:rsidR="005C38E0" w:rsidRPr="007E514A">
        <w:rPr>
          <w:rFonts w:cs="Calibri"/>
          <w:sz w:val="24"/>
          <w:szCs w:val="24"/>
        </w:rPr>
        <w:t>m or by appointment</w:t>
      </w:r>
    </w:p>
    <w:p w:rsidR="005C38E0" w:rsidRDefault="005C38E0" w:rsidP="00687916">
      <w:pPr>
        <w:rPr>
          <w:rStyle w:val="Hyperlink"/>
          <w:rFonts w:cs="Calibri"/>
          <w:sz w:val="24"/>
          <w:szCs w:val="24"/>
        </w:rPr>
      </w:pPr>
      <w:r w:rsidRPr="007E514A">
        <w:rPr>
          <w:rFonts w:cs="Calibri"/>
          <w:sz w:val="24"/>
          <w:szCs w:val="24"/>
        </w:rPr>
        <w:t xml:space="preserve">Contact: </w:t>
      </w:r>
      <w:hyperlink r:id="rId6" w:history="1">
        <w:r w:rsidR="003F33F1" w:rsidRPr="007E514A">
          <w:rPr>
            <w:rStyle w:val="Hyperlink"/>
            <w:rFonts w:cs="Calibri"/>
            <w:sz w:val="24"/>
            <w:szCs w:val="24"/>
          </w:rPr>
          <w:t>kerraeuan@gmail.com</w:t>
        </w:r>
      </w:hyperlink>
    </w:p>
    <w:p w:rsidR="00ED3A8C" w:rsidRPr="00ED3A8C" w:rsidRDefault="00ED3A8C" w:rsidP="00687916">
      <w:pPr>
        <w:rPr>
          <w:rFonts w:cs="Calibri"/>
          <w:color w:val="FF0000"/>
          <w:sz w:val="24"/>
          <w:szCs w:val="24"/>
          <w:lang w:eastAsia="ko-KR"/>
        </w:rPr>
      </w:pPr>
      <w:r>
        <w:rPr>
          <w:rFonts w:cs="Calibri"/>
          <w:color w:val="FF0000"/>
          <w:sz w:val="24"/>
          <w:szCs w:val="24"/>
          <w:lang w:eastAsia="ko-KR"/>
        </w:rPr>
        <w:t>*Please note- due to the ongoing COVID 19 situation, the information in this syllabus is subject to possible change throughout the course of the semester.</w:t>
      </w:r>
    </w:p>
    <w:p w:rsidR="005C38E0" w:rsidRPr="007E514A" w:rsidRDefault="005C38E0" w:rsidP="00687916">
      <w:pPr>
        <w:rPr>
          <w:rFonts w:cs="Calibri"/>
          <w:b/>
          <w:sz w:val="24"/>
          <w:szCs w:val="24"/>
        </w:rPr>
      </w:pPr>
      <w:r w:rsidRPr="007E514A">
        <w:rPr>
          <w:rFonts w:cs="Calibri"/>
          <w:b/>
          <w:sz w:val="24"/>
          <w:szCs w:val="24"/>
        </w:rPr>
        <w:t>Introduction:</w:t>
      </w:r>
      <w:r w:rsidR="00FF76CE" w:rsidRPr="007E514A">
        <w:rPr>
          <w:rFonts w:cs="Calibri"/>
          <w:b/>
          <w:sz w:val="24"/>
          <w:szCs w:val="24"/>
        </w:rPr>
        <w:tab/>
      </w:r>
    </w:p>
    <w:p w:rsidR="008B6E54" w:rsidRPr="007E514A" w:rsidRDefault="008B6E54" w:rsidP="00230620">
      <w:pPr>
        <w:jc w:val="both"/>
        <w:rPr>
          <w:rFonts w:cs="Calibri"/>
          <w:sz w:val="24"/>
          <w:szCs w:val="24"/>
        </w:rPr>
      </w:pPr>
      <w:r w:rsidRPr="007E514A">
        <w:rPr>
          <w:rFonts w:eastAsia="함초롬돋움" w:cs="Calibri"/>
          <w:i/>
          <w:iCs/>
          <w:sz w:val="24"/>
          <w:szCs w:val="24"/>
        </w:rPr>
        <w:t>English for Academic Purposes 1: Integrated Skills</w:t>
      </w:r>
      <w:r w:rsidRPr="007E514A">
        <w:rPr>
          <w:rFonts w:eastAsia="함초롬돋움" w:cs="Calibri"/>
          <w:sz w:val="24"/>
          <w:szCs w:val="24"/>
        </w:rPr>
        <w:t xml:space="preserve"> is tailored to benefit students’ English abilities related to their major and specific needs, and to connect to skills learned in EAP 2. This course involves discipline-specific and academic-level readings supported by discussion, p</w:t>
      </w:r>
      <w:r w:rsidR="007E514A" w:rsidRPr="007E514A">
        <w:rPr>
          <w:rFonts w:eastAsia="함초롬돋움" w:cs="Calibri"/>
          <w:sz w:val="24"/>
          <w:szCs w:val="24"/>
        </w:rPr>
        <w:t>resenting, or other activities.</w:t>
      </w:r>
    </w:p>
    <w:p w:rsidR="005C38E0" w:rsidRPr="007E514A" w:rsidRDefault="005C38E0" w:rsidP="00230620">
      <w:pPr>
        <w:jc w:val="both"/>
        <w:rPr>
          <w:b/>
          <w:sz w:val="24"/>
          <w:szCs w:val="24"/>
        </w:rPr>
      </w:pPr>
      <w:r w:rsidRPr="007E514A">
        <w:rPr>
          <w:b/>
          <w:sz w:val="24"/>
          <w:szCs w:val="24"/>
        </w:rPr>
        <w:t>Course Aims and Objectives:</w:t>
      </w:r>
    </w:p>
    <w:p w:rsidR="005C38E0" w:rsidRPr="007E514A" w:rsidRDefault="008B6E54" w:rsidP="00230620">
      <w:pPr>
        <w:jc w:val="both"/>
        <w:rPr>
          <w:sz w:val="24"/>
          <w:szCs w:val="24"/>
        </w:rPr>
      </w:pPr>
      <w:r w:rsidRPr="007E514A">
        <w:rPr>
          <w:rFonts w:eastAsia="함초롬돋움" w:cs="Calibri"/>
          <w:sz w:val="24"/>
          <w:szCs w:val="24"/>
        </w:rPr>
        <w:t>The aim of EAP 1 is to enhance reading and speaking abilities which will be necessary in other course work and in future workplaces.</w:t>
      </w:r>
      <w:r w:rsidRPr="007E514A">
        <w:rPr>
          <w:sz w:val="24"/>
          <w:szCs w:val="24"/>
        </w:rPr>
        <w:t xml:space="preserve"> </w:t>
      </w:r>
      <w:r w:rsidR="005C38E0" w:rsidRPr="007E514A">
        <w:rPr>
          <w:sz w:val="24"/>
          <w:szCs w:val="24"/>
        </w:rPr>
        <w:t>By the end of the course students will have improved their English ability in the four skill areas of listenin</w:t>
      </w:r>
      <w:r w:rsidRPr="007E514A">
        <w:rPr>
          <w:sz w:val="24"/>
          <w:szCs w:val="24"/>
        </w:rPr>
        <w:t>g, reading,</w:t>
      </w:r>
      <w:r w:rsidR="00407C66">
        <w:rPr>
          <w:sz w:val="24"/>
          <w:szCs w:val="24"/>
        </w:rPr>
        <w:t xml:space="preserve"> </w:t>
      </w:r>
      <w:r w:rsidRPr="007E514A">
        <w:rPr>
          <w:sz w:val="24"/>
          <w:szCs w:val="24"/>
        </w:rPr>
        <w:t>speaking</w:t>
      </w:r>
      <w:r w:rsidR="00407C66">
        <w:rPr>
          <w:sz w:val="24"/>
          <w:szCs w:val="24"/>
        </w:rPr>
        <w:t xml:space="preserve"> and writing</w:t>
      </w:r>
      <w:r w:rsidR="005C38E0" w:rsidRPr="007E514A">
        <w:rPr>
          <w:sz w:val="24"/>
          <w:szCs w:val="24"/>
        </w:rPr>
        <w:t>. They will have improved their co</w:t>
      </w:r>
      <w:r w:rsidR="0089231A" w:rsidRPr="007E514A">
        <w:rPr>
          <w:sz w:val="24"/>
          <w:szCs w:val="24"/>
        </w:rPr>
        <w:t xml:space="preserve">mmunication and public speaking </w:t>
      </w:r>
      <w:r w:rsidR="005C38E0" w:rsidRPr="007E514A">
        <w:rPr>
          <w:sz w:val="24"/>
          <w:szCs w:val="24"/>
        </w:rPr>
        <w:t>skills and will have developed their ability to think c</w:t>
      </w:r>
      <w:r w:rsidR="0089231A" w:rsidRPr="007E514A">
        <w:rPr>
          <w:sz w:val="24"/>
          <w:szCs w:val="24"/>
        </w:rPr>
        <w:t>ritically</w:t>
      </w:r>
      <w:r w:rsidR="008A206E" w:rsidRPr="007E514A">
        <w:rPr>
          <w:sz w:val="24"/>
          <w:szCs w:val="24"/>
        </w:rPr>
        <w:t xml:space="preserve"> and creatively.</w:t>
      </w:r>
    </w:p>
    <w:p w:rsidR="005C38E0" w:rsidRPr="007E514A" w:rsidRDefault="005C38E0" w:rsidP="00230620">
      <w:pPr>
        <w:jc w:val="both"/>
        <w:rPr>
          <w:b/>
          <w:sz w:val="24"/>
          <w:szCs w:val="24"/>
        </w:rPr>
      </w:pPr>
      <w:r w:rsidRPr="007E514A">
        <w:rPr>
          <w:b/>
          <w:sz w:val="24"/>
          <w:szCs w:val="24"/>
        </w:rPr>
        <w:t>Format and Procedures:</w:t>
      </w:r>
    </w:p>
    <w:p w:rsidR="005C38E0" w:rsidRPr="007E514A" w:rsidRDefault="005C38E0" w:rsidP="00230620">
      <w:pPr>
        <w:jc w:val="both"/>
        <w:rPr>
          <w:sz w:val="24"/>
          <w:szCs w:val="24"/>
        </w:rPr>
      </w:pPr>
      <w:r w:rsidRPr="007E514A">
        <w:rPr>
          <w:sz w:val="24"/>
          <w:szCs w:val="24"/>
        </w:rPr>
        <w:t>The class will be held twice per we</w:t>
      </w:r>
      <w:r w:rsidR="00A57FF9" w:rsidRPr="007E514A">
        <w:rPr>
          <w:sz w:val="24"/>
          <w:szCs w:val="24"/>
        </w:rPr>
        <w:t>ek with each class lasting for 6</w:t>
      </w:r>
      <w:r w:rsidRPr="007E514A">
        <w:rPr>
          <w:sz w:val="24"/>
          <w:szCs w:val="24"/>
        </w:rPr>
        <w:t xml:space="preserve">0 minutes. Research tasks will be assigned as homework and students are expected to bring completed tasks to the next class. Students are encouraged to study together and to continue discussing class topics, and other aspects of the course, outside the classroom. </w:t>
      </w:r>
    </w:p>
    <w:p w:rsidR="005C38E0" w:rsidRPr="007E514A" w:rsidRDefault="005C38E0" w:rsidP="00230620">
      <w:pPr>
        <w:jc w:val="both"/>
        <w:rPr>
          <w:b/>
          <w:sz w:val="24"/>
          <w:szCs w:val="24"/>
        </w:rPr>
      </w:pPr>
      <w:r w:rsidRPr="007E514A">
        <w:rPr>
          <w:b/>
          <w:sz w:val="24"/>
          <w:szCs w:val="24"/>
        </w:rPr>
        <w:t>Course Text Book:</w:t>
      </w:r>
    </w:p>
    <w:p w:rsidR="005C38E0" w:rsidRPr="00B36E7B" w:rsidRDefault="00F84942" w:rsidP="00F84942">
      <w:pPr>
        <w:jc w:val="both"/>
        <w:rPr>
          <w:rFonts w:cs="Calibri"/>
          <w:w w:val="90"/>
          <w:sz w:val="24"/>
          <w:szCs w:val="24"/>
        </w:rPr>
      </w:pPr>
      <w:r w:rsidRPr="00F84942">
        <w:rPr>
          <w:i/>
          <w:sz w:val="24"/>
          <w:szCs w:val="24"/>
          <w:lang w:eastAsia="ko-KR"/>
        </w:rPr>
        <w:t>Academic Reading: Newton</w:t>
      </w:r>
      <w:r>
        <w:rPr>
          <w:sz w:val="24"/>
          <w:szCs w:val="24"/>
          <w:lang w:eastAsia="ko-KR"/>
        </w:rPr>
        <w:t xml:space="preserve"> (for STEM), Laurie Blass et al (National Geographic Learning). ISBN 978-0-19-357-50099-6.</w:t>
      </w:r>
      <w:r w:rsidR="001A0801">
        <w:rPr>
          <w:sz w:val="24"/>
          <w:szCs w:val="24"/>
          <w:lang w:eastAsia="ko-KR"/>
        </w:rPr>
        <w:t xml:space="preserve"> </w:t>
      </w:r>
      <w:r w:rsidR="001A0801" w:rsidRPr="00B36E7B">
        <w:rPr>
          <w:sz w:val="24"/>
          <w:szCs w:val="24"/>
          <w:lang w:eastAsia="ko-KR"/>
        </w:rPr>
        <w:t xml:space="preserve">Please buy a new, </w:t>
      </w:r>
      <w:r w:rsidR="001A0801" w:rsidRPr="00B36E7B">
        <w:rPr>
          <w:b/>
          <w:sz w:val="24"/>
          <w:szCs w:val="24"/>
          <w:lang w:eastAsia="ko-KR"/>
        </w:rPr>
        <w:t>unmarked</w:t>
      </w:r>
      <w:r w:rsidR="001A0801" w:rsidRPr="00B36E7B">
        <w:rPr>
          <w:sz w:val="24"/>
          <w:szCs w:val="24"/>
          <w:lang w:eastAsia="ko-KR"/>
        </w:rPr>
        <w:t xml:space="preserve"> copy of the book. You </w:t>
      </w:r>
      <w:r w:rsidR="001A0801" w:rsidRPr="00B36E7B">
        <w:rPr>
          <w:b/>
          <w:sz w:val="24"/>
          <w:szCs w:val="24"/>
          <w:lang w:eastAsia="ko-KR"/>
        </w:rPr>
        <w:t>cannot use</w:t>
      </w:r>
      <w:r w:rsidR="001A0801" w:rsidRPr="00B36E7B">
        <w:rPr>
          <w:sz w:val="24"/>
          <w:szCs w:val="24"/>
          <w:lang w:eastAsia="ko-KR"/>
        </w:rPr>
        <w:t xml:space="preserve"> a copy of the book which already has the answers written in it. </w:t>
      </w:r>
      <w:r w:rsidR="001A0801" w:rsidRPr="00B36E7B">
        <w:rPr>
          <w:b/>
          <w:sz w:val="24"/>
          <w:szCs w:val="24"/>
          <w:lang w:eastAsia="ko-KR"/>
        </w:rPr>
        <w:t>If you do this, you will lose points</w:t>
      </w:r>
      <w:r w:rsidR="001A0801" w:rsidRPr="00B36E7B">
        <w:rPr>
          <w:sz w:val="24"/>
          <w:szCs w:val="24"/>
          <w:lang w:eastAsia="ko-KR"/>
        </w:rPr>
        <w:t>.</w:t>
      </w:r>
    </w:p>
    <w:p w:rsidR="00A25AF6" w:rsidRDefault="00A25AF6" w:rsidP="006E305A">
      <w:pPr>
        <w:jc w:val="both"/>
        <w:rPr>
          <w:b/>
          <w:sz w:val="24"/>
          <w:szCs w:val="24"/>
        </w:rPr>
      </w:pPr>
    </w:p>
    <w:p w:rsidR="00A25AF6" w:rsidRDefault="00A25AF6" w:rsidP="006E305A">
      <w:pPr>
        <w:jc w:val="both"/>
        <w:rPr>
          <w:b/>
          <w:sz w:val="24"/>
          <w:szCs w:val="24"/>
        </w:rPr>
      </w:pPr>
    </w:p>
    <w:p w:rsidR="005C38E0" w:rsidRPr="007E514A" w:rsidRDefault="005C38E0" w:rsidP="006E305A">
      <w:pPr>
        <w:jc w:val="both"/>
        <w:rPr>
          <w:b/>
          <w:sz w:val="24"/>
          <w:szCs w:val="24"/>
          <w:lang w:eastAsia="ko-KR"/>
        </w:rPr>
      </w:pPr>
      <w:r w:rsidRPr="007E514A">
        <w:rPr>
          <w:b/>
          <w:sz w:val="24"/>
          <w:szCs w:val="24"/>
        </w:rPr>
        <w:lastRenderedPageBreak/>
        <w:t>Assessment details:</w:t>
      </w:r>
    </w:p>
    <w:p w:rsidR="005C38E0" w:rsidRPr="007E514A" w:rsidRDefault="00687916" w:rsidP="006E305A">
      <w:pPr>
        <w:spacing w:after="120" w:line="240" w:lineRule="auto"/>
        <w:jc w:val="both"/>
        <w:rPr>
          <w:sz w:val="24"/>
          <w:szCs w:val="24"/>
        </w:rPr>
      </w:pPr>
      <w:r w:rsidRPr="007E514A">
        <w:rPr>
          <w:sz w:val="24"/>
          <w:szCs w:val="24"/>
        </w:rPr>
        <w:t>Participation- 20</w:t>
      </w:r>
      <w:r w:rsidR="005C38E0" w:rsidRPr="007E514A">
        <w:rPr>
          <w:sz w:val="24"/>
          <w:szCs w:val="24"/>
        </w:rPr>
        <w:t>%</w:t>
      </w:r>
    </w:p>
    <w:p w:rsidR="005C38E0" w:rsidRPr="007E514A" w:rsidRDefault="00E203AE" w:rsidP="006E305A">
      <w:pPr>
        <w:spacing w:after="120" w:line="240" w:lineRule="auto"/>
        <w:jc w:val="both"/>
        <w:rPr>
          <w:sz w:val="24"/>
          <w:szCs w:val="24"/>
        </w:rPr>
      </w:pPr>
      <w:r w:rsidRPr="007E514A">
        <w:rPr>
          <w:sz w:val="24"/>
          <w:szCs w:val="24"/>
        </w:rPr>
        <w:t>Attendance- 10</w:t>
      </w:r>
      <w:r w:rsidR="00687916" w:rsidRPr="007E514A">
        <w:rPr>
          <w:sz w:val="24"/>
          <w:szCs w:val="24"/>
        </w:rPr>
        <w:t>%</w:t>
      </w:r>
      <w:r w:rsidR="0036066B" w:rsidRPr="007E514A">
        <w:rPr>
          <w:rFonts w:ascii="Arial" w:hAnsi="Arial" w:cs="Arial"/>
          <w:color w:val="545454"/>
          <w:sz w:val="24"/>
          <w:szCs w:val="24"/>
          <w:shd w:val="clear" w:color="auto" w:fill="FFFFFF"/>
        </w:rPr>
        <w:t xml:space="preserve"> </w:t>
      </w:r>
    </w:p>
    <w:p w:rsidR="005C38E0" w:rsidRPr="007E514A" w:rsidRDefault="00E203AE" w:rsidP="006E305A">
      <w:pPr>
        <w:spacing w:after="120" w:line="240" w:lineRule="auto"/>
        <w:jc w:val="both"/>
        <w:rPr>
          <w:sz w:val="24"/>
          <w:szCs w:val="24"/>
          <w:lang w:eastAsia="ko-KR"/>
        </w:rPr>
      </w:pPr>
      <w:r w:rsidRPr="007E514A">
        <w:rPr>
          <w:sz w:val="24"/>
          <w:szCs w:val="24"/>
          <w:lang w:eastAsia="ko-KR"/>
        </w:rPr>
        <w:t>Midterm written exam- 2</w:t>
      </w:r>
      <w:r w:rsidR="00687916" w:rsidRPr="007E514A">
        <w:rPr>
          <w:sz w:val="24"/>
          <w:szCs w:val="24"/>
          <w:lang w:eastAsia="ko-KR"/>
        </w:rPr>
        <w:t>0</w:t>
      </w:r>
      <w:r w:rsidR="005C38E0" w:rsidRPr="007E514A">
        <w:rPr>
          <w:sz w:val="24"/>
          <w:szCs w:val="24"/>
          <w:lang w:eastAsia="ko-KR"/>
        </w:rPr>
        <w:t>%</w:t>
      </w:r>
    </w:p>
    <w:p w:rsidR="00E203AE" w:rsidRPr="007E514A" w:rsidRDefault="00E203AE" w:rsidP="006E305A">
      <w:pPr>
        <w:spacing w:after="120" w:line="240" w:lineRule="auto"/>
        <w:jc w:val="both"/>
        <w:rPr>
          <w:sz w:val="24"/>
          <w:szCs w:val="24"/>
        </w:rPr>
      </w:pPr>
      <w:r w:rsidRPr="007E514A">
        <w:rPr>
          <w:sz w:val="24"/>
          <w:szCs w:val="24"/>
        </w:rPr>
        <w:t>Midterm presentation- 10%</w:t>
      </w:r>
    </w:p>
    <w:p w:rsidR="005C38E0" w:rsidRPr="007E514A" w:rsidRDefault="005C38E0" w:rsidP="0047496C">
      <w:pPr>
        <w:spacing w:after="120" w:line="240" w:lineRule="auto"/>
        <w:jc w:val="both"/>
        <w:rPr>
          <w:sz w:val="24"/>
          <w:szCs w:val="24"/>
        </w:rPr>
      </w:pPr>
      <w:r w:rsidRPr="007E514A">
        <w:rPr>
          <w:sz w:val="24"/>
          <w:szCs w:val="24"/>
        </w:rPr>
        <w:t>Final</w:t>
      </w:r>
      <w:r w:rsidR="00687916" w:rsidRPr="007E514A">
        <w:rPr>
          <w:sz w:val="24"/>
          <w:szCs w:val="24"/>
        </w:rPr>
        <w:t xml:space="preserve"> written</w:t>
      </w:r>
      <w:r w:rsidRPr="007E514A">
        <w:rPr>
          <w:sz w:val="24"/>
          <w:szCs w:val="24"/>
        </w:rPr>
        <w:t xml:space="preserve"> exam- 20%</w:t>
      </w:r>
    </w:p>
    <w:p w:rsidR="00687916" w:rsidRPr="007E514A" w:rsidRDefault="00687916" w:rsidP="0047496C">
      <w:pPr>
        <w:spacing w:after="120" w:line="240" w:lineRule="auto"/>
        <w:jc w:val="both"/>
        <w:rPr>
          <w:sz w:val="24"/>
          <w:szCs w:val="24"/>
        </w:rPr>
      </w:pPr>
      <w:r w:rsidRPr="007E514A">
        <w:rPr>
          <w:sz w:val="24"/>
          <w:szCs w:val="24"/>
        </w:rPr>
        <w:t>Final oral interview- 10%</w:t>
      </w:r>
    </w:p>
    <w:p w:rsidR="00687916" w:rsidRPr="007E514A" w:rsidRDefault="00C9032C" w:rsidP="0047496C">
      <w:pPr>
        <w:spacing w:after="120" w:line="240" w:lineRule="auto"/>
        <w:jc w:val="both"/>
        <w:rPr>
          <w:sz w:val="24"/>
          <w:szCs w:val="24"/>
        </w:rPr>
      </w:pPr>
      <w:r w:rsidRPr="007E514A">
        <w:rPr>
          <w:sz w:val="24"/>
          <w:szCs w:val="24"/>
        </w:rPr>
        <w:t>Written Activity</w:t>
      </w:r>
      <w:r w:rsidR="00E203AE" w:rsidRPr="007E514A">
        <w:rPr>
          <w:sz w:val="24"/>
          <w:szCs w:val="24"/>
        </w:rPr>
        <w:t>- 10</w:t>
      </w:r>
      <w:r w:rsidR="00687916" w:rsidRPr="007E514A">
        <w:rPr>
          <w:sz w:val="24"/>
          <w:szCs w:val="24"/>
        </w:rPr>
        <w:t>%</w:t>
      </w:r>
    </w:p>
    <w:p w:rsidR="00A25AF6" w:rsidRDefault="00A25AF6" w:rsidP="00A25AF6">
      <w:pPr>
        <w:spacing w:after="120" w:line="240" w:lineRule="auto"/>
        <w:jc w:val="both"/>
        <w:rPr>
          <w:b/>
          <w:sz w:val="24"/>
          <w:szCs w:val="24"/>
        </w:rPr>
      </w:pPr>
    </w:p>
    <w:p w:rsidR="00A25AF6" w:rsidRPr="007E514A" w:rsidRDefault="00A25AF6" w:rsidP="00A25AF6">
      <w:pPr>
        <w:spacing w:after="120" w:line="240" w:lineRule="auto"/>
        <w:jc w:val="both"/>
        <w:rPr>
          <w:b/>
          <w:sz w:val="24"/>
          <w:szCs w:val="24"/>
        </w:rPr>
      </w:pPr>
      <w:r w:rsidRPr="007E514A">
        <w:rPr>
          <w:b/>
          <w:sz w:val="24"/>
          <w:szCs w:val="24"/>
        </w:rPr>
        <w:t>Grading:</w:t>
      </w:r>
    </w:p>
    <w:p w:rsidR="00A25AF6" w:rsidRDefault="00A25AF6" w:rsidP="00A25AF6">
      <w:pPr>
        <w:jc w:val="both"/>
        <w:rPr>
          <w:b/>
          <w:sz w:val="24"/>
          <w:szCs w:val="24"/>
        </w:rPr>
      </w:pPr>
      <w:r w:rsidRPr="007E514A">
        <w:rPr>
          <w:sz w:val="24"/>
          <w:szCs w:val="24"/>
        </w:rPr>
        <w:t xml:space="preserve">All grading is </w:t>
      </w:r>
      <w:r w:rsidRPr="007E514A">
        <w:rPr>
          <w:b/>
          <w:sz w:val="24"/>
          <w:szCs w:val="24"/>
        </w:rPr>
        <w:t xml:space="preserve">final </w:t>
      </w:r>
      <w:r w:rsidRPr="007E514A">
        <w:rPr>
          <w:sz w:val="24"/>
          <w:szCs w:val="24"/>
        </w:rPr>
        <w:t xml:space="preserve">and </w:t>
      </w:r>
      <w:r w:rsidRPr="007E514A">
        <w:rPr>
          <w:b/>
          <w:sz w:val="24"/>
          <w:szCs w:val="24"/>
        </w:rPr>
        <w:t>non-negotiable</w:t>
      </w:r>
      <w:r w:rsidRPr="007E514A">
        <w:rPr>
          <w:sz w:val="24"/>
          <w:szCs w:val="24"/>
        </w:rPr>
        <w:t xml:space="preserve">. Students </w:t>
      </w:r>
      <w:r w:rsidRPr="007E514A">
        <w:rPr>
          <w:b/>
          <w:sz w:val="24"/>
          <w:szCs w:val="24"/>
        </w:rPr>
        <w:t>cannot</w:t>
      </w:r>
      <w:r w:rsidRPr="007E514A">
        <w:rPr>
          <w:sz w:val="24"/>
          <w:szCs w:val="24"/>
        </w:rPr>
        <w:t xml:space="preserve"> have their grades changed after they have been awarded. If a student is in danger of failing the course they w</w:t>
      </w:r>
      <w:r>
        <w:rPr>
          <w:sz w:val="24"/>
          <w:szCs w:val="24"/>
        </w:rPr>
        <w:t xml:space="preserve">ill be notified by the teacher. </w:t>
      </w:r>
      <w:r w:rsidRPr="007E514A">
        <w:rPr>
          <w:sz w:val="24"/>
          <w:szCs w:val="24"/>
        </w:rPr>
        <w:t xml:space="preserve">This class is subject to Hanyang University’s curved grading policy; this is a </w:t>
      </w:r>
      <w:r w:rsidRPr="007E514A">
        <w:rPr>
          <w:b/>
          <w:sz w:val="24"/>
          <w:szCs w:val="24"/>
        </w:rPr>
        <w:t>curved</w:t>
      </w:r>
      <w:r w:rsidRPr="007E514A">
        <w:rPr>
          <w:sz w:val="24"/>
          <w:szCs w:val="24"/>
        </w:rPr>
        <w:t xml:space="preserve"> class. The grade distribution is as follows: A-30%, B-40%, C-30%.</w:t>
      </w:r>
    </w:p>
    <w:p w:rsidR="00A25AF6" w:rsidRDefault="00A25AF6" w:rsidP="00230620">
      <w:pPr>
        <w:jc w:val="both"/>
        <w:rPr>
          <w:b/>
          <w:sz w:val="24"/>
          <w:szCs w:val="24"/>
        </w:rPr>
      </w:pPr>
    </w:p>
    <w:p w:rsidR="005C38E0" w:rsidRPr="007E514A" w:rsidRDefault="005C38E0" w:rsidP="00230620">
      <w:pPr>
        <w:jc w:val="both"/>
        <w:rPr>
          <w:b/>
          <w:sz w:val="24"/>
          <w:szCs w:val="24"/>
        </w:rPr>
      </w:pPr>
      <w:r w:rsidRPr="007E514A">
        <w:rPr>
          <w:b/>
          <w:sz w:val="24"/>
          <w:szCs w:val="24"/>
        </w:rPr>
        <w:t>Regularity of Attendance:</w:t>
      </w:r>
    </w:p>
    <w:p w:rsidR="005C38E0" w:rsidRPr="007E514A" w:rsidRDefault="005C38E0" w:rsidP="00230620">
      <w:pPr>
        <w:jc w:val="both"/>
        <w:rPr>
          <w:sz w:val="24"/>
          <w:szCs w:val="24"/>
          <w:lang w:eastAsia="ko-KR"/>
        </w:rPr>
      </w:pPr>
      <w:r w:rsidRPr="007E514A">
        <w:rPr>
          <w:sz w:val="24"/>
          <w:szCs w:val="24"/>
        </w:rPr>
        <w:t>Attendance at each class is compulsory and attendance records will be kept by the teacher. If a student misses classes this will affect his/her attendance and participation marks.</w:t>
      </w:r>
      <w:r w:rsidR="00687916" w:rsidRPr="007E514A">
        <w:rPr>
          <w:sz w:val="24"/>
          <w:szCs w:val="24"/>
        </w:rPr>
        <w:t xml:space="preserve"> </w:t>
      </w:r>
      <w:r w:rsidR="00687916" w:rsidRPr="007E514A">
        <w:rPr>
          <w:b/>
          <w:sz w:val="24"/>
          <w:szCs w:val="24"/>
        </w:rPr>
        <w:t xml:space="preserve">The maximum number of classes a student is able to miss is </w:t>
      </w:r>
      <w:r w:rsidR="005101BC" w:rsidRPr="007E514A">
        <w:rPr>
          <w:b/>
          <w:sz w:val="24"/>
          <w:szCs w:val="24"/>
        </w:rPr>
        <w:t>10</w:t>
      </w:r>
      <w:r w:rsidR="00687916" w:rsidRPr="007E514A">
        <w:rPr>
          <w:sz w:val="24"/>
          <w:szCs w:val="24"/>
        </w:rPr>
        <w:t xml:space="preserve">. If a student misses </w:t>
      </w:r>
      <w:r w:rsidRPr="007E514A">
        <w:rPr>
          <w:sz w:val="24"/>
          <w:szCs w:val="24"/>
        </w:rPr>
        <w:t>more</w:t>
      </w:r>
      <w:r w:rsidR="005101BC" w:rsidRPr="007E514A">
        <w:rPr>
          <w:sz w:val="24"/>
          <w:szCs w:val="24"/>
        </w:rPr>
        <w:t xml:space="preserve"> than 10</w:t>
      </w:r>
      <w:r w:rsidRPr="007E514A">
        <w:rPr>
          <w:sz w:val="24"/>
          <w:szCs w:val="24"/>
        </w:rPr>
        <w:t xml:space="preserve"> cl</w:t>
      </w:r>
      <w:r w:rsidR="00FA4B58" w:rsidRPr="007E514A">
        <w:rPr>
          <w:sz w:val="24"/>
          <w:szCs w:val="24"/>
        </w:rPr>
        <w:t xml:space="preserve">asses throughout the semester, </w:t>
      </w:r>
      <w:r w:rsidRPr="007E514A">
        <w:rPr>
          <w:sz w:val="24"/>
          <w:szCs w:val="24"/>
        </w:rPr>
        <w:t xml:space="preserve">they will automatically fail the course. If there is a valid reason for missing a class the teacher should be informed beforehand or as soon as possible. </w:t>
      </w:r>
      <w:r w:rsidRPr="007E514A">
        <w:rPr>
          <w:sz w:val="24"/>
          <w:szCs w:val="24"/>
          <w:lang w:eastAsia="ko-KR"/>
        </w:rPr>
        <w:t xml:space="preserve"> Any medical, military or other certificates used to explain absences should be </w:t>
      </w:r>
      <w:r w:rsidRPr="007E514A">
        <w:rPr>
          <w:b/>
          <w:sz w:val="24"/>
          <w:szCs w:val="24"/>
          <w:lang w:eastAsia="ko-KR"/>
        </w:rPr>
        <w:t>original copies</w:t>
      </w:r>
      <w:r w:rsidR="00FA4B58" w:rsidRPr="007E514A">
        <w:rPr>
          <w:b/>
          <w:sz w:val="24"/>
          <w:szCs w:val="24"/>
          <w:lang w:eastAsia="ko-KR"/>
        </w:rPr>
        <w:t>. P</w:t>
      </w:r>
      <w:r w:rsidRPr="007E514A">
        <w:rPr>
          <w:b/>
          <w:sz w:val="24"/>
          <w:szCs w:val="24"/>
          <w:lang w:eastAsia="ko-KR"/>
        </w:rPr>
        <w:t>hotocopies are not acceptable</w:t>
      </w:r>
      <w:r w:rsidRPr="007E514A">
        <w:rPr>
          <w:sz w:val="24"/>
          <w:szCs w:val="24"/>
          <w:lang w:eastAsia="ko-KR"/>
        </w:rPr>
        <w:t>.</w:t>
      </w:r>
      <w:r w:rsidR="00FA4B58" w:rsidRPr="007E514A">
        <w:rPr>
          <w:sz w:val="24"/>
          <w:szCs w:val="24"/>
          <w:lang w:eastAsia="ko-KR"/>
        </w:rPr>
        <w:t xml:space="preserve"> Please note- even if you submit a certificate explaining your absence, your attendance score may still be affected.</w:t>
      </w:r>
    </w:p>
    <w:p w:rsidR="00A25AF6" w:rsidRDefault="00A25AF6" w:rsidP="00771AE8">
      <w:pPr>
        <w:jc w:val="both"/>
        <w:rPr>
          <w:sz w:val="24"/>
          <w:szCs w:val="24"/>
          <w:lang w:eastAsia="ko-KR"/>
        </w:rPr>
      </w:pPr>
    </w:p>
    <w:p w:rsidR="00A25AF6" w:rsidRDefault="00A25AF6" w:rsidP="00771AE8">
      <w:pPr>
        <w:jc w:val="both"/>
        <w:rPr>
          <w:sz w:val="24"/>
          <w:szCs w:val="24"/>
          <w:lang w:eastAsia="ko-KR"/>
        </w:rPr>
      </w:pPr>
    </w:p>
    <w:p w:rsidR="00A25AF6" w:rsidRDefault="00A25AF6" w:rsidP="00771AE8">
      <w:pPr>
        <w:jc w:val="both"/>
        <w:rPr>
          <w:sz w:val="24"/>
          <w:szCs w:val="24"/>
          <w:lang w:eastAsia="ko-KR"/>
        </w:rPr>
      </w:pPr>
    </w:p>
    <w:p w:rsidR="00A25AF6" w:rsidRDefault="00A25AF6" w:rsidP="00771AE8">
      <w:pPr>
        <w:jc w:val="both"/>
        <w:rPr>
          <w:sz w:val="24"/>
          <w:szCs w:val="24"/>
          <w:lang w:eastAsia="ko-KR"/>
        </w:rPr>
      </w:pPr>
    </w:p>
    <w:p w:rsidR="00A25AF6" w:rsidRDefault="00A25AF6" w:rsidP="00771AE8">
      <w:pPr>
        <w:jc w:val="both"/>
        <w:rPr>
          <w:sz w:val="24"/>
          <w:szCs w:val="24"/>
          <w:lang w:eastAsia="ko-KR"/>
        </w:rPr>
      </w:pPr>
    </w:p>
    <w:p w:rsidR="00A25AF6" w:rsidRDefault="00A25AF6" w:rsidP="00771AE8">
      <w:pPr>
        <w:jc w:val="both"/>
        <w:rPr>
          <w:sz w:val="24"/>
          <w:szCs w:val="24"/>
          <w:lang w:eastAsia="ko-KR"/>
        </w:rPr>
      </w:pPr>
    </w:p>
    <w:p w:rsidR="00771AE8" w:rsidRPr="007E514A" w:rsidRDefault="00771AE8" w:rsidP="00771AE8">
      <w:pPr>
        <w:jc w:val="both"/>
        <w:rPr>
          <w:sz w:val="24"/>
          <w:szCs w:val="24"/>
          <w:lang w:eastAsia="ko-KR"/>
        </w:rPr>
      </w:pPr>
      <w:r w:rsidRPr="007E514A">
        <w:rPr>
          <w:sz w:val="24"/>
          <w:szCs w:val="24"/>
          <w:lang w:eastAsia="ko-KR"/>
        </w:rPr>
        <w:lastRenderedPageBreak/>
        <w:t>Attendance scoring system:</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4"/>
        <w:gridCol w:w="1942"/>
      </w:tblGrid>
      <w:tr w:rsidR="00771AE8" w:rsidRPr="007E514A" w:rsidTr="00B42D13">
        <w:trPr>
          <w:trHeight w:val="385"/>
        </w:trPr>
        <w:tc>
          <w:tcPr>
            <w:tcW w:w="1323" w:type="dxa"/>
          </w:tcPr>
          <w:p w:rsidR="00771AE8" w:rsidRPr="007E514A" w:rsidRDefault="00771AE8" w:rsidP="00B42D13">
            <w:pPr>
              <w:ind w:left="218"/>
              <w:rPr>
                <w:sz w:val="24"/>
                <w:szCs w:val="24"/>
                <w:lang w:eastAsia="ko-KR"/>
              </w:rPr>
            </w:pPr>
            <w:r w:rsidRPr="007E514A">
              <w:rPr>
                <w:sz w:val="24"/>
                <w:szCs w:val="24"/>
                <w:lang w:eastAsia="ko-KR"/>
              </w:rPr>
              <w:t>Absences</w:t>
            </w:r>
          </w:p>
        </w:tc>
        <w:tc>
          <w:tcPr>
            <w:tcW w:w="1942" w:type="dxa"/>
          </w:tcPr>
          <w:p w:rsidR="00771AE8" w:rsidRPr="007E514A" w:rsidRDefault="00771AE8" w:rsidP="00B42D13">
            <w:pPr>
              <w:ind w:left="327"/>
              <w:rPr>
                <w:sz w:val="24"/>
                <w:szCs w:val="24"/>
                <w:lang w:eastAsia="ko-KR"/>
              </w:rPr>
            </w:pPr>
            <w:r w:rsidRPr="007E514A">
              <w:rPr>
                <w:sz w:val="24"/>
                <w:szCs w:val="24"/>
                <w:lang w:eastAsia="ko-KR"/>
              </w:rPr>
              <w:t>Penalty</w:t>
            </w:r>
          </w:p>
        </w:tc>
      </w:tr>
      <w:tr w:rsidR="00771AE8" w:rsidRPr="007E514A" w:rsidTr="00B42D13">
        <w:trPr>
          <w:trHeight w:val="3801"/>
        </w:trPr>
        <w:tc>
          <w:tcPr>
            <w:tcW w:w="1323" w:type="dxa"/>
          </w:tcPr>
          <w:p w:rsidR="00771AE8" w:rsidRPr="007E514A" w:rsidRDefault="00771AE8" w:rsidP="00B42D13">
            <w:pPr>
              <w:rPr>
                <w:sz w:val="24"/>
                <w:szCs w:val="24"/>
                <w:lang w:eastAsia="ko-KR"/>
              </w:rPr>
            </w:pPr>
            <w:r w:rsidRPr="007E514A">
              <w:rPr>
                <w:sz w:val="24"/>
                <w:szCs w:val="24"/>
                <w:lang w:eastAsia="ko-KR"/>
              </w:rPr>
              <w:t xml:space="preserve">     1                                                 </w:t>
            </w:r>
          </w:p>
          <w:p w:rsidR="00771AE8" w:rsidRPr="007E514A" w:rsidRDefault="00771AE8" w:rsidP="00B42D13">
            <w:pPr>
              <w:ind w:left="218"/>
              <w:rPr>
                <w:sz w:val="24"/>
                <w:szCs w:val="24"/>
                <w:lang w:eastAsia="ko-KR"/>
              </w:rPr>
            </w:pPr>
            <w:r w:rsidRPr="007E514A">
              <w:rPr>
                <w:sz w:val="24"/>
                <w:szCs w:val="24"/>
                <w:lang w:eastAsia="ko-KR"/>
              </w:rPr>
              <w:t>2</w:t>
            </w:r>
          </w:p>
          <w:p w:rsidR="00771AE8" w:rsidRPr="007E514A" w:rsidRDefault="00771AE8" w:rsidP="00B42D13">
            <w:pPr>
              <w:ind w:left="218"/>
              <w:rPr>
                <w:sz w:val="24"/>
                <w:szCs w:val="24"/>
                <w:lang w:eastAsia="ko-KR"/>
              </w:rPr>
            </w:pPr>
            <w:r w:rsidRPr="007E514A">
              <w:rPr>
                <w:sz w:val="24"/>
                <w:szCs w:val="24"/>
                <w:lang w:eastAsia="ko-KR"/>
              </w:rPr>
              <w:t>3</w:t>
            </w:r>
          </w:p>
          <w:p w:rsidR="00771AE8" w:rsidRPr="007E514A" w:rsidRDefault="00771AE8" w:rsidP="00B42D13">
            <w:pPr>
              <w:ind w:left="218"/>
              <w:rPr>
                <w:sz w:val="24"/>
                <w:szCs w:val="24"/>
                <w:lang w:eastAsia="ko-KR"/>
              </w:rPr>
            </w:pPr>
            <w:r w:rsidRPr="007E514A">
              <w:rPr>
                <w:sz w:val="24"/>
                <w:szCs w:val="24"/>
                <w:lang w:eastAsia="ko-KR"/>
              </w:rPr>
              <w:t>4</w:t>
            </w:r>
          </w:p>
          <w:p w:rsidR="00771AE8" w:rsidRPr="007E514A" w:rsidRDefault="00771AE8" w:rsidP="00B42D13">
            <w:pPr>
              <w:ind w:left="218"/>
              <w:rPr>
                <w:sz w:val="24"/>
                <w:szCs w:val="24"/>
                <w:lang w:eastAsia="ko-KR"/>
              </w:rPr>
            </w:pPr>
            <w:r w:rsidRPr="007E514A">
              <w:rPr>
                <w:sz w:val="24"/>
                <w:szCs w:val="24"/>
                <w:lang w:eastAsia="ko-KR"/>
              </w:rPr>
              <w:t>5</w:t>
            </w:r>
          </w:p>
          <w:p w:rsidR="00771AE8" w:rsidRPr="007E514A" w:rsidRDefault="00771AE8" w:rsidP="00B42D13">
            <w:pPr>
              <w:ind w:left="218"/>
              <w:rPr>
                <w:sz w:val="24"/>
                <w:szCs w:val="24"/>
                <w:lang w:eastAsia="ko-KR"/>
              </w:rPr>
            </w:pPr>
            <w:r w:rsidRPr="007E514A">
              <w:rPr>
                <w:sz w:val="24"/>
                <w:szCs w:val="24"/>
                <w:lang w:eastAsia="ko-KR"/>
              </w:rPr>
              <w:t>6</w:t>
            </w:r>
          </w:p>
          <w:p w:rsidR="00771AE8" w:rsidRPr="007E514A" w:rsidRDefault="00771AE8" w:rsidP="00B42D13">
            <w:pPr>
              <w:ind w:left="218"/>
              <w:rPr>
                <w:sz w:val="24"/>
                <w:szCs w:val="24"/>
                <w:lang w:eastAsia="ko-KR"/>
              </w:rPr>
            </w:pPr>
            <w:r w:rsidRPr="007E514A">
              <w:rPr>
                <w:sz w:val="24"/>
                <w:szCs w:val="24"/>
                <w:lang w:eastAsia="ko-KR"/>
              </w:rPr>
              <w:t>7</w:t>
            </w:r>
          </w:p>
          <w:p w:rsidR="00771AE8" w:rsidRPr="007E514A" w:rsidRDefault="00771AE8" w:rsidP="00B42D13">
            <w:pPr>
              <w:ind w:left="218"/>
              <w:rPr>
                <w:sz w:val="24"/>
                <w:szCs w:val="24"/>
                <w:lang w:eastAsia="ko-KR"/>
              </w:rPr>
            </w:pPr>
            <w:r w:rsidRPr="007E514A">
              <w:rPr>
                <w:sz w:val="24"/>
                <w:szCs w:val="24"/>
                <w:lang w:eastAsia="ko-KR"/>
              </w:rPr>
              <w:t>8</w:t>
            </w:r>
          </w:p>
          <w:p w:rsidR="00771AE8" w:rsidRPr="007E514A" w:rsidRDefault="00771AE8" w:rsidP="00B42D13">
            <w:pPr>
              <w:ind w:left="218"/>
              <w:rPr>
                <w:sz w:val="24"/>
                <w:szCs w:val="24"/>
                <w:lang w:eastAsia="ko-KR"/>
              </w:rPr>
            </w:pPr>
            <w:r w:rsidRPr="007E514A">
              <w:rPr>
                <w:sz w:val="24"/>
                <w:szCs w:val="24"/>
                <w:lang w:eastAsia="ko-KR"/>
              </w:rPr>
              <w:t>9</w:t>
            </w:r>
          </w:p>
          <w:p w:rsidR="00771AE8" w:rsidRPr="007E514A" w:rsidRDefault="00771AE8" w:rsidP="00B42D13">
            <w:pPr>
              <w:ind w:left="218"/>
              <w:rPr>
                <w:sz w:val="24"/>
                <w:szCs w:val="24"/>
                <w:lang w:eastAsia="ko-KR"/>
              </w:rPr>
            </w:pPr>
            <w:r w:rsidRPr="007E514A">
              <w:rPr>
                <w:sz w:val="24"/>
                <w:szCs w:val="24"/>
                <w:lang w:eastAsia="ko-KR"/>
              </w:rPr>
              <w:t>10</w:t>
            </w:r>
          </w:p>
          <w:p w:rsidR="00771AE8" w:rsidRPr="007E514A" w:rsidRDefault="00771AE8" w:rsidP="00B42D13">
            <w:pPr>
              <w:ind w:left="218"/>
              <w:rPr>
                <w:sz w:val="24"/>
                <w:szCs w:val="24"/>
                <w:lang w:eastAsia="ko-KR"/>
              </w:rPr>
            </w:pPr>
            <w:r w:rsidRPr="007E514A">
              <w:rPr>
                <w:sz w:val="24"/>
                <w:szCs w:val="24"/>
                <w:lang w:eastAsia="ko-KR"/>
              </w:rPr>
              <w:t>More than 10</w:t>
            </w:r>
          </w:p>
        </w:tc>
        <w:tc>
          <w:tcPr>
            <w:tcW w:w="1942" w:type="dxa"/>
          </w:tcPr>
          <w:p w:rsidR="00771AE8" w:rsidRPr="007E514A" w:rsidRDefault="00771AE8" w:rsidP="00B42D13">
            <w:pPr>
              <w:ind w:left="344"/>
              <w:rPr>
                <w:b/>
                <w:sz w:val="24"/>
                <w:szCs w:val="24"/>
                <w:lang w:eastAsia="ko-KR"/>
              </w:rPr>
            </w:pPr>
            <w:r w:rsidRPr="007E514A">
              <w:rPr>
                <w:b/>
                <w:sz w:val="24"/>
                <w:szCs w:val="24"/>
                <w:lang w:eastAsia="ko-KR"/>
              </w:rPr>
              <w:t>No penalty</w:t>
            </w:r>
          </w:p>
          <w:p w:rsidR="00771AE8" w:rsidRPr="007E514A" w:rsidRDefault="00771AE8" w:rsidP="00B42D13">
            <w:pPr>
              <w:ind w:left="344"/>
              <w:rPr>
                <w:sz w:val="24"/>
                <w:szCs w:val="24"/>
                <w:lang w:eastAsia="ko-KR"/>
              </w:rPr>
            </w:pPr>
            <w:r w:rsidRPr="007E514A">
              <w:rPr>
                <w:sz w:val="24"/>
                <w:szCs w:val="24"/>
                <w:lang w:eastAsia="ko-KR"/>
              </w:rPr>
              <w:t>-1%</w:t>
            </w:r>
          </w:p>
          <w:p w:rsidR="00771AE8" w:rsidRPr="007E514A" w:rsidRDefault="00771AE8" w:rsidP="00B42D13">
            <w:pPr>
              <w:ind w:left="344"/>
              <w:rPr>
                <w:sz w:val="24"/>
                <w:szCs w:val="24"/>
                <w:lang w:eastAsia="ko-KR"/>
              </w:rPr>
            </w:pPr>
            <w:r w:rsidRPr="007E514A">
              <w:rPr>
                <w:sz w:val="24"/>
                <w:szCs w:val="24"/>
                <w:lang w:eastAsia="ko-KR"/>
              </w:rPr>
              <w:t>-2%</w:t>
            </w:r>
          </w:p>
          <w:p w:rsidR="00771AE8" w:rsidRPr="007E514A" w:rsidRDefault="00771AE8" w:rsidP="00B42D13">
            <w:pPr>
              <w:ind w:left="344"/>
              <w:rPr>
                <w:sz w:val="24"/>
                <w:szCs w:val="24"/>
                <w:lang w:eastAsia="ko-KR"/>
              </w:rPr>
            </w:pPr>
            <w:r w:rsidRPr="007E514A">
              <w:rPr>
                <w:sz w:val="24"/>
                <w:szCs w:val="24"/>
                <w:lang w:eastAsia="ko-KR"/>
              </w:rPr>
              <w:t>-3%</w:t>
            </w:r>
          </w:p>
          <w:p w:rsidR="00771AE8" w:rsidRPr="007E514A" w:rsidRDefault="00771AE8" w:rsidP="00B42D13">
            <w:pPr>
              <w:ind w:left="344"/>
              <w:rPr>
                <w:sz w:val="24"/>
                <w:szCs w:val="24"/>
                <w:lang w:eastAsia="ko-KR"/>
              </w:rPr>
            </w:pPr>
            <w:r w:rsidRPr="007E514A">
              <w:rPr>
                <w:sz w:val="24"/>
                <w:szCs w:val="24"/>
                <w:lang w:eastAsia="ko-KR"/>
              </w:rPr>
              <w:t>-4%</w:t>
            </w:r>
          </w:p>
          <w:p w:rsidR="00771AE8" w:rsidRPr="007E514A" w:rsidRDefault="00771AE8" w:rsidP="00B42D13">
            <w:pPr>
              <w:ind w:left="344"/>
              <w:rPr>
                <w:sz w:val="24"/>
                <w:szCs w:val="24"/>
                <w:lang w:eastAsia="ko-KR"/>
              </w:rPr>
            </w:pPr>
            <w:r w:rsidRPr="007E514A">
              <w:rPr>
                <w:sz w:val="24"/>
                <w:szCs w:val="24"/>
                <w:lang w:eastAsia="ko-KR"/>
              </w:rPr>
              <w:t>-5%</w:t>
            </w:r>
          </w:p>
          <w:p w:rsidR="00771AE8" w:rsidRPr="007E514A" w:rsidRDefault="00771AE8" w:rsidP="00B42D13">
            <w:pPr>
              <w:ind w:left="311"/>
              <w:rPr>
                <w:sz w:val="24"/>
                <w:szCs w:val="24"/>
                <w:lang w:eastAsia="ko-KR"/>
              </w:rPr>
            </w:pPr>
            <w:r w:rsidRPr="007E514A">
              <w:rPr>
                <w:sz w:val="24"/>
                <w:szCs w:val="24"/>
                <w:lang w:eastAsia="ko-KR"/>
              </w:rPr>
              <w:t xml:space="preserve"> -6%</w:t>
            </w:r>
          </w:p>
          <w:p w:rsidR="00771AE8" w:rsidRPr="007E514A" w:rsidRDefault="00771AE8" w:rsidP="00B42D13">
            <w:pPr>
              <w:ind w:left="311"/>
              <w:rPr>
                <w:sz w:val="24"/>
                <w:szCs w:val="24"/>
                <w:lang w:eastAsia="ko-KR"/>
              </w:rPr>
            </w:pPr>
            <w:r w:rsidRPr="007E514A">
              <w:rPr>
                <w:sz w:val="24"/>
                <w:szCs w:val="24"/>
                <w:lang w:eastAsia="ko-KR"/>
              </w:rPr>
              <w:t xml:space="preserve"> -7%</w:t>
            </w:r>
          </w:p>
          <w:p w:rsidR="00771AE8" w:rsidRPr="007E514A" w:rsidRDefault="00771AE8" w:rsidP="00B42D13">
            <w:pPr>
              <w:ind w:left="311"/>
              <w:rPr>
                <w:sz w:val="24"/>
                <w:szCs w:val="24"/>
                <w:lang w:eastAsia="ko-KR"/>
              </w:rPr>
            </w:pPr>
            <w:r w:rsidRPr="007E514A">
              <w:rPr>
                <w:sz w:val="24"/>
                <w:szCs w:val="24"/>
                <w:lang w:eastAsia="ko-KR"/>
              </w:rPr>
              <w:t xml:space="preserve"> -8%</w:t>
            </w:r>
          </w:p>
          <w:p w:rsidR="00771AE8" w:rsidRPr="007E514A" w:rsidRDefault="00771AE8" w:rsidP="00B42D13">
            <w:pPr>
              <w:ind w:left="311"/>
              <w:rPr>
                <w:sz w:val="24"/>
                <w:szCs w:val="24"/>
                <w:lang w:eastAsia="ko-KR"/>
              </w:rPr>
            </w:pPr>
            <w:r w:rsidRPr="007E514A">
              <w:rPr>
                <w:sz w:val="24"/>
                <w:szCs w:val="24"/>
                <w:lang w:eastAsia="ko-KR"/>
              </w:rPr>
              <w:t xml:space="preserve"> -9%</w:t>
            </w:r>
          </w:p>
          <w:p w:rsidR="00771AE8" w:rsidRPr="007E514A" w:rsidRDefault="00771AE8" w:rsidP="00B42D13">
            <w:pPr>
              <w:ind w:left="311"/>
              <w:rPr>
                <w:b/>
                <w:sz w:val="24"/>
                <w:szCs w:val="24"/>
                <w:lang w:eastAsia="ko-KR"/>
              </w:rPr>
            </w:pPr>
            <w:r w:rsidRPr="007E514A">
              <w:rPr>
                <w:b/>
                <w:sz w:val="24"/>
                <w:szCs w:val="24"/>
                <w:lang w:eastAsia="ko-KR"/>
              </w:rPr>
              <w:t>FAIL THE COURSE</w:t>
            </w:r>
          </w:p>
        </w:tc>
      </w:tr>
    </w:tbl>
    <w:p w:rsidR="00771AE8" w:rsidRPr="007E514A" w:rsidRDefault="00771AE8" w:rsidP="00230620">
      <w:pPr>
        <w:jc w:val="both"/>
        <w:rPr>
          <w:sz w:val="24"/>
          <w:szCs w:val="24"/>
          <w:lang w:eastAsia="ko-KR"/>
        </w:rPr>
      </w:pPr>
    </w:p>
    <w:p w:rsidR="00771AE8" w:rsidRPr="007E514A" w:rsidRDefault="00771AE8" w:rsidP="00230620">
      <w:pPr>
        <w:jc w:val="both"/>
        <w:rPr>
          <w:sz w:val="24"/>
          <w:szCs w:val="24"/>
          <w:lang w:eastAsia="ko-KR"/>
        </w:rPr>
      </w:pPr>
    </w:p>
    <w:p w:rsidR="005C38E0" w:rsidRPr="007E514A" w:rsidRDefault="005C38E0" w:rsidP="00230620">
      <w:pPr>
        <w:jc w:val="both"/>
        <w:rPr>
          <w:b/>
          <w:sz w:val="24"/>
          <w:szCs w:val="24"/>
        </w:rPr>
      </w:pPr>
      <w:r w:rsidRPr="007E514A">
        <w:rPr>
          <w:b/>
          <w:sz w:val="24"/>
          <w:szCs w:val="24"/>
        </w:rPr>
        <w:t>Participation:</w:t>
      </w:r>
    </w:p>
    <w:p w:rsidR="005C38E0" w:rsidRPr="007E514A" w:rsidRDefault="005C38E0" w:rsidP="00230620">
      <w:pPr>
        <w:jc w:val="both"/>
        <w:rPr>
          <w:sz w:val="24"/>
          <w:szCs w:val="24"/>
          <w:lang w:eastAsia="ko-KR"/>
        </w:rPr>
      </w:pPr>
      <w:r w:rsidRPr="007E514A">
        <w:rPr>
          <w:sz w:val="24"/>
          <w:szCs w:val="24"/>
        </w:rPr>
        <w:t>It is expected that all students will actively participate in any activities and group tasks that take place in the class. Participation includes:</w:t>
      </w:r>
      <w:r w:rsidR="00C9032C" w:rsidRPr="007E514A">
        <w:rPr>
          <w:sz w:val="24"/>
          <w:szCs w:val="24"/>
        </w:rPr>
        <w:t xml:space="preserve"> following the class rules,</w:t>
      </w:r>
      <w:r w:rsidRPr="007E514A">
        <w:rPr>
          <w:sz w:val="24"/>
          <w:szCs w:val="24"/>
        </w:rPr>
        <w:t xml:space="preserve"> asking questions to other students and the teacher, exploring the views and opinions stated by others, arguing with other students about points of discussion. If a student does not contribute frequently to class discussions and activities, they will be unable to obtain a high participation score.</w:t>
      </w:r>
      <w:r w:rsidRPr="007E514A">
        <w:rPr>
          <w:sz w:val="24"/>
          <w:szCs w:val="24"/>
          <w:lang w:eastAsia="ko-KR"/>
        </w:rPr>
        <w:t xml:space="preserve"> Students should</w:t>
      </w:r>
      <w:r w:rsidR="0083642D" w:rsidRPr="007E514A">
        <w:rPr>
          <w:sz w:val="24"/>
          <w:szCs w:val="24"/>
          <w:lang w:eastAsia="ko-KR"/>
        </w:rPr>
        <w:t xml:space="preserve"> follow the class rules and</w:t>
      </w:r>
      <w:r w:rsidRPr="007E514A">
        <w:rPr>
          <w:sz w:val="24"/>
          <w:szCs w:val="24"/>
          <w:lang w:eastAsia="ko-KR"/>
        </w:rPr>
        <w:t xml:space="preserve"> </w:t>
      </w:r>
      <w:r w:rsidRPr="007E514A">
        <w:rPr>
          <w:rFonts w:ascii="Calibri Bold" w:hAnsi="Calibri Bold"/>
          <w:sz w:val="24"/>
          <w:szCs w:val="24"/>
          <w:lang w:eastAsia="ko-KR"/>
        </w:rPr>
        <w:t>speak English</w:t>
      </w:r>
      <w:r w:rsidRPr="007E514A">
        <w:rPr>
          <w:sz w:val="24"/>
          <w:szCs w:val="24"/>
          <w:lang w:eastAsia="ko-KR"/>
        </w:rPr>
        <w:t xml:space="preserve"> </w:t>
      </w:r>
      <w:r w:rsidRPr="007E514A">
        <w:rPr>
          <w:b/>
          <w:sz w:val="24"/>
          <w:szCs w:val="24"/>
          <w:lang w:eastAsia="ko-KR"/>
        </w:rPr>
        <w:t>at all times</w:t>
      </w:r>
      <w:r w:rsidRPr="007E514A">
        <w:rPr>
          <w:sz w:val="24"/>
          <w:szCs w:val="24"/>
          <w:lang w:eastAsia="ko-KR"/>
        </w:rPr>
        <w:t xml:space="preserve"> during class. If students speak Korean in class, this </w:t>
      </w:r>
      <w:r w:rsidRPr="007E514A">
        <w:rPr>
          <w:rFonts w:ascii="Calibri Bold" w:hAnsi="Calibri Bold"/>
          <w:sz w:val="24"/>
          <w:szCs w:val="24"/>
          <w:lang w:eastAsia="ko-KR"/>
        </w:rPr>
        <w:t>will affect their participation score</w:t>
      </w:r>
      <w:r w:rsidRPr="007E514A">
        <w:rPr>
          <w:sz w:val="24"/>
          <w:szCs w:val="24"/>
          <w:lang w:eastAsia="ko-KR"/>
        </w:rPr>
        <w:t>. Partici</w:t>
      </w:r>
      <w:r w:rsidR="005627EC" w:rsidRPr="007E514A">
        <w:rPr>
          <w:sz w:val="24"/>
          <w:szCs w:val="24"/>
          <w:lang w:eastAsia="ko-KR"/>
        </w:rPr>
        <w:t>pation also includes</w:t>
      </w:r>
      <w:r w:rsidRPr="007E514A">
        <w:rPr>
          <w:sz w:val="24"/>
          <w:szCs w:val="24"/>
          <w:lang w:eastAsia="ko-KR"/>
        </w:rPr>
        <w:t xml:space="preserve"> overall seriousness, attitude and effort in c</w:t>
      </w:r>
      <w:r w:rsidR="005627EC" w:rsidRPr="007E514A">
        <w:rPr>
          <w:sz w:val="24"/>
          <w:szCs w:val="24"/>
          <w:lang w:eastAsia="ko-KR"/>
        </w:rPr>
        <w:t>lass</w:t>
      </w:r>
      <w:r w:rsidRPr="007E514A">
        <w:rPr>
          <w:sz w:val="24"/>
          <w:szCs w:val="24"/>
          <w:lang w:eastAsia="ko-KR"/>
        </w:rPr>
        <w:t>.</w:t>
      </w:r>
    </w:p>
    <w:p w:rsidR="00A25AF6" w:rsidRDefault="00A25AF6" w:rsidP="00230620">
      <w:pPr>
        <w:jc w:val="both"/>
        <w:rPr>
          <w:b/>
          <w:sz w:val="24"/>
          <w:szCs w:val="24"/>
          <w:lang w:eastAsia="ko-KR"/>
        </w:rPr>
      </w:pPr>
    </w:p>
    <w:p w:rsidR="00A25AF6" w:rsidRDefault="00A25AF6" w:rsidP="00230620">
      <w:pPr>
        <w:jc w:val="both"/>
        <w:rPr>
          <w:b/>
          <w:sz w:val="24"/>
          <w:szCs w:val="24"/>
          <w:lang w:eastAsia="ko-KR"/>
        </w:rPr>
      </w:pPr>
    </w:p>
    <w:p w:rsidR="0089231A" w:rsidRPr="007E514A" w:rsidRDefault="00C9032C" w:rsidP="00230620">
      <w:pPr>
        <w:jc w:val="both"/>
        <w:rPr>
          <w:b/>
          <w:sz w:val="24"/>
          <w:szCs w:val="24"/>
          <w:lang w:eastAsia="ko-KR"/>
        </w:rPr>
      </w:pPr>
      <w:r w:rsidRPr="007E514A">
        <w:rPr>
          <w:b/>
          <w:sz w:val="24"/>
          <w:szCs w:val="24"/>
          <w:lang w:eastAsia="ko-KR"/>
        </w:rPr>
        <w:lastRenderedPageBreak/>
        <w:t>Written Activity</w:t>
      </w:r>
      <w:r w:rsidR="0089231A" w:rsidRPr="007E514A">
        <w:rPr>
          <w:b/>
          <w:sz w:val="24"/>
          <w:szCs w:val="24"/>
          <w:lang w:eastAsia="ko-KR"/>
        </w:rPr>
        <w:t>:</w:t>
      </w:r>
    </w:p>
    <w:p w:rsidR="0089231A" w:rsidRPr="007E514A" w:rsidRDefault="0089231A" w:rsidP="00230620">
      <w:pPr>
        <w:jc w:val="both"/>
        <w:rPr>
          <w:sz w:val="24"/>
          <w:szCs w:val="24"/>
          <w:lang w:eastAsia="ko-KR"/>
        </w:rPr>
      </w:pPr>
      <w:r w:rsidRPr="007E514A">
        <w:rPr>
          <w:sz w:val="24"/>
          <w:szCs w:val="24"/>
          <w:lang w:eastAsia="ko-KR"/>
        </w:rPr>
        <w:t>Student</w:t>
      </w:r>
      <w:r w:rsidR="00C9032C" w:rsidRPr="007E514A">
        <w:rPr>
          <w:sz w:val="24"/>
          <w:szCs w:val="24"/>
          <w:lang w:eastAsia="ko-KR"/>
        </w:rPr>
        <w:t>s will be required to submit one written activity</w:t>
      </w:r>
      <w:r w:rsidRPr="007E514A">
        <w:rPr>
          <w:sz w:val="24"/>
          <w:szCs w:val="24"/>
          <w:lang w:eastAsia="ko-KR"/>
        </w:rPr>
        <w:t xml:space="preserve"> during the semester. </w:t>
      </w:r>
      <w:r w:rsidR="000F60FA" w:rsidRPr="007E514A">
        <w:rPr>
          <w:sz w:val="24"/>
          <w:szCs w:val="24"/>
          <w:lang w:eastAsia="ko-KR"/>
        </w:rPr>
        <w:t>T</w:t>
      </w:r>
      <w:r w:rsidR="00C9032C" w:rsidRPr="007E514A">
        <w:rPr>
          <w:sz w:val="24"/>
          <w:szCs w:val="24"/>
          <w:lang w:eastAsia="ko-KR"/>
        </w:rPr>
        <w:t>he topic</w:t>
      </w:r>
      <w:r w:rsidR="00930255" w:rsidRPr="007E514A">
        <w:rPr>
          <w:sz w:val="24"/>
          <w:szCs w:val="24"/>
          <w:lang w:eastAsia="ko-KR"/>
        </w:rPr>
        <w:t xml:space="preserve"> </w:t>
      </w:r>
      <w:r w:rsidR="000F60FA" w:rsidRPr="007E514A">
        <w:rPr>
          <w:sz w:val="24"/>
          <w:szCs w:val="24"/>
          <w:lang w:eastAsia="ko-KR"/>
        </w:rPr>
        <w:t xml:space="preserve">will be allocated in class by the teacher. Work that is handed in up to 1 week late will incur a penalty and marks will be deducted. </w:t>
      </w:r>
      <w:r w:rsidR="000F60FA" w:rsidRPr="007E514A">
        <w:rPr>
          <w:b/>
          <w:sz w:val="24"/>
          <w:szCs w:val="24"/>
          <w:lang w:eastAsia="ko-KR"/>
        </w:rPr>
        <w:t>Work that is handed in more than 1 we</w:t>
      </w:r>
      <w:r w:rsidR="00930255" w:rsidRPr="007E514A">
        <w:rPr>
          <w:b/>
          <w:sz w:val="24"/>
          <w:szCs w:val="24"/>
          <w:lang w:eastAsia="ko-KR"/>
        </w:rPr>
        <w:t>ek late will receive a zero score</w:t>
      </w:r>
      <w:r w:rsidR="000F60FA" w:rsidRPr="007E514A">
        <w:rPr>
          <w:b/>
          <w:sz w:val="24"/>
          <w:szCs w:val="24"/>
          <w:lang w:eastAsia="ko-KR"/>
        </w:rPr>
        <w:t>.</w:t>
      </w:r>
    </w:p>
    <w:p w:rsidR="000F60FA" w:rsidRPr="007E514A" w:rsidRDefault="000F60FA" w:rsidP="00230620">
      <w:pPr>
        <w:jc w:val="both"/>
        <w:rPr>
          <w:b/>
          <w:sz w:val="24"/>
          <w:szCs w:val="24"/>
          <w:lang w:eastAsia="ko-KR"/>
        </w:rPr>
      </w:pPr>
      <w:r w:rsidRPr="007E514A">
        <w:rPr>
          <w:b/>
          <w:sz w:val="24"/>
          <w:szCs w:val="24"/>
          <w:lang w:eastAsia="ko-KR"/>
        </w:rPr>
        <w:t>Oral Interview:</w:t>
      </w:r>
    </w:p>
    <w:p w:rsidR="000F60FA" w:rsidRPr="007E514A" w:rsidRDefault="000F60FA" w:rsidP="00230620">
      <w:pPr>
        <w:jc w:val="both"/>
        <w:rPr>
          <w:sz w:val="24"/>
          <w:szCs w:val="24"/>
          <w:lang w:eastAsia="ko-KR"/>
        </w:rPr>
      </w:pPr>
      <w:r w:rsidRPr="007E514A">
        <w:rPr>
          <w:sz w:val="24"/>
          <w:szCs w:val="24"/>
          <w:lang w:eastAsia="ko-KR"/>
        </w:rPr>
        <w:t>Students are required to take part in an oral interview during the final exam week. A partner will be allocated to each student and they must work together t</w:t>
      </w:r>
      <w:r w:rsidR="004C22D1" w:rsidRPr="007E514A">
        <w:rPr>
          <w:sz w:val="24"/>
          <w:szCs w:val="24"/>
          <w:lang w:eastAsia="ko-KR"/>
        </w:rPr>
        <w:t xml:space="preserve">o perform a dialogue in front of the teacher. The focus of the interview is on fluency and conversational ability. Students are </w:t>
      </w:r>
      <w:r w:rsidR="004C22D1" w:rsidRPr="007E514A">
        <w:rPr>
          <w:b/>
          <w:sz w:val="24"/>
          <w:szCs w:val="24"/>
          <w:lang w:eastAsia="ko-KR"/>
        </w:rPr>
        <w:t>not allowed</w:t>
      </w:r>
      <w:r w:rsidR="004C22D1" w:rsidRPr="007E514A">
        <w:rPr>
          <w:sz w:val="24"/>
          <w:szCs w:val="24"/>
          <w:lang w:eastAsia="ko-KR"/>
        </w:rPr>
        <w:t xml:space="preserve"> to take notes or scripts into the interview room.</w:t>
      </w:r>
    </w:p>
    <w:p w:rsidR="004C22D1" w:rsidRPr="007E514A" w:rsidRDefault="004C22D1" w:rsidP="00230620">
      <w:pPr>
        <w:jc w:val="both"/>
        <w:rPr>
          <w:b/>
          <w:sz w:val="24"/>
          <w:szCs w:val="24"/>
          <w:lang w:eastAsia="ko-KR"/>
        </w:rPr>
      </w:pPr>
      <w:r w:rsidRPr="007E514A">
        <w:rPr>
          <w:b/>
          <w:sz w:val="24"/>
          <w:szCs w:val="24"/>
          <w:lang w:eastAsia="ko-KR"/>
        </w:rPr>
        <w:t>Presentation:</w:t>
      </w:r>
    </w:p>
    <w:p w:rsidR="00930255" w:rsidRPr="007E514A" w:rsidRDefault="004C22D1" w:rsidP="00230620">
      <w:pPr>
        <w:jc w:val="both"/>
        <w:rPr>
          <w:sz w:val="24"/>
          <w:szCs w:val="24"/>
          <w:lang w:eastAsia="ko-KR"/>
        </w:rPr>
      </w:pPr>
      <w:r w:rsidRPr="007E514A">
        <w:rPr>
          <w:sz w:val="24"/>
          <w:szCs w:val="24"/>
          <w:lang w:eastAsia="ko-KR"/>
        </w:rPr>
        <w:t xml:space="preserve">Each student is required to give an individual oral presentation in front of the class. The topic will be allocated in class by the teacher. The main focus is on the correct delivery of presentation skills, although the content of the presentation will also be considered during scoring. It is possible to use Power Point slides during the presentation </w:t>
      </w:r>
      <w:r w:rsidR="00930255" w:rsidRPr="007E514A">
        <w:rPr>
          <w:sz w:val="24"/>
          <w:szCs w:val="24"/>
          <w:lang w:eastAsia="ko-KR"/>
        </w:rPr>
        <w:t>but students must be careful not to rely too much upon them.</w:t>
      </w:r>
    </w:p>
    <w:p w:rsidR="005C38E0" w:rsidRPr="007E514A" w:rsidRDefault="005C38E0" w:rsidP="00230620">
      <w:pPr>
        <w:jc w:val="both"/>
        <w:rPr>
          <w:sz w:val="24"/>
          <w:szCs w:val="24"/>
          <w:lang w:eastAsia="ko-KR"/>
        </w:rPr>
      </w:pPr>
      <w:r w:rsidRPr="007E514A">
        <w:rPr>
          <w:b/>
          <w:sz w:val="24"/>
          <w:szCs w:val="24"/>
        </w:rPr>
        <w:t>Plagiarism:</w:t>
      </w:r>
    </w:p>
    <w:p w:rsidR="005C38E0" w:rsidRPr="007E514A" w:rsidRDefault="005C38E0" w:rsidP="00230620">
      <w:pPr>
        <w:jc w:val="both"/>
        <w:rPr>
          <w:b/>
          <w:sz w:val="24"/>
          <w:szCs w:val="24"/>
        </w:rPr>
      </w:pPr>
      <w:r w:rsidRPr="007E514A">
        <w:rPr>
          <w:sz w:val="24"/>
          <w:szCs w:val="24"/>
        </w:rPr>
        <w:t>Each student in this course is expected to abide by the Hanyang University Code of Academic Integrity. Plagiarism will not be tolerated in any form. Any student, who is found to have copied work from another person and submitted it for assessment, will receive a zero mark for that assignment. In addition, the University may take further disciplinary action against any person found to be plagiarizing.  If copying occurs between two students, both the person who copied, and the person who gave work to be copied will fail the assignment. If an outside source is used in an assignment, it must be acknowledged fully and referenced by the student. Direct quotations from other people should be placed in quotation marks and referenced.</w:t>
      </w:r>
      <w:r w:rsidR="005627EC" w:rsidRPr="007E514A">
        <w:rPr>
          <w:sz w:val="24"/>
          <w:szCs w:val="24"/>
        </w:rPr>
        <w:t xml:space="preserve"> </w:t>
      </w:r>
      <w:r w:rsidR="005627EC" w:rsidRPr="007E514A">
        <w:rPr>
          <w:b/>
          <w:sz w:val="24"/>
          <w:szCs w:val="24"/>
        </w:rPr>
        <w:t>If you copy information directly from the internet you will receive a zero score.</w:t>
      </w:r>
    </w:p>
    <w:p w:rsidR="008136E4" w:rsidRDefault="005C38E0" w:rsidP="00FA4B58">
      <w:pPr>
        <w:jc w:val="both"/>
        <w:rPr>
          <w:b/>
          <w:sz w:val="24"/>
          <w:szCs w:val="24"/>
        </w:rPr>
      </w:pPr>
      <w:r w:rsidRPr="007E514A">
        <w:rPr>
          <w:b/>
          <w:sz w:val="24"/>
          <w:szCs w:val="24"/>
        </w:rPr>
        <w:t xml:space="preserve">  </w:t>
      </w:r>
    </w:p>
    <w:p w:rsidR="008136E4" w:rsidRDefault="008136E4" w:rsidP="00FA4B58">
      <w:pPr>
        <w:jc w:val="both"/>
        <w:rPr>
          <w:b/>
          <w:sz w:val="24"/>
          <w:szCs w:val="24"/>
        </w:rPr>
      </w:pPr>
    </w:p>
    <w:p w:rsidR="008136E4" w:rsidRDefault="008136E4" w:rsidP="00FA4B58">
      <w:pPr>
        <w:jc w:val="both"/>
        <w:rPr>
          <w:b/>
          <w:sz w:val="24"/>
          <w:szCs w:val="24"/>
        </w:rPr>
      </w:pPr>
    </w:p>
    <w:p w:rsidR="008136E4" w:rsidRDefault="008136E4" w:rsidP="00FA4B58">
      <w:pPr>
        <w:jc w:val="both"/>
        <w:rPr>
          <w:b/>
          <w:sz w:val="24"/>
          <w:szCs w:val="24"/>
        </w:rPr>
      </w:pPr>
    </w:p>
    <w:p w:rsidR="005C38E0" w:rsidRPr="007E514A" w:rsidRDefault="005C38E0" w:rsidP="00FA4B58">
      <w:pPr>
        <w:jc w:val="both"/>
        <w:rPr>
          <w:sz w:val="24"/>
          <w:szCs w:val="24"/>
        </w:rPr>
      </w:pPr>
      <w:bookmarkStart w:id="0" w:name="_GoBack"/>
      <w:bookmarkEnd w:id="0"/>
      <w:r w:rsidRPr="007E514A">
        <w:rPr>
          <w:b/>
          <w:sz w:val="24"/>
          <w:szCs w:val="24"/>
        </w:rPr>
        <w:t xml:space="preserve"> </w:t>
      </w:r>
    </w:p>
    <w:sectPr w:rsidR="005C38E0" w:rsidRPr="007E514A" w:rsidSect="00224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99A" w:rsidRDefault="0070399A" w:rsidP="00E14F33">
      <w:pPr>
        <w:spacing w:after="0" w:line="240" w:lineRule="auto"/>
      </w:pPr>
      <w:r>
        <w:separator/>
      </w:r>
    </w:p>
  </w:endnote>
  <w:endnote w:type="continuationSeparator" w:id="0">
    <w:p w:rsidR="0070399A" w:rsidRDefault="0070399A" w:rsidP="00E1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함초롬돋움">
    <w:altName w:val="Arial Unicode MS"/>
    <w:charset w:val="81"/>
    <w:family w:val="modern"/>
    <w:pitch w:val="variable"/>
    <w:sig w:usb0="00000000" w:usb1="19DFFFFF" w:usb2="001BFDD7" w:usb3="00000000" w:csb0="001F007F" w:csb1="00000000"/>
  </w:font>
  <w:font w:name="Arial">
    <w:panose1 w:val="020B0604020202020204"/>
    <w:charset w:val="00"/>
    <w:family w:val="swiss"/>
    <w:pitch w:val="variable"/>
    <w:sig w:usb0="E0002EFF" w:usb1="C000785B" w:usb2="00000009" w:usb3="00000000" w:csb0="000001FF" w:csb1="00000000"/>
  </w:font>
  <w:font w:name="Calibri Bold">
    <w:panose1 w:val="020F0702030404030204"/>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99A" w:rsidRDefault="0070399A" w:rsidP="00E14F33">
      <w:pPr>
        <w:spacing w:after="0" w:line="240" w:lineRule="auto"/>
      </w:pPr>
      <w:r>
        <w:separator/>
      </w:r>
    </w:p>
  </w:footnote>
  <w:footnote w:type="continuationSeparator" w:id="0">
    <w:p w:rsidR="0070399A" w:rsidRDefault="0070399A" w:rsidP="00E14F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2"/>
  </w:compat>
  <w:rsids>
    <w:rsidRoot w:val="000C2D5A"/>
    <w:rsid w:val="00015259"/>
    <w:rsid w:val="00022F1A"/>
    <w:rsid w:val="00036BC7"/>
    <w:rsid w:val="000428EE"/>
    <w:rsid w:val="00060267"/>
    <w:rsid w:val="000A5D66"/>
    <w:rsid w:val="000C2D5A"/>
    <w:rsid w:val="000C5F5F"/>
    <w:rsid w:val="000F60FA"/>
    <w:rsid w:val="001454BC"/>
    <w:rsid w:val="001565F7"/>
    <w:rsid w:val="001A0801"/>
    <w:rsid w:val="001D521B"/>
    <w:rsid w:val="001E3E20"/>
    <w:rsid w:val="0020392B"/>
    <w:rsid w:val="00224D1E"/>
    <w:rsid w:val="00230620"/>
    <w:rsid w:val="00242C16"/>
    <w:rsid w:val="00254A73"/>
    <w:rsid w:val="002676E6"/>
    <w:rsid w:val="0029544E"/>
    <w:rsid w:val="002D377E"/>
    <w:rsid w:val="00305A09"/>
    <w:rsid w:val="0036066B"/>
    <w:rsid w:val="00372B24"/>
    <w:rsid w:val="00380972"/>
    <w:rsid w:val="00391229"/>
    <w:rsid w:val="00391AB4"/>
    <w:rsid w:val="003A1010"/>
    <w:rsid w:val="003A22D5"/>
    <w:rsid w:val="003A31DD"/>
    <w:rsid w:val="003D6F9F"/>
    <w:rsid w:val="003F33F1"/>
    <w:rsid w:val="00407C66"/>
    <w:rsid w:val="00411593"/>
    <w:rsid w:val="00415760"/>
    <w:rsid w:val="0041777F"/>
    <w:rsid w:val="0047496C"/>
    <w:rsid w:val="004B0332"/>
    <w:rsid w:val="004B1E2B"/>
    <w:rsid w:val="004C1057"/>
    <w:rsid w:val="004C22D1"/>
    <w:rsid w:val="004C76B7"/>
    <w:rsid w:val="004D5EA9"/>
    <w:rsid w:val="004E6980"/>
    <w:rsid w:val="005101BC"/>
    <w:rsid w:val="00510771"/>
    <w:rsid w:val="005328FC"/>
    <w:rsid w:val="005627EC"/>
    <w:rsid w:val="00591427"/>
    <w:rsid w:val="005C38E0"/>
    <w:rsid w:val="005F7226"/>
    <w:rsid w:val="00611593"/>
    <w:rsid w:val="006731B6"/>
    <w:rsid w:val="00687916"/>
    <w:rsid w:val="006C45A7"/>
    <w:rsid w:val="006E305A"/>
    <w:rsid w:val="00700685"/>
    <w:rsid w:val="0070399A"/>
    <w:rsid w:val="00712254"/>
    <w:rsid w:val="0071636D"/>
    <w:rsid w:val="00761DA9"/>
    <w:rsid w:val="007657FD"/>
    <w:rsid w:val="00771AE8"/>
    <w:rsid w:val="00780848"/>
    <w:rsid w:val="0079730B"/>
    <w:rsid w:val="007B4012"/>
    <w:rsid w:val="007C6A4E"/>
    <w:rsid w:val="007C79F6"/>
    <w:rsid w:val="007E514A"/>
    <w:rsid w:val="00805489"/>
    <w:rsid w:val="008136E4"/>
    <w:rsid w:val="0083516F"/>
    <w:rsid w:val="0083642D"/>
    <w:rsid w:val="00874A97"/>
    <w:rsid w:val="008867BD"/>
    <w:rsid w:val="00891149"/>
    <w:rsid w:val="0089231A"/>
    <w:rsid w:val="008A206E"/>
    <w:rsid w:val="008A2C84"/>
    <w:rsid w:val="008B6E54"/>
    <w:rsid w:val="00901D94"/>
    <w:rsid w:val="00902BD1"/>
    <w:rsid w:val="00916D1A"/>
    <w:rsid w:val="00916E3C"/>
    <w:rsid w:val="00921E55"/>
    <w:rsid w:val="00923720"/>
    <w:rsid w:val="00930255"/>
    <w:rsid w:val="00944AAA"/>
    <w:rsid w:val="00990DE5"/>
    <w:rsid w:val="00A25AF6"/>
    <w:rsid w:val="00A57FF9"/>
    <w:rsid w:val="00A65052"/>
    <w:rsid w:val="00A812DD"/>
    <w:rsid w:val="00AA0BF4"/>
    <w:rsid w:val="00AA34D9"/>
    <w:rsid w:val="00AB3D70"/>
    <w:rsid w:val="00AC3AC8"/>
    <w:rsid w:val="00AE0E31"/>
    <w:rsid w:val="00AF4CC3"/>
    <w:rsid w:val="00B10964"/>
    <w:rsid w:val="00B119F6"/>
    <w:rsid w:val="00B36E7B"/>
    <w:rsid w:val="00B53238"/>
    <w:rsid w:val="00B53D35"/>
    <w:rsid w:val="00B758BC"/>
    <w:rsid w:val="00B75FCA"/>
    <w:rsid w:val="00B75FF0"/>
    <w:rsid w:val="00B819C7"/>
    <w:rsid w:val="00BA2711"/>
    <w:rsid w:val="00BC4559"/>
    <w:rsid w:val="00BD3F3B"/>
    <w:rsid w:val="00C20390"/>
    <w:rsid w:val="00C80CC2"/>
    <w:rsid w:val="00C9032C"/>
    <w:rsid w:val="00CB0BBE"/>
    <w:rsid w:val="00D54867"/>
    <w:rsid w:val="00D83D59"/>
    <w:rsid w:val="00D91343"/>
    <w:rsid w:val="00DC53E5"/>
    <w:rsid w:val="00E14F33"/>
    <w:rsid w:val="00E203AE"/>
    <w:rsid w:val="00E25CBD"/>
    <w:rsid w:val="00E62C37"/>
    <w:rsid w:val="00E81500"/>
    <w:rsid w:val="00E863F4"/>
    <w:rsid w:val="00E9439E"/>
    <w:rsid w:val="00ED2121"/>
    <w:rsid w:val="00ED3A8C"/>
    <w:rsid w:val="00ED494D"/>
    <w:rsid w:val="00ED64B9"/>
    <w:rsid w:val="00ED6920"/>
    <w:rsid w:val="00EE3DF8"/>
    <w:rsid w:val="00F0135D"/>
    <w:rsid w:val="00F17FA7"/>
    <w:rsid w:val="00F50D7F"/>
    <w:rsid w:val="00F70277"/>
    <w:rsid w:val="00F84942"/>
    <w:rsid w:val="00FA4058"/>
    <w:rsid w:val="00FA4B58"/>
    <w:rsid w:val="00FB6EEE"/>
    <w:rsid w:val="00FB7AD3"/>
    <w:rsid w:val="00FC0FC3"/>
    <w:rsid w:val="00FC7540"/>
    <w:rsid w:val="00FD173D"/>
    <w:rsid w:val="00FE21C0"/>
    <w:rsid w:val="00FF57BE"/>
    <w:rsid w:val="00FF76CE"/>
  </w:rsids>
  <m:mathPr>
    <m:mathFont m:val="Cambria Math"/>
    <m:brkBin m:val="before"/>
    <m:brkBinSub m:val="--"/>
    <m:smallFrac m:val="0"/>
    <m:dispDef m:val="0"/>
    <m:lMargin m:val="0"/>
    <m:rMargin m:val="0"/>
    <m:defJc m:val="centerGroup"/>
    <m:wrapRight/>
    <m:intLim m:val="subSup"/>
    <m:naryLim m:val="subSup"/>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0FEFC3C"/>
  <w15:docId w15:val="{BE79F18C-2D24-4D8A-8ECA-99E50AED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D1E"/>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rsid w:val="00921E55"/>
    <w:rPr>
      <w:sz w:val="22"/>
      <w:szCs w:val="22"/>
      <w:lang w:val="en-US"/>
    </w:rPr>
  </w:style>
  <w:style w:type="paragraph" w:styleId="Header">
    <w:name w:val="header"/>
    <w:basedOn w:val="Normal"/>
    <w:link w:val="HeaderChar"/>
    <w:uiPriority w:val="99"/>
    <w:semiHidden/>
    <w:rsid w:val="00E14F33"/>
    <w:pPr>
      <w:tabs>
        <w:tab w:val="center" w:pos="4513"/>
        <w:tab w:val="right" w:pos="9026"/>
      </w:tabs>
      <w:snapToGrid w:val="0"/>
    </w:pPr>
  </w:style>
  <w:style w:type="character" w:customStyle="1" w:styleId="HeaderChar">
    <w:name w:val="Header Char"/>
    <w:basedOn w:val="DefaultParagraphFont"/>
    <w:link w:val="Header"/>
    <w:uiPriority w:val="99"/>
    <w:semiHidden/>
    <w:rsid w:val="00E14F33"/>
    <w:rPr>
      <w:rFonts w:cs="Times New Roman"/>
    </w:rPr>
  </w:style>
  <w:style w:type="paragraph" w:styleId="Footer">
    <w:name w:val="footer"/>
    <w:basedOn w:val="Normal"/>
    <w:link w:val="FooterChar"/>
    <w:uiPriority w:val="99"/>
    <w:semiHidden/>
    <w:rsid w:val="00E14F33"/>
    <w:pPr>
      <w:tabs>
        <w:tab w:val="center" w:pos="4513"/>
        <w:tab w:val="right" w:pos="9026"/>
      </w:tabs>
      <w:snapToGrid w:val="0"/>
    </w:pPr>
  </w:style>
  <w:style w:type="character" w:customStyle="1" w:styleId="FooterChar">
    <w:name w:val="Footer Char"/>
    <w:basedOn w:val="DefaultParagraphFont"/>
    <w:link w:val="Footer"/>
    <w:uiPriority w:val="99"/>
    <w:semiHidden/>
    <w:rsid w:val="00E14F33"/>
    <w:rPr>
      <w:rFonts w:cs="Times New Roman"/>
    </w:rPr>
  </w:style>
  <w:style w:type="paragraph" w:styleId="BalloonText">
    <w:name w:val="Balloon Text"/>
    <w:basedOn w:val="Normal"/>
    <w:link w:val="BalloonTextChar"/>
    <w:uiPriority w:val="99"/>
    <w:semiHidden/>
    <w:rsid w:val="007C6A4E"/>
    <w:pPr>
      <w:spacing w:after="0" w:line="240" w:lineRule="auto"/>
    </w:pPr>
    <w:rPr>
      <w:rFonts w:ascii="Cambria" w:hAnsi="Cambria"/>
      <w:sz w:val="18"/>
      <w:szCs w:val="18"/>
    </w:rPr>
  </w:style>
  <w:style w:type="character" w:customStyle="1" w:styleId="BalloonTextChar">
    <w:name w:val="Balloon Text Char"/>
    <w:basedOn w:val="DefaultParagraphFont"/>
    <w:link w:val="BalloonText"/>
    <w:uiPriority w:val="99"/>
    <w:semiHidden/>
    <w:rsid w:val="007C6A4E"/>
    <w:rPr>
      <w:rFonts w:ascii="Cambria" w:eastAsia="Malgun Gothic" w:hAnsi="Cambria" w:cs="Times New Roman"/>
      <w:sz w:val="18"/>
    </w:rPr>
  </w:style>
  <w:style w:type="character" w:styleId="Hyperlink">
    <w:name w:val="Hyperlink"/>
    <w:basedOn w:val="DefaultParagraphFont"/>
    <w:uiPriority w:val="99"/>
    <w:unhideWhenUsed/>
    <w:rsid w:val="003F33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8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erraeuan@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English Communication 1 – Level: Intermediate</vt:lpstr>
    </vt:vector>
  </TitlesOfParts>
  <Company>..</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Communication 1 – Level: Intermediate</dc:title>
  <dc:creator>.</dc:creator>
  <cp:lastModifiedBy>Euan Kerr</cp:lastModifiedBy>
  <cp:revision>45</cp:revision>
  <cp:lastPrinted>2015-03-01T21:50:00Z</cp:lastPrinted>
  <dcterms:created xsi:type="dcterms:W3CDTF">2014-01-22T12:55:00Z</dcterms:created>
  <dcterms:modified xsi:type="dcterms:W3CDTF">2020-03-10T07:12:00Z</dcterms:modified>
</cp:coreProperties>
</file>