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345B" w14:textId="6C502D04" w:rsidR="00436374" w:rsidRPr="00660098" w:rsidRDefault="004843CE">
      <w:pPr>
        <w:pStyle w:val="Title"/>
        <w:rPr>
          <w:sz w:val="56"/>
          <w:szCs w:val="56"/>
        </w:rPr>
      </w:pPr>
      <w:r>
        <w:t>Predicting Movie Revenue at Larry H. Miller Megaplex</w:t>
      </w:r>
    </w:p>
    <w:p w14:paraId="5E534BDC" w14:textId="1D2D6151" w:rsidR="007C712A" w:rsidRDefault="007C712A">
      <w:pPr>
        <w:pStyle w:val="Heading1"/>
      </w:pPr>
      <w:r>
        <w:t>Executive Summary</w:t>
      </w:r>
    </w:p>
    <w:p w14:paraId="08579258" w14:textId="77777777"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sz w:val="24"/>
          <w:szCs w:val="24"/>
          <w:lang w:eastAsia="en-US"/>
        </w:rPr>
        <w:t xml:space="preserve">This analysis was conducted for </w:t>
      </w:r>
      <w:r w:rsidRPr="00AA324B">
        <w:rPr>
          <w:rFonts w:ascii="Times New Roman" w:eastAsia="Times New Roman" w:hAnsi="Times New Roman" w:cs="Times New Roman"/>
          <w:b/>
          <w:bCs/>
          <w:sz w:val="24"/>
          <w:szCs w:val="24"/>
          <w:lang w:eastAsia="en-US"/>
        </w:rPr>
        <w:t>Larry H. Miller Megaplex Theatres</w:t>
      </w:r>
      <w:r w:rsidRPr="00AA324B">
        <w:rPr>
          <w:rFonts w:ascii="Times New Roman" w:eastAsia="Times New Roman" w:hAnsi="Times New Roman" w:cs="Times New Roman"/>
          <w:sz w:val="24"/>
          <w:szCs w:val="24"/>
          <w:lang w:eastAsia="en-US"/>
        </w:rPr>
        <w:t xml:space="preserve"> to identify which factors most strongly influence a movie’s total box-office revenue and to build a model capable of predicting a film’s expected collection before release.</w:t>
      </w:r>
    </w:p>
    <w:p w14:paraId="2295F05E" w14:textId="77777777"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sz w:val="24"/>
          <w:szCs w:val="24"/>
          <w:lang w:eastAsia="en-US"/>
        </w:rPr>
        <w:t xml:space="preserve">Using data from 506 past films, we examined how marketing, production, ratings, and audience engagement metrics relate to revenue. Two predictive models were developed — a </w:t>
      </w:r>
      <w:r w:rsidRPr="00AA324B">
        <w:rPr>
          <w:rFonts w:ascii="Times New Roman" w:eastAsia="Times New Roman" w:hAnsi="Times New Roman" w:cs="Times New Roman"/>
          <w:b/>
          <w:bCs/>
          <w:sz w:val="24"/>
          <w:szCs w:val="24"/>
          <w:lang w:eastAsia="en-US"/>
        </w:rPr>
        <w:t>Multiple Linear Regression</w:t>
      </w:r>
      <w:r w:rsidRPr="00AA324B">
        <w:rPr>
          <w:rFonts w:ascii="Times New Roman" w:eastAsia="Times New Roman" w:hAnsi="Times New Roman" w:cs="Times New Roman"/>
          <w:sz w:val="24"/>
          <w:szCs w:val="24"/>
          <w:lang w:eastAsia="en-US"/>
        </w:rPr>
        <w:t xml:space="preserve"> for interpretability and a </w:t>
      </w:r>
      <w:r w:rsidRPr="00AA324B">
        <w:rPr>
          <w:rFonts w:ascii="Times New Roman" w:eastAsia="Times New Roman" w:hAnsi="Times New Roman" w:cs="Times New Roman"/>
          <w:b/>
          <w:bCs/>
          <w:sz w:val="24"/>
          <w:szCs w:val="24"/>
          <w:lang w:eastAsia="en-US"/>
        </w:rPr>
        <w:t>Decision Tree Regressor</w:t>
      </w:r>
      <w:r w:rsidRPr="00AA324B">
        <w:rPr>
          <w:rFonts w:ascii="Times New Roman" w:eastAsia="Times New Roman" w:hAnsi="Times New Roman" w:cs="Times New Roman"/>
          <w:sz w:val="24"/>
          <w:szCs w:val="24"/>
          <w:lang w:eastAsia="en-US"/>
        </w:rPr>
        <w:t xml:space="preserve"> for accuracy and threshold discovery.</w:t>
      </w:r>
    </w:p>
    <w:p w14:paraId="6D331B0A" w14:textId="77777777"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sz w:val="24"/>
          <w:szCs w:val="24"/>
          <w:lang w:eastAsia="en-US"/>
        </w:rPr>
        <w:t xml:space="preserve">Results show that </w:t>
      </w:r>
      <w:r w:rsidRPr="00AA324B">
        <w:rPr>
          <w:rFonts w:ascii="Times New Roman" w:eastAsia="Times New Roman" w:hAnsi="Times New Roman" w:cs="Times New Roman"/>
          <w:b/>
          <w:bCs/>
          <w:sz w:val="24"/>
          <w:szCs w:val="24"/>
          <w:lang w:eastAsia="en-US"/>
        </w:rPr>
        <w:t>Budget</w:t>
      </w:r>
      <w:r w:rsidRPr="00AA324B">
        <w:rPr>
          <w:rFonts w:ascii="Times New Roman" w:eastAsia="Times New Roman" w:hAnsi="Times New Roman" w:cs="Times New Roman"/>
          <w:sz w:val="24"/>
          <w:szCs w:val="24"/>
          <w:lang w:eastAsia="en-US"/>
        </w:rPr>
        <w:t xml:space="preserve"> and </w:t>
      </w:r>
      <w:r w:rsidRPr="00AA324B">
        <w:rPr>
          <w:rFonts w:ascii="Times New Roman" w:eastAsia="Times New Roman" w:hAnsi="Times New Roman" w:cs="Times New Roman"/>
          <w:b/>
          <w:bCs/>
          <w:sz w:val="24"/>
          <w:szCs w:val="24"/>
          <w:lang w:eastAsia="en-US"/>
        </w:rPr>
        <w:t>Trailer Views</w:t>
      </w:r>
      <w:r w:rsidRPr="00AA324B">
        <w:rPr>
          <w:rFonts w:ascii="Times New Roman" w:eastAsia="Times New Roman" w:hAnsi="Times New Roman" w:cs="Times New Roman"/>
          <w:sz w:val="24"/>
          <w:szCs w:val="24"/>
          <w:lang w:eastAsia="en-US"/>
        </w:rPr>
        <w:t xml:space="preserve"> are the strongest determinants of box-office success, with clear thresholds around </w:t>
      </w:r>
      <w:r w:rsidRPr="00AA324B">
        <w:rPr>
          <w:rFonts w:ascii="Times New Roman" w:eastAsia="Times New Roman" w:hAnsi="Times New Roman" w:cs="Times New Roman"/>
          <w:b/>
          <w:bCs/>
          <w:sz w:val="24"/>
          <w:szCs w:val="24"/>
          <w:lang w:eastAsia="en-US"/>
        </w:rPr>
        <w:t>38–41K in budget</w:t>
      </w:r>
      <w:r w:rsidRPr="00AA324B">
        <w:rPr>
          <w:rFonts w:ascii="Times New Roman" w:eastAsia="Times New Roman" w:hAnsi="Times New Roman" w:cs="Times New Roman"/>
          <w:sz w:val="24"/>
          <w:szCs w:val="24"/>
          <w:lang w:eastAsia="en-US"/>
        </w:rPr>
        <w:t xml:space="preserve"> and </w:t>
      </w:r>
      <w:r w:rsidRPr="00AA324B">
        <w:rPr>
          <w:rFonts w:ascii="Times New Roman" w:eastAsia="Times New Roman" w:hAnsi="Times New Roman" w:cs="Times New Roman"/>
          <w:b/>
          <w:bCs/>
          <w:sz w:val="24"/>
          <w:szCs w:val="24"/>
          <w:lang w:eastAsia="en-US"/>
        </w:rPr>
        <w:t>440–474K in trailer views</w:t>
      </w:r>
      <w:r w:rsidRPr="00AA324B">
        <w:rPr>
          <w:rFonts w:ascii="Times New Roman" w:eastAsia="Times New Roman" w:hAnsi="Times New Roman" w:cs="Times New Roman"/>
          <w:sz w:val="24"/>
          <w:szCs w:val="24"/>
          <w:lang w:eastAsia="en-US"/>
        </w:rPr>
        <w:t xml:space="preserve"> separating lower- and higher-performing films. Secondary contributors include </w:t>
      </w:r>
      <w:r w:rsidRPr="00AA324B">
        <w:rPr>
          <w:rFonts w:ascii="Times New Roman" w:eastAsia="Times New Roman" w:hAnsi="Times New Roman" w:cs="Times New Roman"/>
          <w:b/>
          <w:bCs/>
          <w:sz w:val="24"/>
          <w:szCs w:val="24"/>
          <w:lang w:eastAsia="en-US"/>
        </w:rPr>
        <w:t>Critic Rating</w:t>
      </w:r>
      <w:r w:rsidRPr="00AA324B">
        <w:rPr>
          <w:rFonts w:ascii="Times New Roman" w:eastAsia="Times New Roman" w:hAnsi="Times New Roman" w:cs="Times New Roman"/>
          <w:sz w:val="24"/>
          <w:szCs w:val="24"/>
          <w:lang w:eastAsia="en-US"/>
        </w:rPr>
        <w:t xml:space="preserve"> and </w:t>
      </w:r>
      <w:r w:rsidRPr="00AA324B">
        <w:rPr>
          <w:rFonts w:ascii="Times New Roman" w:eastAsia="Times New Roman" w:hAnsi="Times New Roman" w:cs="Times New Roman"/>
          <w:b/>
          <w:bCs/>
          <w:sz w:val="24"/>
          <w:szCs w:val="24"/>
          <w:lang w:eastAsia="en-US"/>
        </w:rPr>
        <w:t>Lead Talent Ratings</w:t>
      </w:r>
      <w:r w:rsidRPr="00AA324B">
        <w:rPr>
          <w:rFonts w:ascii="Times New Roman" w:eastAsia="Times New Roman" w:hAnsi="Times New Roman" w:cs="Times New Roman"/>
          <w:sz w:val="24"/>
          <w:szCs w:val="24"/>
          <w:lang w:eastAsia="en-US"/>
        </w:rPr>
        <w:t>, which add measurable gains once visibility is already high.</w:t>
      </w:r>
    </w:p>
    <w:p w14:paraId="5CA1471E" w14:textId="77777777"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sz w:val="24"/>
          <w:szCs w:val="24"/>
          <w:lang w:eastAsia="en-US"/>
        </w:rPr>
        <w:t xml:space="preserve">The Decision Tree achieved a </w:t>
      </w:r>
      <w:r w:rsidRPr="00AA324B">
        <w:rPr>
          <w:rFonts w:ascii="Times New Roman" w:eastAsia="Times New Roman" w:hAnsi="Times New Roman" w:cs="Times New Roman"/>
          <w:b/>
          <w:bCs/>
          <w:sz w:val="24"/>
          <w:szCs w:val="24"/>
          <w:lang w:eastAsia="en-US"/>
        </w:rPr>
        <w:t>Test R² of 0.805</w:t>
      </w:r>
      <w:r w:rsidRPr="00AA324B">
        <w:rPr>
          <w:rFonts w:ascii="Times New Roman" w:eastAsia="Times New Roman" w:hAnsi="Times New Roman" w:cs="Times New Roman"/>
          <w:sz w:val="24"/>
          <w:szCs w:val="24"/>
          <w:lang w:eastAsia="en-US"/>
        </w:rPr>
        <w:t>, outperforming the Linear Regression model (</w:t>
      </w:r>
      <w:r w:rsidRPr="00AA324B">
        <w:rPr>
          <w:rFonts w:ascii="Times New Roman" w:eastAsia="Times New Roman" w:hAnsi="Times New Roman" w:cs="Times New Roman"/>
          <w:b/>
          <w:bCs/>
          <w:sz w:val="24"/>
          <w:szCs w:val="24"/>
          <w:lang w:eastAsia="en-US"/>
        </w:rPr>
        <w:t>R² = 0.609</w:t>
      </w:r>
      <w:r w:rsidRPr="00AA324B">
        <w:rPr>
          <w:rFonts w:ascii="Times New Roman" w:eastAsia="Times New Roman" w:hAnsi="Times New Roman" w:cs="Times New Roman"/>
          <w:sz w:val="24"/>
          <w:szCs w:val="24"/>
          <w:lang w:eastAsia="en-US"/>
        </w:rPr>
        <w:t>) and proving to be the most practical tool for forecasting. It provides an interpretable structure for decision-making, helping Megaplex prioritize which upcoming films merit heavier marketing investment or broader release.</w:t>
      </w:r>
    </w:p>
    <w:p w14:paraId="144A322F" w14:textId="27F20D2E"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sz w:val="24"/>
          <w:szCs w:val="24"/>
          <w:lang w:eastAsia="en-US"/>
        </w:rPr>
        <w:t xml:space="preserve">Overall, the analysis demonstrates that </w:t>
      </w:r>
      <w:r w:rsidRPr="00AA324B">
        <w:rPr>
          <w:rFonts w:ascii="Times New Roman" w:eastAsia="Times New Roman" w:hAnsi="Times New Roman" w:cs="Times New Roman"/>
          <w:b/>
          <w:bCs/>
          <w:sz w:val="24"/>
          <w:szCs w:val="24"/>
          <w:lang w:eastAsia="en-US"/>
        </w:rPr>
        <w:t>visibility drives revenue</w:t>
      </w:r>
      <w:r w:rsidRPr="00AA324B">
        <w:rPr>
          <w:rFonts w:ascii="Times New Roman" w:eastAsia="Times New Roman" w:hAnsi="Times New Roman" w:cs="Times New Roman"/>
          <w:sz w:val="24"/>
          <w:szCs w:val="24"/>
          <w:lang w:eastAsia="en-US"/>
        </w:rPr>
        <w:t>, while quality enhances it. The resulting model can serve as a reliable forecasting aid and guide future marketing allocation, budgeting, and scheduling decisions.</w:t>
      </w:r>
    </w:p>
    <w:p w14:paraId="2AA54E04" w14:textId="5C7DB9F1" w:rsidR="00436374" w:rsidRDefault="00660098">
      <w:pPr>
        <w:pStyle w:val="Heading1"/>
      </w:pPr>
      <w:r>
        <w:t>Business Objective</w:t>
      </w:r>
    </w:p>
    <w:p w14:paraId="79BFABC4" w14:textId="77777777" w:rsidR="004843CE" w:rsidRDefault="004843CE" w:rsidP="004843CE">
      <w:pPr>
        <w:pStyle w:val="NormalWeb"/>
      </w:pPr>
      <w:r>
        <w:t>Larry H. Miller Megaplex Theatres has commissioned this analysis to determine which measurable factors most influence the total amount of money collected for a film during its theatrical run.</w:t>
      </w:r>
    </w:p>
    <w:p w14:paraId="492D64A1" w14:textId="77777777" w:rsidR="004843CE" w:rsidRDefault="004843CE" w:rsidP="004843CE">
      <w:pPr>
        <w:pStyle w:val="NormalWeb"/>
      </w:pPr>
      <w:r>
        <w:t>The organization aims to use historical data on movie performance—covering marketing expenditure, production cost, critical and audience ratings, distribution reach, and social media presence—to identify which inputs are most predictive of box office success.</w:t>
      </w:r>
    </w:p>
    <w:p w14:paraId="6D7A5A03" w14:textId="77777777" w:rsidR="004843CE" w:rsidRDefault="004843CE" w:rsidP="004843CE">
      <w:pPr>
        <w:pStyle w:val="NormalWeb"/>
      </w:pPr>
      <w:r>
        <w:lastRenderedPageBreak/>
        <w:t xml:space="preserve">The </w:t>
      </w:r>
      <w:proofErr w:type="gramStart"/>
      <w:r>
        <w:t>ultimate goal</w:t>
      </w:r>
      <w:proofErr w:type="gramEnd"/>
      <w:r>
        <w:t xml:space="preserve"> is to develop a predictive model capable of estimating a new movie’s expected collection prior to release. This will allow the theater chain to make data-informed decisions about:</w:t>
      </w:r>
    </w:p>
    <w:p w14:paraId="09DC2A04" w14:textId="77777777" w:rsidR="004843CE" w:rsidRDefault="004843CE" w:rsidP="004843CE">
      <w:pPr>
        <w:pStyle w:val="NormalWeb"/>
        <w:numPr>
          <w:ilvl w:val="0"/>
          <w:numId w:val="13"/>
        </w:numPr>
      </w:pPr>
      <w:r>
        <w:t>How heavily to promote a given film.</w:t>
      </w:r>
    </w:p>
    <w:p w14:paraId="5E4497C5" w14:textId="77777777" w:rsidR="004843CE" w:rsidRDefault="004843CE" w:rsidP="004843CE">
      <w:pPr>
        <w:pStyle w:val="NormalWeb"/>
        <w:numPr>
          <w:ilvl w:val="0"/>
          <w:numId w:val="13"/>
        </w:numPr>
      </w:pPr>
      <w:r>
        <w:t>Which films to feature across its multiplex network.</w:t>
      </w:r>
    </w:p>
    <w:p w14:paraId="087F42E0" w14:textId="77777777" w:rsidR="004843CE" w:rsidRDefault="004843CE" w:rsidP="004843CE">
      <w:pPr>
        <w:pStyle w:val="NormalWeb"/>
        <w:numPr>
          <w:ilvl w:val="0"/>
          <w:numId w:val="13"/>
        </w:numPr>
      </w:pPr>
      <w:r>
        <w:t>How to allocate resources (marketing, theater space, and timing) for maximum financial return.</w:t>
      </w:r>
    </w:p>
    <w:p w14:paraId="26813304" w14:textId="77777777" w:rsidR="00660098" w:rsidRDefault="00660098" w:rsidP="00660098">
      <w:pPr>
        <w:pStyle w:val="Heading1"/>
      </w:pPr>
      <w:r>
        <w:t xml:space="preserve">Data </w:t>
      </w:r>
      <w:r w:rsidR="00354672">
        <w:t>Science</w:t>
      </w:r>
      <w:r>
        <w:t xml:space="preserve"> Task</w:t>
      </w:r>
    </w:p>
    <w:p w14:paraId="16F59690" w14:textId="77777777" w:rsidR="004843CE" w:rsidRPr="004843CE" w:rsidRDefault="004843CE" w:rsidP="004843CE">
      <w:p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sz w:val="24"/>
          <w:szCs w:val="24"/>
          <w:lang w:eastAsia="en-US"/>
        </w:rPr>
        <w:t xml:space="preserve">To translate the business objective into a data science problem, we seek to </w:t>
      </w:r>
      <w:r w:rsidRPr="004843CE">
        <w:rPr>
          <w:rFonts w:ascii="Times New Roman" w:eastAsia="Times New Roman" w:hAnsi="Times New Roman" w:cs="Times New Roman"/>
          <w:b/>
          <w:bCs/>
          <w:sz w:val="24"/>
          <w:szCs w:val="24"/>
          <w:lang w:eastAsia="en-US"/>
        </w:rPr>
        <w:t>predict the continuous target variable “Collection”</w:t>
      </w:r>
      <w:r w:rsidRPr="004843CE">
        <w:rPr>
          <w:rFonts w:ascii="Times New Roman" w:eastAsia="Times New Roman" w:hAnsi="Times New Roman" w:cs="Times New Roman"/>
          <w:sz w:val="24"/>
          <w:szCs w:val="24"/>
          <w:lang w:eastAsia="en-US"/>
        </w:rPr>
        <w:t xml:space="preserve"> (total box office revenue) using quantitative and categorical predictors available in the dataset.</w:t>
      </w:r>
    </w:p>
    <w:p w14:paraId="669DC3D7" w14:textId="77777777" w:rsidR="004843CE" w:rsidRPr="004843CE" w:rsidRDefault="004843CE" w:rsidP="004843CE">
      <w:p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sz w:val="24"/>
          <w:szCs w:val="24"/>
          <w:lang w:eastAsia="en-US"/>
        </w:rPr>
        <w:t xml:space="preserve">This makes the task a </w:t>
      </w:r>
      <w:r w:rsidRPr="004843CE">
        <w:rPr>
          <w:rFonts w:ascii="Times New Roman" w:eastAsia="Times New Roman" w:hAnsi="Times New Roman" w:cs="Times New Roman"/>
          <w:b/>
          <w:bCs/>
          <w:sz w:val="24"/>
          <w:szCs w:val="24"/>
          <w:lang w:eastAsia="en-US"/>
        </w:rPr>
        <w:t>supervised regression problem</w:t>
      </w:r>
      <w:r w:rsidRPr="004843CE">
        <w:rPr>
          <w:rFonts w:ascii="Times New Roman" w:eastAsia="Times New Roman" w:hAnsi="Times New Roman" w:cs="Times New Roman"/>
          <w:sz w:val="24"/>
          <w:szCs w:val="24"/>
          <w:lang w:eastAsia="en-US"/>
        </w:rPr>
        <w:t>, where the goal is to model the relationship between movie attributes (inputs) and total collection (output).</w:t>
      </w:r>
    </w:p>
    <w:p w14:paraId="4D6EEB6B" w14:textId="77777777" w:rsidR="004843CE" w:rsidRPr="004843CE" w:rsidRDefault="004843CE" w:rsidP="004843CE">
      <w:p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sz w:val="24"/>
          <w:szCs w:val="24"/>
          <w:lang w:eastAsia="en-US"/>
        </w:rPr>
        <w:t>The analysis involves two core modeling approaches:</w:t>
      </w:r>
    </w:p>
    <w:p w14:paraId="334A3952" w14:textId="77777777" w:rsidR="004843CE" w:rsidRPr="004843CE" w:rsidRDefault="004843CE" w:rsidP="004843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b/>
          <w:bCs/>
          <w:sz w:val="24"/>
          <w:szCs w:val="24"/>
          <w:lang w:eastAsia="en-US"/>
        </w:rPr>
        <w:t>Multiple Linear Regression (MLR):</w:t>
      </w:r>
      <w:r w:rsidRPr="004843CE">
        <w:rPr>
          <w:rFonts w:ascii="Times New Roman" w:eastAsia="Times New Roman" w:hAnsi="Times New Roman" w:cs="Times New Roman"/>
          <w:sz w:val="24"/>
          <w:szCs w:val="24"/>
          <w:lang w:eastAsia="en-US"/>
        </w:rPr>
        <w:br/>
        <w:t>Used to identify how each independent variable linearly contributes to total revenue. This model provides interpretability—allowing us to quantify how much “Collection” changes for each unit increase in variables like marketing expense or critic rating, holding others constant.</w:t>
      </w:r>
    </w:p>
    <w:p w14:paraId="4185C346" w14:textId="77777777" w:rsidR="004843CE" w:rsidRPr="004843CE" w:rsidRDefault="004843CE" w:rsidP="004843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b/>
          <w:bCs/>
          <w:sz w:val="24"/>
          <w:szCs w:val="24"/>
          <w:lang w:eastAsia="en-US"/>
        </w:rPr>
        <w:t>Regression Tree Model:</w:t>
      </w:r>
      <w:r w:rsidRPr="004843CE">
        <w:rPr>
          <w:rFonts w:ascii="Times New Roman" w:eastAsia="Times New Roman" w:hAnsi="Times New Roman" w:cs="Times New Roman"/>
          <w:sz w:val="24"/>
          <w:szCs w:val="24"/>
          <w:lang w:eastAsia="en-US"/>
        </w:rPr>
        <w:br/>
        <w:t>Used to capture nonlinear relationships and interaction effects that may not be well-represented in a linear model. The tree model splits the data based on decision rules (e.g., “Marketing expense &gt; threshold”), allowing for flexible predictions and insight into variable importance.</w:t>
      </w:r>
    </w:p>
    <w:p w14:paraId="43A12F05" w14:textId="77777777" w:rsidR="004843CE" w:rsidRPr="004843CE" w:rsidRDefault="004843CE" w:rsidP="004843CE">
      <w:p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sz w:val="24"/>
          <w:szCs w:val="24"/>
          <w:lang w:eastAsia="en-US"/>
        </w:rPr>
        <w:t>Both models were trained on 80% of the available data and tested on the remaining 20% to assess predictive accuracy. Model performance was evaluated using standard regression metrics:</w:t>
      </w:r>
    </w:p>
    <w:p w14:paraId="19959D73" w14:textId="77777777" w:rsidR="004843CE" w:rsidRPr="004843CE" w:rsidRDefault="004843CE" w:rsidP="004843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b/>
          <w:bCs/>
          <w:sz w:val="24"/>
          <w:szCs w:val="24"/>
          <w:lang w:eastAsia="en-US"/>
        </w:rPr>
        <w:t>R² (Coefficient of Determination):</w:t>
      </w:r>
      <w:r w:rsidRPr="004843CE">
        <w:rPr>
          <w:rFonts w:ascii="Times New Roman" w:eastAsia="Times New Roman" w:hAnsi="Times New Roman" w:cs="Times New Roman"/>
          <w:sz w:val="24"/>
          <w:szCs w:val="24"/>
          <w:lang w:eastAsia="en-US"/>
        </w:rPr>
        <w:t xml:space="preserve"> Measures overall explanatory power.</w:t>
      </w:r>
    </w:p>
    <w:p w14:paraId="1BC5F4F5" w14:textId="77777777" w:rsidR="004843CE" w:rsidRPr="004843CE" w:rsidRDefault="004843CE" w:rsidP="004843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b/>
          <w:bCs/>
          <w:sz w:val="24"/>
          <w:szCs w:val="24"/>
          <w:lang w:eastAsia="en-US"/>
        </w:rPr>
        <w:t>RMSE (Root Mean Squared Error):</w:t>
      </w:r>
      <w:r w:rsidRPr="004843CE">
        <w:rPr>
          <w:rFonts w:ascii="Times New Roman" w:eastAsia="Times New Roman" w:hAnsi="Times New Roman" w:cs="Times New Roman"/>
          <w:sz w:val="24"/>
          <w:szCs w:val="24"/>
          <w:lang w:eastAsia="en-US"/>
        </w:rPr>
        <w:t xml:space="preserve"> Captures average prediction error magnitude.</w:t>
      </w:r>
    </w:p>
    <w:p w14:paraId="14532CFA" w14:textId="77777777" w:rsidR="004843CE" w:rsidRPr="004843CE" w:rsidRDefault="004843CE" w:rsidP="004843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b/>
          <w:bCs/>
          <w:sz w:val="24"/>
          <w:szCs w:val="24"/>
          <w:lang w:eastAsia="en-US"/>
        </w:rPr>
        <w:t>MAE (Mean Absolute Error):</w:t>
      </w:r>
      <w:r w:rsidRPr="004843CE">
        <w:rPr>
          <w:rFonts w:ascii="Times New Roman" w:eastAsia="Times New Roman" w:hAnsi="Times New Roman" w:cs="Times New Roman"/>
          <w:sz w:val="24"/>
          <w:szCs w:val="24"/>
          <w:lang w:eastAsia="en-US"/>
        </w:rPr>
        <w:t xml:space="preserve"> Shows the average absolute difference between predicted and actual values.</w:t>
      </w:r>
    </w:p>
    <w:p w14:paraId="55F141B8" w14:textId="77777777" w:rsidR="004843CE" w:rsidRPr="004843CE" w:rsidRDefault="004843CE" w:rsidP="004843CE">
      <w:p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sz w:val="24"/>
          <w:szCs w:val="24"/>
          <w:lang w:eastAsia="en-US"/>
        </w:rPr>
        <w:t xml:space="preserve">Prior to modeling, limited data preparation was performed—specifically, handling </w:t>
      </w:r>
      <w:r w:rsidRPr="004843CE">
        <w:rPr>
          <w:rFonts w:ascii="Times New Roman" w:eastAsia="Times New Roman" w:hAnsi="Times New Roman" w:cs="Times New Roman"/>
          <w:b/>
          <w:bCs/>
          <w:sz w:val="24"/>
          <w:szCs w:val="24"/>
          <w:lang w:eastAsia="en-US"/>
        </w:rPr>
        <w:t>12 missing values</w:t>
      </w:r>
      <w:r w:rsidRPr="004843CE">
        <w:rPr>
          <w:rFonts w:ascii="Times New Roman" w:eastAsia="Times New Roman" w:hAnsi="Times New Roman" w:cs="Times New Roman"/>
          <w:sz w:val="24"/>
          <w:szCs w:val="24"/>
          <w:lang w:eastAsia="en-US"/>
        </w:rPr>
        <w:t xml:space="preserve"> in the </w:t>
      </w:r>
      <w:proofErr w:type="spellStart"/>
      <w:r w:rsidRPr="004843CE">
        <w:rPr>
          <w:rFonts w:ascii="Times New Roman" w:eastAsia="Times New Roman" w:hAnsi="Times New Roman" w:cs="Times New Roman"/>
          <w:i/>
          <w:iCs/>
          <w:sz w:val="24"/>
          <w:szCs w:val="24"/>
          <w:lang w:eastAsia="en-US"/>
        </w:rPr>
        <w:t>Time_taken</w:t>
      </w:r>
      <w:proofErr w:type="spellEnd"/>
      <w:r w:rsidRPr="004843CE">
        <w:rPr>
          <w:rFonts w:ascii="Times New Roman" w:eastAsia="Times New Roman" w:hAnsi="Times New Roman" w:cs="Times New Roman"/>
          <w:sz w:val="24"/>
          <w:szCs w:val="24"/>
          <w:lang w:eastAsia="en-US"/>
        </w:rPr>
        <w:t xml:space="preserve"> variable using median imputation, and converting </w:t>
      </w:r>
      <w:r w:rsidRPr="004843CE">
        <w:rPr>
          <w:rFonts w:ascii="Times New Roman" w:eastAsia="Times New Roman" w:hAnsi="Times New Roman" w:cs="Times New Roman"/>
          <w:b/>
          <w:bCs/>
          <w:sz w:val="24"/>
          <w:szCs w:val="24"/>
          <w:lang w:eastAsia="en-US"/>
        </w:rPr>
        <w:t>categorical variables</w:t>
      </w:r>
      <w:r w:rsidRPr="004843CE">
        <w:rPr>
          <w:rFonts w:ascii="Times New Roman" w:eastAsia="Times New Roman" w:hAnsi="Times New Roman" w:cs="Times New Roman"/>
          <w:sz w:val="24"/>
          <w:szCs w:val="24"/>
          <w:lang w:eastAsia="en-US"/>
        </w:rPr>
        <w:t xml:space="preserve"> (</w:t>
      </w:r>
      <w:r w:rsidRPr="004843CE">
        <w:rPr>
          <w:rFonts w:ascii="Times New Roman" w:eastAsia="Times New Roman" w:hAnsi="Times New Roman" w:cs="Times New Roman"/>
          <w:i/>
          <w:iCs/>
          <w:sz w:val="24"/>
          <w:szCs w:val="24"/>
          <w:lang w:eastAsia="en-US"/>
        </w:rPr>
        <w:t>3D_available</w:t>
      </w:r>
      <w:r w:rsidRPr="004843CE">
        <w:rPr>
          <w:rFonts w:ascii="Times New Roman" w:eastAsia="Times New Roman" w:hAnsi="Times New Roman" w:cs="Times New Roman"/>
          <w:sz w:val="24"/>
          <w:szCs w:val="24"/>
          <w:lang w:eastAsia="en-US"/>
        </w:rPr>
        <w:t xml:space="preserve"> and </w:t>
      </w:r>
      <w:r w:rsidRPr="004843CE">
        <w:rPr>
          <w:rFonts w:ascii="Times New Roman" w:eastAsia="Times New Roman" w:hAnsi="Times New Roman" w:cs="Times New Roman"/>
          <w:i/>
          <w:iCs/>
          <w:sz w:val="24"/>
          <w:szCs w:val="24"/>
          <w:lang w:eastAsia="en-US"/>
        </w:rPr>
        <w:t>Genre</w:t>
      </w:r>
      <w:r w:rsidRPr="004843CE">
        <w:rPr>
          <w:rFonts w:ascii="Times New Roman" w:eastAsia="Times New Roman" w:hAnsi="Times New Roman" w:cs="Times New Roman"/>
          <w:sz w:val="24"/>
          <w:szCs w:val="24"/>
          <w:lang w:eastAsia="en-US"/>
        </w:rPr>
        <w:t xml:space="preserve">) into </w:t>
      </w:r>
      <w:r w:rsidRPr="004843CE">
        <w:rPr>
          <w:rFonts w:ascii="Times New Roman" w:eastAsia="Times New Roman" w:hAnsi="Times New Roman" w:cs="Times New Roman"/>
          <w:b/>
          <w:bCs/>
          <w:sz w:val="24"/>
          <w:szCs w:val="24"/>
          <w:lang w:eastAsia="en-US"/>
        </w:rPr>
        <w:t>dummy variables</w:t>
      </w:r>
      <w:r w:rsidRPr="004843CE">
        <w:rPr>
          <w:rFonts w:ascii="Times New Roman" w:eastAsia="Times New Roman" w:hAnsi="Times New Roman" w:cs="Times New Roman"/>
          <w:sz w:val="24"/>
          <w:szCs w:val="24"/>
          <w:lang w:eastAsia="en-US"/>
        </w:rPr>
        <w:t xml:space="preserve"> to make them usable in regression models.</w:t>
      </w:r>
    </w:p>
    <w:p w14:paraId="237313F3" w14:textId="77777777" w:rsidR="004843CE" w:rsidRPr="004843CE" w:rsidRDefault="004843CE" w:rsidP="004843CE">
      <w:pPr>
        <w:spacing w:before="100" w:beforeAutospacing="1" w:after="100" w:afterAutospacing="1" w:line="240" w:lineRule="auto"/>
        <w:rPr>
          <w:rFonts w:ascii="Times New Roman" w:eastAsia="Times New Roman" w:hAnsi="Times New Roman" w:cs="Times New Roman"/>
          <w:sz w:val="24"/>
          <w:szCs w:val="24"/>
          <w:lang w:eastAsia="en-US"/>
        </w:rPr>
      </w:pPr>
      <w:r w:rsidRPr="004843CE">
        <w:rPr>
          <w:rFonts w:ascii="Times New Roman" w:eastAsia="Times New Roman" w:hAnsi="Times New Roman" w:cs="Times New Roman"/>
          <w:sz w:val="24"/>
          <w:szCs w:val="24"/>
          <w:lang w:eastAsia="en-US"/>
        </w:rPr>
        <w:lastRenderedPageBreak/>
        <w:t xml:space="preserve">In addition, exploratory tools such as </w:t>
      </w:r>
      <w:r w:rsidRPr="004843CE">
        <w:rPr>
          <w:rFonts w:ascii="Times New Roman" w:eastAsia="Times New Roman" w:hAnsi="Times New Roman" w:cs="Times New Roman"/>
          <w:b/>
          <w:bCs/>
          <w:sz w:val="24"/>
          <w:szCs w:val="24"/>
          <w:lang w:eastAsia="en-US"/>
        </w:rPr>
        <w:t>correlation matrices</w:t>
      </w:r>
      <w:r w:rsidRPr="004843CE">
        <w:rPr>
          <w:rFonts w:ascii="Times New Roman" w:eastAsia="Times New Roman" w:hAnsi="Times New Roman" w:cs="Times New Roman"/>
          <w:sz w:val="24"/>
          <w:szCs w:val="24"/>
          <w:lang w:eastAsia="en-US"/>
        </w:rPr>
        <w:t xml:space="preserve">, </w:t>
      </w:r>
      <w:r w:rsidRPr="004843CE">
        <w:rPr>
          <w:rFonts w:ascii="Times New Roman" w:eastAsia="Times New Roman" w:hAnsi="Times New Roman" w:cs="Times New Roman"/>
          <w:b/>
          <w:bCs/>
          <w:sz w:val="24"/>
          <w:szCs w:val="24"/>
          <w:lang w:eastAsia="en-US"/>
        </w:rPr>
        <w:t>distribution plots</w:t>
      </w:r>
      <w:r w:rsidRPr="004843CE">
        <w:rPr>
          <w:rFonts w:ascii="Times New Roman" w:eastAsia="Times New Roman" w:hAnsi="Times New Roman" w:cs="Times New Roman"/>
          <w:sz w:val="24"/>
          <w:szCs w:val="24"/>
          <w:lang w:eastAsia="en-US"/>
        </w:rPr>
        <w:t xml:space="preserve">, and </w:t>
      </w:r>
      <w:r w:rsidRPr="004843CE">
        <w:rPr>
          <w:rFonts w:ascii="Times New Roman" w:eastAsia="Times New Roman" w:hAnsi="Times New Roman" w:cs="Times New Roman"/>
          <w:b/>
          <w:bCs/>
          <w:sz w:val="24"/>
          <w:szCs w:val="24"/>
          <w:lang w:eastAsia="en-US"/>
        </w:rPr>
        <w:t>residual diagnostics</w:t>
      </w:r>
      <w:r w:rsidRPr="004843CE">
        <w:rPr>
          <w:rFonts w:ascii="Times New Roman" w:eastAsia="Times New Roman" w:hAnsi="Times New Roman" w:cs="Times New Roman"/>
          <w:sz w:val="24"/>
          <w:szCs w:val="24"/>
          <w:lang w:eastAsia="en-US"/>
        </w:rPr>
        <w:t xml:space="preserve"> were employed to check assumptions, identify potential skew, and detect multicollinearity among predictors.</w:t>
      </w:r>
    </w:p>
    <w:p w14:paraId="14C0F37D" w14:textId="4B2CE603" w:rsidR="00637B96" w:rsidRDefault="00637B96" w:rsidP="00637B96">
      <w:pPr>
        <w:pStyle w:val="Heading1"/>
      </w:pPr>
      <w:r>
        <w:t>Data</w:t>
      </w:r>
    </w:p>
    <w:p w14:paraId="4949B583" w14:textId="5428610A" w:rsidR="00637B96" w:rsidRDefault="008745F7" w:rsidP="00637B96">
      <w:r>
        <w:rPr>
          <w:noProof/>
        </w:rPr>
        <w:drawing>
          <wp:inline distT="0" distB="0" distL="0" distR="0" wp14:anchorId="2AD68793" wp14:editId="298DAF1A">
            <wp:extent cx="5829300" cy="2935920"/>
            <wp:effectExtent l="0" t="0" r="0" b="0"/>
            <wp:docPr id="200975446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4469"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0796" cy="2966892"/>
                    </a:xfrm>
                    <a:prstGeom prst="rect">
                      <a:avLst/>
                    </a:prstGeom>
                  </pic:spPr>
                </pic:pic>
              </a:graphicData>
            </a:graphic>
          </wp:inline>
        </w:drawing>
      </w:r>
    </w:p>
    <w:p w14:paraId="2237EF25" w14:textId="2E5642FB" w:rsidR="008745F7" w:rsidRDefault="008745F7" w:rsidP="008745F7">
      <w:pPr>
        <w:pStyle w:val="NormalWeb"/>
      </w:pPr>
      <w:r>
        <w:t xml:space="preserve">The dataset provided, </w:t>
      </w:r>
      <w:r>
        <w:rPr>
          <w:rStyle w:val="Strong"/>
        </w:rPr>
        <w:t>“Movie_regression.csv”</w:t>
      </w:r>
      <w:r>
        <w:t xml:space="preserve">, contains </w:t>
      </w:r>
      <w:r>
        <w:rPr>
          <w:rStyle w:val="Strong"/>
        </w:rPr>
        <w:t xml:space="preserve">506 </w:t>
      </w:r>
      <w:r w:rsidRPr="008745F7">
        <w:rPr>
          <w:b/>
          <w:bCs/>
        </w:rPr>
        <w:t>non-repeating</w:t>
      </w:r>
      <w:r>
        <w:t xml:space="preserve"> </w:t>
      </w:r>
      <w:r>
        <w:rPr>
          <w:rStyle w:val="Strong"/>
        </w:rPr>
        <w:t>movies</w:t>
      </w:r>
      <w:r>
        <w:t xml:space="preserve"> with </w:t>
      </w:r>
      <w:r>
        <w:rPr>
          <w:rStyle w:val="Strong"/>
        </w:rPr>
        <w:t>17 variables</w:t>
      </w:r>
      <w:r>
        <w:t xml:space="preserve"> describing each film’s production, marketing, and performance characteristics.</w:t>
      </w:r>
    </w:p>
    <w:p w14:paraId="56DE149D" w14:textId="73B7E79E" w:rsidR="008745F7" w:rsidRDefault="008745F7" w:rsidP="008745F7">
      <w:pPr>
        <w:pStyle w:val="NormalWeb"/>
      </w:pPr>
      <w:r>
        <w:t>T</w:t>
      </w:r>
      <w:r>
        <w:t xml:space="preserve">he </w:t>
      </w:r>
      <w:r>
        <w:rPr>
          <w:rStyle w:val="Strong"/>
        </w:rPr>
        <w:t>target variable</w:t>
      </w:r>
      <w:r>
        <w:t xml:space="preserve"> is </w:t>
      </w:r>
      <w:r>
        <w:rPr>
          <w:rStyle w:val="HTMLCode"/>
          <w:b/>
          <w:bCs/>
        </w:rPr>
        <w:t>Collection</w:t>
      </w:r>
      <w:r>
        <w:t>, representing the total box-office revenue earned by that movie.</w:t>
      </w:r>
    </w:p>
    <w:p w14:paraId="20C9B164" w14:textId="77777777" w:rsidR="008745F7" w:rsidRDefault="008745F7" w:rsidP="008745F7">
      <w:pPr>
        <w:pStyle w:val="Heading3"/>
      </w:pPr>
      <w:r>
        <w:rPr>
          <w:rStyle w:val="Strong"/>
          <w:b w:val="0"/>
          <w:bCs w:val="0"/>
        </w:rPr>
        <w:t>Variables</w:t>
      </w:r>
    </w:p>
    <w:p w14:paraId="74A70172" w14:textId="77777777" w:rsidR="008745F7" w:rsidRDefault="008745F7" w:rsidP="008745F7">
      <w:pPr>
        <w:pStyle w:val="NormalWeb"/>
        <w:numPr>
          <w:ilvl w:val="0"/>
          <w:numId w:val="16"/>
        </w:numPr>
      </w:pPr>
      <w:r>
        <w:rPr>
          <w:rStyle w:val="Strong"/>
        </w:rPr>
        <w:t>Numeric features (15 total):</w:t>
      </w:r>
      <w:r>
        <w:br/>
      </w:r>
      <w:r>
        <w:rPr>
          <w:rStyle w:val="HTMLCode"/>
        </w:rPr>
        <w:t>Production expense</w:t>
      </w:r>
      <w:r>
        <w:t xml:space="preserve">, </w:t>
      </w:r>
      <w:r>
        <w:rPr>
          <w:rStyle w:val="HTMLCode"/>
        </w:rPr>
        <w:t>Multiplex coverage</w:t>
      </w:r>
      <w:r>
        <w:t xml:space="preserve">, </w:t>
      </w:r>
      <w:r>
        <w:rPr>
          <w:rStyle w:val="HTMLCode"/>
        </w:rPr>
        <w:t>Budget</w:t>
      </w:r>
      <w:r>
        <w:t xml:space="preserve">, </w:t>
      </w:r>
      <w:proofErr w:type="spellStart"/>
      <w:r>
        <w:rPr>
          <w:rStyle w:val="HTMLCode"/>
        </w:rPr>
        <w:t>Movie_length</w:t>
      </w:r>
      <w:proofErr w:type="spellEnd"/>
      <w:r>
        <w:t xml:space="preserve">, </w:t>
      </w:r>
      <w:r>
        <w:rPr>
          <w:rStyle w:val="HTMLCode"/>
        </w:rPr>
        <w:t xml:space="preserve">Lead_ </w:t>
      </w:r>
      <w:proofErr w:type="spellStart"/>
      <w:r>
        <w:rPr>
          <w:rStyle w:val="HTMLCode"/>
        </w:rPr>
        <w:t>Actor_Rating</w:t>
      </w:r>
      <w:proofErr w:type="spellEnd"/>
      <w:r>
        <w:t xml:space="preserve">, </w:t>
      </w:r>
      <w:proofErr w:type="spellStart"/>
      <w:r>
        <w:rPr>
          <w:rStyle w:val="HTMLCode"/>
        </w:rPr>
        <w:t>Lead_Actress_rating</w:t>
      </w:r>
      <w:proofErr w:type="spellEnd"/>
      <w:r>
        <w:t xml:space="preserve">, </w:t>
      </w:r>
      <w:proofErr w:type="spellStart"/>
      <w:r>
        <w:rPr>
          <w:rStyle w:val="HTMLCode"/>
        </w:rPr>
        <w:t>Director_rating</w:t>
      </w:r>
      <w:proofErr w:type="spellEnd"/>
      <w:r>
        <w:t xml:space="preserve">, </w:t>
      </w:r>
      <w:proofErr w:type="spellStart"/>
      <w:r>
        <w:rPr>
          <w:rStyle w:val="HTMLCode"/>
        </w:rPr>
        <w:t>Producer_rating</w:t>
      </w:r>
      <w:proofErr w:type="spellEnd"/>
      <w:r>
        <w:t xml:space="preserve">, </w:t>
      </w:r>
      <w:proofErr w:type="spellStart"/>
      <w:r>
        <w:rPr>
          <w:rStyle w:val="HTMLCode"/>
        </w:rPr>
        <w:t>Critic_rating</w:t>
      </w:r>
      <w:proofErr w:type="spellEnd"/>
      <w:r>
        <w:t xml:space="preserve">, </w:t>
      </w:r>
      <w:proofErr w:type="spellStart"/>
      <w:r>
        <w:rPr>
          <w:rStyle w:val="HTMLCode"/>
        </w:rPr>
        <w:t>Trailer_views</w:t>
      </w:r>
      <w:proofErr w:type="spellEnd"/>
      <w:r>
        <w:t xml:space="preserve">, </w:t>
      </w:r>
      <w:proofErr w:type="spellStart"/>
      <w:r>
        <w:rPr>
          <w:rStyle w:val="HTMLCode"/>
        </w:rPr>
        <w:t>Time_taken</w:t>
      </w:r>
      <w:proofErr w:type="spellEnd"/>
      <w:r>
        <w:t xml:space="preserve">, </w:t>
      </w:r>
      <w:proofErr w:type="spellStart"/>
      <w:r>
        <w:rPr>
          <w:rStyle w:val="HTMLCode"/>
        </w:rPr>
        <w:t>Twitter_hastags</w:t>
      </w:r>
      <w:proofErr w:type="spellEnd"/>
      <w:r>
        <w:t xml:space="preserve">, </w:t>
      </w:r>
      <w:proofErr w:type="spellStart"/>
      <w:r>
        <w:rPr>
          <w:rStyle w:val="HTMLCode"/>
        </w:rPr>
        <w:t>Avg_age_actors</w:t>
      </w:r>
      <w:proofErr w:type="spellEnd"/>
      <w:r>
        <w:t xml:space="preserve">, </w:t>
      </w:r>
      <w:proofErr w:type="spellStart"/>
      <w:r>
        <w:rPr>
          <w:rStyle w:val="HTMLCode"/>
        </w:rPr>
        <w:t>Num_multiplex</w:t>
      </w:r>
      <w:proofErr w:type="spellEnd"/>
      <w:r>
        <w:t xml:space="preserve">, and </w:t>
      </w:r>
      <w:r>
        <w:rPr>
          <w:rStyle w:val="HTMLCode"/>
        </w:rPr>
        <w:t>Collection</w:t>
      </w:r>
      <w:r>
        <w:t xml:space="preserve"> (target).</w:t>
      </w:r>
    </w:p>
    <w:p w14:paraId="45EF747D" w14:textId="77777777" w:rsidR="008745F7" w:rsidRDefault="008745F7" w:rsidP="008745F7">
      <w:pPr>
        <w:pStyle w:val="NormalWeb"/>
        <w:numPr>
          <w:ilvl w:val="0"/>
          <w:numId w:val="16"/>
        </w:numPr>
      </w:pPr>
      <w:r>
        <w:rPr>
          <w:rStyle w:val="Strong"/>
        </w:rPr>
        <w:t>Categorical features (2):</w:t>
      </w:r>
      <w:r>
        <w:br/>
      </w:r>
      <w:r>
        <w:rPr>
          <w:rStyle w:val="HTMLCode"/>
        </w:rPr>
        <w:t>3D_available</w:t>
      </w:r>
      <w:r>
        <w:t xml:space="preserve"> (YES/NO) and </w:t>
      </w:r>
      <w:r>
        <w:rPr>
          <w:rStyle w:val="HTMLCode"/>
        </w:rPr>
        <w:t>Genre</w:t>
      </w:r>
      <w:r>
        <w:t xml:space="preserve"> (multiple categories).</w:t>
      </w:r>
    </w:p>
    <w:p w14:paraId="0E54C5D7" w14:textId="77777777" w:rsidR="008745F7" w:rsidRDefault="008745F7" w:rsidP="008745F7">
      <w:pPr>
        <w:pStyle w:val="Heading3"/>
      </w:pPr>
      <w:r>
        <w:rPr>
          <w:rStyle w:val="Strong"/>
          <w:b w:val="0"/>
          <w:bCs w:val="0"/>
        </w:rPr>
        <w:t>Data Types &amp; Structure</w:t>
      </w:r>
    </w:p>
    <w:p w14:paraId="65368831" w14:textId="77777777" w:rsidR="008745F7" w:rsidRDefault="008745F7" w:rsidP="008745F7">
      <w:pPr>
        <w:pStyle w:val="NormalWeb"/>
      </w:pPr>
      <w:r>
        <w:t>All numeric columns are stored as floats or integers.</w:t>
      </w:r>
      <w:r>
        <w:br/>
        <w:t>The two categorical columns (</w:t>
      </w:r>
      <w:r>
        <w:rPr>
          <w:rStyle w:val="HTMLCode"/>
        </w:rPr>
        <w:t>3D_available</w:t>
      </w:r>
      <w:r>
        <w:t xml:space="preserve">, </w:t>
      </w:r>
      <w:r>
        <w:rPr>
          <w:rStyle w:val="HTMLCode"/>
        </w:rPr>
        <w:t>Genre</w:t>
      </w:r>
      <w:r>
        <w:t xml:space="preserve">) are of object type and were converted to </w:t>
      </w:r>
      <w:r>
        <w:rPr>
          <w:rStyle w:val="Strong"/>
        </w:rPr>
        <w:t>dummy variables</w:t>
      </w:r>
      <w:r>
        <w:t xml:space="preserve"> before modeling to allow regression analysis.</w:t>
      </w:r>
    </w:p>
    <w:p w14:paraId="7813BDC1" w14:textId="77777777" w:rsidR="008745F7" w:rsidRDefault="008745F7" w:rsidP="008745F7">
      <w:pPr>
        <w:pStyle w:val="Heading3"/>
      </w:pPr>
      <w:r>
        <w:rPr>
          <w:rStyle w:val="Strong"/>
          <w:b w:val="0"/>
          <w:bCs w:val="0"/>
        </w:rPr>
        <w:lastRenderedPageBreak/>
        <w:t>Data Quality &amp; Cleaning</w:t>
      </w:r>
    </w:p>
    <w:p w14:paraId="28637BEB" w14:textId="77777777" w:rsidR="008745F7" w:rsidRDefault="008745F7" w:rsidP="008745F7">
      <w:pPr>
        <w:pStyle w:val="NormalWeb"/>
        <w:numPr>
          <w:ilvl w:val="0"/>
          <w:numId w:val="17"/>
        </w:numPr>
      </w:pPr>
      <w:r>
        <w:rPr>
          <w:rStyle w:val="Strong"/>
        </w:rPr>
        <w:t>Missing values:</w:t>
      </w:r>
      <w:r>
        <w:t xml:space="preserve"> Only </w:t>
      </w:r>
      <w:proofErr w:type="spellStart"/>
      <w:r>
        <w:rPr>
          <w:rStyle w:val="HTMLCode"/>
        </w:rPr>
        <w:t>Time_taken</w:t>
      </w:r>
      <w:proofErr w:type="spellEnd"/>
      <w:r>
        <w:t xml:space="preserve"> contained missing data (12 nulls). These were replaced with the </w:t>
      </w:r>
      <w:r>
        <w:rPr>
          <w:rStyle w:val="Strong"/>
        </w:rPr>
        <w:t>median value</w:t>
      </w:r>
      <w:r>
        <w:t xml:space="preserve"> to maintain distribution shape.</w:t>
      </w:r>
    </w:p>
    <w:p w14:paraId="0B95A1F1" w14:textId="77777777" w:rsidR="008745F7" w:rsidRDefault="008745F7" w:rsidP="008745F7">
      <w:pPr>
        <w:pStyle w:val="NormalWeb"/>
        <w:numPr>
          <w:ilvl w:val="0"/>
          <w:numId w:val="17"/>
        </w:numPr>
      </w:pPr>
      <w:r>
        <w:rPr>
          <w:rStyle w:val="Strong"/>
        </w:rPr>
        <w:t>No duplicates or structural issues</w:t>
      </w:r>
      <w:r>
        <w:t xml:space="preserve"> were found.</w:t>
      </w:r>
    </w:p>
    <w:p w14:paraId="5412E3A9" w14:textId="3C268C4C" w:rsidR="008745F7" w:rsidRDefault="008745F7" w:rsidP="00637B96">
      <w:pPr>
        <w:pStyle w:val="NormalWeb"/>
        <w:numPr>
          <w:ilvl w:val="0"/>
          <w:numId w:val="17"/>
        </w:numPr>
      </w:pPr>
      <w:r>
        <w:t>All categorical fields were properly encoded, and all variables retained after cleaning.</w:t>
      </w:r>
    </w:p>
    <w:p w14:paraId="2BC537C9" w14:textId="77777777" w:rsidR="008347FC" w:rsidRDefault="008347FC" w:rsidP="008347FC">
      <w:pPr>
        <w:pStyle w:val="Heading1"/>
      </w:pPr>
      <w:r>
        <w:t>Data Exploration</w:t>
      </w:r>
    </w:p>
    <w:p w14:paraId="5EF5D53E" w14:textId="370B9DF6" w:rsidR="008745F7" w:rsidRDefault="008745F7" w:rsidP="008745F7">
      <w:r>
        <w:rPr>
          <w:noProof/>
        </w:rPr>
        <w:drawing>
          <wp:inline distT="0" distB="0" distL="0" distR="0" wp14:anchorId="53B7AF46" wp14:editId="5A345F51">
            <wp:extent cx="5943600" cy="2029460"/>
            <wp:effectExtent l="0" t="0" r="0" b="2540"/>
            <wp:docPr id="1635076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6130" name="Picture 16350761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2847B914" w14:textId="77777777" w:rsidR="00E82088" w:rsidRDefault="00E82088" w:rsidP="00E82088">
      <w:pPr>
        <w:pStyle w:val="Heading3"/>
      </w:pPr>
      <w:r>
        <w:t xml:space="preserve">Target shape — </w:t>
      </w:r>
      <w:r>
        <w:rPr>
          <w:rStyle w:val="HTMLCode"/>
          <w:rFonts w:eastAsiaTheme="majorEastAsia"/>
        </w:rPr>
        <w:t>Collection</w:t>
      </w:r>
    </w:p>
    <w:p w14:paraId="629400D7" w14:textId="77777777" w:rsidR="00E82088" w:rsidRDefault="00E82088" w:rsidP="00E82088">
      <w:pPr>
        <w:pStyle w:val="NormalWeb"/>
        <w:numPr>
          <w:ilvl w:val="0"/>
          <w:numId w:val="21"/>
        </w:numPr>
      </w:pPr>
      <w:r>
        <w:t xml:space="preserve">The target </w:t>
      </w:r>
      <w:r>
        <w:rPr>
          <w:rStyle w:val="HTMLCode"/>
          <w:b/>
          <w:bCs/>
        </w:rPr>
        <w:t>Collection</w:t>
      </w:r>
      <w:r>
        <w:t xml:space="preserve"> is </w:t>
      </w:r>
      <w:r>
        <w:rPr>
          <w:rStyle w:val="Strong"/>
        </w:rPr>
        <w:t>right-skewed</w:t>
      </w:r>
      <w:r>
        <w:t xml:space="preserve"> (</w:t>
      </w:r>
      <w:r>
        <w:rPr>
          <w:rStyle w:val="Strong"/>
        </w:rPr>
        <w:t>skew = 1.111; kurtosis = 1.517</w:t>
      </w:r>
      <w:r>
        <w:t>) → a few high-earning films pull the tail right.</w:t>
      </w:r>
    </w:p>
    <w:p w14:paraId="14273A84" w14:textId="5FF667EB" w:rsidR="008745F7" w:rsidRPr="008745F7" w:rsidRDefault="00E82088" w:rsidP="008745F7">
      <w:pPr>
        <w:pStyle w:val="NormalWeb"/>
        <w:numPr>
          <w:ilvl w:val="0"/>
          <w:numId w:val="21"/>
        </w:numPr>
      </w:pPr>
      <w:r>
        <w:t xml:space="preserve">A </w:t>
      </w:r>
      <w:r>
        <w:rPr>
          <w:rStyle w:val="Strong"/>
        </w:rPr>
        <w:t>log1p transform</w:t>
      </w:r>
      <w:r>
        <w:t xml:space="preserve"> makes the distribution roughly symmetric (</w:t>
      </w:r>
      <w:r>
        <w:rPr>
          <w:rStyle w:val="Strong"/>
        </w:rPr>
        <w:t>skew ≈ −0.335</w:t>
      </w:r>
      <w:r>
        <w:t>).</w:t>
      </w:r>
      <w:r>
        <w:br/>
      </w:r>
      <w:r>
        <w:rPr>
          <w:rStyle w:val="Emphasis"/>
        </w:rPr>
        <w:t>Implication:</w:t>
      </w:r>
      <w:r>
        <w:t xml:space="preserve"> linear-model residuals may be non-normal on the raw scale; we’ll check diagnostics and keep a log variant as a robustness check.</w:t>
      </w:r>
    </w:p>
    <w:p w14:paraId="47F9E1A7" w14:textId="4A4DAF85" w:rsidR="008347FC" w:rsidRDefault="00BF1A26" w:rsidP="008347FC">
      <w:r>
        <w:rPr>
          <w:noProof/>
        </w:rPr>
        <w:drawing>
          <wp:inline distT="0" distB="0" distL="0" distR="0" wp14:anchorId="7F89C4C2" wp14:editId="52E931AE">
            <wp:extent cx="5943600" cy="2334260"/>
            <wp:effectExtent l="0" t="0" r="0" b="2540"/>
            <wp:docPr id="277538199" name="Picture 1"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8199" name="Picture 1" descr="A table with numbers and a number of peop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34260"/>
                    </a:xfrm>
                    <a:prstGeom prst="rect">
                      <a:avLst/>
                    </a:prstGeom>
                  </pic:spPr>
                </pic:pic>
              </a:graphicData>
            </a:graphic>
          </wp:inline>
        </w:drawing>
      </w:r>
    </w:p>
    <w:p w14:paraId="16695A1E" w14:textId="77777777" w:rsidR="008745F7" w:rsidRDefault="008745F7" w:rsidP="008745F7">
      <w:pPr>
        <w:pStyle w:val="Heading3"/>
      </w:pPr>
      <w:r>
        <w:lastRenderedPageBreak/>
        <w:t>Featured statistics (high-signal takeaways)</w:t>
      </w:r>
    </w:p>
    <w:p w14:paraId="62B2F6CE" w14:textId="77777777" w:rsidR="008745F7" w:rsidRDefault="008745F7" w:rsidP="008745F7">
      <w:pPr>
        <w:pStyle w:val="NormalWeb"/>
        <w:numPr>
          <w:ilvl w:val="0"/>
          <w:numId w:val="18"/>
        </w:numPr>
      </w:pPr>
      <w:r>
        <w:rPr>
          <w:rStyle w:val="Strong"/>
        </w:rPr>
        <w:t>Scale variables are large and varied:</w:t>
      </w:r>
      <w:r>
        <w:br/>
      </w:r>
      <w:r>
        <w:rPr>
          <w:rStyle w:val="HTMLCode"/>
          <w:rFonts w:eastAsiaTheme="majorEastAsia"/>
        </w:rPr>
        <w:t>Budget</w:t>
      </w:r>
      <w:r>
        <w:t xml:space="preserve"> mean ≈ </w:t>
      </w:r>
      <w:r>
        <w:rPr>
          <w:rStyle w:val="Strong"/>
        </w:rPr>
        <w:t>34.9k</w:t>
      </w:r>
      <w:r>
        <w:t xml:space="preserve"> (</w:t>
      </w:r>
      <w:proofErr w:type="gramStart"/>
      <w:r>
        <w:t>wide spread</w:t>
      </w:r>
      <w:proofErr w:type="gramEnd"/>
      <w:r>
        <w:t xml:space="preserve">), </w:t>
      </w:r>
      <w:proofErr w:type="spellStart"/>
      <w:r>
        <w:rPr>
          <w:rStyle w:val="HTMLCode"/>
          <w:rFonts w:eastAsiaTheme="majorEastAsia"/>
        </w:rPr>
        <w:t>Trailer_views</w:t>
      </w:r>
      <w:proofErr w:type="spellEnd"/>
      <w:r>
        <w:t xml:space="preserve"> mean ≈ </w:t>
      </w:r>
      <w:r>
        <w:rPr>
          <w:rStyle w:val="Strong"/>
        </w:rPr>
        <w:t>450k</w:t>
      </w:r>
      <w:r>
        <w:t xml:space="preserve">, </w:t>
      </w:r>
      <w:proofErr w:type="spellStart"/>
      <w:r>
        <w:rPr>
          <w:rStyle w:val="HTMLCode"/>
          <w:rFonts w:eastAsiaTheme="majorEastAsia"/>
        </w:rPr>
        <w:t>Num_multiplex</w:t>
      </w:r>
      <w:proofErr w:type="spellEnd"/>
      <w:r>
        <w:t xml:space="preserve"> mean ≈ </w:t>
      </w:r>
      <w:r>
        <w:rPr>
          <w:rStyle w:val="Strong"/>
        </w:rPr>
        <w:t>545</w:t>
      </w:r>
      <w:r>
        <w:t>.</w:t>
      </w:r>
    </w:p>
    <w:p w14:paraId="06B328BD" w14:textId="77777777" w:rsidR="008745F7" w:rsidRDefault="008745F7" w:rsidP="008745F7">
      <w:pPr>
        <w:pStyle w:val="NormalWeb"/>
        <w:numPr>
          <w:ilvl w:val="0"/>
          <w:numId w:val="18"/>
        </w:numPr>
      </w:pPr>
      <w:r>
        <w:rPr>
          <w:rStyle w:val="Strong"/>
        </w:rPr>
        <w:t>Engagement tail:</w:t>
      </w:r>
      <w:r>
        <w:t xml:space="preserve"> </w:t>
      </w:r>
      <w:proofErr w:type="spellStart"/>
      <w:r>
        <w:rPr>
          <w:rStyle w:val="HTMLCode"/>
          <w:rFonts w:eastAsiaTheme="majorEastAsia"/>
        </w:rPr>
        <w:t>Twitter_hastags</w:t>
      </w:r>
      <w:proofErr w:type="spellEnd"/>
      <w:r>
        <w:t xml:space="preserve"> is </w:t>
      </w:r>
      <w:r>
        <w:rPr>
          <w:rStyle w:val="Strong"/>
        </w:rPr>
        <w:t>extremely skewed</w:t>
      </w:r>
      <w:r>
        <w:t xml:space="preserve"> (skew ≈ </w:t>
      </w:r>
      <w:r>
        <w:rPr>
          <w:rStyle w:val="Strong"/>
        </w:rPr>
        <w:t>13.8</w:t>
      </w:r>
      <w:r>
        <w:t>), indicating rare viral spikes.</w:t>
      </w:r>
    </w:p>
    <w:p w14:paraId="222E7D5B" w14:textId="77777777" w:rsidR="008745F7" w:rsidRDefault="008745F7" w:rsidP="008745F7">
      <w:pPr>
        <w:pStyle w:val="NormalWeb"/>
        <w:numPr>
          <w:ilvl w:val="0"/>
          <w:numId w:val="18"/>
        </w:numPr>
      </w:pPr>
      <w:r>
        <w:rPr>
          <w:rStyle w:val="Strong"/>
        </w:rPr>
        <w:t>Quality/talent ratings</w:t>
      </w:r>
      <w:r>
        <w:t xml:space="preserve"> are centered around </w:t>
      </w:r>
      <w:r>
        <w:rPr>
          <w:rStyle w:val="Strong"/>
        </w:rPr>
        <w:t>8.0 ± 1.0</w:t>
      </w:r>
      <w:r>
        <w:t xml:space="preserve"> with tight variance.</w:t>
      </w:r>
    </w:p>
    <w:p w14:paraId="6C8BC35A" w14:textId="77777777" w:rsidR="008745F7" w:rsidRDefault="008745F7" w:rsidP="008745F7">
      <w:pPr>
        <w:pStyle w:val="NormalWeb"/>
        <w:numPr>
          <w:ilvl w:val="0"/>
          <w:numId w:val="18"/>
        </w:numPr>
      </w:pPr>
      <w:r>
        <w:rPr>
          <w:rStyle w:val="Strong"/>
        </w:rPr>
        <w:t>Missingness handled:</w:t>
      </w:r>
      <w:r>
        <w:t xml:space="preserve"> </w:t>
      </w:r>
      <w:proofErr w:type="spellStart"/>
      <w:r>
        <w:rPr>
          <w:rStyle w:val="HTMLCode"/>
          <w:rFonts w:eastAsiaTheme="majorEastAsia"/>
        </w:rPr>
        <w:t>Time_taken</w:t>
      </w:r>
      <w:proofErr w:type="spellEnd"/>
      <w:r>
        <w:t xml:space="preserve"> had </w:t>
      </w:r>
      <w:r>
        <w:rPr>
          <w:rStyle w:val="Strong"/>
        </w:rPr>
        <w:t>12 nulls</w:t>
      </w:r>
      <w:r>
        <w:t xml:space="preserve"> (now median-imputed).</w:t>
      </w:r>
    </w:p>
    <w:p w14:paraId="397356B6" w14:textId="77777777" w:rsidR="00E82088" w:rsidRDefault="008745F7" w:rsidP="008745F7">
      <w:pPr>
        <w:pStyle w:val="Heading3"/>
      </w:pPr>
      <w:r>
        <w:rPr>
          <w:noProof/>
        </w:rPr>
        <w:drawing>
          <wp:inline distT="0" distB="0" distL="0" distR="0" wp14:anchorId="6B07934F" wp14:editId="3FFCA435">
            <wp:extent cx="5943600" cy="4655185"/>
            <wp:effectExtent l="0" t="0" r="0" b="5715"/>
            <wp:docPr id="810815990"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5990" name="Picture 3"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655185"/>
                    </a:xfrm>
                    <a:prstGeom prst="rect">
                      <a:avLst/>
                    </a:prstGeom>
                  </pic:spPr>
                </pic:pic>
              </a:graphicData>
            </a:graphic>
          </wp:inline>
        </w:drawing>
      </w:r>
    </w:p>
    <w:p w14:paraId="5A65666C" w14:textId="77777777" w:rsidR="00E82088" w:rsidRDefault="00E82088" w:rsidP="008745F7">
      <w:pPr>
        <w:pStyle w:val="Heading3"/>
      </w:pPr>
    </w:p>
    <w:p w14:paraId="4A3D3329" w14:textId="18D2647A" w:rsidR="008745F7" w:rsidRDefault="008745F7" w:rsidP="008745F7">
      <w:pPr>
        <w:pStyle w:val="Heading3"/>
      </w:pPr>
      <w:r>
        <w:t>Correlation structure / multicollinearity cues</w:t>
      </w:r>
    </w:p>
    <w:p w14:paraId="28E085CF" w14:textId="1804942D" w:rsidR="008745F7" w:rsidRDefault="008745F7" w:rsidP="008745F7">
      <w:pPr>
        <w:pStyle w:val="NormalWeb"/>
        <w:numPr>
          <w:ilvl w:val="0"/>
          <w:numId w:val="19"/>
        </w:numPr>
      </w:pPr>
      <w:r>
        <w:t xml:space="preserve">The </w:t>
      </w:r>
      <w:r>
        <w:rPr>
          <w:rStyle w:val="Strong"/>
        </w:rPr>
        <w:t>ratings</w:t>
      </w:r>
      <w:r>
        <w:t xml:space="preserve"> block</w:t>
      </w:r>
      <w:r>
        <w:t>s</w:t>
      </w:r>
      <w:r>
        <w:t xml:space="preserve"> (Lead/Director/Producer/Critic) </w:t>
      </w:r>
      <w:r>
        <w:t>are</w:t>
      </w:r>
      <w:r>
        <w:t xml:space="preserve"> </w:t>
      </w:r>
      <w:r>
        <w:rPr>
          <w:rStyle w:val="Strong"/>
        </w:rPr>
        <w:t>highly inter-correlated</w:t>
      </w:r>
      <w:r>
        <w:t>.</w:t>
      </w:r>
    </w:p>
    <w:p w14:paraId="487A2ED7" w14:textId="77777777" w:rsidR="008745F7" w:rsidRDefault="008745F7" w:rsidP="008745F7">
      <w:pPr>
        <w:pStyle w:val="NormalWeb"/>
        <w:numPr>
          <w:ilvl w:val="0"/>
          <w:numId w:val="19"/>
        </w:numPr>
      </w:pPr>
      <w:r>
        <w:rPr>
          <w:rStyle w:val="Strong"/>
        </w:rPr>
        <w:t>Budget/Production expense/Multiplex coverage/</w:t>
      </w:r>
      <w:proofErr w:type="spellStart"/>
      <w:r>
        <w:rPr>
          <w:rStyle w:val="Strong"/>
        </w:rPr>
        <w:t>Num_multiplex</w:t>
      </w:r>
      <w:proofErr w:type="spellEnd"/>
      <w:r>
        <w:t xml:space="preserve"> are also correlated (they travel together operationally).</w:t>
      </w:r>
      <w:r>
        <w:br/>
      </w:r>
      <w:r>
        <w:rPr>
          <w:rStyle w:val="Emphasis"/>
        </w:rPr>
        <w:t>Implication:</w:t>
      </w:r>
      <w:r>
        <w:t xml:space="preserve"> OLS coefficients within these families may be unstable or share credit; the </w:t>
      </w:r>
      <w:r>
        <w:rPr>
          <w:rStyle w:val="Strong"/>
        </w:rPr>
        <w:t>Decision Tree</w:t>
      </w:r>
      <w:r>
        <w:t xml:space="preserve"> provides a complementary, interaction-aware view.</w:t>
      </w:r>
    </w:p>
    <w:p w14:paraId="392C3013" w14:textId="77777777" w:rsidR="008745F7" w:rsidRDefault="008745F7" w:rsidP="008745F7">
      <w:pPr>
        <w:pStyle w:val="Heading3"/>
      </w:pPr>
      <w:r>
        <w:rPr>
          <w:noProof/>
        </w:rPr>
        <w:lastRenderedPageBreak/>
        <w:drawing>
          <wp:inline distT="0" distB="0" distL="0" distR="0" wp14:anchorId="0A77A48F" wp14:editId="7EC6AF1A">
            <wp:extent cx="4762500" cy="3175000"/>
            <wp:effectExtent l="0" t="0" r="0" b="0"/>
            <wp:docPr id="16218489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48906"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62500" cy="3175000"/>
                    </a:xfrm>
                    <a:prstGeom prst="rect">
                      <a:avLst/>
                    </a:prstGeom>
                  </pic:spPr>
                </pic:pic>
              </a:graphicData>
            </a:graphic>
          </wp:inline>
        </w:drawing>
      </w:r>
    </w:p>
    <w:p w14:paraId="378EBB07" w14:textId="77777777" w:rsidR="00E82088" w:rsidRPr="00E82088" w:rsidRDefault="00E82088" w:rsidP="00E82088"/>
    <w:p w14:paraId="33AA3B02" w14:textId="2738629F" w:rsidR="008745F7" w:rsidRDefault="008745F7" w:rsidP="008745F7">
      <w:pPr>
        <w:pStyle w:val="Heading3"/>
      </w:pPr>
      <w:r>
        <w:t>Bivariate signal with the target (numeric only)</w:t>
      </w:r>
    </w:p>
    <w:p w14:paraId="24A67F04" w14:textId="77777777" w:rsidR="008745F7" w:rsidRDefault="008745F7" w:rsidP="008745F7">
      <w:pPr>
        <w:pStyle w:val="NormalWeb"/>
        <w:numPr>
          <w:ilvl w:val="0"/>
          <w:numId w:val="20"/>
        </w:numPr>
      </w:pPr>
      <w:r>
        <w:rPr>
          <w:rStyle w:val="Strong"/>
        </w:rPr>
        <w:t xml:space="preserve">Strongest linear associations with </w:t>
      </w:r>
      <w:r>
        <w:rPr>
          <w:rStyle w:val="HTMLCode"/>
          <w:rFonts w:eastAsiaTheme="majorEastAsia"/>
          <w:b/>
          <w:bCs/>
        </w:rPr>
        <w:t>Collection</w:t>
      </w:r>
      <w:r>
        <w:rPr>
          <w:rStyle w:val="Strong"/>
        </w:rPr>
        <w:t>:</w:t>
      </w:r>
      <w:r>
        <w:br/>
      </w:r>
      <w:proofErr w:type="spellStart"/>
      <w:r>
        <w:rPr>
          <w:rStyle w:val="HTMLCode"/>
          <w:rFonts w:eastAsiaTheme="majorEastAsia"/>
        </w:rPr>
        <w:t>Trailer_views</w:t>
      </w:r>
      <w:proofErr w:type="spellEnd"/>
      <w:r>
        <w:t xml:space="preserve"> (</w:t>
      </w:r>
      <w:r>
        <w:rPr>
          <w:rStyle w:val="Strong"/>
        </w:rPr>
        <w:t>0.72</w:t>
      </w:r>
      <w:r>
        <w:t xml:space="preserve">), </w:t>
      </w:r>
      <w:r>
        <w:rPr>
          <w:rStyle w:val="HTMLCode"/>
          <w:rFonts w:eastAsiaTheme="majorEastAsia"/>
        </w:rPr>
        <w:t>Budget</w:t>
      </w:r>
      <w:r>
        <w:t xml:space="preserve"> (</w:t>
      </w:r>
      <w:r>
        <w:rPr>
          <w:rStyle w:val="Strong"/>
        </w:rPr>
        <w:t>0.70</w:t>
      </w:r>
      <w:r>
        <w:t xml:space="preserve">), </w:t>
      </w:r>
      <w:r>
        <w:rPr>
          <w:rStyle w:val="HTMLCode"/>
          <w:rFonts w:eastAsiaTheme="majorEastAsia"/>
        </w:rPr>
        <w:t>Production expense</w:t>
      </w:r>
      <w:r>
        <w:t xml:space="preserve"> (</w:t>
      </w:r>
      <w:r>
        <w:rPr>
          <w:rStyle w:val="Strong"/>
        </w:rPr>
        <w:t>0.49</w:t>
      </w:r>
      <w:r>
        <w:t xml:space="preserve">), </w:t>
      </w:r>
      <w:r>
        <w:rPr>
          <w:rStyle w:val="HTMLCode"/>
          <w:rFonts w:eastAsiaTheme="majorEastAsia"/>
        </w:rPr>
        <w:t>Multiplex coverage</w:t>
      </w:r>
      <w:r>
        <w:t xml:space="preserve"> (</w:t>
      </w:r>
      <w:r>
        <w:rPr>
          <w:rStyle w:val="Strong"/>
        </w:rPr>
        <w:t>0.43</w:t>
      </w:r>
      <w:r>
        <w:t xml:space="preserve">), </w:t>
      </w:r>
      <w:proofErr w:type="spellStart"/>
      <w:r>
        <w:rPr>
          <w:rStyle w:val="HTMLCode"/>
          <w:rFonts w:eastAsiaTheme="majorEastAsia"/>
        </w:rPr>
        <w:t>Num_multiplex</w:t>
      </w:r>
      <w:proofErr w:type="spellEnd"/>
      <w:r>
        <w:t xml:space="preserve"> (</w:t>
      </w:r>
      <w:r>
        <w:rPr>
          <w:rStyle w:val="Strong"/>
        </w:rPr>
        <w:t>0.39</w:t>
      </w:r>
      <w:r>
        <w:t xml:space="preserve">), </w:t>
      </w:r>
      <w:proofErr w:type="spellStart"/>
      <w:r>
        <w:rPr>
          <w:rStyle w:val="HTMLCode"/>
          <w:rFonts w:eastAsiaTheme="majorEastAsia"/>
        </w:rPr>
        <w:t>Movie_length</w:t>
      </w:r>
      <w:proofErr w:type="spellEnd"/>
      <w:r>
        <w:t xml:space="preserve"> (</w:t>
      </w:r>
      <w:r>
        <w:rPr>
          <w:rStyle w:val="Strong"/>
        </w:rPr>
        <w:t>0.38</w:t>
      </w:r>
      <w:r>
        <w:t xml:space="preserve">), </w:t>
      </w:r>
      <w:proofErr w:type="spellStart"/>
      <w:r>
        <w:rPr>
          <w:rStyle w:val="HTMLCode"/>
          <w:rFonts w:eastAsiaTheme="majorEastAsia"/>
        </w:rPr>
        <w:t>Critic_rating</w:t>
      </w:r>
      <w:proofErr w:type="spellEnd"/>
      <w:r>
        <w:t xml:space="preserve"> (</w:t>
      </w:r>
      <w:r>
        <w:rPr>
          <w:rStyle w:val="Strong"/>
        </w:rPr>
        <w:t>0.34</w:t>
      </w:r>
      <w:r>
        <w:t>).</w:t>
      </w:r>
    </w:p>
    <w:p w14:paraId="22637447" w14:textId="77777777" w:rsidR="008745F7" w:rsidRDefault="008745F7" w:rsidP="008745F7">
      <w:pPr>
        <w:pStyle w:val="NormalWeb"/>
        <w:numPr>
          <w:ilvl w:val="0"/>
          <w:numId w:val="20"/>
        </w:numPr>
      </w:pPr>
      <w:r>
        <w:rPr>
          <w:rStyle w:val="Strong"/>
        </w:rPr>
        <w:t>Weaker direct signals:</w:t>
      </w:r>
      <w:r>
        <w:t xml:space="preserve"> talent ratings (~</w:t>
      </w:r>
      <w:r>
        <w:rPr>
          <w:rStyle w:val="Strong"/>
        </w:rPr>
        <w:t>0.25</w:t>
      </w:r>
      <w:r>
        <w:t xml:space="preserve"> each), </w:t>
      </w:r>
      <w:proofErr w:type="spellStart"/>
      <w:r>
        <w:rPr>
          <w:rStyle w:val="HTMLCode"/>
          <w:rFonts w:eastAsiaTheme="majorEastAsia"/>
        </w:rPr>
        <w:t>Time_taken</w:t>
      </w:r>
      <w:proofErr w:type="spellEnd"/>
      <w:r>
        <w:t xml:space="preserve"> (</w:t>
      </w:r>
      <w:r>
        <w:rPr>
          <w:rStyle w:val="Strong"/>
        </w:rPr>
        <w:t>0.11</w:t>
      </w:r>
      <w:r>
        <w:t>).</w:t>
      </w:r>
      <w:r>
        <w:br/>
      </w:r>
      <w:r>
        <w:rPr>
          <w:rStyle w:val="Emphasis"/>
        </w:rPr>
        <w:t>Implication:</w:t>
      </w:r>
      <w:r>
        <w:t xml:space="preserve"> visibility/scale (trailers, budget, footprint) dominate simple linear signal; critical reception contributes but less than reach.</w:t>
      </w:r>
    </w:p>
    <w:p w14:paraId="191B99D5" w14:textId="77777777" w:rsidR="00BF1A26" w:rsidRPr="008347FC" w:rsidRDefault="00BF1A26" w:rsidP="008347FC"/>
    <w:p w14:paraId="58529005" w14:textId="77777777" w:rsidR="007D4C3E" w:rsidRDefault="007D4C3E" w:rsidP="007D4C3E">
      <w:pPr>
        <w:pStyle w:val="Heading1"/>
      </w:pPr>
      <w:r>
        <w:lastRenderedPageBreak/>
        <w:t>Data Analysis</w:t>
      </w:r>
    </w:p>
    <w:p w14:paraId="640DB86B" w14:textId="2EBB8867" w:rsidR="003D30E0" w:rsidRPr="003D30E0" w:rsidRDefault="003D30E0" w:rsidP="003D30E0">
      <w:r>
        <w:rPr>
          <w:noProof/>
        </w:rPr>
        <w:drawing>
          <wp:inline distT="0" distB="0" distL="0" distR="0" wp14:anchorId="0F149DD0" wp14:editId="6B6CAF02">
            <wp:extent cx="5943600" cy="7390130"/>
            <wp:effectExtent l="0" t="0" r="0" b="1270"/>
            <wp:docPr id="11473862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86217"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7390130"/>
                    </a:xfrm>
                    <a:prstGeom prst="rect">
                      <a:avLst/>
                    </a:prstGeom>
                  </pic:spPr>
                </pic:pic>
              </a:graphicData>
            </a:graphic>
          </wp:inline>
        </w:drawing>
      </w:r>
    </w:p>
    <w:p w14:paraId="40EF2468" w14:textId="77777777" w:rsidR="003D30E0" w:rsidRDefault="003D30E0" w:rsidP="003D30E0">
      <w:pPr>
        <w:pStyle w:val="Heading3"/>
      </w:pPr>
      <w:r>
        <w:lastRenderedPageBreak/>
        <w:t>Linear Regression (OLS + sklearn)</w:t>
      </w:r>
    </w:p>
    <w:p w14:paraId="3154771C" w14:textId="77777777" w:rsidR="003D30E0" w:rsidRDefault="003D30E0" w:rsidP="003D30E0">
      <w:pPr>
        <w:pStyle w:val="NormalWeb"/>
        <w:numPr>
          <w:ilvl w:val="0"/>
          <w:numId w:val="22"/>
        </w:numPr>
      </w:pPr>
      <w:r>
        <w:rPr>
          <w:rStyle w:val="Strong"/>
        </w:rPr>
        <w:t>Fit quality.</w:t>
      </w:r>
      <w:r>
        <w:t xml:space="preserve"> OLS: </w:t>
      </w:r>
      <w:r>
        <w:rPr>
          <w:rStyle w:val="Strong"/>
        </w:rPr>
        <w:t>R² = 0.686</w:t>
      </w:r>
      <w:r>
        <w:t xml:space="preserve">, Adj. R² = </w:t>
      </w:r>
      <w:r>
        <w:rPr>
          <w:rStyle w:val="Strong"/>
        </w:rPr>
        <w:t>0.674</w:t>
      </w:r>
      <w:r>
        <w:t xml:space="preserve"> (</w:t>
      </w:r>
      <w:proofErr w:type="gramStart"/>
      <w:r>
        <w:t>full-sample</w:t>
      </w:r>
      <w:proofErr w:type="gramEnd"/>
      <w:r>
        <w:t xml:space="preserve">). Hold-out </w:t>
      </w:r>
      <w:proofErr w:type="spellStart"/>
      <w:r>
        <w:t>sklearn</w:t>
      </w:r>
      <w:proofErr w:type="spellEnd"/>
      <w:r>
        <w:t xml:space="preserve"> LR: </w:t>
      </w:r>
      <w:r>
        <w:rPr>
          <w:rStyle w:val="Strong"/>
        </w:rPr>
        <w:t>R² = 0.609</w:t>
      </w:r>
      <w:r>
        <w:t xml:space="preserve">, </w:t>
      </w:r>
      <w:r>
        <w:rPr>
          <w:rStyle w:val="Strong"/>
        </w:rPr>
        <w:t>RMSE ≈ 10.7k</w:t>
      </w:r>
      <w:r>
        <w:t xml:space="preserve">, </w:t>
      </w:r>
      <w:r>
        <w:rPr>
          <w:rStyle w:val="Strong"/>
        </w:rPr>
        <w:t>MAE ≈ 7.7k</w:t>
      </w:r>
      <w:r>
        <w:t xml:space="preserve"> (see “Linear Regression Performance Metrics”). Moderate explanatory power with noticeable error spread.</w:t>
      </w:r>
    </w:p>
    <w:p w14:paraId="106A3209" w14:textId="77777777" w:rsidR="003D30E0" w:rsidRDefault="003D30E0" w:rsidP="003D30E0">
      <w:pPr>
        <w:pStyle w:val="NormalWeb"/>
        <w:numPr>
          <w:ilvl w:val="0"/>
          <w:numId w:val="22"/>
        </w:numPr>
      </w:pPr>
      <w:r>
        <w:rPr>
          <w:rStyle w:val="Strong"/>
        </w:rPr>
        <w:t>Significant predictors (p &lt; .05; OLS table):</w:t>
      </w:r>
    </w:p>
    <w:p w14:paraId="550E33F9" w14:textId="77777777" w:rsidR="003D30E0" w:rsidRDefault="003D30E0" w:rsidP="003D30E0">
      <w:pPr>
        <w:pStyle w:val="NormalWeb"/>
        <w:numPr>
          <w:ilvl w:val="1"/>
          <w:numId w:val="22"/>
        </w:numPr>
      </w:pPr>
      <w:r>
        <w:rPr>
          <w:rStyle w:val="Strong"/>
        </w:rPr>
        <w:t>Budget</w:t>
      </w:r>
      <w:r>
        <w:t xml:space="preserve"> (positive; large t-stat)</w:t>
      </w:r>
    </w:p>
    <w:p w14:paraId="1CECB3D9" w14:textId="77777777" w:rsidR="003D30E0" w:rsidRDefault="003D30E0" w:rsidP="003D30E0">
      <w:pPr>
        <w:pStyle w:val="NormalWeb"/>
        <w:numPr>
          <w:ilvl w:val="1"/>
          <w:numId w:val="22"/>
        </w:numPr>
      </w:pPr>
      <w:proofErr w:type="spellStart"/>
      <w:r>
        <w:rPr>
          <w:rStyle w:val="Strong"/>
        </w:rPr>
        <w:t>Trailer_views</w:t>
      </w:r>
      <w:proofErr w:type="spellEnd"/>
      <w:r>
        <w:t xml:space="preserve"> (positive)</w:t>
      </w:r>
    </w:p>
    <w:p w14:paraId="3FBC3DE2" w14:textId="77777777" w:rsidR="003D30E0" w:rsidRDefault="003D30E0" w:rsidP="003D30E0">
      <w:pPr>
        <w:pStyle w:val="NormalWeb"/>
        <w:numPr>
          <w:ilvl w:val="1"/>
          <w:numId w:val="22"/>
        </w:numPr>
      </w:pPr>
      <w:r>
        <w:rPr>
          <w:rStyle w:val="Strong"/>
        </w:rPr>
        <w:t>Multiplex coverage</w:t>
      </w:r>
      <w:r>
        <w:t xml:space="preserve"> (positive)</w:t>
      </w:r>
    </w:p>
    <w:p w14:paraId="339EEDD4" w14:textId="77777777" w:rsidR="003D30E0" w:rsidRDefault="003D30E0" w:rsidP="003D30E0">
      <w:pPr>
        <w:pStyle w:val="NormalWeb"/>
        <w:numPr>
          <w:ilvl w:val="1"/>
          <w:numId w:val="22"/>
        </w:numPr>
      </w:pPr>
      <w:r>
        <w:rPr>
          <w:rStyle w:val="Strong"/>
        </w:rPr>
        <w:t>Production expense</w:t>
      </w:r>
      <w:r>
        <w:t xml:space="preserve"> (small </w:t>
      </w:r>
      <w:r>
        <w:rPr>
          <w:rStyle w:val="Strong"/>
        </w:rPr>
        <w:t>negative</w:t>
      </w:r>
      <w:r>
        <w:t>, likely absorbing overlap with Budget)</w:t>
      </w:r>
    </w:p>
    <w:p w14:paraId="7316B8FA" w14:textId="77777777" w:rsidR="003D30E0" w:rsidRDefault="003D30E0" w:rsidP="003D30E0">
      <w:pPr>
        <w:pStyle w:val="NormalWeb"/>
        <w:numPr>
          <w:ilvl w:val="1"/>
          <w:numId w:val="22"/>
        </w:numPr>
      </w:pPr>
      <w:proofErr w:type="spellStart"/>
      <w:r>
        <w:rPr>
          <w:rStyle w:val="Strong"/>
        </w:rPr>
        <w:t>Critic_rating</w:t>
      </w:r>
      <w:proofErr w:type="spellEnd"/>
      <w:r>
        <w:t xml:space="preserve"> (positive)</w:t>
      </w:r>
    </w:p>
    <w:p w14:paraId="49C33C4A" w14:textId="77777777" w:rsidR="003D30E0" w:rsidRDefault="003D30E0" w:rsidP="003D30E0">
      <w:pPr>
        <w:pStyle w:val="NormalWeb"/>
        <w:numPr>
          <w:ilvl w:val="1"/>
          <w:numId w:val="22"/>
        </w:numPr>
      </w:pPr>
      <w:proofErr w:type="spellStart"/>
      <w:r>
        <w:rPr>
          <w:rStyle w:val="Strong"/>
        </w:rPr>
        <w:t>Time_taken</w:t>
      </w:r>
      <w:proofErr w:type="spellEnd"/>
      <w:r>
        <w:t xml:space="preserve"> (small positive)</w:t>
      </w:r>
    </w:p>
    <w:p w14:paraId="61ECCB42" w14:textId="77777777" w:rsidR="003D30E0" w:rsidRDefault="003D30E0" w:rsidP="003D30E0">
      <w:pPr>
        <w:pStyle w:val="NormalWeb"/>
        <w:numPr>
          <w:ilvl w:val="1"/>
          <w:numId w:val="22"/>
        </w:numPr>
      </w:pPr>
      <w:r>
        <w:rPr>
          <w:rStyle w:val="Strong"/>
        </w:rPr>
        <w:t>3D_available = YES</w:t>
      </w:r>
      <w:r>
        <w:t xml:space="preserve"> (positive level effect)</w:t>
      </w:r>
    </w:p>
    <w:p w14:paraId="543E7DCA" w14:textId="77777777" w:rsidR="003D30E0" w:rsidRDefault="003D30E0" w:rsidP="003D30E0">
      <w:pPr>
        <w:pStyle w:val="NormalWeb"/>
        <w:numPr>
          <w:ilvl w:val="1"/>
          <w:numId w:val="22"/>
        </w:numPr>
      </w:pPr>
      <w:r>
        <w:rPr>
          <w:rStyle w:val="Emphasis"/>
        </w:rPr>
        <w:t>Genre dummies</w:t>
      </w:r>
      <w:r>
        <w:t xml:space="preserve"> are not significant at 5% in this sample.</w:t>
      </w:r>
    </w:p>
    <w:p w14:paraId="7C6C8DEA" w14:textId="77777777" w:rsidR="003D30E0" w:rsidRDefault="003D30E0" w:rsidP="003D30E0">
      <w:pPr>
        <w:pStyle w:val="NormalWeb"/>
        <w:numPr>
          <w:ilvl w:val="0"/>
          <w:numId w:val="22"/>
        </w:numPr>
      </w:pPr>
      <w:r>
        <w:rPr>
          <w:rStyle w:val="Strong"/>
        </w:rPr>
        <w:t>Interpretation.</w:t>
      </w:r>
      <w:r>
        <w:t xml:space="preserve"> Signals align with exploration: </w:t>
      </w:r>
      <w:r>
        <w:rPr>
          <w:rStyle w:val="Strong"/>
        </w:rPr>
        <w:t>reach/scale variables</w:t>
      </w:r>
      <w:r>
        <w:t xml:space="preserve"> dominate. The negative sign on </w:t>
      </w:r>
      <w:r>
        <w:rPr>
          <w:rStyle w:val="Emphasis"/>
        </w:rPr>
        <w:t>Production expense</w:t>
      </w:r>
      <w:r>
        <w:t xml:space="preserve"> likely reflects </w:t>
      </w:r>
      <w:r>
        <w:rPr>
          <w:rStyle w:val="Strong"/>
        </w:rPr>
        <w:t>multicollinearity</w:t>
      </w:r>
      <w:r>
        <w:t xml:space="preserve"> with </w:t>
      </w:r>
      <w:r>
        <w:rPr>
          <w:rStyle w:val="Emphasis"/>
        </w:rPr>
        <w:t>Budget</w:t>
      </w:r>
      <w:r>
        <w:t xml:space="preserve"> (spend variables moving together). Treat individual OLS coefficients cautiously inside correlated families.</w:t>
      </w:r>
    </w:p>
    <w:p w14:paraId="4196E0E5" w14:textId="760500FF" w:rsidR="00BA5B24" w:rsidRDefault="003D30E0" w:rsidP="00BA5B24">
      <w:r>
        <w:rPr>
          <w:noProof/>
        </w:rPr>
        <w:drawing>
          <wp:inline distT="0" distB="0" distL="0" distR="0" wp14:anchorId="39041BA4" wp14:editId="58198C32">
            <wp:extent cx="4419600" cy="1981200"/>
            <wp:effectExtent l="0" t="0" r="0" b="0"/>
            <wp:docPr id="373117900"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7900" name="Picture 9"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19600" cy="1981200"/>
                    </a:xfrm>
                    <a:prstGeom prst="rect">
                      <a:avLst/>
                    </a:prstGeom>
                  </pic:spPr>
                </pic:pic>
              </a:graphicData>
            </a:graphic>
          </wp:inline>
        </w:drawing>
      </w:r>
    </w:p>
    <w:p w14:paraId="1E53D9FE" w14:textId="77777777" w:rsidR="003D30E0" w:rsidRDefault="003D30E0" w:rsidP="003D30E0">
      <w:pPr>
        <w:pStyle w:val="Heading3"/>
      </w:pPr>
      <w:r>
        <w:rPr>
          <w:noProof/>
        </w:rPr>
        <w:lastRenderedPageBreak/>
        <w:drawing>
          <wp:inline distT="0" distB="0" distL="0" distR="0" wp14:anchorId="1ADA1E80" wp14:editId="0DA51DE1">
            <wp:extent cx="5943600" cy="6144260"/>
            <wp:effectExtent l="0" t="0" r="0" b="2540"/>
            <wp:docPr id="193477984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79849"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6144260"/>
                    </a:xfrm>
                    <a:prstGeom prst="rect">
                      <a:avLst/>
                    </a:prstGeom>
                  </pic:spPr>
                </pic:pic>
              </a:graphicData>
            </a:graphic>
          </wp:inline>
        </w:drawing>
      </w:r>
    </w:p>
    <w:p w14:paraId="5E5ED790" w14:textId="1277F08C" w:rsidR="003D30E0" w:rsidRDefault="003D30E0" w:rsidP="003D30E0">
      <w:pPr>
        <w:pStyle w:val="Heading3"/>
      </w:pPr>
      <w:r>
        <w:t>Decision Tree Regression</w:t>
      </w:r>
    </w:p>
    <w:p w14:paraId="77809F1A" w14:textId="77777777" w:rsidR="003D30E0" w:rsidRDefault="003D30E0" w:rsidP="003D30E0">
      <w:pPr>
        <w:pStyle w:val="NormalWeb"/>
        <w:numPr>
          <w:ilvl w:val="0"/>
          <w:numId w:val="23"/>
        </w:numPr>
      </w:pPr>
      <w:r>
        <w:rPr>
          <w:rStyle w:val="Strong"/>
        </w:rPr>
        <w:t>Fit quality.</w:t>
      </w:r>
      <w:r>
        <w:t xml:space="preserve"> Depth-capped tree generalizes well: </w:t>
      </w:r>
      <w:r>
        <w:rPr>
          <w:rStyle w:val="Strong"/>
        </w:rPr>
        <w:t>Train R² = 0.865</w:t>
      </w:r>
      <w:r>
        <w:t xml:space="preserve">, </w:t>
      </w:r>
      <w:r>
        <w:rPr>
          <w:rStyle w:val="Strong"/>
        </w:rPr>
        <w:t>Test R² = 0.805</w:t>
      </w:r>
      <w:r>
        <w:t xml:space="preserve">, </w:t>
      </w:r>
      <w:r>
        <w:rPr>
          <w:rStyle w:val="Strong"/>
        </w:rPr>
        <w:t>Test RMSE ≈ 7.6k</w:t>
      </w:r>
      <w:r>
        <w:t xml:space="preserve">, </w:t>
      </w:r>
      <w:r>
        <w:rPr>
          <w:rStyle w:val="Strong"/>
        </w:rPr>
        <w:t>Test MAE ≈ 5.8k</w:t>
      </w:r>
      <w:r>
        <w:t xml:space="preserve"> — substantially better than Linear Regression on the same split, with limited overfit.</w:t>
      </w:r>
    </w:p>
    <w:p w14:paraId="1C64A8F3" w14:textId="77777777" w:rsidR="003D30E0" w:rsidRDefault="003D30E0" w:rsidP="003D30E0">
      <w:pPr>
        <w:pStyle w:val="NormalWeb"/>
        <w:numPr>
          <w:ilvl w:val="0"/>
          <w:numId w:val="23"/>
        </w:numPr>
      </w:pPr>
      <w:r>
        <w:rPr>
          <w:rStyle w:val="Strong"/>
        </w:rPr>
        <w:t>Feature importance (tree):</w:t>
      </w:r>
      <w:r>
        <w:br/>
      </w:r>
      <w:r>
        <w:rPr>
          <w:rStyle w:val="Strong"/>
        </w:rPr>
        <w:t>Budget (0.681)</w:t>
      </w:r>
      <w:r>
        <w:t xml:space="preserve"> » </w:t>
      </w:r>
      <w:proofErr w:type="spellStart"/>
      <w:r>
        <w:rPr>
          <w:rStyle w:val="Strong"/>
        </w:rPr>
        <w:t>Trailer_views</w:t>
      </w:r>
      <w:proofErr w:type="spellEnd"/>
      <w:r>
        <w:rPr>
          <w:rStyle w:val="Strong"/>
        </w:rPr>
        <w:t xml:space="preserve"> (0.199)</w:t>
      </w:r>
      <w:r>
        <w:t xml:space="preserve"> » smaller contributions from </w:t>
      </w:r>
      <w:proofErr w:type="spellStart"/>
      <w:r>
        <w:rPr>
          <w:rStyle w:val="Strong"/>
        </w:rPr>
        <w:t>Lead_Actress_rating</w:t>
      </w:r>
      <w:proofErr w:type="spellEnd"/>
      <w:r>
        <w:t xml:space="preserve">, </w:t>
      </w:r>
      <w:proofErr w:type="spellStart"/>
      <w:r>
        <w:rPr>
          <w:rStyle w:val="Strong"/>
        </w:rPr>
        <w:t>Director_rating</w:t>
      </w:r>
      <w:proofErr w:type="spellEnd"/>
      <w:r>
        <w:t xml:space="preserve">, </w:t>
      </w:r>
      <w:proofErr w:type="spellStart"/>
      <w:r>
        <w:rPr>
          <w:rStyle w:val="Strong"/>
        </w:rPr>
        <w:t>Critic_rating</w:t>
      </w:r>
      <w:proofErr w:type="spellEnd"/>
      <w:r>
        <w:t xml:space="preserve">, </w:t>
      </w:r>
      <w:proofErr w:type="spellStart"/>
      <w:r>
        <w:rPr>
          <w:rStyle w:val="Strong"/>
        </w:rPr>
        <w:t>Avg_age_actors</w:t>
      </w:r>
      <w:proofErr w:type="spellEnd"/>
      <w:r>
        <w:t xml:space="preserve">, </w:t>
      </w:r>
      <w:proofErr w:type="spellStart"/>
      <w:r>
        <w:rPr>
          <w:rStyle w:val="Strong"/>
        </w:rPr>
        <w:t>Twitter_hastags</w:t>
      </w:r>
      <w:proofErr w:type="spellEnd"/>
      <w:r>
        <w:t xml:space="preserve">, </w:t>
      </w:r>
      <w:proofErr w:type="spellStart"/>
      <w:r>
        <w:rPr>
          <w:rStyle w:val="Strong"/>
        </w:rPr>
        <w:t>Movie_length</w:t>
      </w:r>
      <w:proofErr w:type="spellEnd"/>
      <w:r>
        <w:t>. Distribution variables (</w:t>
      </w:r>
      <w:r>
        <w:rPr>
          <w:rStyle w:val="Emphasis"/>
        </w:rPr>
        <w:t>Multiplex coverage</w:t>
      </w:r>
      <w:r>
        <w:t xml:space="preserve">, </w:t>
      </w:r>
      <w:proofErr w:type="spellStart"/>
      <w:r>
        <w:rPr>
          <w:rStyle w:val="Emphasis"/>
        </w:rPr>
        <w:t>Num_multiplex</w:t>
      </w:r>
      <w:proofErr w:type="spellEnd"/>
      <w:r>
        <w:t xml:space="preserve">) carry little marginal importance once </w:t>
      </w:r>
      <w:r>
        <w:rPr>
          <w:rStyle w:val="Emphasis"/>
        </w:rPr>
        <w:t>Budget</w:t>
      </w:r>
      <w:r>
        <w:t xml:space="preserve"> and </w:t>
      </w:r>
      <w:proofErr w:type="spellStart"/>
      <w:r>
        <w:rPr>
          <w:rStyle w:val="Emphasis"/>
        </w:rPr>
        <w:t>Trailer_views</w:t>
      </w:r>
      <w:proofErr w:type="spellEnd"/>
      <w:r>
        <w:t xml:space="preserve"> are in the tree.</w:t>
      </w:r>
    </w:p>
    <w:p w14:paraId="5CB23988" w14:textId="77777777" w:rsidR="003D30E0" w:rsidRDefault="003D30E0" w:rsidP="003D30E0">
      <w:pPr>
        <w:pStyle w:val="NormalWeb"/>
        <w:numPr>
          <w:ilvl w:val="0"/>
          <w:numId w:val="23"/>
        </w:numPr>
      </w:pPr>
      <w:r>
        <w:rPr>
          <w:rStyle w:val="Strong"/>
        </w:rPr>
        <w:t>Key split thresholds (from plot/text tree):</w:t>
      </w:r>
    </w:p>
    <w:p w14:paraId="3C560CA5" w14:textId="77777777" w:rsidR="003D30E0" w:rsidRDefault="003D30E0" w:rsidP="003D30E0">
      <w:pPr>
        <w:pStyle w:val="NormalWeb"/>
        <w:numPr>
          <w:ilvl w:val="1"/>
          <w:numId w:val="23"/>
        </w:numPr>
      </w:pPr>
      <w:r>
        <w:rPr>
          <w:rStyle w:val="Strong"/>
        </w:rPr>
        <w:lastRenderedPageBreak/>
        <w:t>Budget ≈ 38–41k</w:t>
      </w:r>
      <w:r>
        <w:t xml:space="preserve"> separates lower vs. higher revenue strata.</w:t>
      </w:r>
    </w:p>
    <w:p w14:paraId="4C2FE18B" w14:textId="77777777" w:rsidR="003D30E0" w:rsidRDefault="003D30E0" w:rsidP="003D30E0">
      <w:pPr>
        <w:pStyle w:val="NormalWeb"/>
        <w:numPr>
          <w:ilvl w:val="1"/>
          <w:numId w:val="23"/>
        </w:numPr>
      </w:pPr>
      <w:proofErr w:type="spellStart"/>
      <w:r>
        <w:rPr>
          <w:rStyle w:val="Strong"/>
        </w:rPr>
        <w:t>Trailer_views</w:t>
      </w:r>
      <w:proofErr w:type="spellEnd"/>
      <w:r>
        <w:rPr>
          <w:rStyle w:val="Strong"/>
        </w:rPr>
        <w:t xml:space="preserve"> ≈ 440–474k</w:t>
      </w:r>
      <w:r>
        <w:t xml:space="preserve"> further splits within Budget bands.</w:t>
      </w:r>
    </w:p>
    <w:p w14:paraId="63EC75E6" w14:textId="77777777" w:rsidR="003D30E0" w:rsidRDefault="003D30E0" w:rsidP="003D30E0">
      <w:pPr>
        <w:pStyle w:val="NormalWeb"/>
        <w:numPr>
          <w:ilvl w:val="1"/>
          <w:numId w:val="23"/>
        </w:numPr>
      </w:pPr>
      <w:r>
        <w:t xml:space="preserve">Additional refinements at </w:t>
      </w:r>
      <w:proofErr w:type="spellStart"/>
      <w:r>
        <w:rPr>
          <w:rStyle w:val="Strong"/>
        </w:rPr>
        <w:t>Lead_Actress_rating</w:t>
      </w:r>
      <w:proofErr w:type="spellEnd"/>
      <w:r>
        <w:rPr>
          <w:rStyle w:val="Strong"/>
        </w:rPr>
        <w:t xml:space="preserve"> ≈ 9.3</w:t>
      </w:r>
      <w:r>
        <w:t xml:space="preserve">, </w:t>
      </w:r>
      <w:proofErr w:type="spellStart"/>
      <w:r>
        <w:rPr>
          <w:rStyle w:val="Strong"/>
        </w:rPr>
        <w:t>Critic_rating</w:t>
      </w:r>
      <w:proofErr w:type="spellEnd"/>
      <w:r>
        <w:rPr>
          <w:rStyle w:val="Strong"/>
        </w:rPr>
        <w:t xml:space="preserve"> ≈ 7.5</w:t>
      </w:r>
      <w:r>
        <w:t xml:space="preserve">, and </w:t>
      </w:r>
      <w:proofErr w:type="spellStart"/>
      <w:r>
        <w:rPr>
          <w:rStyle w:val="Strong"/>
        </w:rPr>
        <w:t>Twitter_hastags</w:t>
      </w:r>
      <w:proofErr w:type="spellEnd"/>
      <w:r>
        <w:rPr>
          <w:rStyle w:val="Strong"/>
        </w:rPr>
        <w:t xml:space="preserve"> ≈ 227</w:t>
      </w:r>
      <w:r>
        <w:t>.</w:t>
      </w:r>
      <w:r>
        <w:br/>
      </w:r>
      <w:r>
        <w:rPr>
          <w:rStyle w:val="Emphasis"/>
        </w:rPr>
        <w:t>Takeaway:</w:t>
      </w:r>
      <w:r>
        <w:t xml:space="preserve"> There are </w:t>
      </w:r>
      <w:r>
        <w:rPr>
          <w:rStyle w:val="Strong"/>
        </w:rPr>
        <w:t>nonlinear cut-points</w:t>
      </w:r>
      <w:r>
        <w:t xml:space="preserve">: hitting certain </w:t>
      </w:r>
      <w:r>
        <w:rPr>
          <w:rStyle w:val="Strong"/>
        </w:rPr>
        <w:t>budget</w:t>
      </w:r>
      <w:r>
        <w:t xml:space="preserve"> and </w:t>
      </w:r>
      <w:r>
        <w:rPr>
          <w:rStyle w:val="Strong"/>
        </w:rPr>
        <w:t>trailer-view</w:t>
      </w:r>
      <w:r>
        <w:t xml:space="preserve"> thresholds meaningfully changes expected </w:t>
      </w:r>
      <w:r>
        <w:rPr>
          <w:rStyle w:val="HTMLCode"/>
          <w:rFonts w:eastAsiaTheme="majorEastAsia"/>
        </w:rPr>
        <w:t>Collection</w:t>
      </w:r>
      <w:r>
        <w:t>.</w:t>
      </w:r>
    </w:p>
    <w:p w14:paraId="4F6A4312" w14:textId="69961373" w:rsidR="003D30E0" w:rsidRDefault="003D30E0" w:rsidP="003D30E0">
      <w:pPr>
        <w:pStyle w:val="NormalWeb"/>
      </w:pPr>
      <w:r>
        <w:rPr>
          <w:noProof/>
        </w:rPr>
        <w:drawing>
          <wp:inline distT="0" distB="0" distL="0" distR="0" wp14:anchorId="3D75242E" wp14:editId="2E951D31">
            <wp:extent cx="3671856" cy="4919345"/>
            <wp:effectExtent l="0" t="0" r="0" b="0"/>
            <wp:docPr id="1992773426"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73426" name="Picture 12"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9272" cy="4996268"/>
                    </a:xfrm>
                    <a:prstGeom prst="rect">
                      <a:avLst/>
                    </a:prstGeom>
                  </pic:spPr>
                </pic:pic>
              </a:graphicData>
            </a:graphic>
          </wp:inline>
        </w:drawing>
      </w:r>
    </w:p>
    <w:p w14:paraId="72AC9EE1" w14:textId="2A85EACF" w:rsidR="003D30E0" w:rsidRPr="00BA5B24" w:rsidRDefault="003D30E0" w:rsidP="00BA5B24">
      <w:r>
        <w:rPr>
          <w:noProof/>
        </w:rPr>
        <w:lastRenderedPageBreak/>
        <w:drawing>
          <wp:inline distT="0" distB="0" distL="0" distR="0" wp14:anchorId="241E5856" wp14:editId="1246CB80">
            <wp:extent cx="8987773" cy="6516696"/>
            <wp:effectExtent l="3493" t="0" r="0" b="0"/>
            <wp:docPr id="1876234730"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34730" name="Picture 1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rot="5400000">
                      <a:off x="0" y="0"/>
                      <a:ext cx="9132188" cy="6621406"/>
                    </a:xfrm>
                    <a:prstGeom prst="rect">
                      <a:avLst/>
                    </a:prstGeom>
                  </pic:spPr>
                </pic:pic>
              </a:graphicData>
            </a:graphic>
          </wp:inline>
        </w:drawing>
      </w:r>
    </w:p>
    <w:p w14:paraId="05FF60CD" w14:textId="08CDF75C" w:rsidR="003D30E0" w:rsidRDefault="003D30E0" w:rsidP="003D30E0">
      <w:pPr>
        <w:pStyle w:val="Heading3"/>
      </w:pPr>
      <w:r>
        <w:rPr>
          <w:noProof/>
        </w:rPr>
        <w:lastRenderedPageBreak/>
        <w:drawing>
          <wp:inline distT="0" distB="0" distL="0" distR="0" wp14:anchorId="60972EE8" wp14:editId="0547CD21">
            <wp:extent cx="5943600" cy="452120"/>
            <wp:effectExtent l="0" t="0" r="0" b="5080"/>
            <wp:docPr id="1212361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61943" name="Picture 12123619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2120"/>
                    </a:xfrm>
                    <a:prstGeom prst="rect">
                      <a:avLst/>
                    </a:prstGeom>
                  </pic:spPr>
                </pic:pic>
              </a:graphicData>
            </a:graphic>
          </wp:inline>
        </w:drawing>
      </w:r>
      <w:r>
        <w:t>Model Comparison &amp; Sanity Checks</w:t>
      </w:r>
    </w:p>
    <w:p w14:paraId="31314B6D" w14:textId="77777777" w:rsidR="003D30E0" w:rsidRDefault="003D30E0" w:rsidP="003D30E0">
      <w:pPr>
        <w:pStyle w:val="NormalWeb"/>
        <w:numPr>
          <w:ilvl w:val="0"/>
          <w:numId w:val="24"/>
        </w:numPr>
      </w:pPr>
      <w:r>
        <w:rPr>
          <w:rStyle w:val="Strong"/>
        </w:rPr>
        <w:t>Performance:</w:t>
      </w:r>
      <w:r>
        <w:t xml:space="preserve"> The </w:t>
      </w:r>
      <w:r>
        <w:rPr>
          <w:rStyle w:val="Strong"/>
        </w:rPr>
        <w:t>Decision Tree</w:t>
      </w:r>
      <w:r>
        <w:t xml:space="preserve"> outperforms Linear Regression on the test set (</w:t>
      </w:r>
      <w:r>
        <w:rPr>
          <w:rStyle w:val="Strong"/>
        </w:rPr>
        <w:t>R² 0.805 vs. 0.609; RMSE 7.6k vs. 10.7k</w:t>
      </w:r>
      <w:r>
        <w:t xml:space="preserve">), indicating meaningful </w:t>
      </w:r>
      <w:r>
        <w:rPr>
          <w:rStyle w:val="Strong"/>
        </w:rPr>
        <w:t>nonlinearities / interactions</w:t>
      </w:r>
      <w:r>
        <w:t xml:space="preserve"> that linear terms don’t capture.</w:t>
      </w:r>
    </w:p>
    <w:p w14:paraId="4B275BDB" w14:textId="77777777" w:rsidR="003D30E0" w:rsidRDefault="003D30E0" w:rsidP="003D30E0">
      <w:pPr>
        <w:pStyle w:val="NormalWeb"/>
        <w:numPr>
          <w:ilvl w:val="0"/>
          <w:numId w:val="24"/>
        </w:numPr>
      </w:pPr>
      <w:r>
        <w:rPr>
          <w:rStyle w:val="Strong"/>
        </w:rPr>
        <w:t>Prediction demo:</w:t>
      </w:r>
      <w:r>
        <w:t xml:space="preserve"> The LR prediction produced an </w:t>
      </w:r>
      <w:r>
        <w:rPr>
          <w:rStyle w:val="Strong"/>
        </w:rPr>
        <w:t>implausible negative</w:t>
      </w:r>
      <w:r>
        <w:t xml:space="preserve"> value for the sample new movie, while the Tree predicted </w:t>
      </w:r>
      <w:r>
        <w:rPr>
          <w:rStyle w:val="Strong"/>
        </w:rPr>
        <w:t>≈ 74.8k</w:t>
      </w:r>
      <w:r>
        <w:t>.</w:t>
      </w:r>
      <w:r>
        <w:br/>
      </w:r>
      <w:r>
        <w:rPr>
          <w:rStyle w:val="Emphasis"/>
        </w:rPr>
        <w:t>Implication:</w:t>
      </w:r>
      <w:r>
        <w:t xml:space="preserve"> LR on raw </w:t>
      </w:r>
      <w:r>
        <w:rPr>
          <w:rStyle w:val="HTMLCode"/>
          <w:rFonts w:eastAsiaTheme="majorEastAsia"/>
        </w:rPr>
        <w:t>Collection</w:t>
      </w:r>
      <w:r>
        <w:t xml:space="preserve"> can extrapolate below zero; if a linear model is required, either </w:t>
      </w:r>
      <w:r>
        <w:rPr>
          <w:rStyle w:val="Strong"/>
        </w:rPr>
        <w:t xml:space="preserve">model </w:t>
      </w:r>
      <w:r>
        <w:rPr>
          <w:rStyle w:val="HTMLCode"/>
          <w:rFonts w:eastAsiaTheme="majorEastAsia"/>
          <w:b/>
          <w:bCs/>
        </w:rPr>
        <w:t>log1p(Collection)</w:t>
      </w:r>
      <w:r>
        <w:t xml:space="preserve"> and back-transform, or </w:t>
      </w:r>
      <w:r>
        <w:rPr>
          <w:rStyle w:val="Strong"/>
        </w:rPr>
        <w:t>clip predictions at 0</w:t>
      </w:r>
      <w:r>
        <w:t xml:space="preserve">. For deployment, the </w:t>
      </w:r>
      <w:r>
        <w:rPr>
          <w:rStyle w:val="Strong"/>
        </w:rPr>
        <w:t>Tree</w:t>
      </w:r>
      <w:r>
        <w:t xml:space="preserve"> is the safer default here.</w:t>
      </w:r>
    </w:p>
    <w:p w14:paraId="1A54168C" w14:textId="1AC4CD02" w:rsidR="003D30E0" w:rsidRDefault="003D30E0" w:rsidP="00637B96">
      <w:pPr>
        <w:pStyle w:val="Heading1"/>
      </w:pPr>
      <w:r>
        <w:rPr>
          <w:noProof/>
        </w:rPr>
        <w:drawing>
          <wp:inline distT="0" distB="0" distL="0" distR="0" wp14:anchorId="0AF98293" wp14:editId="1D7C4BBC">
            <wp:extent cx="5943600" cy="2371090"/>
            <wp:effectExtent l="0" t="0" r="0" b="3810"/>
            <wp:docPr id="169796372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63727"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371090"/>
                    </a:xfrm>
                    <a:prstGeom prst="rect">
                      <a:avLst/>
                    </a:prstGeom>
                  </pic:spPr>
                </pic:pic>
              </a:graphicData>
            </a:graphic>
          </wp:inline>
        </w:drawing>
      </w:r>
    </w:p>
    <w:p w14:paraId="18C64B2D" w14:textId="77777777" w:rsidR="003D30E0" w:rsidRPr="003D30E0" w:rsidRDefault="003D30E0" w:rsidP="003D30E0"/>
    <w:p w14:paraId="3176BDA0" w14:textId="2A79B651" w:rsidR="00637B96" w:rsidRDefault="00637B96" w:rsidP="00637B96">
      <w:pPr>
        <w:pStyle w:val="Heading1"/>
      </w:pPr>
      <w:r>
        <w:t>Apply Analysis</w:t>
      </w:r>
    </w:p>
    <w:p w14:paraId="4EF348F7"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The results from both the linear and tree-based models provide consistent insight into what drives movie revenue (</w:t>
      </w:r>
      <w:r w:rsidRPr="003D30E0">
        <w:rPr>
          <w:rFonts w:ascii="Courier New" w:eastAsia="Times New Roman" w:hAnsi="Courier New" w:cs="Courier New"/>
          <w:sz w:val="20"/>
          <w:szCs w:val="20"/>
          <w:lang w:eastAsia="en-US"/>
        </w:rPr>
        <w:t>Collection</w:t>
      </w:r>
      <w:r w:rsidRPr="003D30E0">
        <w:rPr>
          <w:rFonts w:ascii="Times New Roman" w:eastAsia="Times New Roman" w:hAnsi="Times New Roman" w:cs="Times New Roman"/>
          <w:sz w:val="24"/>
          <w:szCs w:val="24"/>
          <w:lang w:eastAsia="en-US"/>
        </w:rPr>
        <w:t xml:space="preserve">). The dominant theme is </w:t>
      </w:r>
      <w:r w:rsidRPr="003D30E0">
        <w:rPr>
          <w:rFonts w:ascii="Times New Roman" w:eastAsia="Times New Roman" w:hAnsi="Times New Roman" w:cs="Times New Roman"/>
          <w:b/>
          <w:bCs/>
          <w:sz w:val="24"/>
          <w:szCs w:val="24"/>
          <w:lang w:eastAsia="en-US"/>
        </w:rPr>
        <w:t>reach and scale</w:t>
      </w:r>
      <w:r w:rsidRPr="003D30E0">
        <w:rPr>
          <w:rFonts w:ascii="Times New Roman" w:eastAsia="Times New Roman" w:hAnsi="Times New Roman" w:cs="Times New Roman"/>
          <w:sz w:val="24"/>
          <w:szCs w:val="24"/>
          <w:lang w:eastAsia="en-US"/>
        </w:rPr>
        <w:t xml:space="preserve"> — visibility measures like </w:t>
      </w:r>
      <w:r w:rsidRPr="003D30E0">
        <w:rPr>
          <w:rFonts w:ascii="Times New Roman" w:eastAsia="Times New Roman" w:hAnsi="Times New Roman" w:cs="Times New Roman"/>
          <w:i/>
          <w:iCs/>
          <w:sz w:val="24"/>
          <w:szCs w:val="24"/>
          <w:lang w:eastAsia="en-US"/>
        </w:rPr>
        <w:t>Budget</w:t>
      </w:r>
      <w:r w:rsidRPr="003D30E0">
        <w:rPr>
          <w:rFonts w:ascii="Times New Roman" w:eastAsia="Times New Roman" w:hAnsi="Times New Roman" w:cs="Times New Roman"/>
          <w:sz w:val="24"/>
          <w:szCs w:val="24"/>
          <w:lang w:eastAsia="en-US"/>
        </w:rPr>
        <w:t xml:space="preserve"> and </w:t>
      </w:r>
      <w:r w:rsidRPr="003D30E0">
        <w:rPr>
          <w:rFonts w:ascii="Times New Roman" w:eastAsia="Times New Roman" w:hAnsi="Times New Roman" w:cs="Times New Roman"/>
          <w:i/>
          <w:iCs/>
          <w:sz w:val="24"/>
          <w:szCs w:val="24"/>
          <w:lang w:eastAsia="en-US"/>
        </w:rPr>
        <w:t>Trailer Views</w:t>
      </w:r>
      <w:r w:rsidRPr="003D30E0">
        <w:rPr>
          <w:rFonts w:ascii="Times New Roman" w:eastAsia="Times New Roman" w:hAnsi="Times New Roman" w:cs="Times New Roman"/>
          <w:sz w:val="24"/>
          <w:szCs w:val="24"/>
          <w:lang w:eastAsia="en-US"/>
        </w:rPr>
        <w:t xml:space="preserve"> are far more predictive than creative or demographic variables.</w:t>
      </w:r>
    </w:p>
    <w:p w14:paraId="66430112"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1. Revenue follows exposure.</w:t>
      </w:r>
      <w:r w:rsidRPr="003D30E0">
        <w:rPr>
          <w:rFonts w:ascii="Times New Roman" w:eastAsia="Times New Roman" w:hAnsi="Times New Roman" w:cs="Times New Roman"/>
          <w:sz w:val="24"/>
          <w:szCs w:val="24"/>
          <w:lang w:eastAsia="en-US"/>
        </w:rPr>
        <w:br/>
        <w:t xml:space="preserve">The two strongest predictors are </w:t>
      </w:r>
      <w:r w:rsidRPr="003D30E0">
        <w:rPr>
          <w:rFonts w:ascii="Times New Roman" w:eastAsia="Times New Roman" w:hAnsi="Times New Roman" w:cs="Times New Roman"/>
          <w:b/>
          <w:bCs/>
          <w:sz w:val="24"/>
          <w:szCs w:val="24"/>
          <w:lang w:eastAsia="en-US"/>
        </w:rPr>
        <w:t>Budget</w:t>
      </w:r>
      <w:r w:rsidRPr="003D30E0">
        <w:rPr>
          <w:rFonts w:ascii="Times New Roman" w:eastAsia="Times New Roman" w:hAnsi="Times New Roman" w:cs="Times New Roman"/>
          <w:sz w:val="24"/>
          <w:szCs w:val="24"/>
          <w:lang w:eastAsia="en-US"/>
        </w:rPr>
        <w:t xml:space="preserve"> (R² partial ≈ 0.68) and </w:t>
      </w:r>
      <w:proofErr w:type="spellStart"/>
      <w:r w:rsidRPr="003D30E0">
        <w:rPr>
          <w:rFonts w:ascii="Times New Roman" w:eastAsia="Times New Roman" w:hAnsi="Times New Roman" w:cs="Times New Roman"/>
          <w:b/>
          <w:bCs/>
          <w:sz w:val="24"/>
          <w:szCs w:val="24"/>
          <w:lang w:eastAsia="en-US"/>
        </w:rPr>
        <w:t>Trailer_views</w:t>
      </w:r>
      <w:proofErr w:type="spellEnd"/>
      <w:r w:rsidRPr="003D30E0">
        <w:rPr>
          <w:rFonts w:ascii="Times New Roman" w:eastAsia="Times New Roman" w:hAnsi="Times New Roman" w:cs="Times New Roman"/>
          <w:sz w:val="24"/>
          <w:szCs w:val="24"/>
          <w:lang w:eastAsia="en-US"/>
        </w:rPr>
        <w:t xml:space="preserve"> (R² partial ≈ 0.72). Both variables represent a film’s visibility and market presence. The decision tree clearly splits at approximately </w:t>
      </w:r>
      <w:r w:rsidRPr="003D30E0">
        <w:rPr>
          <w:rFonts w:ascii="Times New Roman" w:eastAsia="Times New Roman" w:hAnsi="Times New Roman" w:cs="Times New Roman"/>
          <w:b/>
          <w:bCs/>
          <w:sz w:val="24"/>
          <w:szCs w:val="24"/>
          <w:lang w:eastAsia="en-US"/>
        </w:rPr>
        <w:t>Budget = 38–41K</w:t>
      </w:r>
      <w:r w:rsidRPr="003D30E0">
        <w:rPr>
          <w:rFonts w:ascii="Times New Roman" w:eastAsia="Times New Roman" w:hAnsi="Times New Roman" w:cs="Times New Roman"/>
          <w:sz w:val="24"/>
          <w:szCs w:val="24"/>
          <w:lang w:eastAsia="en-US"/>
        </w:rPr>
        <w:t xml:space="preserve"> and </w:t>
      </w:r>
      <w:proofErr w:type="spellStart"/>
      <w:r w:rsidRPr="003D30E0">
        <w:rPr>
          <w:rFonts w:ascii="Times New Roman" w:eastAsia="Times New Roman" w:hAnsi="Times New Roman" w:cs="Times New Roman"/>
          <w:b/>
          <w:bCs/>
          <w:sz w:val="24"/>
          <w:szCs w:val="24"/>
          <w:lang w:eastAsia="en-US"/>
        </w:rPr>
        <w:t>Trailer_views</w:t>
      </w:r>
      <w:proofErr w:type="spellEnd"/>
      <w:r w:rsidRPr="003D30E0">
        <w:rPr>
          <w:rFonts w:ascii="Times New Roman" w:eastAsia="Times New Roman" w:hAnsi="Times New Roman" w:cs="Times New Roman"/>
          <w:b/>
          <w:bCs/>
          <w:sz w:val="24"/>
          <w:szCs w:val="24"/>
          <w:lang w:eastAsia="en-US"/>
        </w:rPr>
        <w:t xml:space="preserve"> = 440–474K</w:t>
      </w:r>
      <w:r w:rsidRPr="003D30E0">
        <w:rPr>
          <w:rFonts w:ascii="Times New Roman" w:eastAsia="Times New Roman" w:hAnsi="Times New Roman" w:cs="Times New Roman"/>
          <w:sz w:val="24"/>
          <w:szCs w:val="24"/>
          <w:lang w:eastAsia="en-US"/>
        </w:rPr>
        <w:t>, implying a clear step change in performance above these levels.</w:t>
      </w:r>
    </w:p>
    <w:p w14:paraId="338D0B79"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2. Quality variables refine, but do not redefine, success.</w:t>
      </w:r>
      <w:r w:rsidRPr="003D30E0">
        <w:rPr>
          <w:rFonts w:ascii="Times New Roman" w:eastAsia="Times New Roman" w:hAnsi="Times New Roman" w:cs="Times New Roman"/>
          <w:sz w:val="24"/>
          <w:szCs w:val="24"/>
          <w:lang w:eastAsia="en-US"/>
        </w:rPr>
        <w:br/>
        <w:t xml:space="preserve">Ratings from </w:t>
      </w:r>
      <w:r w:rsidRPr="003D30E0">
        <w:rPr>
          <w:rFonts w:ascii="Times New Roman" w:eastAsia="Times New Roman" w:hAnsi="Times New Roman" w:cs="Times New Roman"/>
          <w:b/>
          <w:bCs/>
          <w:sz w:val="24"/>
          <w:szCs w:val="24"/>
          <w:lang w:eastAsia="en-US"/>
        </w:rPr>
        <w:t>Critics</w:t>
      </w:r>
      <w:r w:rsidRPr="003D30E0">
        <w:rPr>
          <w:rFonts w:ascii="Times New Roman" w:eastAsia="Times New Roman" w:hAnsi="Times New Roman" w:cs="Times New Roman"/>
          <w:sz w:val="24"/>
          <w:szCs w:val="24"/>
          <w:lang w:eastAsia="en-US"/>
        </w:rPr>
        <w:t xml:space="preserve"> and </w:t>
      </w:r>
      <w:r w:rsidRPr="003D30E0">
        <w:rPr>
          <w:rFonts w:ascii="Times New Roman" w:eastAsia="Times New Roman" w:hAnsi="Times New Roman" w:cs="Times New Roman"/>
          <w:b/>
          <w:bCs/>
          <w:sz w:val="24"/>
          <w:szCs w:val="24"/>
          <w:lang w:eastAsia="en-US"/>
        </w:rPr>
        <w:t>Lead Talent</w:t>
      </w:r>
      <w:r w:rsidRPr="003D30E0">
        <w:rPr>
          <w:rFonts w:ascii="Times New Roman" w:eastAsia="Times New Roman" w:hAnsi="Times New Roman" w:cs="Times New Roman"/>
          <w:sz w:val="24"/>
          <w:szCs w:val="24"/>
          <w:lang w:eastAsia="en-US"/>
        </w:rPr>
        <w:t xml:space="preserve"> (both around +0.25 correlations) meaningfully improve performance </w:t>
      </w:r>
      <w:r w:rsidRPr="003D30E0">
        <w:rPr>
          <w:rFonts w:ascii="Times New Roman" w:eastAsia="Times New Roman" w:hAnsi="Times New Roman" w:cs="Times New Roman"/>
          <w:i/>
          <w:iCs/>
          <w:sz w:val="24"/>
          <w:szCs w:val="24"/>
          <w:lang w:eastAsia="en-US"/>
        </w:rPr>
        <w:t>after</w:t>
      </w:r>
      <w:r w:rsidRPr="003D30E0">
        <w:rPr>
          <w:rFonts w:ascii="Times New Roman" w:eastAsia="Times New Roman" w:hAnsi="Times New Roman" w:cs="Times New Roman"/>
          <w:sz w:val="24"/>
          <w:szCs w:val="24"/>
          <w:lang w:eastAsia="en-US"/>
        </w:rPr>
        <w:t xml:space="preserve"> visibility thresholds are met. In other words, critical reception and lead quality </w:t>
      </w:r>
      <w:r w:rsidRPr="003D30E0">
        <w:rPr>
          <w:rFonts w:ascii="Times New Roman" w:eastAsia="Times New Roman" w:hAnsi="Times New Roman" w:cs="Times New Roman"/>
          <w:sz w:val="24"/>
          <w:szCs w:val="24"/>
          <w:lang w:eastAsia="en-US"/>
        </w:rPr>
        <w:lastRenderedPageBreak/>
        <w:t xml:space="preserve">amplify results for films already reaching </w:t>
      </w:r>
      <w:proofErr w:type="gramStart"/>
      <w:r w:rsidRPr="003D30E0">
        <w:rPr>
          <w:rFonts w:ascii="Times New Roman" w:eastAsia="Times New Roman" w:hAnsi="Times New Roman" w:cs="Times New Roman"/>
          <w:sz w:val="24"/>
          <w:szCs w:val="24"/>
          <w:lang w:eastAsia="en-US"/>
        </w:rPr>
        <w:t>audiences, but</w:t>
      </w:r>
      <w:proofErr w:type="gramEnd"/>
      <w:r w:rsidRPr="003D30E0">
        <w:rPr>
          <w:rFonts w:ascii="Times New Roman" w:eastAsia="Times New Roman" w:hAnsi="Times New Roman" w:cs="Times New Roman"/>
          <w:sz w:val="24"/>
          <w:szCs w:val="24"/>
          <w:lang w:eastAsia="en-US"/>
        </w:rPr>
        <w:t xml:space="preserve"> cannot compensate for limited exposure.</w:t>
      </w:r>
    </w:p>
    <w:p w14:paraId="44FDE511"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3. Spending efficiency and redundancy.</w:t>
      </w:r>
      <w:r w:rsidRPr="003D30E0">
        <w:rPr>
          <w:rFonts w:ascii="Times New Roman" w:eastAsia="Times New Roman" w:hAnsi="Times New Roman" w:cs="Times New Roman"/>
          <w:sz w:val="24"/>
          <w:szCs w:val="24"/>
          <w:lang w:eastAsia="en-US"/>
        </w:rPr>
        <w:br/>
        <w:t xml:space="preserve">Variables like </w:t>
      </w:r>
      <w:r w:rsidRPr="003D30E0">
        <w:rPr>
          <w:rFonts w:ascii="Times New Roman" w:eastAsia="Times New Roman" w:hAnsi="Times New Roman" w:cs="Times New Roman"/>
          <w:b/>
          <w:bCs/>
          <w:sz w:val="24"/>
          <w:szCs w:val="24"/>
          <w:lang w:eastAsia="en-US"/>
        </w:rPr>
        <w:t>Production expense</w:t>
      </w:r>
      <w:r w:rsidRPr="003D30E0">
        <w:rPr>
          <w:rFonts w:ascii="Times New Roman" w:eastAsia="Times New Roman" w:hAnsi="Times New Roman" w:cs="Times New Roman"/>
          <w:sz w:val="24"/>
          <w:szCs w:val="24"/>
          <w:lang w:eastAsia="en-US"/>
        </w:rPr>
        <w:t xml:space="preserve">, </w:t>
      </w:r>
      <w:r w:rsidRPr="003D30E0">
        <w:rPr>
          <w:rFonts w:ascii="Times New Roman" w:eastAsia="Times New Roman" w:hAnsi="Times New Roman" w:cs="Times New Roman"/>
          <w:b/>
          <w:bCs/>
          <w:sz w:val="24"/>
          <w:szCs w:val="24"/>
          <w:lang w:eastAsia="en-US"/>
        </w:rPr>
        <w:t>Multiplex coverage</w:t>
      </w:r>
      <w:r w:rsidRPr="003D30E0">
        <w:rPr>
          <w:rFonts w:ascii="Times New Roman" w:eastAsia="Times New Roman" w:hAnsi="Times New Roman" w:cs="Times New Roman"/>
          <w:sz w:val="24"/>
          <w:szCs w:val="24"/>
          <w:lang w:eastAsia="en-US"/>
        </w:rPr>
        <w:t xml:space="preserve">, and </w:t>
      </w:r>
      <w:proofErr w:type="spellStart"/>
      <w:r w:rsidRPr="003D30E0">
        <w:rPr>
          <w:rFonts w:ascii="Times New Roman" w:eastAsia="Times New Roman" w:hAnsi="Times New Roman" w:cs="Times New Roman"/>
          <w:b/>
          <w:bCs/>
          <w:sz w:val="24"/>
          <w:szCs w:val="24"/>
          <w:lang w:eastAsia="en-US"/>
        </w:rPr>
        <w:t>Num_multiplex</w:t>
      </w:r>
      <w:proofErr w:type="spellEnd"/>
      <w:r w:rsidRPr="003D30E0">
        <w:rPr>
          <w:rFonts w:ascii="Times New Roman" w:eastAsia="Times New Roman" w:hAnsi="Times New Roman" w:cs="Times New Roman"/>
          <w:sz w:val="24"/>
          <w:szCs w:val="24"/>
          <w:lang w:eastAsia="en-US"/>
        </w:rPr>
        <w:t xml:space="preserve"> show weak incremental effects once </w:t>
      </w:r>
      <w:r w:rsidRPr="003D30E0">
        <w:rPr>
          <w:rFonts w:ascii="Times New Roman" w:eastAsia="Times New Roman" w:hAnsi="Times New Roman" w:cs="Times New Roman"/>
          <w:i/>
          <w:iCs/>
          <w:sz w:val="24"/>
          <w:szCs w:val="24"/>
          <w:lang w:eastAsia="en-US"/>
        </w:rPr>
        <w:t>Budget</w:t>
      </w:r>
      <w:r w:rsidRPr="003D30E0">
        <w:rPr>
          <w:rFonts w:ascii="Times New Roman" w:eastAsia="Times New Roman" w:hAnsi="Times New Roman" w:cs="Times New Roman"/>
          <w:sz w:val="24"/>
          <w:szCs w:val="24"/>
          <w:lang w:eastAsia="en-US"/>
        </w:rPr>
        <w:t xml:space="preserve"> is controlled. This suggests overlap — higher spending alone does not guarantee higher revenue unless it directly translates into audience reach (marketing, trailer visibility, etc.).</w:t>
      </w:r>
    </w:p>
    <w:p w14:paraId="5B499B49"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4. Genre and 3D availability show limited impact.</w:t>
      </w:r>
      <w:r w:rsidRPr="003D30E0">
        <w:rPr>
          <w:rFonts w:ascii="Times New Roman" w:eastAsia="Times New Roman" w:hAnsi="Times New Roman" w:cs="Times New Roman"/>
          <w:sz w:val="24"/>
          <w:szCs w:val="24"/>
          <w:lang w:eastAsia="en-US"/>
        </w:rPr>
        <w:br/>
        <w:t>Neither Genre nor 3D format had significant coefficients or feature importance, indicating that content format or category does not predict revenue within this dataset once scale and ratings are considered.</w:t>
      </w:r>
    </w:p>
    <w:p w14:paraId="31D71EC1"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5. Model interpretation summary.</w:t>
      </w:r>
    </w:p>
    <w:p w14:paraId="24C3A6C9" w14:textId="77777777" w:rsidR="003D30E0" w:rsidRPr="003D30E0" w:rsidRDefault="003D30E0" w:rsidP="003D30E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Linear Regression:</w:t>
      </w:r>
      <w:r w:rsidRPr="003D30E0">
        <w:rPr>
          <w:rFonts w:ascii="Times New Roman" w:eastAsia="Times New Roman" w:hAnsi="Times New Roman" w:cs="Times New Roman"/>
          <w:sz w:val="24"/>
          <w:szCs w:val="24"/>
          <w:lang w:eastAsia="en-US"/>
        </w:rPr>
        <w:t xml:space="preserve"> R² = 0.609 (Test) — moderate explanatory power with linear assumptions; coefficients confirm general trends but mis-handle skew (e.g., negative predictions).</w:t>
      </w:r>
    </w:p>
    <w:p w14:paraId="00E22A3D" w14:textId="77777777" w:rsidR="003D30E0" w:rsidRPr="003D30E0" w:rsidRDefault="003D30E0" w:rsidP="003D30E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Decision Tree:</w:t>
      </w:r>
      <w:r w:rsidRPr="003D30E0">
        <w:rPr>
          <w:rFonts w:ascii="Times New Roman" w:eastAsia="Times New Roman" w:hAnsi="Times New Roman" w:cs="Times New Roman"/>
          <w:sz w:val="24"/>
          <w:szCs w:val="24"/>
          <w:lang w:eastAsia="en-US"/>
        </w:rPr>
        <w:t xml:space="preserve"> R² = 0.805 (Test) — substantially better accuracy; captures non-linear thresholds and interactions.</w:t>
      </w:r>
    </w:p>
    <w:p w14:paraId="7F7B28FE" w14:textId="77777777" w:rsidR="003D30E0" w:rsidRPr="003D30E0" w:rsidRDefault="003D30E0" w:rsidP="003D30E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Best predictors:</w:t>
      </w:r>
      <w:r w:rsidRPr="003D30E0">
        <w:rPr>
          <w:rFonts w:ascii="Times New Roman" w:eastAsia="Times New Roman" w:hAnsi="Times New Roman" w:cs="Times New Roman"/>
          <w:sz w:val="24"/>
          <w:szCs w:val="24"/>
          <w:lang w:eastAsia="en-US"/>
        </w:rPr>
        <w:t xml:space="preserve"> Budget and </w:t>
      </w:r>
      <w:proofErr w:type="spellStart"/>
      <w:r w:rsidRPr="003D30E0">
        <w:rPr>
          <w:rFonts w:ascii="Times New Roman" w:eastAsia="Times New Roman" w:hAnsi="Times New Roman" w:cs="Times New Roman"/>
          <w:sz w:val="24"/>
          <w:szCs w:val="24"/>
          <w:lang w:eastAsia="en-US"/>
        </w:rPr>
        <w:t>Trailer_views</w:t>
      </w:r>
      <w:proofErr w:type="spellEnd"/>
      <w:r w:rsidRPr="003D30E0">
        <w:rPr>
          <w:rFonts w:ascii="Times New Roman" w:eastAsia="Times New Roman" w:hAnsi="Times New Roman" w:cs="Times New Roman"/>
          <w:sz w:val="24"/>
          <w:szCs w:val="24"/>
          <w:lang w:eastAsia="en-US"/>
        </w:rPr>
        <w:t xml:space="preserve"> dominate both models, confirming the reliability of these signals.</w:t>
      </w:r>
    </w:p>
    <w:p w14:paraId="0871A503" w14:textId="4638FE6E"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 xml:space="preserve">In short: </w:t>
      </w:r>
      <w:r w:rsidRPr="003D30E0">
        <w:rPr>
          <w:rFonts w:ascii="Times New Roman" w:eastAsia="Times New Roman" w:hAnsi="Times New Roman" w:cs="Times New Roman"/>
          <w:b/>
          <w:bCs/>
          <w:sz w:val="24"/>
          <w:szCs w:val="24"/>
          <w:lang w:eastAsia="en-US"/>
        </w:rPr>
        <w:t>Visibility precedes quality.</w:t>
      </w:r>
      <w:r w:rsidRPr="003D30E0">
        <w:rPr>
          <w:rFonts w:ascii="Times New Roman" w:eastAsia="Times New Roman" w:hAnsi="Times New Roman" w:cs="Times New Roman"/>
          <w:sz w:val="24"/>
          <w:szCs w:val="24"/>
          <w:lang w:eastAsia="en-US"/>
        </w:rPr>
        <w:t xml:space="preserve"> A strong budget and marketing push drive audience reach, and once visibility is achieved, high-quality ratings create incremental lift.</w:t>
      </w:r>
    </w:p>
    <w:p w14:paraId="7151A548" w14:textId="77777777" w:rsidR="00755CB4" w:rsidRDefault="00755CB4" w:rsidP="00755CB4">
      <w:pPr>
        <w:pStyle w:val="Heading1"/>
      </w:pPr>
      <w:r>
        <w:t>Deploy Model</w:t>
      </w:r>
    </w:p>
    <w:p w14:paraId="0047B4C4"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 xml:space="preserve">This section translates model insights into </w:t>
      </w:r>
      <w:r w:rsidRPr="003D30E0">
        <w:rPr>
          <w:rFonts w:ascii="Times New Roman" w:eastAsia="Times New Roman" w:hAnsi="Times New Roman" w:cs="Times New Roman"/>
          <w:b/>
          <w:bCs/>
          <w:sz w:val="24"/>
          <w:szCs w:val="24"/>
          <w:lang w:eastAsia="en-US"/>
        </w:rPr>
        <w:t>operational guidance</w:t>
      </w:r>
      <w:r w:rsidRPr="003D30E0">
        <w:rPr>
          <w:rFonts w:ascii="Times New Roman" w:eastAsia="Times New Roman" w:hAnsi="Times New Roman" w:cs="Times New Roman"/>
          <w:sz w:val="24"/>
          <w:szCs w:val="24"/>
          <w:lang w:eastAsia="en-US"/>
        </w:rPr>
        <w:t xml:space="preserve"> for forecasting, resource allocation, and decision-making at Megaplex.</w:t>
      </w:r>
    </w:p>
    <w:p w14:paraId="59EE64EB"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1. Deployment Objective</w:t>
      </w:r>
      <w:r w:rsidRPr="003D30E0">
        <w:rPr>
          <w:rFonts w:ascii="Times New Roman" w:eastAsia="Times New Roman" w:hAnsi="Times New Roman" w:cs="Times New Roman"/>
          <w:sz w:val="24"/>
          <w:szCs w:val="24"/>
          <w:lang w:eastAsia="en-US"/>
        </w:rPr>
        <w:br/>
        <w:t xml:space="preserve">Use the Decision Tree model as a forecasting and planning tool to estimate expected box office </w:t>
      </w:r>
      <w:r w:rsidRPr="003D30E0">
        <w:rPr>
          <w:rFonts w:ascii="Times New Roman" w:eastAsia="Times New Roman" w:hAnsi="Times New Roman" w:cs="Times New Roman"/>
          <w:i/>
          <w:iCs/>
          <w:sz w:val="24"/>
          <w:szCs w:val="24"/>
          <w:lang w:eastAsia="en-US"/>
        </w:rPr>
        <w:t>Collection</w:t>
      </w:r>
      <w:r w:rsidRPr="003D30E0">
        <w:rPr>
          <w:rFonts w:ascii="Times New Roman" w:eastAsia="Times New Roman" w:hAnsi="Times New Roman" w:cs="Times New Roman"/>
          <w:sz w:val="24"/>
          <w:szCs w:val="24"/>
          <w:lang w:eastAsia="en-US"/>
        </w:rPr>
        <w:t xml:space="preserve"> before release. It serves two main purposes:</w:t>
      </w:r>
    </w:p>
    <w:p w14:paraId="29A28189" w14:textId="77777777" w:rsidR="003D30E0" w:rsidRPr="003D30E0" w:rsidRDefault="003D30E0" w:rsidP="003D30E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Revenue forecasting:</w:t>
      </w:r>
      <w:r w:rsidRPr="003D30E0">
        <w:rPr>
          <w:rFonts w:ascii="Times New Roman" w:eastAsia="Times New Roman" w:hAnsi="Times New Roman" w:cs="Times New Roman"/>
          <w:sz w:val="24"/>
          <w:szCs w:val="24"/>
          <w:lang w:eastAsia="en-US"/>
        </w:rPr>
        <w:t xml:space="preserve"> Estimate likely earnings using available predictors (Budget, </w:t>
      </w:r>
      <w:proofErr w:type="spellStart"/>
      <w:r w:rsidRPr="003D30E0">
        <w:rPr>
          <w:rFonts w:ascii="Times New Roman" w:eastAsia="Times New Roman" w:hAnsi="Times New Roman" w:cs="Times New Roman"/>
          <w:sz w:val="24"/>
          <w:szCs w:val="24"/>
          <w:lang w:eastAsia="en-US"/>
        </w:rPr>
        <w:t>Trailer_views</w:t>
      </w:r>
      <w:proofErr w:type="spellEnd"/>
      <w:r w:rsidRPr="003D30E0">
        <w:rPr>
          <w:rFonts w:ascii="Times New Roman" w:eastAsia="Times New Roman" w:hAnsi="Times New Roman" w:cs="Times New Roman"/>
          <w:sz w:val="24"/>
          <w:szCs w:val="24"/>
          <w:lang w:eastAsia="en-US"/>
        </w:rPr>
        <w:t>, ratings).</w:t>
      </w:r>
    </w:p>
    <w:p w14:paraId="5A5037CA" w14:textId="77777777" w:rsidR="003D30E0" w:rsidRPr="003D30E0" w:rsidRDefault="003D30E0" w:rsidP="003D30E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Resource planning:</w:t>
      </w:r>
      <w:r w:rsidRPr="003D30E0">
        <w:rPr>
          <w:rFonts w:ascii="Times New Roman" w:eastAsia="Times New Roman" w:hAnsi="Times New Roman" w:cs="Times New Roman"/>
          <w:sz w:val="24"/>
          <w:szCs w:val="24"/>
          <w:lang w:eastAsia="en-US"/>
        </w:rPr>
        <w:t xml:space="preserve"> Identify which films warrant higher marketing investment or broader distribution.</w:t>
      </w:r>
    </w:p>
    <w:p w14:paraId="5279241D"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2. Implementation Steps</w:t>
      </w:r>
    </w:p>
    <w:p w14:paraId="0C6B3D50" w14:textId="77777777" w:rsidR="003D30E0" w:rsidRPr="003D30E0" w:rsidRDefault="003D30E0" w:rsidP="003D30E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Input variables:</w:t>
      </w:r>
      <w:r w:rsidRPr="003D30E0">
        <w:rPr>
          <w:rFonts w:ascii="Times New Roman" w:eastAsia="Times New Roman" w:hAnsi="Times New Roman" w:cs="Times New Roman"/>
          <w:sz w:val="24"/>
          <w:szCs w:val="24"/>
          <w:lang w:eastAsia="en-US"/>
        </w:rPr>
        <w:t xml:space="preserve"> For each new film, record the latest available values for:</w:t>
      </w:r>
    </w:p>
    <w:p w14:paraId="091BD233"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Budget</w:t>
      </w:r>
    </w:p>
    <w:p w14:paraId="0B5BA17B"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proofErr w:type="spellStart"/>
      <w:r w:rsidRPr="003D30E0">
        <w:rPr>
          <w:rFonts w:ascii="Times New Roman" w:eastAsia="Times New Roman" w:hAnsi="Times New Roman" w:cs="Times New Roman"/>
          <w:sz w:val="24"/>
          <w:szCs w:val="24"/>
          <w:lang w:eastAsia="en-US"/>
        </w:rPr>
        <w:t>Trailer_views</w:t>
      </w:r>
      <w:proofErr w:type="spellEnd"/>
    </w:p>
    <w:p w14:paraId="554EB2F0"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proofErr w:type="spellStart"/>
      <w:r w:rsidRPr="003D30E0">
        <w:rPr>
          <w:rFonts w:ascii="Times New Roman" w:eastAsia="Times New Roman" w:hAnsi="Times New Roman" w:cs="Times New Roman"/>
          <w:sz w:val="24"/>
          <w:szCs w:val="24"/>
          <w:lang w:eastAsia="en-US"/>
        </w:rPr>
        <w:lastRenderedPageBreak/>
        <w:t>Critic_rating</w:t>
      </w:r>
      <w:proofErr w:type="spellEnd"/>
    </w:p>
    <w:p w14:paraId="4733976D"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proofErr w:type="spellStart"/>
      <w:r w:rsidRPr="003D30E0">
        <w:rPr>
          <w:rFonts w:ascii="Times New Roman" w:eastAsia="Times New Roman" w:hAnsi="Times New Roman" w:cs="Times New Roman"/>
          <w:sz w:val="24"/>
          <w:szCs w:val="24"/>
          <w:lang w:eastAsia="en-US"/>
        </w:rPr>
        <w:t>Lead_Actress_rating</w:t>
      </w:r>
      <w:proofErr w:type="spellEnd"/>
    </w:p>
    <w:p w14:paraId="2144FC34"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proofErr w:type="spellStart"/>
      <w:r w:rsidRPr="003D30E0">
        <w:rPr>
          <w:rFonts w:ascii="Times New Roman" w:eastAsia="Times New Roman" w:hAnsi="Times New Roman" w:cs="Times New Roman"/>
          <w:sz w:val="24"/>
          <w:szCs w:val="24"/>
          <w:lang w:eastAsia="en-US"/>
        </w:rPr>
        <w:t>Director_rating</w:t>
      </w:r>
      <w:proofErr w:type="spellEnd"/>
    </w:p>
    <w:p w14:paraId="6E8C14EE"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proofErr w:type="spellStart"/>
      <w:r w:rsidRPr="003D30E0">
        <w:rPr>
          <w:rFonts w:ascii="Times New Roman" w:eastAsia="Times New Roman" w:hAnsi="Times New Roman" w:cs="Times New Roman"/>
          <w:sz w:val="24"/>
          <w:szCs w:val="24"/>
          <w:lang w:eastAsia="en-US"/>
        </w:rPr>
        <w:t>Avg_age_actors</w:t>
      </w:r>
      <w:proofErr w:type="spellEnd"/>
    </w:p>
    <w:p w14:paraId="0F0BD797" w14:textId="77777777" w:rsidR="003D30E0" w:rsidRPr="003D30E0" w:rsidRDefault="003D30E0" w:rsidP="003D30E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Run Decision Tree prediction:</w:t>
      </w:r>
    </w:p>
    <w:p w14:paraId="545A6956"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 xml:space="preserve">If the film’s </w:t>
      </w:r>
      <w:r w:rsidRPr="003D30E0">
        <w:rPr>
          <w:rFonts w:ascii="Times New Roman" w:eastAsia="Times New Roman" w:hAnsi="Times New Roman" w:cs="Times New Roman"/>
          <w:b/>
          <w:bCs/>
          <w:sz w:val="24"/>
          <w:szCs w:val="24"/>
          <w:lang w:eastAsia="en-US"/>
        </w:rPr>
        <w:t>Budget &lt; 38K</w:t>
      </w:r>
      <w:r w:rsidRPr="003D30E0">
        <w:rPr>
          <w:rFonts w:ascii="Times New Roman" w:eastAsia="Times New Roman" w:hAnsi="Times New Roman" w:cs="Times New Roman"/>
          <w:sz w:val="24"/>
          <w:szCs w:val="24"/>
          <w:lang w:eastAsia="en-US"/>
        </w:rPr>
        <w:t xml:space="preserve"> or </w:t>
      </w:r>
      <w:proofErr w:type="spellStart"/>
      <w:r w:rsidRPr="003D30E0">
        <w:rPr>
          <w:rFonts w:ascii="Times New Roman" w:eastAsia="Times New Roman" w:hAnsi="Times New Roman" w:cs="Times New Roman"/>
          <w:b/>
          <w:bCs/>
          <w:sz w:val="24"/>
          <w:szCs w:val="24"/>
          <w:lang w:eastAsia="en-US"/>
        </w:rPr>
        <w:t>Trailer_views</w:t>
      </w:r>
      <w:proofErr w:type="spellEnd"/>
      <w:r w:rsidRPr="003D30E0">
        <w:rPr>
          <w:rFonts w:ascii="Times New Roman" w:eastAsia="Times New Roman" w:hAnsi="Times New Roman" w:cs="Times New Roman"/>
          <w:b/>
          <w:bCs/>
          <w:sz w:val="24"/>
          <w:szCs w:val="24"/>
          <w:lang w:eastAsia="en-US"/>
        </w:rPr>
        <w:t xml:space="preserve"> &lt; 440K</w:t>
      </w:r>
      <w:r w:rsidRPr="003D30E0">
        <w:rPr>
          <w:rFonts w:ascii="Times New Roman" w:eastAsia="Times New Roman" w:hAnsi="Times New Roman" w:cs="Times New Roman"/>
          <w:sz w:val="24"/>
          <w:szCs w:val="24"/>
          <w:lang w:eastAsia="en-US"/>
        </w:rPr>
        <w:t xml:space="preserve">, flag it as </w:t>
      </w:r>
      <w:r w:rsidRPr="003D30E0">
        <w:rPr>
          <w:rFonts w:ascii="Times New Roman" w:eastAsia="Times New Roman" w:hAnsi="Times New Roman" w:cs="Times New Roman"/>
          <w:i/>
          <w:iCs/>
          <w:sz w:val="24"/>
          <w:szCs w:val="24"/>
          <w:lang w:eastAsia="en-US"/>
        </w:rPr>
        <w:t>below performance threshold</w:t>
      </w:r>
      <w:r w:rsidRPr="003D30E0">
        <w:rPr>
          <w:rFonts w:ascii="Times New Roman" w:eastAsia="Times New Roman" w:hAnsi="Times New Roman" w:cs="Times New Roman"/>
          <w:sz w:val="24"/>
          <w:szCs w:val="24"/>
          <w:lang w:eastAsia="en-US"/>
        </w:rPr>
        <w:t>.</w:t>
      </w:r>
    </w:p>
    <w:p w14:paraId="2B87EBE6"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Expected revenue will likely fall in the lower two quartiles of the dataset.</w:t>
      </w:r>
    </w:p>
    <w:p w14:paraId="1871A05D" w14:textId="77777777" w:rsidR="003D30E0" w:rsidRPr="003D30E0" w:rsidRDefault="003D30E0" w:rsidP="003D30E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Interpret prediction bands:</w:t>
      </w:r>
    </w:p>
    <w:p w14:paraId="5A21C00A"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 xml:space="preserve">Predictions near </w:t>
      </w:r>
      <w:r w:rsidRPr="003D30E0">
        <w:rPr>
          <w:rFonts w:ascii="Times New Roman" w:eastAsia="Times New Roman" w:hAnsi="Times New Roman" w:cs="Times New Roman"/>
          <w:b/>
          <w:bCs/>
          <w:sz w:val="24"/>
          <w:szCs w:val="24"/>
          <w:lang w:eastAsia="en-US"/>
        </w:rPr>
        <w:t>~75K</w:t>
      </w:r>
      <w:r w:rsidRPr="003D30E0">
        <w:rPr>
          <w:rFonts w:ascii="Times New Roman" w:eastAsia="Times New Roman" w:hAnsi="Times New Roman" w:cs="Times New Roman"/>
          <w:sz w:val="24"/>
          <w:szCs w:val="24"/>
          <w:lang w:eastAsia="en-US"/>
        </w:rPr>
        <w:t xml:space="preserve"> or higher indicate strong commercial potential.</w:t>
      </w:r>
    </w:p>
    <w:p w14:paraId="5BD11892"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Intermediate values (~45–65K) imply moderate expected performance.</w:t>
      </w:r>
    </w:p>
    <w:p w14:paraId="7FA88A2D" w14:textId="77777777" w:rsidR="003D30E0" w:rsidRPr="003D30E0" w:rsidRDefault="003D30E0" w:rsidP="003D30E0">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Predictions under ~40K suggest limited reach or insufficient marketing presence.</w:t>
      </w:r>
    </w:p>
    <w:p w14:paraId="7FC9EB30"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3. Strategic Recommendations</w:t>
      </w:r>
    </w:p>
    <w:p w14:paraId="0050809C" w14:textId="77777777" w:rsidR="003D30E0" w:rsidRPr="003D30E0" w:rsidRDefault="003D30E0" w:rsidP="003D30E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Budget &amp; Marketing Synergy:</w:t>
      </w:r>
      <w:r w:rsidRPr="003D30E0">
        <w:rPr>
          <w:rFonts w:ascii="Times New Roman" w:eastAsia="Times New Roman" w:hAnsi="Times New Roman" w:cs="Times New Roman"/>
          <w:sz w:val="24"/>
          <w:szCs w:val="24"/>
          <w:lang w:eastAsia="en-US"/>
        </w:rPr>
        <w:br/>
        <w:t xml:space="preserve">Allocate sufficient marketing budget to ensure </w:t>
      </w:r>
      <w:proofErr w:type="spellStart"/>
      <w:r w:rsidRPr="003D30E0">
        <w:rPr>
          <w:rFonts w:ascii="Times New Roman" w:eastAsia="Times New Roman" w:hAnsi="Times New Roman" w:cs="Times New Roman"/>
          <w:sz w:val="24"/>
          <w:szCs w:val="24"/>
          <w:lang w:eastAsia="en-US"/>
        </w:rPr>
        <w:t>Trailer_views</w:t>
      </w:r>
      <w:proofErr w:type="spellEnd"/>
      <w:r w:rsidRPr="003D30E0">
        <w:rPr>
          <w:rFonts w:ascii="Times New Roman" w:eastAsia="Times New Roman" w:hAnsi="Times New Roman" w:cs="Times New Roman"/>
          <w:sz w:val="24"/>
          <w:szCs w:val="24"/>
          <w:lang w:eastAsia="en-US"/>
        </w:rPr>
        <w:t xml:space="preserve"> exceed ~440K. This is the most reliable performance threshold discovered.</w:t>
      </w:r>
    </w:p>
    <w:p w14:paraId="2B629101" w14:textId="77777777" w:rsidR="003D30E0" w:rsidRPr="003D30E0" w:rsidRDefault="003D30E0" w:rsidP="003D30E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Targeted Quality Investment:</w:t>
      </w:r>
      <w:r w:rsidRPr="003D30E0">
        <w:rPr>
          <w:rFonts w:ascii="Times New Roman" w:eastAsia="Times New Roman" w:hAnsi="Times New Roman" w:cs="Times New Roman"/>
          <w:sz w:val="24"/>
          <w:szCs w:val="24"/>
          <w:lang w:eastAsia="en-US"/>
        </w:rPr>
        <w:br/>
        <w:t>When visibility goals are already met, focus on enhancing critic exposure and lead performance — both add measurable secondary gains.</w:t>
      </w:r>
    </w:p>
    <w:p w14:paraId="7F618CE8" w14:textId="77777777" w:rsidR="003D30E0" w:rsidRPr="003D30E0" w:rsidRDefault="003D30E0" w:rsidP="003D30E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Monitor Diminishing Returns:</w:t>
      </w:r>
      <w:r w:rsidRPr="003D30E0">
        <w:rPr>
          <w:rFonts w:ascii="Times New Roman" w:eastAsia="Times New Roman" w:hAnsi="Times New Roman" w:cs="Times New Roman"/>
          <w:sz w:val="24"/>
          <w:szCs w:val="24"/>
          <w:lang w:eastAsia="en-US"/>
        </w:rPr>
        <w:br/>
        <w:t>Beyond the 40K–41K budget range, additional production spending shows reduced marginal impact unless paired with promotional boosts.</w:t>
      </w:r>
    </w:p>
    <w:p w14:paraId="5C679BB0"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4. Operational Monitoring &amp; Model Maintenance</w:t>
      </w:r>
    </w:p>
    <w:p w14:paraId="0DCC8F13" w14:textId="77777777" w:rsidR="003D30E0" w:rsidRPr="003D30E0" w:rsidRDefault="003D30E0" w:rsidP="003D30E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Update frequency:</w:t>
      </w:r>
      <w:r w:rsidRPr="003D30E0">
        <w:rPr>
          <w:rFonts w:ascii="Times New Roman" w:eastAsia="Times New Roman" w:hAnsi="Times New Roman" w:cs="Times New Roman"/>
          <w:sz w:val="24"/>
          <w:szCs w:val="24"/>
          <w:lang w:eastAsia="en-US"/>
        </w:rPr>
        <w:t xml:space="preserve"> Retrain the model quarterly using new film data to ensure relevance as industry and marketing norms shift.</w:t>
      </w:r>
    </w:p>
    <w:p w14:paraId="7B998119" w14:textId="77777777" w:rsidR="003D30E0" w:rsidRPr="003D30E0" w:rsidRDefault="003D30E0" w:rsidP="003D30E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Validation:</w:t>
      </w:r>
      <w:r w:rsidRPr="003D30E0">
        <w:rPr>
          <w:rFonts w:ascii="Times New Roman" w:eastAsia="Times New Roman" w:hAnsi="Times New Roman" w:cs="Times New Roman"/>
          <w:sz w:val="24"/>
          <w:szCs w:val="24"/>
          <w:lang w:eastAsia="en-US"/>
        </w:rPr>
        <w:t xml:space="preserve"> Periodically compare predicted vs. actual collections to detect drift.</w:t>
      </w:r>
    </w:p>
    <w:p w14:paraId="4AFA9AEF" w14:textId="77777777" w:rsidR="003D30E0" w:rsidRPr="003D30E0" w:rsidRDefault="003D30E0" w:rsidP="003D30E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Feature drift checks:</w:t>
      </w:r>
      <w:r w:rsidRPr="003D30E0">
        <w:rPr>
          <w:rFonts w:ascii="Times New Roman" w:eastAsia="Times New Roman" w:hAnsi="Times New Roman" w:cs="Times New Roman"/>
          <w:sz w:val="24"/>
          <w:szCs w:val="24"/>
          <w:lang w:eastAsia="en-US"/>
        </w:rPr>
        <w:t xml:space="preserve"> Watch for evolving influence of digital marketing metrics (e.g., TikTok views, social sentiment) which may replace </w:t>
      </w:r>
      <w:proofErr w:type="spellStart"/>
      <w:r w:rsidRPr="003D30E0">
        <w:rPr>
          <w:rFonts w:ascii="Times New Roman" w:eastAsia="Times New Roman" w:hAnsi="Times New Roman" w:cs="Times New Roman"/>
          <w:sz w:val="24"/>
          <w:szCs w:val="24"/>
          <w:lang w:eastAsia="en-US"/>
        </w:rPr>
        <w:t>Trailer_views</w:t>
      </w:r>
      <w:proofErr w:type="spellEnd"/>
      <w:r w:rsidRPr="003D30E0">
        <w:rPr>
          <w:rFonts w:ascii="Times New Roman" w:eastAsia="Times New Roman" w:hAnsi="Times New Roman" w:cs="Times New Roman"/>
          <w:sz w:val="24"/>
          <w:szCs w:val="24"/>
          <w:lang w:eastAsia="en-US"/>
        </w:rPr>
        <w:t xml:space="preserve"> as predictors over time.</w:t>
      </w:r>
    </w:p>
    <w:p w14:paraId="0B16B099"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5. Decision Integration</w:t>
      </w:r>
    </w:p>
    <w:p w14:paraId="00819508" w14:textId="77777777" w:rsidR="003D30E0" w:rsidRPr="003D30E0" w:rsidRDefault="003D30E0" w:rsidP="003D30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 xml:space="preserve">Integrate predictions into </w:t>
      </w:r>
      <w:r w:rsidRPr="003D30E0">
        <w:rPr>
          <w:rFonts w:ascii="Times New Roman" w:eastAsia="Times New Roman" w:hAnsi="Times New Roman" w:cs="Times New Roman"/>
          <w:b/>
          <w:bCs/>
          <w:sz w:val="24"/>
          <w:szCs w:val="24"/>
          <w:lang w:eastAsia="en-US"/>
        </w:rPr>
        <w:t>pre-release planning</w:t>
      </w:r>
      <w:r w:rsidRPr="003D30E0">
        <w:rPr>
          <w:rFonts w:ascii="Times New Roman" w:eastAsia="Times New Roman" w:hAnsi="Times New Roman" w:cs="Times New Roman"/>
          <w:sz w:val="24"/>
          <w:szCs w:val="24"/>
          <w:lang w:eastAsia="en-US"/>
        </w:rPr>
        <w:t xml:space="preserve"> dashboards for internal forecasting meetings.</w:t>
      </w:r>
    </w:p>
    <w:p w14:paraId="063F1745" w14:textId="77777777" w:rsidR="003D30E0" w:rsidRPr="003D30E0" w:rsidRDefault="003D30E0" w:rsidP="003D30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Use outputs as decision gates for:</w:t>
      </w:r>
    </w:p>
    <w:p w14:paraId="3D6C70DC" w14:textId="77777777" w:rsidR="003D30E0" w:rsidRPr="003D30E0" w:rsidRDefault="003D30E0" w:rsidP="003D30E0">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Marketing budget allocation</w:t>
      </w:r>
    </w:p>
    <w:p w14:paraId="04326F25" w14:textId="77777777" w:rsidR="003D30E0" w:rsidRPr="003D30E0" w:rsidRDefault="003D30E0" w:rsidP="003D30E0">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Screening volume planning</w:t>
      </w:r>
    </w:p>
    <w:p w14:paraId="61B1CD0C" w14:textId="394E5AC3" w:rsidR="003D30E0" w:rsidRPr="003D30E0" w:rsidRDefault="003D30E0" w:rsidP="003D30E0">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Targeted promotional boosts</w:t>
      </w:r>
    </w:p>
    <w:p w14:paraId="511D3E6A" w14:textId="53D6DDD1" w:rsidR="00755CB4" w:rsidRDefault="00755CB4" w:rsidP="00755CB4">
      <w:pPr>
        <w:pStyle w:val="Heading1"/>
      </w:pPr>
      <w:r>
        <w:lastRenderedPageBreak/>
        <w:t>Assess Results</w:t>
      </w:r>
    </w:p>
    <w:p w14:paraId="06BAFB91"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The two predictive models — Linear Regression and Decision Tree — were evaluated on both training and testing datasets to measure accuracy, generalization, and reliability for business application.</w:t>
      </w:r>
    </w:p>
    <w:p w14:paraId="4E51AFA9"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Model Evaluation Summary</w:t>
      </w:r>
    </w:p>
    <w:p w14:paraId="2ECCB2E6" w14:textId="77777777" w:rsidR="003D30E0" w:rsidRPr="003D30E0" w:rsidRDefault="003D30E0" w:rsidP="003D30E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Linear Regression:</w:t>
      </w:r>
      <w:r w:rsidRPr="003D30E0">
        <w:rPr>
          <w:rFonts w:ascii="Times New Roman" w:eastAsia="Times New Roman" w:hAnsi="Times New Roman" w:cs="Times New Roman"/>
          <w:sz w:val="24"/>
          <w:szCs w:val="24"/>
          <w:lang w:eastAsia="en-US"/>
        </w:rPr>
        <w:t xml:space="preserve"> R² = 0.609 (Test), RMSE ≈ 10,740, MAE ≈ 7,720</w:t>
      </w:r>
    </w:p>
    <w:p w14:paraId="7DF7E67C" w14:textId="77777777" w:rsidR="003D30E0" w:rsidRPr="003D30E0" w:rsidRDefault="003D30E0" w:rsidP="003D30E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Decision Tree:</w:t>
      </w:r>
      <w:r w:rsidRPr="003D30E0">
        <w:rPr>
          <w:rFonts w:ascii="Times New Roman" w:eastAsia="Times New Roman" w:hAnsi="Times New Roman" w:cs="Times New Roman"/>
          <w:sz w:val="24"/>
          <w:szCs w:val="24"/>
          <w:lang w:eastAsia="en-US"/>
        </w:rPr>
        <w:t xml:space="preserve"> R² = 0.805 (Test), RMSE ≈ 7,593, MAE ≈ 5,756</w:t>
      </w:r>
    </w:p>
    <w:p w14:paraId="2A522772"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The Decision Tree significantly outperformed the Linear Regression model on all performance metrics, suggesting that movie revenue has nonlinear relationships and threshold effects that the tree can capture more effectively. This model also avoids the issue of negative predictions encountered in the linear approach.</w:t>
      </w:r>
    </w:p>
    <w:p w14:paraId="2CC018C2"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Interpretation of Performance</w:t>
      </w:r>
    </w:p>
    <w:p w14:paraId="608283DF" w14:textId="77777777" w:rsidR="003D30E0" w:rsidRPr="003D30E0" w:rsidRDefault="003D30E0" w:rsidP="003D30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 xml:space="preserve">A test R² of </w:t>
      </w:r>
      <w:r w:rsidRPr="003D30E0">
        <w:rPr>
          <w:rFonts w:ascii="Times New Roman" w:eastAsia="Times New Roman" w:hAnsi="Times New Roman" w:cs="Times New Roman"/>
          <w:b/>
          <w:bCs/>
          <w:sz w:val="24"/>
          <w:szCs w:val="24"/>
          <w:lang w:eastAsia="en-US"/>
        </w:rPr>
        <w:t>0.805</w:t>
      </w:r>
      <w:r w:rsidRPr="003D30E0">
        <w:rPr>
          <w:rFonts w:ascii="Times New Roman" w:eastAsia="Times New Roman" w:hAnsi="Times New Roman" w:cs="Times New Roman"/>
          <w:sz w:val="24"/>
          <w:szCs w:val="24"/>
          <w:lang w:eastAsia="en-US"/>
        </w:rPr>
        <w:t xml:space="preserve"> indicates that roughly </w:t>
      </w:r>
      <w:r w:rsidRPr="003D30E0">
        <w:rPr>
          <w:rFonts w:ascii="Times New Roman" w:eastAsia="Times New Roman" w:hAnsi="Times New Roman" w:cs="Times New Roman"/>
          <w:b/>
          <w:bCs/>
          <w:sz w:val="24"/>
          <w:szCs w:val="24"/>
          <w:lang w:eastAsia="en-US"/>
        </w:rPr>
        <w:t>80% of the variance</w:t>
      </w:r>
      <w:r w:rsidRPr="003D30E0">
        <w:rPr>
          <w:rFonts w:ascii="Times New Roman" w:eastAsia="Times New Roman" w:hAnsi="Times New Roman" w:cs="Times New Roman"/>
          <w:sz w:val="24"/>
          <w:szCs w:val="24"/>
          <w:lang w:eastAsia="en-US"/>
        </w:rPr>
        <w:t xml:space="preserve"> in box office collections can be explained by the model.</w:t>
      </w:r>
    </w:p>
    <w:p w14:paraId="0A09E119" w14:textId="77777777" w:rsidR="003D30E0" w:rsidRPr="003D30E0" w:rsidRDefault="003D30E0" w:rsidP="003D30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The remaining unexplained variation likely reflects unmodeled factors such as timing of release, brand loyalty, actor popularity spikes, social media sentiment, and macroeconomic trends.</w:t>
      </w:r>
    </w:p>
    <w:p w14:paraId="380D42D1" w14:textId="77777777" w:rsidR="003D30E0" w:rsidRPr="003D30E0" w:rsidRDefault="003D30E0" w:rsidP="003D30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 xml:space="preserve">While the model performs well for prediction, it should still be </w:t>
      </w:r>
      <w:r w:rsidRPr="003D30E0">
        <w:rPr>
          <w:rFonts w:ascii="Times New Roman" w:eastAsia="Times New Roman" w:hAnsi="Times New Roman" w:cs="Times New Roman"/>
          <w:b/>
          <w:bCs/>
          <w:sz w:val="24"/>
          <w:szCs w:val="24"/>
          <w:lang w:eastAsia="en-US"/>
        </w:rPr>
        <w:t>periodically validated</w:t>
      </w:r>
      <w:r w:rsidRPr="003D30E0">
        <w:rPr>
          <w:rFonts w:ascii="Times New Roman" w:eastAsia="Times New Roman" w:hAnsi="Times New Roman" w:cs="Times New Roman"/>
          <w:sz w:val="24"/>
          <w:szCs w:val="24"/>
          <w:lang w:eastAsia="en-US"/>
        </w:rPr>
        <w:t xml:space="preserve"> as new films are released to ensure accuracy remains consistent across future datasets.</w:t>
      </w:r>
    </w:p>
    <w:p w14:paraId="6FC91162"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Plan for Continuous Improvement</w:t>
      </w:r>
    </w:p>
    <w:p w14:paraId="0FACC50E" w14:textId="77777777" w:rsidR="003D30E0" w:rsidRPr="003D30E0" w:rsidRDefault="003D30E0" w:rsidP="003D30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Out-of-Sample Validation:</w:t>
      </w:r>
      <w:r w:rsidRPr="003D30E0">
        <w:rPr>
          <w:rFonts w:ascii="Times New Roman" w:eastAsia="Times New Roman" w:hAnsi="Times New Roman" w:cs="Times New Roman"/>
          <w:sz w:val="24"/>
          <w:szCs w:val="24"/>
          <w:lang w:eastAsia="en-US"/>
        </w:rPr>
        <w:br/>
        <w:t>Apply the Decision Tree model prospectively on upcoming film releases. Compare predicted vs. actual revenue to calculate fresh error metrics quarterly.</w:t>
      </w:r>
    </w:p>
    <w:p w14:paraId="72106580" w14:textId="77777777" w:rsidR="003D30E0" w:rsidRPr="003D30E0" w:rsidRDefault="003D30E0" w:rsidP="003D30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Feature Expansion:</w:t>
      </w:r>
      <w:r w:rsidRPr="003D30E0">
        <w:rPr>
          <w:rFonts w:ascii="Times New Roman" w:eastAsia="Times New Roman" w:hAnsi="Times New Roman" w:cs="Times New Roman"/>
          <w:sz w:val="24"/>
          <w:szCs w:val="24"/>
          <w:lang w:eastAsia="en-US"/>
        </w:rPr>
        <w:br/>
        <w:t>Test the inclusion of additional predictors such as social media engagement growth rate, release month, or competition index (number of major releases in the same week).</w:t>
      </w:r>
    </w:p>
    <w:p w14:paraId="7A12E146" w14:textId="77777777" w:rsidR="003D30E0" w:rsidRPr="003D30E0" w:rsidRDefault="003D30E0" w:rsidP="003D30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b/>
          <w:bCs/>
          <w:sz w:val="24"/>
          <w:szCs w:val="24"/>
          <w:lang w:eastAsia="en-US"/>
        </w:rPr>
        <w:t>Control Comparison for ROI Validation:</w:t>
      </w:r>
      <w:r w:rsidRPr="003D30E0">
        <w:rPr>
          <w:rFonts w:ascii="Times New Roman" w:eastAsia="Times New Roman" w:hAnsi="Times New Roman" w:cs="Times New Roman"/>
          <w:sz w:val="24"/>
          <w:szCs w:val="24"/>
          <w:lang w:eastAsia="en-US"/>
        </w:rPr>
        <w:br/>
        <w:t xml:space="preserve">Conduct an internal test: for upcoming film campaigns, assign one group to follow the model’s marketing recommendations (i.e., meet Budget and </w:t>
      </w:r>
      <w:proofErr w:type="spellStart"/>
      <w:r w:rsidRPr="003D30E0">
        <w:rPr>
          <w:rFonts w:ascii="Times New Roman" w:eastAsia="Times New Roman" w:hAnsi="Times New Roman" w:cs="Times New Roman"/>
          <w:sz w:val="24"/>
          <w:szCs w:val="24"/>
          <w:lang w:eastAsia="en-US"/>
        </w:rPr>
        <w:t>Trailer_view</w:t>
      </w:r>
      <w:proofErr w:type="spellEnd"/>
      <w:r w:rsidRPr="003D30E0">
        <w:rPr>
          <w:rFonts w:ascii="Times New Roman" w:eastAsia="Times New Roman" w:hAnsi="Times New Roman" w:cs="Times New Roman"/>
          <w:sz w:val="24"/>
          <w:szCs w:val="24"/>
          <w:lang w:eastAsia="en-US"/>
        </w:rPr>
        <w:t xml:space="preserve"> thresholds) and another as a baseline. After release, compare the average collection per budget dollar between the two groups to quantify model-driven improvement.</w:t>
      </w:r>
    </w:p>
    <w:p w14:paraId="41592B59" w14:textId="77777777" w:rsidR="003D30E0" w:rsidRPr="003D30E0" w:rsidRDefault="003D30E0" w:rsidP="003D30E0">
      <w:pPr>
        <w:spacing w:before="100" w:beforeAutospacing="1" w:after="100" w:afterAutospacing="1" w:line="240" w:lineRule="auto"/>
        <w:rPr>
          <w:rFonts w:ascii="Times New Roman" w:eastAsia="Times New Roman" w:hAnsi="Times New Roman" w:cs="Times New Roman"/>
          <w:sz w:val="24"/>
          <w:szCs w:val="24"/>
          <w:lang w:eastAsia="en-US"/>
        </w:rPr>
      </w:pPr>
      <w:r w:rsidRPr="003D30E0">
        <w:rPr>
          <w:rFonts w:ascii="Times New Roman" w:eastAsia="Times New Roman" w:hAnsi="Times New Roman" w:cs="Times New Roman"/>
          <w:sz w:val="24"/>
          <w:szCs w:val="24"/>
          <w:lang w:eastAsia="en-US"/>
        </w:rPr>
        <w:t>These iterative evaluations will determine whether the model continues to deliver predictive accuracy and business value over time.</w:t>
      </w:r>
    </w:p>
    <w:p w14:paraId="6985A564" w14:textId="48968994" w:rsidR="00F932C3" w:rsidRDefault="00F932C3" w:rsidP="00F932C3">
      <w:pPr>
        <w:pStyle w:val="Heading1"/>
      </w:pPr>
      <w:r>
        <w:lastRenderedPageBreak/>
        <w:t>Method Strengths and Weaknesses</w:t>
      </w:r>
    </w:p>
    <w:p w14:paraId="425E80A2" w14:textId="77777777"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Strengths</w:t>
      </w:r>
    </w:p>
    <w:p w14:paraId="3E79A69C" w14:textId="77777777" w:rsidR="00AA324B" w:rsidRPr="00AA324B" w:rsidRDefault="00AA324B" w:rsidP="00AA324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Interpretability:</w:t>
      </w:r>
      <w:r w:rsidRPr="00AA324B">
        <w:rPr>
          <w:rFonts w:ascii="Times New Roman" w:eastAsia="Times New Roman" w:hAnsi="Times New Roman" w:cs="Times New Roman"/>
          <w:sz w:val="24"/>
          <w:szCs w:val="24"/>
          <w:lang w:eastAsia="en-US"/>
        </w:rPr>
        <w:t xml:space="preserve"> The Decision Tree provides clear, intuitive decision rules that can be directly used by marketing and finance teams without requiring statistical expertise.</w:t>
      </w:r>
    </w:p>
    <w:p w14:paraId="5BF98DC1" w14:textId="77777777" w:rsidR="00AA324B" w:rsidRPr="00AA324B" w:rsidRDefault="00AA324B" w:rsidP="00AA324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High Predictive Power:</w:t>
      </w:r>
      <w:r w:rsidRPr="00AA324B">
        <w:rPr>
          <w:rFonts w:ascii="Times New Roman" w:eastAsia="Times New Roman" w:hAnsi="Times New Roman" w:cs="Times New Roman"/>
          <w:sz w:val="24"/>
          <w:szCs w:val="24"/>
          <w:lang w:eastAsia="en-US"/>
        </w:rPr>
        <w:t xml:space="preserve"> The test R² of 0.805 shows that the model generalizes well and captures nonlinear dynamics such as interaction between Budget and </w:t>
      </w:r>
      <w:proofErr w:type="spellStart"/>
      <w:r w:rsidRPr="00AA324B">
        <w:rPr>
          <w:rFonts w:ascii="Times New Roman" w:eastAsia="Times New Roman" w:hAnsi="Times New Roman" w:cs="Times New Roman"/>
          <w:sz w:val="24"/>
          <w:szCs w:val="24"/>
          <w:lang w:eastAsia="en-US"/>
        </w:rPr>
        <w:t>Trailer_views</w:t>
      </w:r>
      <w:proofErr w:type="spellEnd"/>
      <w:r w:rsidRPr="00AA324B">
        <w:rPr>
          <w:rFonts w:ascii="Times New Roman" w:eastAsia="Times New Roman" w:hAnsi="Times New Roman" w:cs="Times New Roman"/>
          <w:sz w:val="24"/>
          <w:szCs w:val="24"/>
          <w:lang w:eastAsia="en-US"/>
        </w:rPr>
        <w:t>.</w:t>
      </w:r>
    </w:p>
    <w:p w14:paraId="0FC01236" w14:textId="77777777" w:rsidR="00AA324B" w:rsidRPr="00AA324B" w:rsidRDefault="00AA324B" w:rsidP="00AA324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Practical Thresholds:</w:t>
      </w:r>
      <w:r w:rsidRPr="00AA324B">
        <w:rPr>
          <w:rFonts w:ascii="Times New Roman" w:eastAsia="Times New Roman" w:hAnsi="Times New Roman" w:cs="Times New Roman"/>
          <w:sz w:val="24"/>
          <w:szCs w:val="24"/>
          <w:lang w:eastAsia="en-US"/>
        </w:rPr>
        <w:t xml:space="preserve"> The tree identifies actionable cutoffs (e.g., ~440K </w:t>
      </w:r>
      <w:proofErr w:type="spellStart"/>
      <w:r w:rsidRPr="00AA324B">
        <w:rPr>
          <w:rFonts w:ascii="Times New Roman" w:eastAsia="Times New Roman" w:hAnsi="Times New Roman" w:cs="Times New Roman"/>
          <w:sz w:val="24"/>
          <w:szCs w:val="24"/>
          <w:lang w:eastAsia="en-US"/>
        </w:rPr>
        <w:t>Trailer_views</w:t>
      </w:r>
      <w:proofErr w:type="spellEnd"/>
      <w:r w:rsidRPr="00AA324B">
        <w:rPr>
          <w:rFonts w:ascii="Times New Roman" w:eastAsia="Times New Roman" w:hAnsi="Times New Roman" w:cs="Times New Roman"/>
          <w:sz w:val="24"/>
          <w:szCs w:val="24"/>
          <w:lang w:eastAsia="en-US"/>
        </w:rPr>
        <w:t>, ~38–41K Budget) that translate easily into operational benchmarks.</w:t>
      </w:r>
    </w:p>
    <w:p w14:paraId="56876713" w14:textId="77777777" w:rsidR="00AA324B" w:rsidRPr="00AA324B" w:rsidRDefault="00AA324B" w:rsidP="00AA324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Alignment with Business Logic:</w:t>
      </w:r>
      <w:r w:rsidRPr="00AA324B">
        <w:rPr>
          <w:rFonts w:ascii="Times New Roman" w:eastAsia="Times New Roman" w:hAnsi="Times New Roman" w:cs="Times New Roman"/>
          <w:sz w:val="24"/>
          <w:szCs w:val="24"/>
          <w:lang w:eastAsia="en-US"/>
        </w:rPr>
        <w:t xml:space="preserve"> The dominant variables — marketing exposure and budget — align with real-world determinants of film success, supporting managerial trust in model results.</w:t>
      </w:r>
    </w:p>
    <w:p w14:paraId="238A2C5B" w14:textId="77777777"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Weaknesses</w:t>
      </w:r>
    </w:p>
    <w:p w14:paraId="06D45A7B" w14:textId="77777777" w:rsidR="00AA324B" w:rsidRPr="00AA324B" w:rsidRDefault="00AA324B" w:rsidP="00AA324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Data Limitations:</w:t>
      </w:r>
      <w:r w:rsidRPr="00AA324B">
        <w:rPr>
          <w:rFonts w:ascii="Times New Roman" w:eastAsia="Times New Roman" w:hAnsi="Times New Roman" w:cs="Times New Roman"/>
          <w:sz w:val="24"/>
          <w:szCs w:val="24"/>
          <w:lang w:eastAsia="en-US"/>
        </w:rPr>
        <w:t xml:space="preserve"> The dataset omits potentially influential variables like release seasonality, audience demographics, or marketing channel breakdowns, which could further refine predictions.</w:t>
      </w:r>
    </w:p>
    <w:p w14:paraId="1B9FD5BC" w14:textId="77777777" w:rsidR="00AA324B" w:rsidRPr="00AA324B" w:rsidRDefault="00AA324B" w:rsidP="00AA324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Static Assumptions:</w:t>
      </w:r>
      <w:r w:rsidRPr="00AA324B">
        <w:rPr>
          <w:rFonts w:ascii="Times New Roman" w:eastAsia="Times New Roman" w:hAnsi="Times New Roman" w:cs="Times New Roman"/>
          <w:sz w:val="24"/>
          <w:szCs w:val="24"/>
          <w:lang w:eastAsia="en-US"/>
        </w:rPr>
        <w:t xml:space="preserve"> Model relationships are trained on historical data; shifts in market behavior (e.g., streaming competition or changes in consumer media habits) could reduce accuracy if not retrained regularly.</w:t>
      </w:r>
    </w:p>
    <w:p w14:paraId="5DD757D9" w14:textId="77777777" w:rsidR="00AA324B" w:rsidRPr="00AA324B" w:rsidRDefault="00AA324B" w:rsidP="00AA324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Moderate Sample Size:</w:t>
      </w:r>
      <w:r w:rsidRPr="00AA324B">
        <w:rPr>
          <w:rFonts w:ascii="Times New Roman" w:eastAsia="Times New Roman" w:hAnsi="Times New Roman" w:cs="Times New Roman"/>
          <w:sz w:val="24"/>
          <w:szCs w:val="24"/>
          <w:lang w:eastAsia="en-US"/>
        </w:rPr>
        <w:t xml:space="preserve"> With only 506 films, extreme outliers (e.g., blockbusters or flops) may disproportionately affect tree splits and regression coefficients.</w:t>
      </w:r>
    </w:p>
    <w:p w14:paraId="295215C5" w14:textId="77777777" w:rsidR="00AA324B" w:rsidRPr="00AA324B" w:rsidRDefault="00AA324B" w:rsidP="00AA324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Overfitting Risk:</w:t>
      </w:r>
      <w:r w:rsidRPr="00AA324B">
        <w:rPr>
          <w:rFonts w:ascii="Times New Roman" w:eastAsia="Times New Roman" w:hAnsi="Times New Roman" w:cs="Times New Roman"/>
          <w:sz w:val="24"/>
          <w:szCs w:val="24"/>
          <w:lang w:eastAsia="en-US"/>
        </w:rPr>
        <w:t xml:space="preserve"> Decision Trees can overfit when depth is unconstrained. While this model was depth-limited, ongoing monitoring is necessary to ensure stable performance.</w:t>
      </w:r>
    </w:p>
    <w:p w14:paraId="4D19FCA9" w14:textId="77777777" w:rsidR="00AA324B" w:rsidRPr="00AA324B" w:rsidRDefault="00AA324B" w:rsidP="00AA324B">
      <w:pPr>
        <w:spacing w:before="100" w:beforeAutospacing="1" w:after="100" w:afterAutospacing="1" w:line="240" w:lineRule="auto"/>
        <w:rPr>
          <w:rFonts w:ascii="Times New Roman" w:eastAsia="Times New Roman" w:hAnsi="Times New Roman" w:cs="Times New Roman"/>
          <w:sz w:val="24"/>
          <w:szCs w:val="24"/>
          <w:lang w:eastAsia="en-US"/>
        </w:rPr>
      </w:pPr>
      <w:r w:rsidRPr="00AA324B">
        <w:rPr>
          <w:rFonts w:ascii="Times New Roman" w:eastAsia="Times New Roman" w:hAnsi="Times New Roman" w:cs="Times New Roman"/>
          <w:b/>
          <w:bCs/>
          <w:sz w:val="24"/>
          <w:szCs w:val="24"/>
          <w:lang w:eastAsia="en-US"/>
        </w:rPr>
        <w:t>Overall Assessment:</w:t>
      </w:r>
      <w:r w:rsidRPr="00AA324B">
        <w:rPr>
          <w:rFonts w:ascii="Times New Roman" w:eastAsia="Times New Roman" w:hAnsi="Times New Roman" w:cs="Times New Roman"/>
          <w:sz w:val="24"/>
          <w:szCs w:val="24"/>
          <w:lang w:eastAsia="en-US"/>
        </w:rPr>
        <w:br/>
        <w:t xml:space="preserve">The Decision Tree model is </w:t>
      </w:r>
      <w:r w:rsidRPr="00AA324B">
        <w:rPr>
          <w:rFonts w:ascii="Times New Roman" w:eastAsia="Times New Roman" w:hAnsi="Times New Roman" w:cs="Times New Roman"/>
          <w:b/>
          <w:bCs/>
          <w:sz w:val="24"/>
          <w:szCs w:val="24"/>
          <w:lang w:eastAsia="en-US"/>
        </w:rPr>
        <w:t>fit for operational deployment</w:t>
      </w:r>
      <w:r w:rsidRPr="00AA324B">
        <w:rPr>
          <w:rFonts w:ascii="Times New Roman" w:eastAsia="Times New Roman" w:hAnsi="Times New Roman" w:cs="Times New Roman"/>
          <w:sz w:val="24"/>
          <w:szCs w:val="24"/>
          <w:lang w:eastAsia="en-US"/>
        </w:rPr>
        <w:t xml:space="preserve"> — accurate, interpretable, and business-relevant — but should be monitored quarterly for drift and updated with new data to maintain its forecasting edge.</w:t>
      </w:r>
    </w:p>
    <w:p w14:paraId="36CE3A58" w14:textId="77777777" w:rsidR="007D4C3E" w:rsidRDefault="007D4C3E" w:rsidP="007D4C3E">
      <w:pPr>
        <w:pStyle w:val="Heading1"/>
      </w:pPr>
      <w:r>
        <w:t>Appendix</w:t>
      </w:r>
    </w:p>
    <w:p w14:paraId="3756DE05" w14:textId="7E4CB19F" w:rsidR="00AA324B" w:rsidRPr="00AA324B" w:rsidRDefault="00AA324B" w:rsidP="00AA324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Dataset: </w:t>
      </w:r>
      <w:r>
        <w:rPr>
          <w:rFonts w:ascii="Times New Roman" w:eastAsia="Times New Roman" w:hAnsi="Times New Roman" w:cs="Times New Roman"/>
          <w:i/>
          <w:iCs/>
          <w:sz w:val="24"/>
          <w:szCs w:val="24"/>
          <w:lang w:eastAsia="en-US"/>
        </w:rPr>
        <w:t>Movie_regression.csv</w:t>
      </w:r>
    </w:p>
    <w:p w14:paraId="43531D4F" w14:textId="17872A4A" w:rsidR="00AA324B" w:rsidRDefault="00AA324B" w:rsidP="00AA324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LR &amp; DT on Sales Data script</w:t>
      </w:r>
    </w:p>
    <w:p w14:paraId="2242FA21" w14:textId="2561E33A" w:rsidR="00AA324B" w:rsidRPr="00C720D7" w:rsidRDefault="00AA324B" w:rsidP="00AA324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US"/>
        </w:rPr>
      </w:pPr>
      <w:r w:rsidRPr="00C720D7">
        <w:rPr>
          <w:rFonts w:ascii="Times New Roman" w:eastAsia="Times New Roman" w:hAnsi="Times New Roman" w:cs="Times New Roman"/>
          <w:sz w:val="24"/>
          <w:szCs w:val="24"/>
          <w:lang w:eastAsia="en-US"/>
        </w:rPr>
        <w:t>Chat GPT for Analysis Interpretation</w:t>
      </w:r>
    </w:p>
    <w:p w14:paraId="20A118D0" w14:textId="22DDABE5" w:rsidR="007D4C3E" w:rsidRDefault="007D4C3E" w:rsidP="007D4C3E"/>
    <w:sectPr w:rsidR="007D4C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STXinwei">
    <w:altName w:val="SimSun"/>
    <w:panose1 w:val="02010800040101010101"/>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FZYaoTi">
    <w:altName w:val="方正姚体"/>
    <w:panose1 w:val="020B0604020202020204"/>
    <w:charset w:val="86"/>
    <w:family w:val="roman"/>
    <w:pitch w:val="default"/>
  </w:font>
  <w:font w:name="Segoe UI">
    <w:panose1 w:val="020B0502040204020203"/>
    <w:charset w:val="00"/>
    <w:family w:val="swiss"/>
    <w:pitch w:val="variable"/>
    <w:sig w:usb0="E4002EFF" w:usb1="C000E47F" w:usb2="00000009" w:usb3="00000000" w:csb0="000001FF" w:csb1="00000000"/>
  </w:font>
  <w:font w:name="var(--jp-ui-font-family)">
    <w:panose1 w:val="020B0604020202020204"/>
    <w:charset w:val="00"/>
    <w:family w:val="roman"/>
    <w:pitch w:val="default"/>
  </w:font>
  <w:font w:name="var(--jp-code-font-family)">
    <w:panose1 w:val="020B0604020202020204"/>
    <w:charset w:val="00"/>
    <w:family w:val="roman"/>
    <w:pitch w:val="default"/>
  </w:font>
  <w:font w:name="var(--jp-content-font-famil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63F"/>
    <w:multiLevelType w:val="multilevel"/>
    <w:tmpl w:val="E24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B00"/>
    <w:multiLevelType w:val="multilevel"/>
    <w:tmpl w:val="AE7A0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7299C"/>
    <w:multiLevelType w:val="multilevel"/>
    <w:tmpl w:val="FC4C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659C7"/>
    <w:multiLevelType w:val="multilevel"/>
    <w:tmpl w:val="BFA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75B"/>
    <w:multiLevelType w:val="multilevel"/>
    <w:tmpl w:val="0E7630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58549E1"/>
    <w:multiLevelType w:val="multilevel"/>
    <w:tmpl w:val="E4B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43E0D"/>
    <w:multiLevelType w:val="multilevel"/>
    <w:tmpl w:val="5122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1956"/>
    <w:multiLevelType w:val="multilevel"/>
    <w:tmpl w:val="7F44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360E9"/>
    <w:multiLevelType w:val="multilevel"/>
    <w:tmpl w:val="4A70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B1AED"/>
    <w:multiLevelType w:val="multilevel"/>
    <w:tmpl w:val="5348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A538E"/>
    <w:multiLevelType w:val="multilevel"/>
    <w:tmpl w:val="4D58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B3714"/>
    <w:multiLevelType w:val="multilevel"/>
    <w:tmpl w:val="802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B6E59"/>
    <w:multiLevelType w:val="multilevel"/>
    <w:tmpl w:val="2CD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64728"/>
    <w:multiLevelType w:val="multilevel"/>
    <w:tmpl w:val="11BC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775CE"/>
    <w:multiLevelType w:val="multilevel"/>
    <w:tmpl w:val="7A5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75276"/>
    <w:multiLevelType w:val="multilevel"/>
    <w:tmpl w:val="7C1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80FCB"/>
    <w:multiLevelType w:val="multilevel"/>
    <w:tmpl w:val="288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20554"/>
    <w:multiLevelType w:val="multilevel"/>
    <w:tmpl w:val="43E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60C32"/>
    <w:multiLevelType w:val="multilevel"/>
    <w:tmpl w:val="237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55BF5"/>
    <w:multiLevelType w:val="multilevel"/>
    <w:tmpl w:val="399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57F36"/>
    <w:multiLevelType w:val="multilevel"/>
    <w:tmpl w:val="1758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A81996"/>
    <w:multiLevelType w:val="multilevel"/>
    <w:tmpl w:val="6DAA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A647F"/>
    <w:multiLevelType w:val="multilevel"/>
    <w:tmpl w:val="3F9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61E2A"/>
    <w:multiLevelType w:val="multilevel"/>
    <w:tmpl w:val="DD1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42AE2"/>
    <w:multiLevelType w:val="multilevel"/>
    <w:tmpl w:val="D4C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F77FC"/>
    <w:multiLevelType w:val="multilevel"/>
    <w:tmpl w:val="997A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60F8B"/>
    <w:multiLevelType w:val="multilevel"/>
    <w:tmpl w:val="0B0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B2469"/>
    <w:multiLevelType w:val="multilevel"/>
    <w:tmpl w:val="08C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918665">
    <w:abstractNumId w:val="4"/>
  </w:num>
  <w:num w:numId="2" w16cid:durableId="1424109987">
    <w:abstractNumId w:val="4"/>
  </w:num>
  <w:num w:numId="3" w16cid:durableId="561521417">
    <w:abstractNumId w:val="4"/>
  </w:num>
  <w:num w:numId="4" w16cid:durableId="713426993">
    <w:abstractNumId w:val="4"/>
  </w:num>
  <w:num w:numId="5" w16cid:durableId="2029283646">
    <w:abstractNumId w:val="4"/>
  </w:num>
  <w:num w:numId="6" w16cid:durableId="1787499965">
    <w:abstractNumId w:val="4"/>
  </w:num>
  <w:num w:numId="7" w16cid:durableId="842937739">
    <w:abstractNumId w:val="4"/>
  </w:num>
  <w:num w:numId="8" w16cid:durableId="1318998098">
    <w:abstractNumId w:val="4"/>
  </w:num>
  <w:num w:numId="9" w16cid:durableId="801725476">
    <w:abstractNumId w:val="4"/>
  </w:num>
  <w:num w:numId="10" w16cid:durableId="105390085">
    <w:abstractNumId w:val="4"/>
  </w:num>
  <w:num w:numId="11" w16cid:durableId="711464124">
    <w:abstractNumId w:val="2"/>
  </w:num>
  <w:num w:numId="12" w16cid:durableId="1347253036">
    <w:abstractNumId w:val="21"/>
  </w:num>
  <w:num w:numId="13" w16cid:durableId="1125199224">
    <w:abstractNumId w:val="0"/>
  </w:num>
  <w:num w:numId="14" w16cid:durableId="377441006">
    <w:abstractNumId w:val="20"/>
  </w:num>
  <w:num w:numId="15" w16cid:durableId="722143309">
    <w:abstractNumId w:val="23"/>
  </w:num>
  <w:num w:numId="16" w16cid:durableId="441728382">
    <w:abstractNumId w:val="12"/>
  </w:num>
  <w:num w:numId="17" w16cid:durableId="11761606">
    <w:abstractNumId w:val="19"/>
  </w:num>
  <w:num w:numId="18" w16cid:durableId="830869867">
    <w:abstractNumId w:val="5"/>
  </w:num>
  <w:num w:numId="19" w16cid:durableId="2127582139">
    <w:abstractNumId w:val="16"/>
  </w:num>
  <w:num w:numId="20" w16cid:durableId="567039566">
    <w:abstractNumId w:val="15"/>
  </w:num>
  <w:num w:numId="21" w16cid:durableId="879325263">
    <w:abstractNumId w:val="10"/>
  </w:num>
  <w:num w:numId="22" w16cid:durableId="1824927697">
    <w:abstractNumId w:val="13"/>
  </w:num>
  <w:num w:numId="23" w16cid:durableId="357700892">
    <w:abstractNumId w:val="6"/>
  </w:num>
  <w:num w:numId="24" w16cid:durableId="1764959680">
    <w:abstractNumId w:val="27"/>
  </w:num>
  <w:num w:numId="25" w16cid:durableId="1583831702">
    <w:abstractNumId w:val="7"/>
  </w:num>
  <w:num w:numId="26" w16cid:durableId="317879336">
    <w:abstractNumId w:val="11"/>
  </w:num>
  <w:num w:numId="27" w16cid:durableId="764151127">
    <w:abstractNumId w:val="24"/>
  </w:num>
  <w:num w:numId="28" w16cid:durableId="1698849160">
    <w:abstractNumId w:val="1"/>
  </w:num>
  <w:num w:numId="29" w16cid:durableId="586114226">
    <w:abstractNumId w:val="26"/>
  </w:num>
  <w:num w:numId="30" w16cid:durableId="860825069">
    <w:abstractNumId w:val="18"/>
  </w:num>
  <w:num w:numId="31" w16cid:durableId="2050375449">
    <w:abstractNumId w:val="9"/>
  </w:num>
  <w:num w:numId="32" w16cid:durableId="1186752237">
    <w:abstractNumId w:val="17"/>
  </w:num>
  <w:num w:numId="33" w16cid:durableId="259487148">
    <w:abstractNumId w:val="22"/>
  </w:num>
  <w:num w:numId="34" w16cid:durableId="76756599">
    <w:abstractNumId w:val="8"/>
  </w:num>
  <w:num w:numId="35" w16cid:durableId="337775738">
    <w:abstractNumId w:val="3"/>
  </w:num>
  <w:num w:numId="36" w16cid:durableId="295189064">
    <w:abstractNumId w:val="14"/>
  </w:num>
  <w:num w:numId="37" w16cid:durableId="20042354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098"/>
    <w:rsid w:val="00034BE5"/>
    <w:rsid w:val="00075404"/>
    <w:rsid w:val="000A7389"/>
    <w:rsid w:val="000E0A47"/>
    <w:rsid w:val="00114991"/>
    <w:rsid w:val="001A79B9"/>
    <w:rsid w:val="001E70E1"/>
    <w:rsid w:val="00203BF7"/>
    <w:rsid w:val="002F2C2E"/>
    <w:rsid w:val="00345221"/>
    <w:rsid w:val="00354672"/>
    <w:rsid w:val="003D30E0"/>
    <w:rsid w:val="003E550C"/>
    <w:rsid w:val="00405688"/>
    <w:rsid w:val="0040608B"/>
    <w:rsid w:val="00436374"/>
    <w:rsid w:val="0046535F"/>
    <w:rsid w:val="004843CE"/>
    <w:rsid w:val="00512516"/>
    <w:rsid w:val="0053625D"/>
    <w:rsid w:val="00637B96"/>
    <w:rsid w:val="00660098"/>
    <w:rsid w:val="006F62FD"/>
    <w:rsid w:val="00711630"/>
    <w:rsid w:val="00755CB4"/>
    <w:rsid w:val="00773391"/>
    <w:rsid w:val="007C712A"/>
    <w:rsid w:val="007D4C3E"/>
    <w:rsid w:val="008347FC"/>
    <w:rsid w:val="008745F7"/>
    <w:rsid w:val="00890A87"/>
    <w:rsid w:val="009208D7"/>
    <w:rsid w:val="00930468"/>
    <w:rsid w:val="00983B74"/>
    <w:rsid w:val="009973FF"/>
    <w:rsid w:val="009C36F7"/>
    <w:rsid w:val="009D23FD"/>
    <w:rsid w:val="009E5063"/>
    <w:rsid w:val="00A05B8B"/>
    <w:rsid w:val="00AA324B"/>
    <w:rsid w:val="00B36185"/>
    <w:rsid w:val="00B45994"/>
    <w:rsid w:val="00BA5B24"/>
    <w:rsid w:val="00BF1A26"/>
    <w:rsid w:val="00C943A3"/>
    <w:rsid w:val="00CA0746"/>
    <w:rsid w:val="00CB41FD"/>
    <w:rsid w:val="00D06E15"/>
    <w:rsid w:val="00D10091"/>
    <w:rsid w:val="00D215F8"/>
    <w:rsid w:val="00E50E8D"/>
    <w:rsid w:val="00E82088"/>
    <w:rsid w:val="00E912E9"/>
    <w:rsid w:val="00EF712E"/>
    <w:rsid w:val="00F11179"/>
    <w:rsid w:val="00F86059"/>
    <w:rsid w:val="00F862B5"/>
    <w:rsid w:val="00F932C3"/>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F688"/>
  <w15:chartTrackingRefBased/>
  <w15:docId w15:val="{12A2F02E-0794-4BD5-A2B5-298C61E7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8D7"/>
  </w:style>
  <w:style w:type="paragraph" w:styleId="Heading1">
    <w:name w:val="heading 1"/>
    <w:basedOn w:val="Normal"/>
    <w:next w:val="Normal"/>
    <w:link w:val="Heading1Char"/>
    <w:uiPriority w:val="9"/>
    <w:qFormat/>
    <w:rsid w:val="009208D7"/>
    <w:pPr>
      <w:keepNext/>
      <w:keepLines/>
      <w:pBdr>
        <w:left w:val="single" w:sz="12" w:space="12" w:color="54A02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9208D7"/>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9208D7"/>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9208D7"/>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unhideWhenUsed/>
    <w:qFormat/>
    <w:rsid w:val="009208D7"/>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unhideWhenUsed/>
    <w:qFormat/>
    <w:rsid w:val="009208D7"/>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9208D7"/>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208D7"/>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9208D7"/>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08D7"/>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9208D7"/>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9208D7"/>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9208D7"/>
    <w:rPr>
      <w:color w:val="000000" w:themeColor="text1"/>
      <w:sz w:val="24"/>
      <w:szCs w:val="24"/>
    </w:rPr>
  </w:style>
  <w:style w:type="character" w:customStyle="1" w:styleId="Heading1Char">
    <w:name w:val="Heading 1 Char"/>
    <w:basedOn w:val="DefaultParagraphFont"/>
    <w:link w:val="Heading1"/>
    <w:uiPriority w:val="9"/>
    <w:rsid w:val="009208D7"/>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9208D7"/>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9208D7"/>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9208D7"/>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9208D7"/>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9208D7"/>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9208D7"/>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208D7"/>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9208D7"/>
    <w:rPr>
      <w:rFonts w:asciiTheme="majorHAnsi" w:eastAsiaTheme="majorEastAsia" w:hAnsiTheme="majorHAnsi" w:cstheme="majorBidi"/>
      <w:i/>
      <w:iCs/>
      <w:caps/>
    </w:rPr>
  </w:style>
  <w:style w:type="character" w:styleId="SubtleEmphasis">
    <w:name w:val="Subtle Emphasis"/>
    <w:basedOn w:val="DefaultParagraphFont"/>
    <w:uiPriority w:val="19"/>
    <w:qFormat/>
    <w:rsid w:val="009208D7"/>
    <w:rPr>
      <w:i/>
      <w:iCs/>
      <w:color w:val="auto"/>
    </w:rPr>
  </w:style>
  <w:style w:type="character" w:styleId="Emphasis">
    <w:name w:val="Emphasis"/>
    <w:basedOn w:val="DefaultParagraphFont"/>
    <w:uiPriority w:val="20"/>
    <w:qFormat/>
    <w:rsid w:val="009208D7"/>
    <w:rPr>
      <w:rFonts w:asciiTheme="minorHAnsi" w:eastAsiaTheme="minorEastAsia" w:hAnsiTheme="minorHAnsi" w:cstheme="minorBidi"/>
      <w:i/>
      <w:iCs/>
      <w:color w:val="3E7718" w:themeColor="accent2" w:themeShade="BF"/>
      <w:sz w:val="20"/>
      <w:szCs w:val="20"/>
    </w:rPr>
  </w:style>
  <w:style w:type="character" w:styleId="IntenseEmphasis">
    <w:name w:val="Intense Emphasis"/>
    <w:basedOn w:val="DefaultParagraphFont"/>
    <w:uiPriority w:val="21"/>
    <w:qFormat/>
    <w:rsid w:val="009208D7"/>
    <w:rPr>
      <w:rFonts w:asciiTheme="minorHAnsi" w:eastAsiaTheme="minorEastAsia" w:hAnsiTheme="minorHAnsi" w:cstheme="minorBidi"/>
      <w:b/>
      <w:bCs/>
      <w:i/>
      <w:iCs/>
      <w:color w:val="3E7718" w:themeColor="accent2" w:themeShade="BF"/>
      <w:spacing w:val="0"/>
      <w:w w:val="100"/>
      <w:position w:val="0"/>
      <w:sz w:val="20"/>
      <w:szCs w:val="20"/>
    </w:rPr>
  </w:style>
  <w:style w:type="character" w:styleId="Strong">
    <w:name w:val="Strong"/>
    <w:basedOn w:val="DefaultParagraphFont"/>
    <w:uiPriority w:val="22"/>
    <w:qFormat/>
    <w:rsid w:val="009208D7"/>
    <w:rPr>
      <w:rFonts w:asciiTheme="minorHAnsi" w:eastAsiaTheme="minorEastAsia" w:hAnsiTheme="minorHAnsi" w:cstheme="minorBidi"/>
      <w:b/>
      <w:bCs/>
      <w:spacing w:val="0"/>
      <w:w w:val="100"/>
      <w:position w:val="0"/>
      <w:sz w:val="20"/>
      <w:szCs w:val="20"/>
    </w:rPr>
  </w:style>
  <w:style w:type="paragraph" w:styleId="Quote">
    <w:name w:val="Quote"/>
    <w:basedOn w:val="Normal"/>
    <w:next w:val="Normal"/>
    <w:link w:val="QuoteChar"/>
    <w:uiPriority w:val="29"/>
    <w:qFormat/>
    <w:rsid w:val="009208D7"/>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9208D7"/>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9208D7"/>
    <w:pPr>
      <w:spacing w:before="100" w:beforeAutospacing="1" w:after="240"/>
      <w:ind w:left="936" w:right="936"/>
      <w:jc w:val="center"/>
    </w:pPr>
    <w:rPr>
      <w:rFonts w:asciiTheme="majorHAnsi" w:eastAsiaTheme="majorEastAsia" w:hAnsiTheme="majorHAnsi" w:cstheme="majorBidi"/>
      <w:caps/>
      <w:color w:val="3E7718" w:themeColor="accent2" w:themeShade="BF"/>
      <w:spacing w:val="10"/>
      <w:sz w:val="28"/>
      <w:szCs w:val="28"/>
    </w:rPr>
  </w:style>
  <w:style w:type="character" w:customStyle="1" w:styleId="IntenseQuoteChar">
    <w:name w:val="Intense Quote Char"/>
    <w:basedOn w:val="DefaultParagraphFont"/>
    <w:link w:val="IntenseQuote"/>
    <w:uiPriority w:val="30"/>
    <w:rsid w:val="009208D7"/>
    <w:rPr>
      <w:rFonts w:asciiTheme="majorHAnsi" w:eastAsiaTheme="majorEastAsia" w:hAnsiTheme="majorHAnsi" w:cstheme="majorBidi"/>
      <w:caps/>
      <w:color w:val="3E7718" w:themeColor="accent2" w:themeShade="BF"/>
      <w:spacing w:val="10"/>
      <w:sz w:val="28"/>
      <w:szCs w:val="28"/>
    </w:rPr>
  </w:style>
  <w:style w:type="character" w:styleId="SubtleReference">
    <w:name w:val="Subtle Reference"/>
    <w:basedOn w:val="DefaultParagraphFont"/>
    <w:uiPriority w:val="31"/>
    <w:qFormat/>
    <w:rsid w:val="009208D7"/>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9208D7"/>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9208D7"/>
    <w:rPr>
      <w:rFonts w:asciiTheme="minorHAnsi" w:eastAsiaTheme="minorEastAsia" w:hAnsiTheme="minorHAnsi" w:cstheme="minorBidi"/>
      <w:b/>
      <w:bCs/>
      <w:i/>
      <w:iCs/>
      <w:caps w:val="0"/>
      <w:smallCaps w:val="0"/>
      <w:color w:val="auto"/>
      <w:spacing w:val="10"/>
      <w:w w:val="100"/>
      <w:sz w:val="20"/>
      <w:szCs w:val="20"/>
    </w:rPr>
  </w:style>
  <w:style w:type="paragraph" w:styleId="Caption">
    <w:name w:val="caption"/>
    <w:basedOn w:val="Normal"/>
    <w:next w:val="Normal"/>
    <w:uiPriority w:val="35"/>
    <w:semiHidden/>
    <w:unhideWhenUsed/>
    <w:qFormat/>
    <w:rsid w:val="009208D7"/>
    <w:pPr>
      <w:spacing w:line="240" w:lineRule="auto"/>
    </w:pPr>
    <w:rPr>
      <w:b/>
      <w:bCs/>
      <w:color w:val="54A021" w:themeColor="accent2"/>
      <w:spacing w:val="10"/>
      <w:sz w:val="16"/>
      <w:szCs w:val="16"/>
    </w:rPr>
  </w:style>
  <w:style w:type="paragraph" w:styleId="TOCHeading">
    <w:name w:val="TOC Heading"/>
    <w:basedOn w:val="Heading1"/>
    <w:next w:val="Normal"/>
    <w:uiPriority w:val="39"/>
    <w:semiHidden/>
    <w:unhideWhenUsed/>
    <w:qFormat/>
    <w:rsid w:val="009208D7"/>
    <w:pPr>
      <w:outlineLvl w:val="9"/>
    </w:pPr>
  </w:style>
  <w:style w:type="paragraph" w:styleId="NoSpacing">
    <w:name w:val="No Spacing"/>
    <w:uiPriority w:val="1"/>
    <w:qFormat/>
    <w:rsid w:val="009208D7"/>
    <w:pPr>
      <w:spacing w:after="0" w:line="240" w:lineRule="auto"/>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0A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47"/>
    <w:rPr>
      <w:rFonts w:ascii="Segoe UI" w:hAnsi="Segoe UI" w:cs="Segoe UI"/>
      <w:sz w:val="18"/>
      <w:szCs w:val="18"/>
    </w:rPr>
  </w:style>
  <w:style w:type="paragraph" w:styleId="NormalWeb">
    <w:name w:val="Normal (Web)"/>
    <w:basedOn w:val="Normal"/>
    <w:uiPriority w:val="99"/>
    <w:unhideWhenUsed/>
    <w:rsid w:val="004843CE"/>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TMLCode">
    <w:name w:val="HTML Code"/>
    <w:basedOn w:val="DefaultParagraphFont"/>
    <w:uiPriority w:val="99"/>
    <w:semiHidden/>
    <w:unhideWhenUsed/>
    <w:rsid w:val="008745F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A324B"/>
    <w:rPr>
      <w:color w:val="0000FF"/>
      <w:u w:val="single"/>
    </w:rPr>
  </w:style>
  <w:style w:type="character" w:styleId="FollowedHyperlink">
    <w:name w:val="FollowedHyperlink"/>
    <w:basedOn w:val="DefaultParagraphFont"/>
    <w:uiPriority w:val="99"/>
    <w:semiHidden/>
    <w:unhideWhenUsed/>
    <w:rsid w:val="00AA324B"/>
    <w:rPr>
      <w:color w:val="800080"/>
      <w:u w:val="single"/>
    </w:rPr>
  </w:style>
  <w:style w:type="character" w:styleId="HTMLKeyboard">
    <w:name w:val="HTML Keyboard"/>
    <w:basedOn w:val="DefaultParagraphFont"/>
    <w:uiPriority w:val="99"/>
    <w:semiHidden/>
    <w:unhideWhenUsed/>
    <w:rsid w:val="00AA324B"/>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AA3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AA324B"/>
    <w:rPr>
      <w:rFonts w:ascii="Courier New" w:hAnsi="Courier New" w:cs="Courier New"/>
      <w:sz w:val="20"/>
      <w:szCs w:val="20"/>
      <w:lang w:eastAsia="en-US"/>
    </w:rPr>
  </w:style>
  <w:style w:type="paragraph" w:customStyle="1" w:styleId="msonormal0">
    <w:name w:val="msonorma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data-orientationhorizontal">
    <w:name w:val="lm-scrollbar[data-orientation='horizontal']"/>
    <w:basedOn w:val="Normal"/>
    <w:rsid w:val="00AA324B"/>
    <w:pPr>
      <w:pBdr>
        <w:top w:val="single" w:sz="6" w:space="0" w:color="A0A0A0"/>
      </w:pBdr>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data-orientationvertical">
    <w:name w:val="lm-scrollbar[data-orientation='vertical']"/>
    <w:basedOn w:val="Normal"/>
    <w:rsid w:val="00AA324B"/>
    <w:pPr>
      <w:pBdr>
        <w:left w:val="single" w:sz="6" w:space="0" w:color="A0A0A0"/>
      </w:pBdr>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button">
    <w:name w:val="lm-scrollbar-button"/>
    <w:basedOn w:val="Normal"/>
    <w:rsid w:val="00AA324B"/>
    <w:pPr>
      <w:shd w:val="clear" w:color="auto" w:fill="F0F0F0"/>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rack">
    <w:name w:val="lm-scrollbar-track"/>
    <w:basedOn w:val="Normal"/>
    <w:rsid w:val="00AA324B"/>
    <w:pPr>
      <w:shd w:val="clear" w:color="auto" w:fill="F0F0F0"/>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
    <w:name w:val="lm-scrollbar-thumb"/>
    <w:basedOn w:val="Normal"/>
    <w:rsid w:val="00AA324B"/>
    <w:pP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content">
    <w:name w:val="lm-commandpalette-content"/>
    <w:basedOn w:val="Normal"/>
    <w:rsid w:val="00AA324B"/>
    <w:pPr>
      <w:spacing w:after="0" w:line="240" w:lineRule="auto"/>
    </w:pPr>
    <w:rPr>
      <w:rFonts w:ascii="Times New Roman" w:hAnsi="Times New Roman" w:cs="Times New Roman"/>
      <w:sz w:val="24"/>
      <w:szCs w:val="24"/>
      <w:lang w:eastAsia="en-US"/>
    </w:rPr>
  </w:style>
  <w:style w:type="paragraph" w:customStyle="1" w:styleId="lm-commandpalette-header">
    <w:name w:val="lm-commandpalette-header"/>
    <w:basedOn w:val="Normal"/>
    <w:rsid w:val="00AA324B"/>
    <w:pPr>
      <w:spacing w:before="120" w:after="100" w:afterAutospacing="1" w:line="240" w:lineRule="auto"/>
    </w:pPr>
    <w:rPr>
      <w:rFonts w:ascii="Times New Roman" w:hAnsi="Times New Roman" w:cs="Times New Roman"/>
      <w:b/>
      <w:bCs/>
      <w:caps/>
      <w:spacing w:val="15"/>
      <w:sz w:val="24"/>
      <w:szCs w:val="24"/>
      <w:lang w:eastAsia="en-US"/>
    </w:rPr>
  </w:style>
  <w:style w:type="paragraph" w:customStyle="1" w:styleId="lm-commandpalette-itemlabel">
    <w:name w:val="lm-commandpalette-itemlabe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lose-icon">
    <w:name w:val="lm-close-icon"/>
    <w:basedOn w:val="Normal"/>
    <w:rsid w:val="00AA324B"/>
    <w:pPr>
      <w:spacing w:before="100" w:beforeAutospacing="1" w:after="100" w:afterAutospacing="1" w:line="240" w:lineRule="auto"/>
      <w:textAlignment w:val="center"/>
    </w:pPr>
    <w:rPr>
      <w:rFonts w:ascii="Times New Roman" w:hAnsi="Times New Roman" w:cs="Times New Roman"/>
      <w:vanish/>
      <w:sz w:val="24"/>
      <w:szCs w:val="24"/>
      <w:lang w:eastAsia="en-US"/>
    </w:rPr>
  </w:style>
  <w:style w:type="paragraph" w:customStyle="1" w:styleId="lm-menu">
    <w:name w:val="lm-menu"/>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menu-content">
    <w:name w:val="lm-menu-content"/>
    <w:basedOn w:val="Normal"/>
    <w:rsid w:val="00AA324B"/>
    <w:pPr>
      <w:spacing w:after="0" w:line="240" w:lineRule="auto"/>
    </w:pPr>
    <w:rPr>
      <w:rFonts w:ascii="Times New Roman" w:hAnsi="Times New Roman" w:cs="Times New Roman"/>
      <w:sz w:val="24"/>
      <w:szCs w:val="24"/>
      <w:lang w:eastAsia="en-US"/>
    </w:rPr>
  </w:style>
  <w:style w:type="paragraph" w:customStyle="1" w:styleId="lm-menu-itemicon">
    <w:name w:val="lm-menu-itemicon"/>
    <w:basedOn w:val="Normal"/>
    <w:rsid w:val="00AA324B"/>
    <w:pPr>
      <w:spacing w:before="100" w:beforeAutospacing="1" w:after="100" w:afterAutospacing="1" w:line="240" w:lineRule="auto"/>
      <w:jc w:val="center"/>
    </w:pPr>
    <w:rPr>
      <w:rFonts w:ascii="Times New Roman" w:hAnsi="Times New Roman" w:cs="Times New Roman"/>
      <w:sz w:val="24"/>
      <w:szCs w:val="24"/>
      <w:lang w:eastAsia="en-US"/>
    </w:rPr>
  </w:style>
  <w:style w:type="paragraph" w:customStyle="1" w:styleId="lm-menu-itemsubmenuicon">
    <w:name w:val="lm-menu-itemsubmenuicon"/>
    <w:basedOn w:val="Normal"/>
    <w:rsid w:val="00AA324B"/>
    <w:pPr>
      <w:spacing w:before="100" w:beforeAutospacing="1" w:after="100" w:afterAutospacing="1" w:line="240" w:lineRule="auto"/>
      <w:jc w:val="center"/>
    </w:pPr>
    <w:rPr>
      <w:rFonts w:ascii="Times New Roman" w:hAnsi="Times New Roman" w:cs="Times New Roman"/>
      <w:sz w:val="24"/>
      <w:szCs w:val="24"/>
      <w:lang w:eastAsia="en-US"/>
    </w:rPr>
  </w:style>
  <w:style w:type="paragraph" w:customStyle="1" w:styleId="lm-menu-itemlabel">
    <w:name w:val="lm-menu-itemlabe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menu-itemshortcut">
    <w:name w:val="lm-menu-itemshortcut"/>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lm-menubar-content">
    <w:name w:val="lm-menubar-content"/>
    <w:basedOn w:val="Normal"/>
    <w:rsid w:val="00AA324B"/>
    <w:pPr>
      <w:spacing w:after="0" w:line="240" w:lineRule="auto"/>
    </w:pPr>
    <w:rPr>
      <w:rFonts w:ascii="Times New Roman" w:hAnsi="Times New Roman" w:cs="Times New Roman"/>
      <w:sz w:val="24"/>
      <w:szCs w:val="24"/>
      <w:lang w:eastAsia="en-US"/>
    </w:rPr>
  </w:style>
  <w:style w:type="paragraph" w:customStyle="1" w:styleId="lm-tabbar-content">
    <w:name w:val="lm-tabbar-content"/>
    <w:basedOn w:val="Normal"/>
    <w:rsid w:val="00AA324B"/>
    <w:pPr>
      <w:spacing w:after="0" w:line="240" w:lineRule="auto"/>
    </w:pPr>
    <w:rPr>
      <w:rFonts w:ascii="Times New Roman" w:hAnsi="Times New Roman" w:cs="Times New Roman"/>
      <w:sz w:val="24"/>
      <w:szCs w:val="24"/>
      <w:lang w:eastAsia="en-US"/>
    </w:rPr>
  </w:style>
  <w:style w:type="paragraph" w:customStyle="1" w:styleId="lm-tabbar-tablabel">
    <w:name w:val="lm-tabbar-tablabe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
    <w:name w:val="lm-tabbar-tabinpu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header">
    <w:name w:val="jp-collapse-header"/>
    <w:basedOn w:val="Normal"/>
    <w:rsid w:val="00AA324B"/>
    <w:pPr>
      <w:spacing w:before="100" w:beforeAutospacing="1" w:after="100" w:afterAutospacing="1" w:line="240" w:lineRule="auto"/>
    </w:pPr>
    <w:rPr>
      <w:rFonts w:ascii="Times New Roman" w:hAnsi="Times New Roman" w:cs="Times New Roman"/>
      <w:b/>
      <w:bCs/>
      <w:caps/>
      <w:sz w:val="24"/>
      <w:szCs w:val="24"/>
      <w:lang w:eastAsia="en-US"/>
    </w:rPr>
  </w:style>
  <w:style w:type="paragraph" w:customStyle="1" w:styleId="jp-collapser-icon">
    <w:name w:val="jp-collapser-ic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title">
    <w:name w:val="jp-collapser-title"/>
    <w:basedOn w:val="Normal"/>
    <w:rsid w:val="00AA324B"/>
    <w:pPr>
      <w:spacing w:before="100" w:beforeAutospacing="1" w:after="100" w:afterAutospacing="1" w:line="375" w:lineRule="atLeast"/>
    </w:pPr>
    <w:rPr>
      <w:rFonts w:ascii="Times New Roman" w:hAnsi="Times New Roman" w:cs="Times New Roman"/>
      <w:sz w:val="24"/>
      <w:szCs w:val="24"/>
      <w:lang w:eastAsia="en-US"/>
    </w:rPr>
  </w:style>
  <w:style w:type="paragraph" w:customStyle="1" w:styleId="jp-collapse-contents">
    <w:name w:val="jp-collapse-contents"/>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icon">
    <w:name w:val="jp-ic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aterialicon">
    <w:name w:val="jp-materialic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icon-cover">
    <w:name w:val="jp-icon-cov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con">
    <w:name w:val="jp-dragicon"/>
    <w:basedOn w:val="Normal"/>
    <w:rsid w:val="00AA324B"/>
    <w:pPr>
      <w:spacing w:before="100" w:beforeAutospacing="1" w:after="100" w:afterAutospacing="1" w:line="240" w:lineRule="auto"/>
      <w:ind w:right="60"/>
    </w:pPr>
    <w:rPr>
      <w:rFonts w:ascii="Times New Roman" w:hAnsi="Times New Roman" w:cs="Times New Roman"/>
      <w:sz w:val="24"/>
      <w:szCs w:val="24"/>
      <w:lang w:eastAsia="en-US"/>
    </w:rPr>
  </w:style>
  <w:style w:type="paragraph" w:customStyle="1" w:styleId="jp-iframe">
    <w:name w:val="jp-ifram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rrayoperations">
    <w:name w:val="jp-arrayoperations"/>
    <w:basedOn w:val="Normal"/>
    <w:rsid w:val="00AA324B"/>
    <w:pPr>
      <w:spacing w:before="100" w:beforeAutospacing="1" w:after="100" w:afterAutospacing="1" w:line="240" w:lineRule="auto"/>
      <w:ind w:left="120"/>
    </w:pPr>
    <w:rPr>
      <w:rFonts w:ascii="Times New Roman" w:hAnsi="Times New Roman" w:cs="Times New Roman"/>
      <w:sz w:val="24"/>
      <w:szCs w:val="24"/>
      <w:lang w:eastAsia="en-US"/>
    </w:rPr>
  </w:style>
  <w:style w:type="paragraph" w:customStyle="1" w:styleId="jp-arrayoperationsbutton">
    <w:name w:val="jp-arrayoperationsbutton"/>
    <w:basedOn w:val="Normal"/>
    <w:rsid w:val="00AA324B"/>
    <w:pPr>
      <w:spacing w:before="30" w:after="30" w:line="240" w:lineRule="auto"/>
      <w:ind w:left="30" w:right="30"/>
    </w:pPr>
    <w:rPr>
      <w:rFonts w:ascii="Times New Roman" w:hAnsi="Times New Roman" w:cs="Times New Roman"/>
      <w:sz w:val="24"/>
      <w:szCs w:val="24"/>
      <w:lang w:eastAsia="en-US"/>
    </w:rPr>
  </w:style>
  <w:style w:type="paragraph" w:customStyle="1" w:styleId="jp-sidepanel-header">
    <w:name w:val="jp-sidepanel-header"/>
    <w:basedOn w:val="Normal"/>
    <w:rsid w:val="00AA324B"/>
    <w:pPr>
      <w:spacing w:after="0" w:line="240" w:lineRule="auto"/>
    </w:pPr>
    <w:rPr>
      <w:rFonts w:ascii="Times New Roman" w:hAnsi="Times New Roman" w:cs="Times New Roman"/>
      <w:b/>
      <w:bCs/>
      <w:caps/>
      <w:spacing w:val="15"/>
      <w:sz w:val="24"/>
      <w:szCs w:val="24"/>
      <w:lang w:eastAsia="en-US"/>
    </w:rPr>
  </w:style>
  <w:style w:type="paragraph" w:customStyle="1" w:styleId="jp-accordionpanel-title">
    <w:name w:val="jp-accordionpanel-title"/>
    <w:basedOn w:val="Normal"/>
    <w:rsid w:val="00AA324B"/>
    <w:pPr>
      <w:spacing w:before="100" w:beforeAutospacing="1" w:after="100" w:afterAutospacing="1" w:line="240" w:lineRule="auto"/>
    </w:pPr>
    <w:rPr>
      <w:rFonts w:ascii="Times New Roman" w:hAnsi="Times New Roman" w:cs="Times New Roman"/>
      <w:caps/>
      <w:sz w:val="24"/>
      <w:szCs w:val="24"/>
      <w:lang w:eastAsia="en-US"/>
    </w:rPr>
  </w:style>
  <w:style w:type="paragraph" w:customStyle="1" w:styleId="jp-text-truncated">
    <w:name w:val="jp-text-truncated"/>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pinner">
    <w:name w:val="jp-spinn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pinnercontent">
    <w:name w:val="jp-spinnercontent"/>
    <w:basedOn w:val="Normal"/>
    <w:rsid w:val="00AA324B"/>
    <w:pPr>
      <w:spacing w:before="750" w:after="750" w:line="240" w:lineRule="auto"/>
      <w:ind w:firstLine="25072"/>
    </w:pPr>
    <w:rPr>
      <w:rFonts w:ascii="Times New Roman" w:hAnsi="Times New Roman" w:cs="Times New Roman"/>
      <w:sz w:val="15"/>
      <w:szCs w:val="15"/>
      <w:lang w:eastAsia="en-US"/>
    </w:rPr>
  </w:style>
  <w:style w:type="paragraph" w:customStyle="1" w:styleId="jp-select-wrapper">
    <w:name w:val="jp-select-wrapper"/>
    <w:basedOn w:val="Normal"/>
    <w:rsid w:val="00AA324B"/>
    <w:pPr>
      <w:spacing w:before="100" w:beforeAutospacing="1" w:after="180" w:line="240" w:lineRule="auto"/>
    </w:pPr>
    <w:rPr>
      <w:rFonts w:ascii="Times New Roman" w:hAnsi="Times New Roman" w:cs="Times New Roman"/>
      <w:sz w:val="24"/>
      <w:szCs w:val="24"/>
      <w:lang w:eastAsia="en-US"/>
    </w:rPr>
  </w:style>
  <w:style w:type="paragraph" w:customStyle="1" w:styleId="jp-switch">
    <w:name w:val="jp-switch"/>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witch-label">
    <w:name w:val="jp-switch-label"/>
    <w:basedOn w:val="Normal"/>
    <w:rsid w:val="00AA324B"/>
    <w:pPr>
      <w:spacing w:before="100" w:beforeAutospacing="1" w:after="100" w:afterAutospacing="1" w:line="240" w:lineRule="auto"/>
      <w:ind w:right="75"/>
    </w:pPr>
    <w:rPr>
      <w:rFonts w:ascii="var(--jp-ui-font-family)" w:hAnsi="var(--jp-ui-font-family)" w:cs="Times New Roman"/>
      <w:sz w:val="24"/>
      <w:szCs w:val="24"/>
      <w:lang w:eastAsia="en-US"/>
    </w:rPr>
  </w:style>
  <w:style w:type="paragraph" w:customStyle="1" w:styleId="jp-switch-track">
    <w:name w:val="jp-switch-track"/>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toolbar">
    <w:name w:val="jp-toolba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button">
    <w:name w:val="jp-button"/>
    <w:basedOn w:val="Normal"/>
    <w:rsid w:val="00AA324B"/>
    <w:pPr>
      <w:spacing w:before="100" w:beforeAutospacing="1" w:after="100" w:afterAutospacing="1" w:line="240" w:lineRule="auto"/>
      <w:textAlignment w:val="center"/>
    </w:pPr>
    <w:rPr>
      <w:rFonts w:ascii="Times New Roman" w:hAnsi="Times New Roman" w:cs="Times New Roman"/>
      <w:sz w:val="24"/>
      <w:szCs w:val="24"/>
      <w:lang w:eastAsia="en-US"/>
    </w:rPr>
  </w:style>
  <w:style w:type="paragraph" w:customStyle="1" w:styleId="jp-inputgroup">
    <w:name w:val="jp-inputgroup"/>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inputgroupaction">
    <w:name w:val="jp-inputgroupacti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tatusbar-widget">
    <w:name w:val="jp-statusbar-widge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tatusbar-item">
    <w:name w:val="jp-statusbar-item"/>
    <w:basedOn w:val="Normal"/>
    <w:rsid w:val="00AA324B"/>
    <w:pPr>
      <w:spacing w:after="0" w:line="240" w:lineRule="auto"/>
      <w:ind w:left="30" w:right="30"/>
    </w:pPr>
    <w:rPr>
      <w:rFonts w:ascii="Times New Roman" w:hAnsi="Times New Roman" w:cs="Times New Roman"/>
      <w:sz w:val="24"/>
      <w:szCs w:val="24"/>
      <w:lang w:eastAsia="en-US"/>
    </w:rPr>
  </w:style>
  <w:style w:type="paragraph" w:customStyle="1" w:styleId="jp-statusbar-textitem">
    <w:name w:val="jp-statusbar-textitem"/>
    <w:basedOn w:val="Normal"/>
    <w:rsid w:val="00AA324B"/>
    <w:pPr>
      <w:spacing w:before="100" w:beforeAutospacing="1" w:after="100" w:afterAutospacing="1" w:line="360" w:lineRule="atLeast"/>
    </w:pPr>
    <w:rPr>
      <w:rFonts w:ascii="var(--jp-ui-font-family)" w:hAnsi="var(--jp-ui-font-family)" w:cs="Times New Roman"/>
      <w:sz w:val="24"/>
      <w:szCs w:val="24"/>
      <w:lang w:eastAsia="en-US"/>
    </w:rPr>
  </w:style>
  <w:style w:type="paragraph" w:customStyle="1" w:styleId="jp-statusbar-progressbar-progress-bar">
    <w:name w:val="jp-statusbar-progressbar-progress-ba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
    <w:name w:val="lm-commandpalett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dalcommandpalette">
    <w:name w:val="jp-modalcommandpalette"/>
    <w:basedOn w:val="Normal"/>
    <w:rsid w:val="00AA324B"/>
    <w:pPr>
      <w:spacing w:after="0" w:line="240" w:lineRule="auto"/>
    </w:pPr>
    <w:rPr>
      <w:rFonts w:ascii="Times New Roman" w:hAnsi="Times New Roman" w:cs="Times New Roman"/>
      <w:sz w:val="24"/>
      <w:szCs w:val="24"/>
      <w:lang w:eastAsia="en-US"/>
    </w:rPr>
  </w:style>
  <w:style w:type="paragraph" w:customStyle="1" w:styleId="lm-commandpalette-search">
    <w:name w:val="lm-commandpalette-search"/>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wrapper">
    <w:name w:val="lm-commandpalette-wrapp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archicongroup">
    <w:name w:val="jp-searchicongroup"/>
    <w:basedOn w:val="Normal"/>
    <w:rsid w:val="00AA324B"/>
    <w:pPr>
      <w:spacing w:before="100" w:beforeAutospacing="1" w:after="100" w:afterAutospacing="1" w:line="240" w:lineRule="auto"/>
    </w:pPr>
    <w:rPr>
      <w:rFonts w:ascii="Times New Roman" w:hAnsi="Times New Roman" w:cs="Times New Roman"/>
      <w:color w:val="FFFFFF"/>
      <w:sz w:val="24"/>
      <w:szCs w:val="24"/>
      <w:lang w:eastAsia="en-US"/>
    </w:rPr>
  </w:style>
  <w:style w:type="paragraph" w:customStyle="1" w:styleId="lm-commandpalette-input">
    <w:name w:val="lm-commandpalette-inpu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item">
    <w:name w:val="lm-commandpalette-item"/>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itemcaption">
    <w:name w:val="lm-commandpalette-itemcaption"/>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lm-commandpalette-emptymessage">
    <w:name w:val="lm-commandpalette-emptymessage"/>
    <w:basedOn w:val="Normal"/>
    <w:rsid w:val="00AA324B"/>
    <w:pPr>
      <w:spacing w:before="360" w:after="100" w:afterAutospacing="1" w:line="240" w:lineRule="auto"/>
      <w:jc w:val="center"/>
    </w:pPr>
    <w:rPr>
      <w:rFonts w:ascii="Times New Roman" w:hAnsi="Times New Roman" w:cs="Times New Roman"/>
      <w:sz w:val="24"/>
      <w:szCs w:val="24"/>
      <w:lang w:eastAsia="en-US"/>
    </w:rPr>
  </w:style>
  <w:style w:type="paragraph" w:customStyle="1" w:styleId="jp-dialog">
    <w:name w:val="jp-dialog"/>
    <w:basedOn w:val="Normal"/>
    <w:rsid w:val="00AA324B"/>
    <w:pPr>
      <w:spacing w:after="0" w:line="240" w:lineRule="auto"/>
    </w:pPr>
    <w:rPr>
      <w:rFonts w:ascii="Times New Roman" w:hAnsi="Times New Roman" w:cs="Times New Roman"/>
      <w:sz w:val="24"/>
      <w:szCs w:val="24"/>
      <w:lang w:eastAsia="en-US"/>
    </w:rPr>
  </w:style>
  <w:style w:type="paragraph" w:customStyle="1" w:styleId="jp-dialog-content">
    <w:name w:val="jp-dialog-conten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ialog-header">
    <w:name w:val="jp-dialog-head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ialog-footer">
    <w:name w:val="jp-dialog-footer"/>
    <w:basedOn w:val="Normal"/>
    <w:rsid w:val="00AA324B"/>
    <w:pPr>
      <w:spacing w:before="100" w:beforeAutospacing="1" w:after="100" w:afterAutospacing="1" w:line="240" w:lineRule="auto"/>
      <w:ind w:left="-180" w:right="-180"/>
    </w:pPr>
    <w:rPr>
      <w:rFonts w:ascii="Times New Roman" w:hAnsi="Times New Roman" w:cs="Times New Roman"/>
      <w:sz w:val="24"/>
      <w:szCs w:val="24"/>
      <w:lang w:eastAsia="en-US"/>
    </w:rPr>
  </w:style>
  <w:style w:type="paragraph" w:customStyle="1" w:styleId="jp-dialog-checkbox">
    <w:name w:val="jp-dialog-checkbox"/>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ialog-title">
    <w:name w:val="jp-dialog-titl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input-boolean-dialog">
    <w:name w:val="jp-input-boolean-dialo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renderedtext">
    <w:name w:val="jp-renderedtext"/>
    <w:basedOn w:val="Normal"/>
    <w:rsid w:val="00AA324B"/>
    <w:pPr>
      <w:spacing w:before="100" w:beforeAutospacing="1" w:after="100" w:afterAutospacing="1" w:line="240" w:lineRule="auto"/>
    </w:pPr>
    <w:rPr>
      <w:rFonts w:ascii="var(--jp-code-font-family)" w:hAnsi="var(--jp-code-font-family)" w:cs="Times New Roman"/>
      <w:sz w:val="24"/>
      <w:szCs w:val="24"/>
      <w:lang w:eastAsia="en-US"/>
    </w:rPr>
  </w:style>
  <w:style w:type="paragraph" w:customStyle="1" w:styleId="jp-renderedhtmlcommon">
    <w:name w:val="jp-renderedhtmlcommon"/>
    <w:basedOn w:val="Normal"/>
    <w:rsid w:val="00AA324B"/>
    <w:pPr>
      <w:spacing w:before="100" w:beforeAutospacing="1" w:after="100" w:afterAutospacing="1" w:line="240" w:lineRule="auto"/>
    </w:pPr>
    <w:rPr>
      <w:rFonts w:ascii="var(--jp-content-font-family)" w:hAnsi="var(--jp-content-font-family)" w:cs="Times New Roman"/>
      <w:sz w:val="24"/>
      <w:szCs w:val="24"/>
      <w:lang w:eastAsia="en-US"/>
    </w:rPr>
  </w:style>
  <w:style w:type="paragraph" w:customStyle="1" w:styleId="lm-cursor-backdrop">
    <w:name w:val="lm-cursor-backdrop"/>
    <w:basedOn w:val="Normal"/>
    <w:rsid w:val="00AA324B"/>
    <w:pPr>
      <w:spacing w:after="100" w:afterAutospacing="1" w:line="240" w:lineRule="auto"/>
      <w:ind w:left="-1500"/>
    </w:pPr>
    <w:rPr>
      <w:rFonts w:ascii="Times New Roman" w:hAnsi="Times New Roman" w:cs="Times New Roman"/>
      <w:sz w:val="24"/>
      <w:szCs w:val="24"/>
      <w:lang w:eastAsia="en-US"/>
    </w:rPr>
  </w:style>
  <w:style w:type="paragraph" w:customStyle="1" w:styleId="jp-lineformsearch">
    <w:name w:val="jp-lineformsearch"/>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lineformcaption">
    <w:name w:val="jp-lineformcaption"/>
    <w:basedOn w:val="Normal"/>
    <w:rsid w:val="00AA324B"/>
    <w:pPr>
      <w:spacing w:before="60" w:after="100" w:afterAutospacing="1" w:line="240" w:lineRule="auto"/>
    </w:pPr>
    <w:rPr>
      <w:rFonts w:ascii="Times New Roman" w:hAnsi="Times New Roman" w:cs="Times New Roman"/>
      <w:sz w:val="24"/>
      <w:szCs w:val="24"/>
      <w:lang w:eastAsia="en-US"/>
    </w:rPr>
  </w:style>
  <w:style w:type="paragraph" w:customStyle="1" w:styleId="jp-baselineform">
    <w:name w:val="jp-baselineform"/>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lineformbuttoncontainer">
    <w:name w:val="jp-lineformbuttoncontain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lineformbuttonicon">
    <w:name w:val="jp-lineformbuttonic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lineformbutton">
    <w:name w:val="jp-lineformbutt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lineformwrapper">
    <w:name w:val="jp-lineformwrapp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lineforminput">
    <w:name w:val="jp-lineforminput"/>
    <w:basedOn w:val="Normal"/>
    <w:rsid w:val="00AA324B"/>
    <w:pPr>
      <w:spacing w:before="100" w:beforeAutospacing="1" w:after="100" w:afterAutospacing="1" w:line="420" w:lineRule="atLeast"/>
    </w:pPr>
    <w:rPr>
      <w:rFonts w:ascii="Times New Roman" w:hAnsi="Times New Roman" w:cs="Times New Roman"/>
      <w:sz w:val="24"/>
      <w:szCs w:val="24"/>
      <w:lang w:eastAsia="en-US"/>
    </w:rPr>
  </w:style>
  <w:style w:type="paragraph" w:customStyle="1" w:styleId="jp-jsoneditor">
    <w:name w:val="jp-jsonedito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jsoneditor-host">
    <w:name w:val="jp-jsoneditor-hos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jsoneditor-header">
    <w:name w:val="jp-jsoneditor-head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jsoneditor-commitbutton">
    <w:name w:val="jp-jsoneditor-commitbutt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input">
    <w:name w:val="jp-documentsearch-input"/>
    <w:basedOn w:val="Normal"/>
    <w:rsid w:val="00AA324B"/>
    <w:pPr>
      <w:spacing w:before="100" w:beforeAutospacing="1" w:after="100" w:afterAutospacing="1" w:line="240" w:lineRule="auto"/>
    </w:pPr>
    <w:rPr>
      <w:rFonts w:ascii="var(--jp-ui-font-family)" w:hAnsi="var(--jp-ui-font-family)" w:cs="Times New Roman"/>
      <w:sz w:val="24"/>
      <w:szCs w:val="24"/>
      <w:lang w:eastAsia="en-US"/>
    </w:rPr>
  </w:style>
  <w:style w:type="paragraph" w:customStyle="1" w:styleId="jp-documentsearch-overlay">
    <w:name w:val="jp-documentsearch-overlay"/>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overlay-row">
    <w:name w:val="jp-documentsearch-overlay-row"/>
    <w:basedOn w:val="Normal"/>
    <w:rsid w:val="00AA324B"/>
    <w:pPr>
      <w:spacing w:before="100" w:beforeAutospacing="1" w:after="30" w:line="240" w:lineRule="auto"/>
    </w:pPr>
    <w:rPr>
      <w:rFonts w:ascii="Times New Roman" w:hAnsi="Times New Roman" w:cs="Times New Roman"/>
      <w:sz w:val="24"/>
      <w:szCs w:val="24"/>
      <w:lang w:eastAsia="en-US"/>
    </w:rPr>
  </w:style>
  <w:style w:type="paragraph" w:customStyle="1" w:styleId="jp-documentsearch-button-content">
    <w:name w:val="jp-documentsearch-button-conten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input-wrapper">
    <w:name w:val="jp-documentsearch-input-wrapper"/>
    <w:basedOn w:val="Normal"/>
    <w:rsid w:val="00AA324B"/>
    <w:pPr>
      <w:spacing w:before="30" w:after="30" w:line="240" w:lineRule="auto"/>
      <w:ind w:left="30" w:right="30"/>
    </w:pPr>
    <w:rPr>
      <w:rFonts w:ascii="Times New Roman" w:hAnsi="Times New Roman" w:cs="Times New Roman"/>
      <w:sz w:val="24"/>
      <w:szCs w:val="24"/>
      <w:lang w:eastAsia="en-US"/>
    </w:rPr>
  </w:style>
  <w:style w:type="paragraph" w:customStyle="1" w:styleId="jp-documentsearch-toggle-wrapper">
    <w:name w:val="jp-documentsearch-toggle-wrapp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button-wrapper">
    <w:name w:val="jp-documentsearch-button-wrapp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toggle-placeholder">
    <w:name w:val="jp-documentsearch-toggle-placehold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index-counter">
    <w:name w:val="jp-documentsearch-index-count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up-down-wrapper">
    <w:name w:val="jp-documentsearch-up-down-wrapp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spacer">
    <w:name w:val="jp-documentsearch-spac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ocumentsearch-search-options">
    <w:name w:val="jp-documentsearch-search-options"/>
    <w:basedOn w:val="Normal"/>
    <w:rsid w:val="00AA324B"/>
    <w:pPr>
      <w:spacing w:before="100" w:beforeAutospacing="1" w:after="100" w:afterAutospacing="1" w:line="240" w:lineRule="auto"/>
      <w:ind w:left="45"/>
    </w:pPr>
    <w:rPr>
      <w:rFonts w:ascii="Times New Roman" w:hAnsi="Times New Roman" w:cs="Times New Roman"/>
      <w:sz w:val="24"/>
      <w:szCs w:val="24"/>
      <w:lang w:eastAsia="en-US"/>
    </w:rPr>
  </w:style>
  <w:style w:type="paragraph" w:customStyle="1" w:styleId="jp-documentsearch-replace-button-wrapper">
    <w:name w:val="jp-documentsearch-replace-button-wrapper"/>
    <w:basedOn w:val="Normal"/>
    <w:rsid w:val="00AA324B"/>
    <w:pPr>
      <w:spacing w:before="100" w:beforeAutospacing="1" w:after="100" w:afterAutospacing="1" w:line="240" w:lineRule="auto"/>
      <w:ind w:left="30" w:right="30"/>
    </w:pPr>
    <w:rPr>
      <w:rFonts w:ascii="Times New Roman" w:hAnsi="Times New Roman" w:cs="Times New Roman"/>
      <w:sz w:val="24"/>
      <w:szCs w:val="24"/>
      <w:lang w:eastAsia="en-US"/>
    </w:rPr>
  </w:style>
  <w:style w:type="paragraph" w:customStyle="1" w:styleId="jp-documentsearch-replace-button">
    <w:name w:val="jp-documentsearch-replace-button"/>
    <w:basedOn w:val="Normal"/>
    <w:rsid w:val="00AA324B"/>
    <w:pPr>
      <w:spacing w:before="100" w:beforeAutospacing="1" w:after="100" w:afterAutospacing="1" w:line="240" w:lineRule="auto"/>
      <w:jc w:val="center"/>
    </w:pPr>
    <w:rPr>
      <w:rFonts w:ascii="Times New Roman" w:hAnsi="Times New Roman" w:cs="Times New Roman"/>
      <w:sz w:val="24"/>
      <w:szCs w:val="24"/>
      <w:lang w:eastAsia="en-US"/>
    </w:rPr>
  </w:style>
  <w:style w:type="paragraph" w:customStyle="1" w:styleId="jp-documentsearch-replace-wrapper-class">
    <w:name w:val="jp-documentsearch-replace-wrapper-class"/>
    <w:basedOn w:val="Normal"/>
    <w:rsid w:val="00AA324B"/>
    <w:pPr>
      <w:spacing w:before="100" w:beforeAutospacing="1" w:after="100" w:afterAutospacing="1" w:line="240" w:lineRule="auto"/>
      <w:ind w:left="210"/>
    </w:pPr>
    <w:rPr>
      <w:rFonts w:ascii="Times New Roman" w:hAnsi="Times New Roman" w:cs="Times New Roman"/>
      <w:sz w:val="24"/>
      <w:szCs w:val="24"/>
      <w:lang w:eastAsia="en-US"/>
    </w:rPr>
  </w:style>
  <w:style w:type="paragraph" w:customStyle="1" w:styleId="jp-documentsearch-replace-toggle">
    <w:name w:val="jp-documentsearch-replace-toggl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m-editor">
    <w:name w:val="cm-editor"/>
    <w:basedOn w:val="Normal"/>
    <w:rsid w:val="00AA324B"/>
    <w:pPr>
      <w:spacing w:before="100" w:beforeAutospacing="1" w:after="100" w:afterAutospacing="1" w:line="240" w:lineRule="auto"/>
    </w:pPr>
    <w:rPr>
      <w:rFonts w:ascii="var(--jp-code-font-family)" w:hAnsi="var(--jp-code-font-family)" w:cs="Times New Roman"/>
      <w:sz w:val="24"/>
      <w:szCs w:val="24"/>
      <w:lang w:eastAsia="en-US"/>
    </w:rPr>
  </w:style>
  <w:style w:type="paragraph" w:customStyle="1" w:styleId="jp-collaboratorcursor">
    <w:name w:val="jp-collaboratorcursor"/>
    <w:basedOn w:val="Normal"/>
    <w:rsid w:val="00AA324B"/>
    <w:pPr>
      <w:pBdr>
        <w:bottom w:val="single" w:sz="18" w:space="0" w:color="auto"/>
      </w:pBdr>
      <w:spacing w:before="100" w:beforeAutospacing="1" w:after="100" w:afterAutospacing="1" w:line="240" w:lineRule="auto"/>
      <w:ind w:left="-75" w:right="-75"/>
    </w:pPr>
    <w:rPr>
      <w:rFonts w:ascii="Times New Roman" w:hAnsi="Times New Roman" w:cs="Times New Roman"/>
      <w:sz w:val="24"/>
      <w:szCs w:val="24"/>
      <w:lang w:eastAsia="en-US"/>
    </w:rPr>
  </w:style>
  <w:style w:type="paragraph" w:customStyle="1" w:styleId="cm-trailingspace">
    <w:name w:val="cm-trailingspac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boratorcursor-hover">
    <w:name w:val="jp-collaboratorcursor-hover"/>
    <w:basedOn w:val="Normal"/>
    <w:rsid w:val="00AA324B"/>
    <w:pPr>
      <w:spacing w:before="100" w:beforeAutospacing="1" w:after="100" w:afterAutospacing="1" w:line="240" w:lineRule="auto"/>
      <w:jc w:val="center"/>
    </w:pPr>
    <w:rPr>
      <w:rFonts w:ascii="Times New Roman" w:hAnsi="Times New Roman" w:cs="Times New Roman"/>
      <w:color w:val="FFFFFF"/>
      <w:sz w:val="24"/>
      <w:szCs w:val="24"/>
      <w:lang w:eastAsia="en-US"/>
    </w:rPr>
  </w:style>
  <w:style w:type="paragraph" w:customStyle="1" w:styleId="jp-breadcrumbs">
    <w:name w:val="jp-breadcrumbs"/>
    <w:basedOn w:val="Normal"/>
    <w:rsid w:val="00AA324B"/>
    <w:pPr>
      <w:spacing w:before="120" w:after="120" w:line="240" w:lineRule="auto"/>
      <w:ind w:left="180" w:right="180"/>
    </w:pPr>
    <w:rPr>
      <w:rFonts w:ascii="Times New Roman" w:hAnsi="Times New Roman" w:cs="Times New Roman"/>
      <w:sz w:val="24"/>
      <w:szCs w:val="24"/>
      <w:lang w:eastAsia="en-US"/>
    </w:rPr>
  </w:style>
  <w:style w:type="paragraph" w:customStyle="1" w:styleId="jp-breadcrumbs-item">
    <w:name w:val="jp-breadcrumbs-item"/>
    <w:basedOn w:val="Normal"/>
    <w:rsid w:val="00AA324B"/>
    <w:pPr>
      <w:spacing w:after="0" w:line="240" w:lineRule="auto"/>
      <w:ind w:left="30" w:right="30"/>
    </w:pPr>
    <w:rPr>
      <w:rFonts w:ascii="Times New Roman" w:hAnsi="Times New Roman" w:cs="Times New Roman"/>
      <w:sz w:val="24"/>
      <w:szCs w:val="24"/>
      <w:lang w:eastAsia="en-US"/>
    </w:rPr>
  </w:style>
  <w:style w:type="paragraph" w:customStyle="1" w:styleId="jp-lastmodified-hidden">
    <w:name w:val="jp-lastmodified-hidden"/>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filesize-hidden">
    <w:name w:val="jp-filesize-hidden"/>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headeritem">
    <w:name w:val="jp-dirlisting-headeritem"/>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id-narrow">
    <w:name w:val="jp-id-narrow"/>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ontent">
    <w:name w:val="jp-dirlisting-content"/>
    <w:basedOn w:val="Normal"/>
    <w:rsid w:val="00AA324B"/>
    <w:pPr>
      <w:spacing w:after="0" w:line="240" w:lineRule="auto"/>
    </w:pPr>
    <w:rPr>
      <w:rFonts w:ascii="Times New Roman" w:hAnsi="Times New Roman" w:cs="Times New Roman"/>
      <w:sz w:val="24"/>
      <w:szCs w:val="24"/>
      <w:lang w:eastAsia="en-US"/>
    </w:rPr>
  </w:style>
  <w:style w:type="paragraph" w:customStyle="1" w:styleId="jp-dirlisting-item">
    <w:name w:val="jp-dirlisting-item"/>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irlisting-checkboxwrapper">
    <w:name w:val="jp-dirlisting-checkboxwrapp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irlisting-itemicon">
    <w:name w:val="jp-dirlisting-itemicon"/>
    <w:basedOn w:val="Normal"/>
    <w:rsid w:val="00AA324B"/>
    <w:pPr>
      <w:spacing w:before="100" w:beforeAutospacing="1" w:after="100" w:afterAutospacing="1" w:line="240" w:lineRule="auto"/>
      <w:ind w:right="60"/>
    </w:pPr>
    <w:rPr>
      <w:rFonts w:ascii="Times New Roman" w:hAnsi="Times New Roman" w:cs="Times New Roman"/>
      <w:sz w:val="24"/>
      <w:szCs w:val="24"/>
      <w:lang w:eastAsia="en-US"/>
    </w:rPr>
  </w:style>
  <w:style w:type="paragraph" w:customStyle="1" w:styleId="jp-dirlisting-itemtext">
    <w:name w:val="jp-dirlisting-itemtex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irlisting-itemmodified">
    <w:name w:val="jp-dirlisting-itemmodified"/>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dirlisting-itemfilesize">
    <w:name w:val="jp-dirlisting-itemfilesize"/>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dirlisting-editor">
    <w:name w:val="jp-dirlisting-edito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outputarea-child">
    <w:name w:val="jp-outputarea-child"/>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outputprompt">
    <w:name w:val="jp-outputprompt"/>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outputarea-prompt">
    <w:name w:val="jp-outputarea-prompt"/>
    <w:basedOn w:val="Normal"/>
    <w:rsid w:val="00AA324B"/>
    <w:pPr>
      <w:spacing w:before="100" w:beforeAutospacing="1" w:after="100" w:afterAutospacing="1" w:line="240" w:lineRule="auto"/>
      <w:textAlignment w:val="top"/>
    </w:pPr>
    <w:rPr>
      <w:rFonts w:ascii="Times New Roman" w:hAnsi="Times New Roman" w:cs="Times New Roman"/>
      <w:sz w:val="24"/>
      <w:szCs w:val="24"/>
      <w:lang w:eastAsia="en-US"/>
    </w:rPr>
  </w:style>
  <w:style w:type="paragraph" w:customStyle="1" w:styleId="jp-outputarea-output">
    <w:name w:val="jp-outputarea-outpu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tdin-prompt">
    <w:name w:val="jp-stdin-prompt"/>
    <w:basedOn w:val="Normal"/>
    <w:rsid w:val="00AA324B"/>
    <w:pPr>
      <w:spacing w:before="100" w:beforeAutospacing="1" w:after="100" w:afterAutospacing="1" w:line="240" w:lineRule="auto"/>
      <w:textAlignment w:val="baseline"/>
    </w:pPr>
    <w:rPr>
      <w:rFonts w:ascii="Times New Roman" w:hAnsi="Times New Roman" w:cs="Times New Roman"/>
      <w:sz w:val="24"/>
      <w:szCs w:val="24"/>
      <w:lang w:eastAsia="en-US"/>
    </w:rPr>
  </w:style>
  <w:style w:type="paragraph" w:customStyle="1" w:styleId="jp-stdin-input">
    <w:name w:val="jp-stdin-input"/>
    <w:basedOn w:val="Normal"/>
    <w:rsid w:val="00AA324B"/>
    <w:pPr>
      <w:spacing w:after="0" w:line="240" w:lineRule="auto"/>
      <w:ind w:left="60" w:right="60"/>
      <w:textAlignment w:val="baseline"/>
    </w:pPr>
    <w:rPr>
      <w:rFonts w:ascii="var(--jp-code-font-family)" w:hAnsi="var(--jp-code-font-family)" w:cs="Times New Roman"/>
      <w:sz w:val="24"/>
      <w:szCs w:val="24"/>
      <w:lang w:eastAsia="en-US"/>
    </w:rPr>
  </w:style>
  <w:style w:type="paragraph" w:customStyle="1" w:styleId="jp-tableofcontents-placeholder">
    <w:name w:val="jp-tableofcontents-placeholder"/>
    <w:basedOn w:val="Normal"/>
    <w:rsid w:val="00AA324B"/>
    <w:pPr>
      <w:spacing w:before="100" w:beforeAutospacing="1" w:after="100" w:afterAutospacing="1" w:line="240" w:lineRule="auto"/>
      <w:jc w:val="center"/>
    </w:pPr>
    <w:rPr>
      <w:rFonts w:ascii="Times New Roman" w:hAnsi="Times New Roman" w:cs="Times New Roman"/>
      <w:sz w:val="24"/>
      <w:szCs w:val="24"/>
      <w:lang w:eastAsia="en-US"/>
    </w:rPr>
  </w:style>
  <w:style w:type="paragraph" w:customStyle="1" w:styleId="jp-tableofcontents-placeholdercontent">
    <w:name w:val="jp-tableofcontents-placeholderconten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tableofcontents-tree">
    <w:name w:val="jp-tableofcontents-tree"/>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tableofcontents-content">
    <w:name w:val="jp-tableofcontents-conten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tocitem-content">
    <w:name w:val="jp-tocitem-conten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tocitem-collapser">
    <w:name w:val="jp-tocitem-collapser"/>
    <w:basedOn w:val="Normal"/>
    <w:rsid w:val="00AA324B"/>
    <w:pPr>
      <w:spacing w:before="30" w:after="0" w:line="240" w:lineRule="auto"/>
      <w:ind w:left="30" w:right="30"/>
    </w:pPr>
    <w:rPr>
      <w:rFonts w:ascii="Times New Roman" w:hAnsi="Times New Roman" w:cs="Times New Roman"/>
      <w:sz w:val="24"/>
      <w:szCs w:val="24"/>
      <w:lang w:eastAsia="en-US"/>
    </w:rPr>
  </w:style>
  <w:style w:type="paragraph" w:customStyle="1" w:styleId="jp-collapser">
    <w:name w:val="jp-collapser"/>
    <w:basedOn w:val="Normal"/>
    <w:rsid w:val="00AA324B"/>
    <w:pPr>
      <w:spacing w:after="0" w:line="240" w:lineRule="auto"/>
    </w:pPr>
    <w:rPr>
      <w:rFonts w:ascii="Times New Roman" w:hAnsi="Times New Roman" w:cs="Times New Roman"/>
      <w:vanish/>
      <w:sz w:val="24"/>
      <w:szCs w:val="24"/>
      <w:lang w:eastAsia="en-US"/>
    </w:rPr>
  </w:style>
  <w:style w:type="paragraph" w:customStyle="1" w:styleId="jp-collapser-child">
    <w:name w:val="jp-collapser-child"/>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ellheader">
    <w:name w:val="jp-cellheader"/>
    <w:basedOn w:val="Normal"/>
    <w:rsid w:val="00AA324B"/>
    <w:pPr>
      <w:spacing w:after="0" w:line="240" w:lineRule="auto"/>
    </w:pPr>
    <w:rPr>
      <w:rFonts w:ascii="Times New Roman" w:hAnsi="Times New Roman" w:cs="Times New Roman"/>
      <w:sz w:val="24"/>
      <w:szCs w:val="24"/>
      <w:lang w:eastAsia="en-US"/>
    </w:rPr>
  </w:style>
  <w:style w:type="paragraph" w:customStyle="1" w:styleId="jp-cellfooter">
    <w:name w:val="jp-cellfooter"/>
    <w:basedOn w:val="Normal"/>
    <w:rsid w:val="00AA324B"/>
    <w:pPr>
      <w:spacing w:after="0" w:line="240" w:lineRule="auto"/>
    </w:pPr>
    <w:rPr>
      <w:rFonts w:ascii="Times New Roman" w:hAnsi="Times New Roman" w:cs="Times New Roman"/>
      <w:sz w:val="24"/>
      <w:szCs w:val="24"/>
      <w:lang w:eastAsia="en-US"/>
    </w:rPr>
  </w:style>
  <w:style w:type="paragraph" w:customStyle="1" w:styleId="jp-inputarea">
    <w:name w:val="jp-inputarea"/>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inputarea-editor">
    <w:name w:val="jp-inputarea-editor"/>
    <w:basedOn w:val="Normal"/>
    <w:rsid w:val="00AA324B"/>
    <w:pPr>
      <w:spacing w:before="100" w:beforeAutospacing="1" w:after="100" w:afterAutospacing="1" w:line="240" w:lineRule="auto"/>
      <w:textAlignment w:val="top"/>
    </w:pPr>
    <w:rPr>
      <w:rFonts w:ascii="Times New Roman" w:hAnsi="Times New Roman" w:cs="Times New Roman"/>
      <w:sz w:val="24"/>
      <w:szCs w:val="24"/>
      <w:lang w:eastAsia="en-US"/>
    </w:rPr>
  </w:style>
  <w:style w:type="paragraph" w:customStyle="1" w:styleId="jp-inputprompt">
    <w:name w:val="jp-inputprompt"/>
    <w:basedOn w:val="Normal"/>
    <w:rsid w:val="00AA324B"/>
    <w:pPr>
      <w:spacing w:before="100" w:beforeAutospacing="1" w:after="100" w:afterAutospacing="1" w:line="240" w:lineRule="auto"/>
      <w:jc w:val="right"/>
      <w:textAlignment w:val="top"/>
    </w:pPr>
    <w:rPr>
      <w:rFonts w:ascii="Times New Roman" w:hAnsi="Times New Roman" w:cs="Times New Roman"/>
      <w:sz w:val="24"/>
      <w:szCs w:val="24"/>
      <w:lang w:eastAsia="en-US"/>
    </w:rPr>
  </w:style>
  <w:style w:type="paragraph" w:customStyle="1" w:styleId="jp-placeholder">
    <w:name w:val="jp-placehold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placeholder-content">
    <w:name w:val="jp-placeholder-conten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placeholdertext">
    <w:name w:val="jp-placeholdertext"/>
    <w:basedOn w:val="Normal"/>
    <w:rsid w:val="00AA324B"/>
    <w:pPr>
      <w:spacing w:before="100" w:beforeAutospacing="1" w:after="100" w:afterAutospacing="1" w:line="240" w:lineRule="auto"/>
    </w:pPr>
    <w:rPr>
      <w:rFonts w:ascii="var(--jp-code-font-family)" w:hAnsi="var(--jp-code-font-family)" w:cs="Times New Roman"/>
      <w:sz w:val="24"/>
      <w:szCs w:val="24"/>
      <w:lang w:eastAsia="en-US"/>
    </w:rPr>
  </w:style>
  <w:style w:type="paragraph" w:customStyle="1" w:styleId="jp-cell">
    <w:name w:val="jp-cell"/>
    <w:basedOn w:val="Normal"/>
    <w:rsid w:val="00AA324B"/>
    <w:pPr>
      <w:spacing w:after="0" w:line="240" w:lineRule="auto"/>
    </w:pPr>
    <w:rPr>
      <w:rFonts w:ascii="Times New Roman" w:hAnsi="Times New Roman" w:cs="Times New Roman"/>
      <w:sz w:val="24"/>
      <w:szCs w:val="24"/>
      <w:lang w:eastAsia="en-US"/>
    </w:rPr>
  </w:style>
  <w:style w:type="paragraph" w:customStyle="1" w:styleId="jp-cell-inputwrapper">
    <w:name w:val="jp-cell-inputwrapper"/>
    <w:basedOn w:val="Normal"/>
    <w:rsid w:val="00AA324B"/>
    <w:pPr>
      <w:spacing w:after="0" w:line="240" w:lineRule="auto"/>
    </w:pPr>
    <w:rPr>
      <w:rFonts w:ascii="Times New Roman" w:hAnsi="Times New Roman" w:cs="Times New Roman"/>
      <w:sz w:val="24"/>
      <w:szCs w:val="24"/>
      <w:lang w:eastAsia="en-US"/>
    </w:rPr>
  </w:style>
  <w:style w:type="paragraph" w:customStyle="1" w:styleId="jp-cell-outputwrapper">
    <w:name w:val="jp-cell-outputwrapper"/>
    <w:basedOn w:val="Normal"/>
    <w:rsid w:val="00AA324B"/>
    <w:pPr>
      <w:spacing w:after="0" w:line="240" w:lineRule="auto"/>
    </w:pPr>
    <w:rPr>
      <w:rFonts w:ascii="Times New Roman" w:hAnsi="Times New Roman" w:cs="Times New Roman"/>
      <w:sz w:val="24"/>
      <w:szCs w:val="24"/>
      <w:lang w:eastAsia="en-US"/>
    </w:rPr>
  </w:style>
  <w:style w:type="paragraph" w:customStyle="1" w:styleId="jp-markdownoutput">
    <w:name w:val="jp-markdownoutput"/>
    <w:basedOn w:val="Normal"/>
    <w:rsid w:val="00AA324B"/>
    <w:pPr>
      <w:spacing w:after="0" w:line="240" w:lineRule="auto"/>
    </w:pPr>
    <w:rPr>
      <w:rFonts w:ascii="Times New Roman" w:hAnsi="Times New Roman" w:cs="Times New Roman"/>
      <w:sz w:val="24"/>
      <w:szCs w:val="24"/>
      <w:lang w:eastAsia="en-US"/>
    </w:rPr>
  </w:style>
  <w:style w:type="paragraph" w:customStyle="1" w:styleId="jp-collapseheadingbutton">
    <w:name w:val="jp-collapseheadingbutt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howhiddencellsbutton">
    <w:name w:val="jp-showhiddencellsbutton"/>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notebook-executionindicator-tooltip">
    <w:name w:val="jp-notebook-executionindicator-tooltip"/>
    <w:basedOn w:val="Normal"/>
    <w:rsid w:val="00AA324B"/>
    <w:pPr>
      <w:spacing w:before="100" w:beforeAutospacing="1" w:after="100" w:afterAutospacing="1" w:line="240" w:lineRule="auto"/>
      <w:jc w:val="both"/>
    </w:pPr>
    <w:rPr>
      <w:rFonts w:ascii="Times New Roman" w:hAnsi="Times New Roman" w:cs="Times New Roman"/>
      <w:sz w:val="24"/>
      <w:szCs w:val="24"/>
      <w:lang w:eastAsia="en-US"/>
    </w:rPr>
  </w:style>
  <w:style w:type="paragraph" w:customStyle="1" w:styleId="jp-tocitem-contentdata-running0">
    <w:name w:val="jp-tocitem-content[data-running='0']"/>
    <w:basedOn w:val="Normal"/>
    <w:rsid w:val="00AA324B"/>
    <w:pPr>
      <w:spacing w:before="100" w:beforeAutospacing="1" w:after="100" w:afterAutospacing="1" w:line="240" w:lineRule="auto"/>
      <w:ind w:right="180"/>
    </w:pPr>
    <w:rPr>
      <w:rFonts w:ascii="Times New Roman" w:hAnsi="Times New Roman" w:cs="Times New Roman"/>
      <w:sz w:val="24"/>
      <w:szCs w:val="24"/>
      <w:lang w:eastAsia="en-US"/>
    </w:rPr>
  </w:style>
  <w:style w:type="paragraph" w:customStyle="1" w:styleId="jp-tocitem-contentdata-running1">
    <w:name w:val="jp-tocitem-content[data-running='1']"/>
    <w:basedOn w:val="Normal"/>
    <w:rsid w:val="00AA324B"/>
    <w:pPr>
      <w:spacing w:before="100" w:beforeAutospacing="1" w:after="100" w:afterAutospacing="1" w:line="240" w:lineRule="auto"/>
      <w:ind w:right="180"/>
    </w:pPr>
    <w:rPr>
      <w:rFonts w:ascii="Times New Roman" w:hAnsi="Times New Roman" w:cs="Times New Roman"/>
      <w:sz w:val="24"/>
      <w:szCs w:val="24"/>
      <w:lang w:eastAsia="en-US"/>
    </w:rPr>
  </w:style>
  <w:style w:type="paragraph" w:customStyle="1" w:styleId="jp-notebook-footer">
    <w:name w:val="jp-notebook-footer"/>
    <w:basedOn w:val="Normal"/>
    <w:rsid w:val="00AA324B"/>
    <w:pPr>
      <w:spacing w:before="90" w:after="100" w:afterAutospacing="1" w:line="240" w:lineRule="auto"/>
    </w:pPr>
    <w:rPr>
      <w:rFonts w:ascii="Times New Roman" w:hAnsi="Times New Roman" w:cs="Times New Roman"/>
      <w:sz w:val="24"/>
      <w:szCs w:val="24"/>
      <w:lang w:eastAsia="en-US"/>
    </w:rPr>
  </w:style>
  <w:style w:type="paragraph" w:customStyle="1" w:styleId="jp-notebookpanel">
    <w:name w:val="jp-notebookpane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
    <w:name w:val="jp-dragimag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multipleback">
    <w:name w:val="jp-dragimage-multipleback"/>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notebooktools">
    <w:name w:val="jp-notebooktools"/>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tivecelltool">
    <w:name w:val="jp-activecelltoo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etadataeditortool">
    <w:name w:val="jp-metadataeditortoo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ellresizehandle">
    <w:name w:val="jp-cellresizehandle"/>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cell-placeholder">
    <w:name w:val="jp-cell-placehold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ell-placeholder-wrapper">
    <w:name w:val="jp-cell-placeholder-wrapper"/>
    <w:basedOn w:val="Normal"/>
    <w:rsid w:val="00AA324B"/>
    <w:pPr>
      <w:pBdr>
        <w:top w:val="single" w:sz="6" w:space="0" w:color="E5E6E9"/>
        <w:left w:val="single" w:sz="6" w:space="0" w:color="DFE0E4"/>
        <w:bottom w:val="single" w:sz="6" w:space="0" w:color="D0D1D5"/>
        <w:right w:val="single" w:sz="6" w:space="0" w:color="DFE0E4"/>
      </w:pBdr>
      <w:shd w:val="clear" w:color="auto" w:fill="FFFFFF"/>
      <w:spacing w:before="150" w:after="150" w:line="240" w:lineRule="auto"/>
      <w:ind w:left="225" w:right="225"/>
    </w:pPr>
    <w:rPr>
      <w:rFonts w:ascii="Times New Roman" w:hAnsi="Times New Roman" w:cs="Times New Roman"/>
      <w:sz w:val="24"/>
      <w:szCs w:val="24"/>
      <w:lang w:eastAsia="en-US"/>
    </w:rPr>
  </w:style>
  <w:style w:type="paragraph" w:customStyle="1" w:styleId="jp-cell-placeholder-wrapper-inner">
    <w:name w:val="jp-cell-placeholder-wrapper-inn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ell-placeholder-wrapper-body">
    <w:name w:val="jp-cell-placeholder-wrapper-body"/>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
    <w:name w:val="c"/>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k">
    <w:name w:val="k"/>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o">
    <w:name w:val="o"/>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h">
    <w:name w:val="ch"/>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m">
    <w:name w:val="cm"/>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p">
    <w:name w:val="cp"/>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pf">
    <w:name w:val="cpf"/>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1">
    <w:name w:val="c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s">
    <w:name w:val="cs"/>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kc">
    <w:name w:val="kc"/>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kd">
    <w:name w:val="kd"/>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kn">
    <w:name w:val="k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kp">
    <w:name w:val="kp"/>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kr">
    <w:name w:val="k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kt">
    <w:name w:val="k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ow">
    <w:name w:val="ow"/>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
    <w:name w:val="lm-tabbar-addbutt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difiedindicator">
    <w:name w:val="jp-modifiedindicato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ield-description">
    <w:name w:val="field-descripti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
    <w:name w:val="array-item"/>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ntentitem">
    <w:name w:val="jp-formgroup-contentitem"/>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scription">
    <w:name w:val="jp-formgroup-descripti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
    <w:name w:val="jp-formgroup-defaul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
    <w:name w:val="jp-formgroup-fieldlabe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
    <w:name w:val="form-group"/>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label">
    <w:name w:val="lm-accordionpanel-titlelabe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
    <w:name w:val="lm-accordionpanel-titlecollapse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
    <w:name w:val="jp-accordionpanel-toolba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itemicon">
    <w:name w:val="lm-commandpalette-itemic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ainareawidget-error">
    <w:name w:val="jp-mainareawidget-error"/>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lert">
    <w:name w:val="aler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cm-yselectioncaret">
    <w:name w:val="cm-yselectioncare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new-name-title">
    <w:name w:val="jp-new-name-titl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id-modified">
    <w:name w:val="jp-id-modified"/>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outputarea">
    <w:name w:val="jp-outputarea"/>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
    <w:name w:val="jp-morehorizicon"/>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
    <w:name w:val="jp-dragimage-conten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prompt">
    <w:name w:val="jp-dragimage-prompt"/>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
    <w:name w:val="jp-collaps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normal0">
    <w:name w:val="norma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
    <w:name w:val="specia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
    <w:name w:val="ansi-black-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fg">
    <w:name w:val="ansi-red-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fg">
    <w:name w:val="ansi-green-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fg">
    <w:name w:val="ansi-yellow-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fg">
    <w:name w:val="ansi-blu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fg">
    <w:name w:val="ansi-magenta-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fg">
    <w:name w:val="ansi-cyan-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fg">
    <w:name w:val="ansi-whit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bg">
    <w:name w:val="ansi-black-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
    <w:name w:val="ansi-red-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
    <w:name w:val="ansi-green-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
    <w:name w:val="ansi-yellow-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
    <w:name w:val="ansi-blu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
    <w:name w:val="ansi-magenta-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
    <w:name w:val="ansi-cyan-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
    <w:name w:val="ansi-whit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
    <w:name w:val="ansi-black-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fg">
    <w:name w:val="ansi-red-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fg">
    <w:name w:val="ansi-green-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fg">
    <w:name w:val="ansi-yellow-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fg">
    <w:name w:val="ansi-blue-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fg">
    <w:name w:val="ansi-magenta-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fg">
    <w:name w:val="ansi-cyan-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fg">
    <w:name w:val="ansi-white-intense-f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bg">
    <w:name w:val="ansi-black-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
    <w:name w:val="ansi-red-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
    <w:name w:val="ansi-green-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
    <w:name w:val="ansi-yellow-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
    <w:name w:val="ansi-blue-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
    <w:name w:val="ansi-magenta-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
    <w:name w:val="ansi-cyan-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
    <w:name w:val="ansi-white-intense-bg"/>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
    <w:name w:val="ansi-bold"/>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underline">
    <w:name w:val="ansi-underlin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
    <w:name w:val="form-control"/>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
    <w:name w:val="jp-formgroup-compacttitle"/>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character" w:customStyle="1" w:styleId="linenos">
    <w:name w:val="linenos"/>
    <w:basedOn w:val="DefaultParagraphFont"/>
    <w:rsid w:val="00AA324B"/>
    <w:rPr>
      <w:shd w:val="clear" w:color="auto" w:fill="auto"/>
    </w:rPr>
  </w:style>
  <w:style w:type="paragraph" w:customStyle="1" w:styleId="normal1">
    <w:name w:val="normal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1">
    <w:name w:val="special1"/>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2">
    <w:name w:val="c2"/>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1">
    <w:name w:val="k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1">
    <w:name w:val="o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1">
    <w:name w:val="ch1"/>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1">
    <w:name w:val="cm1"/>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1">
    <w:name w:val="cp1"/>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1">
    <w:name w:val="cpf1"/>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1">
    <w:name w:val="c11"/>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1">
    <w:name w:val="cs1"/>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1">
    <w:name w:val="kc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1">
    <w:name w:val="kd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1">
    <w:name w:val="kn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1">
    <w:name w:val="kp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1">
    <w:name w:val="kr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1">
    <w:name w:val="kt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1">
    <w:name w:val="ow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1">
    <w:name w:val="lm-scrollbar-thumb1"/>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2">
    <w:name w:val="lm-scrollbar-thumb2"/>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1">
    <w:name w:val="lm-tabbar-tabinput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1">
    <w:name w:val="jp-collapser-icon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1">
    <w:name w:val="lm-tabbar-addbutton1"/>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1">
    <w:name w:val="field-description1"/>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1">
    <w:name w:val="jp-modifiedindicator1"/>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2">
    <w:name w:val="field-description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1">
    <w:name w:val="array-item1"/>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1">
    <w:name w:val="jp-formgroup-contentitem1"/>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1">
    <w:name w:val="jp-formgroup-description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1">
    <w:name w:val="jp-formgroup-default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
    <w:name w:val="jp-formgroup-fieldlabel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
    <w:name w:val="form-group1"/>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2">
    <w:name w:val="form-group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2">
    <w:name w:val="jp-formgroup-fieldlabel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1">
    <w:name w:val="form-control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1">
    <w:name w:val="jp-formgroup-compacttitle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3">
    <w:name w:val="form-group3"/>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1">
    <w:name w:val="jp-accordionpanel-title1"/>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1">
    <w:name w:val="lm-accordionpanel-titlelabel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1">
    <w:name w:val="lm-accordionpanel-titlecollapser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1">
    <w:name w:val="jp-accordionpanel-toolbar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1">
    <w:name w:val="lm-commandpalette-header1"/>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1">
    <w:name w:val="lm-commandpalette-item1"/>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1">
    <w:name w:val="lm-commandpalette-itemicon1"/>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1">
    <w:name w:val="jp-mainareawidget-error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1">
    <w:name w:val="ansi-black-fg1"/>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1">
    <w:name w:val="ansi-red-fg1"/>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1">
    <w:name w:val="ansi-green-fg1"/>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1">
    <w:name w:val="ansi-yellow-fg1"/>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1">
    <w:name w:val="ansi-blue-fg1"/>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1">
    <w:name w:val="ansi-magenta-fg1"/>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1">
    <w:name w:val="ansi-cyan-fg1"/>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1">
    <w:name w:val="ansi-white-fg1"/>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1">
    <w:name w:val="ansi-black-bg1"/>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1">
    <w:name w:val="ansi-red-bg1"/>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1">
    <w:name w:val="ansi-green-bg1"/>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1">
    <w:name w:val="ansi-yellow-bg1"/>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1">
    <w:name w:val="ansi-blue-bg1"/>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1">
    <w:name w:val="ansi-magenta-bg1"/>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1">
    <w:name w:val="ansi-cyan-bg1"/>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1">
    <w:name w:val="ansi-white-bg1"/>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1">
    <w:name w:val="ansi-black-intense-fg1"/>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1">
    <w:name w:val="ansi-red-intense-fg1"/>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1">
    <w:name w:val="ansi-green-intense-fg1"/>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1">
    <w:name w:val="ansi-yellow-intense-fg1"/>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1">
    <w:name w:val="ansi-blue-intense-fg1"/>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1">
    <w:name w:val="ansi-magenta-intense-fg1"/>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1">
    <w:name w:val="ansi-cyan-intense-fg1"/>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1">
    <w:name w:val="ansi-white-intense-fg1"/>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1">
    <w:name w:val="ansi-black-intense-bg1"/>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1">
    <w:name w:val="ansi-red-intense-bg1"/>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1">
    <w:name w:val="ansi-green-intense-bg1"/>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1">
    <w:name w:val="ansi-yellow-intense-bg1"/>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1">
    <w:name w:val="ansi-blue-intense-bg1"/>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1">
    <w:name w:val="ansi-magenta-intense-bg1"/>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1">
    <w:name w:val="ansi-cyan-intense-bg1"/>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1">
    <w:name w:val="ansi-white-intense-bg1"/>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1">
    <w:name w:val="ansi-bold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1">
    <w:name w:val="ansi-underline1"/>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1">
    <w:name w:val="alert1"/>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1">
    <w:name w:val="cm-yselectioncaret1"/>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1">
    <w:name w:val="jp-new-name-title1"/>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1">
    <w:name w:val="jp-id-narrow1"/>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1">
    <w:name w:val="jp-id-modified1"/>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1">
    <w:name w:val="jp-dirlisting-itemmodified1"/>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1">
    <w:name w:val="jp-dirlisting-checkboxwrapper1"/>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1">
    <w:name w:val="jp-outputarea-prompt1"/>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1">
    <w:name w:val="jp-outputarea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1">
    <w:name w:val="jp-morehorizicon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1">
    <w:name w:val="jp-dragimage-content1"/>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1">
    <w:name w:val="jp-dragimage-prompt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1">
    <w:name w:val="jp-select-wrapper1"/>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1">
    <w:name w:val="jp-collapse1"/>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c12">
    <w:name w:val="c12"/>
    <w:basedOn w:val="DefaultParagraphFont"/>
    <w:rsid w:val="00AA324B"/>
  </w:style>
  <w:style w:type="character" w:customStyle="1" w:styleId="kn2">
    <w:name w:val="kn2"/>
    <w:basedOn w:val="DefaultParagraphFont"/>
    <w:rsid w:val="00AA324B"/>
  </w:style>
  <w:style w:type="character" w:customStyle="1" w:styleId="w">
    <w:name w:val="w"/>
    <w:basedOn w:val="DefaultParagraphFont"/>
    <w:rsid w:val="00AA324B"/>
  </w:style>
  <w:style w:type="character" w:customStyle="1" w:styleId="nn">
    <w:name w:val="nn"/>
    <w:basedOn w:val="DefaultParagraphFont"/>
    <w:rsid w:val="00AA324B"/>
  </w:style>
  <w:style w:type="character" w:customStyle="1" w:styleId="k2">
    <w:name w:val="k2"/>
    <w:basedOn w:val="DefaultParagraphFont"/>
    <w:rsid w:val="00AA324B"/>
  </w:style>
  <w:style w:type="character" w:customStyle="1" w:styleId="n">
    <w:name w:val="n"/>
    <w:basedOn w:val="DefaultParagraphFont"/>
    <w:rsid w:val="00AA324B"/>
  </w:style>
  <w:style w:type="character" w:customStyle="1" w:styleId="p">
    <w:name w:val="p"/>
    <w:basedOn w:val="DefaultParagraphFont"/>
    <w:rsid w:val="00AA324B"/>
  </w:style>
  <w:style w:type="character" w:customStyle="1" w:styleId="o2">
    <w:name w:val="o2"/>
    <w:basedOn w:val="DefaultParagraphFont"/>
    <w:rsid w:val="00AA324B"/>
  </w:style>
  <w:style w:type="character" w:customStyle="1" w:styleId="s1">
    <w:name w:val="s1"/>
    <w:basedOn w:val="DefaultParagraphFont"/>
    <w:rsid w:val="00AA324B"/>
  </w:style>
  <w:style w:type="character" w:customStyle="1" w:styleId="sa">
    <w:name w:val="sa"/>
    <w:basedOn w:val="DefaultParagraphFont"/>
    <w:rsid w:val="00AA324B"/>
  </w:style>
  <w:style w:type="character" w:customStyle="1" w:styleId="si">
    <w:name w:val="si"/>
    <w:basedOn w:val="DefaultParagraphFont"/>
    <w:rsid w:val="00AA324B"/>
  </w:style>
  <w:style w:type="character" w:customStyle="1" w:styleId="s2">
    <w:name w:val="s2"/>
    <w:basedOn w:val="DefaultParagraphFont"/>
    <w:rsid w:val="00AA324B"/>
  </w:style>
  <w:style w:type="character" w:customStyle="1" w:styleId="mi">
    <w:name w:val="mi"/>
    <w:basedOn w:val="DefaultParagraphFont"/>
    <w:rsid w:val="00AA324B"/>
  </w:style>
  <w:style w:type="paragraph" w:customStyle="1" w:styleId="normal2">
    <w:name w:val="normal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2">
    <w:name w:val="special2"/>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3">
    <w:name w:val="c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3">
    <w:name w:val="k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3">
    <w:name w:val="o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2">
    <w:name w:val="ch2"/>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2">
    <w:name w:val="cm2"/>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2">
    <w:name w:val="cp2"/>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2">
    <w:name w:val="cpf2"/>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3">
    <w:name w:val="c1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2">
    <w:name w:val="cs2"/>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2">
    <w:name w:val="kc2"/>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2">
    <w:name w:val="kd2"/>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3">
    <w:name w:val="kn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2">
    <w:name w:val="kp2"/>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2">
    <w:name w:val="kr2"/>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2">
    <w:name w:val="kt2"/>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2">
    <w:name w:val="ow2"/>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3">
    <w:name w:val="lm-scrollbar-thumb3"/>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4">
    <w:name w:val="lm-scrollbar-thumb4"/>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2">
    <w:name w:val="lm-tabbar-tabinput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2">
    <w:name w:val="jp-collapser-icon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2">
    <w:name w:val="lm-tabbar-addbutton2"/>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3">
    <w:name w:val="field-description3"/>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2">
    <w:name w:val="jp-modifiedindicator2"/>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4">
    <w:name w:val="field-description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2">
    <w:name w:val="array-item2"/>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2">
    <w:name w:val="jp-formgroup-contentitem2"/>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2">
    <w:name w:val="jp-formgroup-description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2">
    <w:name w:val="jp-formgroup-default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3">
    <w:name w:val="jp-formgroup-fieldlabel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4">
    <w:name w:val="form-group4"/>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5">
    <w:name w:val="form-group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4">
    <w:name w:val="jp-formgroup-fieldlabel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2">
    <w:name w:val="form-control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2">
    <w:name w:val="jp-formgroup-compacttitle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6">
    <w:name w:val="form-group6"/>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2">
    <w:name w:val="jp-accordionpanel-title2"/>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2">
    <w:name w:val="lm-accordionpanel-titlelabel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2">
    <w:name w:val="lm-accordionpanel-titlecollapser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2">
    <w:name w:val="jp-accordionpanel-toolbar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2">
    <w:name w:val="lm-commandpalette-header2"/>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2">
    <w:name w:val="lm-commandpalette-item2"/>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2">
    <w:name w:val="lm-commandpalette-itemicon2"/>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2">
    <w:name w:val="jp-mainareawidget-error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2">
    <w:name w:val="ansi-black-fg2"/>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2">
    <w:name w:val="ansi-red-fg2"/>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2">
    <w:name w:val="ansi-green-fg2"/>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2">
    <w:name w:val="ansi-yellow-fg2"/>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2">
    <w:name w:val="ansi-blue-fg2"/>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2">
    <w:name w:val="ansi-magenta-fg2"/>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2">
    <w:name w:val="ansi-cyan-fg2"/>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2">
    <w:name w:val="ansi-white-fg2"/>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2">
    <w:name w:val="ansi-black-bg2"/>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2">
    <w:name w:val="ansi-red-bg2"/>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2">
    <w:name w:val="ansi-green-bg2"/>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2">
    <w:name w:val="ansi-yellow-bg2"/>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2">
    <w:name w:val="ansi-blue-bg2"/>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2">
    <w:name w:val="ansi-magenta-bg2"/>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2">
    <w:name w:val="ansi-cyan-bg2"/>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2">
    <w:name w:val="ansi-white-bg2"/>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2">
    <w:name w:val="ansi-black-intense-fg2"/>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2">
    <w:name w:val="ansi-red-intense-fg2"/>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2">
    <w:name w:val="ansi-green-intense-fg2"/>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2">
    <w:name w:val="ansi-yellow-intense-fg2"/>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2">
    <w:name w:val="ansi-blue-intense-fg2"/>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2">
    <w:name w:val="ansi-magenta-intense-fg2"/>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2">
    <w:name w:val="ansi-cyan-intense-fg2"/>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2">
    <w:name w:val="ansi-white-intense-fg2"/>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2">
    <w:name w:val="ansi-black-intense-bg2"/>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2">
    <w:name w:val="ansi-red-intense-bg2"/>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2">
    <w:name w:val="ansi-green-intense-bg2"/>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2">
    <w:name w:val="ansi-yellow-intense-bg2"/>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2">
    <w:name w:val="ansi-blue-intense-bg2"/>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2">
    <w:name w:val="ansi-magenta-intense-bg2"/>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2">
    <w:name w:val="ansi-cyan-intense-bg2"/>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2">
    <w:name w:val="ansi-white-intense-bg2"/>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2">
    <w:name w:val="ansi-bold2"/>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2">
    <w:name w:val="ansi-underline2"/>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2">
    <w:name w:val="alert2"/>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2">
    <w:name w:val="cm-yselectioncaret2"/>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2">
    <w:name w:val="jp-new-name-title2"/>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2">
    <w:name w:val="jp-id-narrow2"/>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2">
    <w:name w:val="jp-id-modified2"/>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2">
    <w:name w:val="jp-dirlisting-itemmodified2"/>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2">
    <w:name w:val="jp-dirlisting-checkboxwrapper2"/>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2">
    <w:name w:val="jp-outputarea-prompt2"/>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2">
    <w:name w:val="jp-outputarea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2">
    <w:name w:val="jp-morehorizicon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2">
    <w:name w:val="jp-dragimage-content2"/>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2">
    <w:name w:val="jp-dragimage-prompt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2">
    <w:name w:val="jp-select-wrapper2"/>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2">
    <w:name w:val="jp-collapse2"/>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o4">
    <w:name w:val="o4"/>
    <w:basedOn w:val="DefaultParagraphFont"/>
    <w:rsid w:val="00AA324B"/>
  </w:style>
  <w:style w:type="character" w:customStyle="1" w:styleId="c14">
    <w:name w:val="c14"/>
    <w:basedOn w:val="DefaultParagraphFont"/>
    <w:rsid w:val="00AA324B"/>
  </w:style>
  <w:style w:type="character" w:customStyle="1" w:styleId="nb">
    <w:name w:val="nb"/>
    <w:basedOn w:val="DefaultParagraphFont"/>
    <w:rsid w:val="00AA324B"/>
  </w:style>
  <w:style w:type="character" w:customStyle="1" w:styleId="se">
    <w:name w:val="se"/>
    <w:basedOn w:val="DefaultParagraphFont"/>
    <w:rsid w:val="00AA324B"/>
  </w:style>
  <w:style w:type="paragraph" w:customStyle="1" w:styleId="normal3">
    <w:name w:val="normal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3">
    <w:name w:val="special3"/>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4">
    <w:name w:val="c4"/>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4">
    <w:name w:val="k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5">
    <w:name w:val="o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3">
    <w:name w:val="ch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3">
    <w:name w:val="cm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3">
    <w:name w:val="cp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3">
    <w:name w:val="cpf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5">
    <w:name w:val="c1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3">
    <w:name w:val="cs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3">
    <w:name w:val="kc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3">
    <w:name w:val="kd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4">
    <w:name w:val="kn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3">
    <w:name w:val="kp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3">
    <w:name w:val="kr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3">
    <w:name w:val="kt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3">
    <w:name w:val="ow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5">
    <w:name w:val="lm-scrollbar-thumb5"/>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6">
    <w:name w:val="lm-scrollbar-thumb6"/>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3">
    <w:name w:val="lm-tabbar-tabinput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3">
    <w:name w:val="jp-collapser-icon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3">
    <w:name w:val="lm-tabbar-addbutton3"/>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5">
    <w:name w:val="field-description5"/>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3">
    <w:name w:val="jp-modifiedindicator3"/>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6">
    <w:name w:val="field-description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3">
    <w:name w:val="array-item3"/>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3">
    <w:name w:val="jp-formgroup-contentitem3"/>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3">
    <w:name w:val="jp-formgroup-description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3">
    <w:name w:val="jp-formgroup-default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5">
    <w:name w:val="jp-formgroup-fieldlabel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7">
    <w:name w:val="form-group7"/>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8">
    <w:name w:val="form-group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6">
    <w:name w:val="jp-formgroup-fieldlabel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3">
    <w:name w:val="form-control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3">
    <w:name w:val="jp-formgroup-compacttitle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9">
    <w:name w:val="form-group9"/>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3">
    <w:name w:val="jp-accordionpanel-title3"/>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3">
    <w:name w:val="lm-accordionpanel-titlelabel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3">
    <w:name w:val="lm-accordionpanel-titlecollapser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3">
    <w:name w:val="jp-accordionpanel-toolbar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3">
    <w:name w:val="lm-commandpalette-header3"/>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3">
    <w:name w:val="lm-commandpalette-item3"/>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3">
    <w:name w:val="lm-commandpalette-itemicon3"/>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3">
    <w:name w:val="jp-mainareawidget-error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3">
    <w:name w:val="ansi-black-fg3"/>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3">
    <w:name w:val="ansi-red-fg3"/>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3">
    <w:name w:val="ansi-green-fg3"/>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3">
    <w:name w:val="ansi-yellow-fg3"/>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3">
    <w:name w:val="ansi-blue-fg3"/>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3">
    <w:name w:val="ansi-magenta-fg3"/>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3">
    <w:name w:val="ansi-cyan-fg3"/>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3">
    <w:name w:val="ansi-white-fg3"/>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3">
    <w:name w:val="ansi-black-bg3"/>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3">
    <w:name w:val="ansi-red-bg3"/>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3">
    <w:name w:val="ansi-green-bg3"/>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3">
    <w:name w:val="ansi-yellow-bg3"/>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3">
    <w:name w:val="ansi-blue-bg3"/>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3">
    <w:name w:val="ansi-magenta-bg3"/>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3">
    <w:name w:val="ansi-cyan-bg3"/>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3">
    <w:name w:val="ansi-white-bg3"/>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3">
    <w:name w:val="ansi-black-intense-fg3"/>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3">
    <w:name w:val="ansi-red-intense-fg3"/>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3">
    <w:name w:val="ansi-green-intense-fg3"/>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3">
    <w:name w:val="ansi-yellow-intense-fg3"/>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3">
    <w:name w:val="ansi-blue-intense-fg3"/>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3">
    <w:name w:val="ansi-magenta-intense-fg3"/>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3">
    <w:name w:val="ansi-cyan-intense-fg3"/>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3">
    <w:name w:val="ansi-white-intense-fg3"/>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3">
    <w:name w:val="ansi-black-intense-bg3"/>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3">
    <w:name w:val="ansi-red-intense-bg3"/>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3">
    <w:name w:val="ansi-green-intense-bg3"/>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3">
    <w:name w:val="ansi-yellow-intense-bg3"/>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3">
    <w:name w:val="ansi-blue-intense-bg3"/>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3">
    <w:name w:val="ansi-magenta-intense-bg3"/>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3">
    <w:name w:val="ansi-cyan-intense-bg3"/>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3">
    <w:name w:val="ansi-white-intense-bg3"/>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3">
    <w:name w:val="ansi-bold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3">
    <w:name w:val="ansi-underline3"/>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3">
    <w:name w:val="alert3"/>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3">
    <w:name w:val="cm-yselectioncaret3"/>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3">
    <w:name w:val="jp-new-name-title3"/>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3">
    <w:name w:val="jp-id-narrow3"/>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3">
    <w:name w:val="jp-id-modified3"/>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3">
    <w:name w:val="jp-dirlisting-itemmodified3"/>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3">
    <w:name w:val="jp-dirlisting-checkboxwrapper3"/>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3">
    <w:name w:val="jp-outputarea-prompt3"/>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3">
    <w:name w:val="jp-outputarea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3">
    <w:name w:val="jp-morehorizicon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3">
    <w:name w:val="jp-dragimage-content3"/>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3">
    <w:name w:val="jp-dragimage-prompt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3">
    <w:name w:val="jp-select-wrapper3"/>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3">
    <w:name w:val="jp-collapse3"/>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c16">
    <w:name w:val="c16"/>
    <w:basedOn w:val="DefaultParagraphFont"/>
    <w:rsid w:val="00AA324B"/>
  </w:style>
  <w:style w:type="character" w:customStyle="1" w:styleId="o6">
    <w:name w:val="o6"/>
    <w:basedOn w:val="DefaultParagraphFont"/>
    <w:rsid w:val="00AA324B"/>
  </w:style>
  <w:style w:type="paragraph" w:customStyle="1" w:styleId="normal4">
    <w:name w:val="normal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4">
    <w:name w:val="special4"/>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5">
    <w:name w:val="c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5">
    <w:name w:val="k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7">
    <w:name w:val="o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4">
    <w:name w:val="ch4"/>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4">
    <w:name w:val="cm4"/>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4">
    <w:name w:val="cp4"/>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4">
    <w:name w:val="cpf4"/>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7">
    <w:name w:val="c17"/>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4">
    <w:name w:val="cs4"/>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4">
    <w:name w:val="kc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4">
    <w:name w:val="kd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5">
    <w:name w:val="kn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4">
    <w:name w:val="kp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4">
    <w:name w:val="kr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4">
    <w:name w:val="kt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4">
    <w:name w:val="ow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7">
    <w:name w:val="lm-scrollbar-thumb7"/>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8">
    <w:name w:val="lm-scrollbar-thumb8"/>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4">
    <w:name w:val="lm-tabbar-tabinput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4">
    <w:name w:val="jp-collapser-icon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4">
    <w:name w:val="lm-tabbar-addbutton4"/>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7">
    <w:name w:val="field-description7"/>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4">
    <w:name w:val="jp-modifiedindicator4"/>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8">
    <w:name w:val="field-description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4">
    <w:name w:val="array-item4"/>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4">
    <w:name w:val="jp-formgroup-contentitem4"/>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4">
    <w:name w:val="jp-formgroup-description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4">
    <w:name w:val="jp-formgroup-default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7">
    <w:name w:val="jp-formgroup-fieldlabel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0">
    <w:name w:val="form-group10"/>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11">
    <w:name w:val="form-group1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8">
    <w:name w:val="jp-formgroup-fieldlabel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4">
    <w:name w:val="form-control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4">
    <w:name w:val="jp-formgroup-compacttitle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2">
    <w:name w:val="form-group12"/>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4">
    <w:name w:val="jp-accordionpanel-title4"/>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4">
    <w:name w:val="lm-accordionpanel-titlelabel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4">
    <w:name w:val="lm-accordionpanel-titlecollapser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4">
    <w:name w:val="jp-accordionpanel-toolbar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4">
    <w:name w:val="lm-commandpalette-header4"/>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4">
    <w:name w:val="lm-commandpalette-item4"/>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4">
    <w:name w:val="lm-commandpalette-itemicon4"/>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4">
    <w:name w:val="jp-mainareawidget-error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4">
    <w:name w:val="ansi-black-fg4"/>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4">
    <w:name w:val="ansi-red-fg4"/>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4">
    <w:name w:val="ansi-green-fg4"/>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4">
    <w:name w:val="ansi-yellow-fg4"/>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4">
    <w:name w:val="ansi-blue-fg4"/>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4">
    <w:name w:val="ansi-magenta-fg4"/>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4">
    <w:name w:val="ansi-cyan-fg4"/>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4">
    <w:name w:val="ansi-white-fg4"/>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4">
    <w:name w:val="ansi-black-bg4"/>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4">
    <w:name w:val="ansi-red-bg4"/>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4">
    <w:name w:val="ansi-green-bg4"/>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4">
    <w:name w:val="ansi-yellow-bg4"/>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4">
    <w:name w:val="ansi-blue-bg4"/>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4">
    <w:name w:val="ansi-magenta-bg4"/>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4">
    <w:name w:val="ansi-cyan-bg4"/>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4">
    <w:name w:val="ansi-white-bg4"/>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4">
    <w:name w:val="ansi-black-intense-fg4"/>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4">
    <w:name w:val="ansi-red-intense-fg4"/>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4">
    <w:name w:val="ansi-green-intense-fg4"/>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4">
    <w:name w:val="ansi-yellow-intense-fg4"/>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4">
    <w:name w:val="ansi-blue-intense-fg4"/>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4">
    <w:name w:val="ansi-magenta-intense-fg4"/>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4">
    <w:name w:val="ansi-cyan-intense-fg4"/>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4">
    <w:name w:val="ansi-white-intense-fg4"/>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4">
    <w:name w:val="ansi-black-intense-bg4"/>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4">
    <w:name w:val="ansi-red-intense-bg4"/>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4">
    <w:name w:val="ansi-green-intense-bg4"/>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4">
    <w:name w:val="ansi-yellow-intense-bg4"/>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4">
    <w:name w:val="ansi-blue-intense-bg4"/>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4">
    <w:name w:val="ansi-magenta-intense-bg4"/>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4">
    <w:name w:val="ansi-cyan-intense-bg4"/>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4">
    <w:name w:val="ansi-white-intense-bg4"/>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4">
    <w:name w:val="ansi-bold4"/>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4">
    <w:name w:val="ansi-underline4"/>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4">
    <w:name w:val="alert4"/>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4">
    <w:name w:val="cm-yselectioncaret4"/>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4">
    <w:name w:val="jp-new-name-title4"/>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4">
    <w:name w:val="jp-id-narrow4"/>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4">
    <w:name w:val="jp-id-modified4"/>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4">
    <w:name w:val="jp-dirlisting-itemmodified4"/>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4">
    <w:name w:val="jp-dirlisting-checkboxwrapper4"/>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4">
    <w:name w:val="jp-outputarea-prompt4"/>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4">
    <w:name w:val="jp-outputarea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4">
    <w:name w:val="jp-morehorizicon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4">
    <w:name w:val="jp-dragimage-content4"/>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4">
    <w:name w:val="jp-dragimage-prompt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4">
    <w:name w:val="jp-select-wrapper4"/>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4">
    <w:name w:val="jp-collapse4"/>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o8">
    <w:name w:val="o8"/>
    <w:basedOn w:val="DefaultParagraphFont"/>
    <w:rsid w:val="00AA324B"/>
  </w:style>
  <w:style w:type="character" w:customStyle="1" w:styleId="kc5">
    <w:name w:val="kc5"/>
    <w:basedOn w:val="DefaultParagraphFont"/>
    <w:rsid w:val="00AA324B"/>
  </w:style>
  <w:style w:type="character" w:customStyle="1" w:styleId="c18">
    <w:name w:val="c18"/>
    <w:basedOn w:val="DefaultParagraphFont"/>
    <w:rsid w:val="00AA324B"/>
  </w:style>
  <w:style w:type="character" w:customStyle="1" w:styleId="k6">
    <w:name w:val="k6"/>
    <w:basedOn w:val="DefaultParagraphFont"/>
    <w:rsid w:val="00AA324B"/>
  </w:style>
  <w:style w:type="character" w:customStyle="1" w:styleId="ow5">
    <w:name w:val="ow5"/>
    <w:basedOn w:val="DefaultParagraphFont"/>
    <w:rsid w:val="00AA324B"/>
  </w:style>
  <w:style w:type="paragraph" w:customStyle="1" w:styleId="normal5">
    <w:name w:val="normal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5">
    <w:name w:val="special5"/>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6">
    <w:name w:val="c6"/>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7">
    <w:name w:val="k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9">
    <w:name w:val="o9"/>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5">
    <w:name w:val="ch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5">
    <w:name w:val="cm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5">
    <w:name w:val="cp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5">
    <w:name w:val="cpf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9">
    <w:name w:val="c19"/>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5">
    <w:name w:val="cs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6">
    <w:name w:val="kc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5">
    <w:name w:val="kd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6">
    <w:name w:val="kn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5">
    <w:name w:val="kp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5">
    <w:name w:val="kr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5">
    <w:name w:val="kt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6">
    <w:name w:val="ow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9">
    <w:name w:val="lm-scrollbar-thumb9"/>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10">
    <w:name w:val="lm-scrollbar-thumb10"/>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5">
    <w:name w:val="lm-tabbar-tabinput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5">
    <w:name w:val="jp-collapser-icon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5">
    <w:name w:val="lm-tabbar-addbutton5"/>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9">
    <w:name w:val="field-description9"/>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5">
    <w:name w:val="jp-modifiedindicator5"/>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10">
    <w:name w:val="field-description10"/>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5">
    <w:name w:val="array-item5"/>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5">
    <w:name w:val="jp-formgroup-contentitem5"/>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5">
    <w:name w:val="jp-formgroup-description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5">
    <w:name w:val="jp-formgroup-default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9">
    <w:name w:val="jp-formgroup-fieldlabel9"/>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3">
    <w:name w:val="form-group13"/>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14">
    <w:name w:val="form-group1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0">
    <w:name w:val="jp-formgroup-fieldlabel10"/>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5">
    <w:name w:val="form-control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5">
    <w:name w:val="jp-formgroup-compacttitle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5">
    <w:name w:val="form-group15"/>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5">
    <w:name w:val="jp-accordionpanel-title5"/>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5">
    <w:name w:val="lm-accordionpanel-titlelabel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5">
    <w:name w:val="lm-accordionpanel-titlecollapser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5">
    <w:name w:val="jp-accordionpanel-toolbar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5">
    <w:name w:val="lm-commandpalette-header5"/>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5">
    <w:name w:val="lm-commandpalette-item5"/>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5">
    <w:name w:val="lm-commandpalette-itemicon5"/>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5">
    <w:name w:val="jp-mainareawidget-error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5">
    <w:name w:val="ansi-black-fg5"/>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5">
    <w:name w:val="ansi-red-fg5"/>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5">
    <w:name w:val="ansi-green-fg5"/>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5">
    <w:name w:val="ansi-yellow-fg5"/>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5">
    <w:name w:val="ansi-blue-fg5"/>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5">
    <w:name w:val="ansi-magenta-fg5"/>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5">
    <w:name w:val="ansi-cyan-fg5"/>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5">
    <w:name w:val="ansi-white-fg5"/>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5">
    <w:name w:val="ansi-black-bg5"/>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5">
    <w:name w:val="ansi-red-bg5"/>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5">
    <w:name w:val="ansi-green-bg5"/>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5">
    <w:name w:val="ansi-yellow-bg5"/>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5">
    <w:name w:val="ansi-blue-bg5"/>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5">
    <w:name w:val="ansi-magenta-bg5"/>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5">
    <w:name w:val="ansi-cyan-bg5"/>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5">
    <w:name w:val="ansi-white-bg5"/>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5">
    <w:name w:val="ansi-black-intense-fg5"/>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5">
    <w:name w:val="ansi-red-intense-fg5"/>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5">
    <w:name w:val="ansi-green-intense-fg5"/>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5">
    <w:name w:val="ansi-yellow-intense-fg5"/>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5">
    <w:name w:val="ansi-blue-intense-fg5"/>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5">
    <w:name w:val="ansi-magenta-intense-fg5"/>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5">
    <w:name w:val="ansi-cyan-intense-fg5"/>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5">
    <w:name w:val="ansi-white-intense-fg5"/>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5">
    <w:name w:val="ansi-black-intense-bg5"/>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5">
    <w:name w:val="ansi-red-intense-bg5"/>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5">
    <w:name w:val="ansi-green-intense-bg5"/>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5">
    <w:name w:val="ansi-yellow-intense-bg5"/>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5">
    <w:name w:val="ansi-blue-intense-bg5"/>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5">
    <w:name w:val="ansi-magenta-intense-bg5"/>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5">
    <w:name w:val="ansi-cyan-intense-bg5"/>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5">
    <w:name w:val="ansi-white-intense-bg5"/>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5">
    <w:name w:val="ansi-bold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5">
    <w:name w:val="ansi-underline5"/>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5">
    <w:name w:val="alert5"/>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5">
    <w:name w:val="cm-yselectioncaret5"/>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5">
    <w:name w:val="jp-new-name-title5"/>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5">
    <w:name w:val="jp-id-narrow5"/>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5">
    <w:name w:val="jp-id-modified5"/>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5">
    <w:name w:val="jp-dirlisting-itemmodified5"/>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5">
    <w:name w:val="jp-dirlisting-checkboxwrapper5"/>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5">
    <w:name w:val="jp-outputarea-prompt5"/>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5">
    <w:name w:val="jp-outputarea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5">
    <w:name w:val="jp-morehorizicon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5">
    <w:name w:val="jp-dragimage-content5"/>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5">
    <w:name w:val="jp-dragimage-prompt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5">
    <w:name w:val="jp-select-wrapper5"/>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5">
    <w:name w:val="jp-collapse5"/>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c110">
    <w:name w:val="c110"/>
    <w:basedOn w:val="DefaultParagraphFont"/>
    <w:rsid w:val="00AA324B"/>
  </w:style>
  <w:style w:type="character" w:customStyle="1" w:styleId="o10">
    <w:name w:val="o10"/>
    <w:basedOn w:val="DefaultParagraphFont"/>
    <w:rsid w:val="00AA324B"/>
  </w:style>
  <w:style w:type="character" w:customStyle="1" w:styleId="mf">
    <w:name w:val="mf"/>
    <w:basedOn w:val="DefaultParagraphFont"/>
    <w:rsid w:val="00AA324B"/>
  </w:style>
  <w:style w:type="character" w:customStyle="1" w:styleId="k8">
    <w:name w:val="k8"/>
    <w:basedOn w:val="DefaultParagraphFont"/>
    <w:rsid w:val="00AA324B"/>
  </w:style>
  <w:style w:type="character" w:customStyle="1" w:styleId="nf">
    <w:name w:val="nf"/>
    <w:basedOn w:val="DefaultParagraphFont"/>
    <w:rsid w:val="00AA324B"/>
  </w:style>
  <w:style w:type="character" w:customStyle="1" w:styleId="kc7">
    <w:name w:val="kc7"/>
    <w:basedOn w:val="DefaultParagraphFont"/>
    <w:rsid w:val="00AA324B"/>
  </w:style>
  <w:style w:type="character" w:customStyle="1" w:styleId="ne">
    <w:name w:val="ne"/>
    <w:basedOn w:val="DefaultParagraphFont"/>
    <w:rsid w:val="00AA324B"/>
  </w:style>
  <w:style w:type="paragraph" w:customStyle="1" w:styleId="normal6">
    <w:name w:val="normal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6">
    <w:name w:val="special6"/>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7">
    <w:name w:val="c7"/>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9">
    <w:name w:val="k9"/>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11">
    <w:name w:val="o1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6">
    <w:name w:val="ch6"/>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6">
    <w:name w:val="cm6"/>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6">
    <w:name w:val="cp6"/>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6">
    <w:name w:val="cpf6"/>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11">
    <w:name w:val="c111"/>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6">
    <w:name w:val="cs6"/>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8">
    <w:name w:val="kc8"/>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6">
    <w:name w:val="kd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7">
    <w:name w:val="kn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6">
    <w:name w:val="kp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6">
    <w:name w:val="kr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6">
    <w:name w:val="kt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7">
    <w:name w:val="ow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11">
    <w:name w:val="lm-scrollbar-thumb11"/>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12">
    <w:name w:val="lm-scrollbar-thumb12"/>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6">
    <w:name w:val="lm-tabbar-tabinput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6">
    <w:name w:val="jp-collapser-icon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6">
    <w:name w:val="lm-tabbar-addbutton6"/>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11">
    <w:name w:val="field-description11"/>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6">
    <w:name w:val="jp-modifiedindicator6"/>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12">
    <w:name w:val="field-description1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6">
    <w:name w:val="array-item6"/>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6">
    <w:name w:val="jp-formgroup-contentitem6"/>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6">
    <w:name w:val="jp-formgroup-description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6">
    <w:name w:val="jp-formgroup-default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1">
    <w:name w:val="jp-formgroup-fieldlabel11"/>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6">
    <w:name w:val="form-group16"/>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17">
    <w:name w:val="form-group1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2">
    <w:name w:val="jp-formgroup-fieldlabel12"/>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6">
    <w:name w:val="form-control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6">
    <w:name w:val="jp-formgroup-compacttitle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8">
    <w:name w:val="form-group18"/>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6">
    <w:name w:val="jp-accordionpanel-title6"/>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6">
    <w:name w:val="lm-accordionpanel-titlelabel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6">
    <w:name w:val="lm-accordionpanel-titlecollapser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6">
    <w:name w:val="jp-accordionpanel-toolbar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6">
    <w:name w:val="lm-commandpalette-header6"/>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6">
    <w:name w:val="lm-commandpalette-item6"/>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6">
    <w:name w:val="lm-commandpalette-itemicon6"/>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6">
    <w:name w:val="jp-mainareawidget-error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6">
    <w:name w:val="ansi-black-fg6"/>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6">
    <w:name w:val="ansi-red-fg6"/>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6">
    <w:name w:val="ansi-green-fg6"/>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6">
    <w:name w:val="ansi-yellow-fg6"/>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6">
    <w:name w:val="ansi-blue-fg6"/>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6">
    <w:name w:val="ansi-magenta-fg6"/>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6">
    <w:name w:val="ansi-cyan-fg6"/>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6">
    <w:name w:val="ansi-white-fg6"/>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6">
    <w:name w:val="ansi-black-bg6"/>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6">
    <w:name w:val="ansi-red-bg6"/>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6">
    <w:name w:val="ansi-green-bg6"/>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6">
    <w:name w:val="ansi-yellow-bg6"/>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6">
    <w:name w:val="ansi-blue-bg6"/>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6">
    <w:name w:val="ansi-magenta-bg6"/>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6">
    <w:name w:val="ansi-cyan-bg6"/>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6">
    <w:name w:val="ansi-white-bg6"/>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6">
    <w:name w:val="ansi-black-intense-fg6"/>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6">
    <w:name w:val="ansi-red-intense-fg6"/>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6">
    <w:name w:val="ansi-green-intense-fg6"/>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6">
    <w:name w:val="ansi-yellow-intense-fg6"/>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6">
    <w:name w:val="ansi-blue-intense-fg6"/>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6">
    <w:name w:val="ansi-magenta-intense-fg6"/>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6">
    <w:name w:val="ansi-cyan-intense-fg6"/>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6">
    <w:name w:val="ansi-white-intense-fg6"/>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6">
    <w:name w:val="ansi-black-intense-bg6"/>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6">
    <w:name w:val="ansi-red-intense-bg6"/>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6">
    <w:name w:val="ansi-green-intense-bg6"/>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6">
    <w:name w:val="ansi-yellow-intense-bg6"/>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6">
    <w:name w:val="ansi-blue-intense-bg6"/>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6">
    <w:name w:val="ansi-magenta-intense-bg6"/>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6">
    <w:name w:val="ansi-cyan-intense-bg6"/>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6">
    <w:name w:val="ansi-white-intense-bg6"/>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6">
    <w:name w:val="ansi-bold6"/>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6">
    <w:name w:val="ansi-underline6"/>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6">
    <w:name w:val="alert6"/>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6">
    <w:name w:val="cm-yselectioncaret6"/>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6">
    <w:name w:val="jp-new-name-title6"/>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6">
    <w:name w:val="jp-id-narrow6"/>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6">
    <w:name w:val="jp-id-modified6"/>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6">
    <w:name w:val="jp-dirlisting-itemmodified6"/>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6">
    <w:name w:val="jp-dirlisting-checkboxwrapper6"/>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6">
    <w:name w:val="jp-outputarea-prompt6"/>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6">
    <w:name w:val="jp-outputarea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6">
    <w:name w:val="jp-morehorizicon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6">
    <w:name w:val="jp-dragimage-content6"/>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6">
    <w:name w:val="jp-dragimage-prompt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6">
    <w:name w:val="jp-select-wrapper6"/>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6">
    <w:name w:val="jp-collapse6"/>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c112">
    <w:name w:val="c112"/>
    <w:basedOn w:val="DefaultParagraphFont"/>
    <w:rsid w:val="00AA324B"/>
  </w:style>
  <w:style w:type="character" w:customStyle="1" w:styleId="kn8">
    <w:name w:val="kn8"/>
    <w:basedOn w:val="DefaultParagraphFont"/>
    <w:rsid w:val="00AA324B"/>
  </w:style>
  <w:style w:type="character" w:customStyle="1" w:styleId="k10">
    <w:name w:val="k10"/>
    <w:basedOn w:val="DefaultParagraphFont"/>
    <w:rsid w:val="00AA324B"/>
  </w:style>
  <w:style w:type="character" w:customStyle="1" w:styleId="ow8">
    <w:name w:val="ow8"/>
    <w:basedOn w:val="DefaultParagraphFont"/>
    <w:rsid w:val="00AA324B"/>
  </w:style>
  <w:style w:type="character" w:customStyle="1" w:styleId="o12">
    <w:name w:val="o12"/>
    <w:basedOn w:val="DefaultParagraphFont"/>
    <w:rsid w:val="00AA324B"/>
  </w:style>
  <w:style w:type="character" w:customStyle="1" w:styleId="sd">
    <w:name w:val="sd"/>
    <w:basedOn w:val="DefaultParagraphFont"/>
    <w:rsid w:val="00AA324B"/>
  </w:style>
  <w:style w:type="paragraph" w:customStyle="1" w:styleId="normal7">
    <w:name w:val="normal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7">
    <w:name w:val="special7"/>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8">
    <w:name w:val="c8"/>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11">
    <w:name w:val="k1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13">
    <w:name w:val="o1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7">
    <w:name w:val="ch7"/>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7">
    <w:name w:val="cm7"/>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7">
    <w:name w:val="cp7"/>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7">
    <w:name w:val="cpf7"/>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13">
    <w:name w:val="c113"/>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7">
    <w:name w:val="cs7"/>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9">
    <w:name w:val="kc9"/>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7">
    <w:name w:val="kd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9">
    <w:name w:val="kn9"/>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7">
    <w:name w:val="kp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7">
    <w:name w:val="kr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7">
    <w:name w:val="kt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9">
    <w:name w:val="ow9"/>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13">
    <w:name w:val="lm-scrollbar-thumb13"/>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14">
    <w:name w:val="lm-scrollbar-thumb14"/>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7">
    <w:name w:val="lm-tabbar-tabinput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7">
    <w:name w:val="jp-collapser-icon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7">
    <w:name w:val="lm-tabbar-addbutton7"/>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13">
    <w:name w:val="field-description13"/>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7">
    <w:name w:val="jp-modifiedindicator7"/>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14">
    <w:name w:val="field-description1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7">
    <w:name w:val="array-item7"/>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7">
    <w:name w:val="jp-formgroup-contentitem7"/>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7">
    <w:name w:val="jp-formgroup-description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7">
    <w:name w:val="jp-formgroup-default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3">
    <w:name w:val="jp-formgroup-fieldlabel1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19">
    <w:name w:val="form-group19"/>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20">
    <w:name w:val="form-group20"/>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4">
    <w:name w:val="jp-formgroup-fieldlabel14"/>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7">
    <w:name w:val="form-control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7">
    <w:name w:val="jp-formgroup-compacttitle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21">
    <w:name w:val="form-group21"/>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7">
    <w:name w:val="jp-accordionpanel-title7"/>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7">
    <w:name w:val="lm-accordionpanel-titlelabel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7">
    <w:name w:val="lm-accordionpanel-titlecollapser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7">
    <w:name w:val="jp-accordionpanel-toolbar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7">
    <w:name w:val="lm-commandpalette-header7"/>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7">
    <w:name w:val="lm-commandpalette-item7"/>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7">
    <w:name w:val="lm-commandpalette-itemicon7"/>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7">
    <w:name w:val="jp-mainareawidget-error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7">
    <w:name w:val="ansi-black-fg7"/>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7">
    <w:name w:val="ansi-red-fg7"/>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7">
    <w:name w:val="ansi-green-fg7"/>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7">
    <w:name w:val="ansi-yellow-fg7"/>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7">
    <w:name w:val="ansi-blue-fg7"/>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7">
    <w:name w:val="ansi-magenta-fg7"/>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7">
    <w:name w:val="ansi-cyan-fg7"/>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7">
    <w:name w:val="ansi-white-fg7"/>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7">
    <w:name w:val="ansi-black-bg7"/>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7">
    <w:name w:val="ansi-red-bg7"/>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7">
    <w:name w:val="ansi-green-bg7"/>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7">
    <w:name w:val="ansi-yellow-bg7"/>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7">
    <w:name w:val="ansi-blue-bg7"/>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7">
    <w:name w:val="ansi-magenta-bg7"/>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7">
    <w:name w:val="ansi-cyan-bg7"/>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7">
    <w:name w:val="ansi-white-bg7"/>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7">
    <w:name w:val="ansi-black-intense-fg7"/>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7">
    <w:name w:val="ansi-red-intense-fg7"/>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7">
    <w:name w:val="ansi-green-intense-fg7"/>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7">
    <w:name w:val="ansi-yellow-intense-fg7"/>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7">
    <w:name w:val="ansi-blue-intense-fg7"/>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7">
    <w:name w:val="ansi-magenta-intense-fg7"/>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7">
    <w:name w:val="ansi-cyan-intense-fg7"/>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7">
    <w:name w:val="ansi-white-intense-fg7"/>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7">
    <w:name w:val="ansi-black-intense-bg7"/>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7">
    <w:name w:val="ansi-red-intense-bg7"/>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7">
    <w:name w:val="ansi-green-intense-bg7"/>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7">
    <w:name w:val="ansi-yellow-intense-bg7"/>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7">
    <w:name w:val="ansi-blue-intense-bg7"/>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7">
    <w:name w:val="ansi-magenta-intense-bg7"/>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7">
    <w:name w:val="ansi-cyan-intense-bg7"/>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7">
    <w:name w:val="ansi-white-intense-bg7"/>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7">
    <w:name w:val="ansi-bold7"/>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7">
    <w:name w:val="ansi-underline7"/>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7">
    <w:name w:val="alert7"/>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7">
    <w:name w:val="cm-yselectioncaret7"/>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7">
    <w:name w:val="jp-new-name-title7"/>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7">
    <w:name w:val="jp-id-narrow7"/>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7">
    <w:name w:val="jp-id-modified7"/>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7">
    <w:name w:val="jp-dirlisting-itemmodified7"/>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7">
    <w:name w:val="jp-dirlisting-checkboxwrapper7"/>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7">
    <w:name w:val="jp-outputarea-prompt7"/>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7">
    <w:name w:val="jp-outputarea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7">
    <w:name w:val="jp-morehorizicon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7">
    <w:name w:val="jp-dragimage-content7"/>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7">
    <w:name w:val="jp-dragimage-prompt7"/>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7">
    <w:name w:val="jp-select-wrapper7"/>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7">
    <w:name w:val="jp-collapse7"/>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c114">
    <w:name w:val="c114"/>
    <w:basedOn w:val="DefaultParagraphFont"/>
    <w:rsid w:val="00AA324B"/>
  </w:style>
  <w:style w:type="character" w:customStyle="1" w:styleId="o14">
    <w:name w:val="o14"/>
    <w:basedOn w:val="DefaultParagraphFont"/>
    <w:rsid w:val="00AA324B"/>
  </w:style>
  <w:style w:type="character" w:customStyle="1" w:styleId="kc10">
    <w:name w:val="kc10"/>
    <w:basedOn w:val="DefaultParagraphFont"/>
    <w:rsid w:val="00AA324B"/>
  </w:style>
  <w:style w:type="character" w:customStyle="1" w:styleId="kn10">
    <w:name w:val="kn10"/>
    <w:basedOn w:val="DefaultParagraphFont"/>
    <w:rsid w:val="00AA324B"/>
  </w:style>
  <w:style w:type="character" w:customStyle="1" w:styleId="k12">
    <w:name w:val="k12"/>
    <w:basedOn w:val="DefaultParagraphFont"/>
    <w:rsid w:val="00AA324B"/>
  </w:style>
  <w:style w:type="character" w:customStyle="1" w:styleId="ow10">
    <w:name w:val="ow10"/>
    <w:basedOn w:val="DefaultParagraphFont"/>
    <w:rsid w:val="00AA324B"/>
  </w:style>
  <w:style w:type="paragraph" w:customStyle="1" w:styleId="normal8">
    <w:name w:val="normal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special8">
    <w:name w:val="special8"/>
    <w:basedOn w:val="Normal"/>
    <w:rsid w:val="00AA324B"/>
    <w:pPr>
      <w:shd w:val="clear" w:color="auto" w:fill="FFFFC0"/>
      <w:spacing w:before="100" w:beforeAutospacing="1" w:after="100" w:afterAutospacing="1" w:line="240" w:lineRule="auto"/>
    </w:pPr>
    <w:rPr>
      <w:rFonts w:ascii="Times New Roman" w:hAnsi="Times New Roman" w:cs="Times New Roman"/>
      <w:color w:val="000000"/>
      <w:sz w:val="24"/>
      <w:szCs w:val="24"/>
      <w:lang w:eastAsia="en-US"/>
    </w:rPr>
  </w:style>
  <w:style w:type="paragraph" w:customStyle="1" w:styleId="c9">
    <w:name w:val="c9"/>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13">
    <w:name w:val="k13"/>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15">
    <w:name w:val="o15"/>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ch8">
    <w:name w:val="ch8"/>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m8">
    <w:name w:val="cm8"/>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8">
    <w:name w:val="cp8"/>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pf8">
    <w:name w:val="cpf8"/>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115">
    <w:name w:val="c115"/>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cs8">
    <w:name w:val="cs8"/>
    <w:basedOn w:val="Normal"/>
    <w:rsid w:val="00AA324B"/>
    <w:pPr>
      <w:spacing w:before="100" w:beforeAutospacing="1" w:after="100" w:afterAutospacing="1" w:line="240" w:lineRule="auto"/>
    </w:pPr>
    <w:rPr>
      <w:rFonts w:ascii="Times New Roman" w:hAnsi="Times New Roman" w:cs="Times New Roman"/>
      <w:i/>
      <w:iCs/>
      <w:sz w:val="24"/>
      <w:szCs w:val="24"/>
      <w:lang w:eastAsia="en-US"/>
    </w:rPr>
  </w:style>
  <w:style w:type="paragraph" w:customStyle="1" w:styleId="kc11">
    <w:name w:val="kc1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d8">
    <w:name w:val="kd8"/>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n11">
    <w:name w:val="kn1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p8">
    <w:name w:val="kp8"/>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r8">
    <w:name w:val="kr8"/>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kt8">
    <w:name w:val="kt8"/>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ow11">
    <w:name w:val="ow11"/>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lm-scrollbar-thumb15">
    <w:name w:val="lm-scrollbar-thumb15"/>
    <w:basedOn w:val="Normal"/>
    <w:rsid w:val="00AA324B"/>
    <w:pPr>
      <w:pBdr>
        <w:left w:val="single" w:sz="6" w:space="0" w:color="A0A0A0"/>
        <w:right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scrollbar-thumb16">
    <w:name w:val="lm-scrollbar-thumb16"/>
    <w:basedOn w:val="Normal"/>
    <w:rsid w:val="00AA324B"/>
    <w:pPr>
      <w:pBdr>
        <w:top w:val="single" w:sz="6" w:space="0" w:color="A0A0A0"/>
        <w:bottom w:val="single" w:sz="6" w:space="0" w:color="A0A0A0"/>
      </w:pBdr>
      <w:shd w:val="clear" w:color="auto" w:fill="CDCDCD"/>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tabinput8">
    <w:name w:val="lm-tabbar-tabinput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collapser-icon8">
    <w:name w:val="jp-collapser-icon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tabbar-addbutton8">
    <w:name w:val="lm-tabbar-addbutton8"/>
    <w:basedOn w:val="Normal"/>
    <w:rsid w:val="00AA324B"/>
    <w:pPr>
      <w:spacing w:before="100" w:beforeAutospacing="1" w:after="100" w:afterAutospacing="1" w:line="240" w:lineRule="auto"/>
      <w:ind w:right="15"/>
    </w:pPr>
    <w:rPr>
      <w:rFonts w:ascii="Times New Roman" w:hAnsi="Times New Roman" w:cs="Times New Roman"/>
      <w:sz w:val="24"/>
      <w:szCs w:val="24"/>
      <w:lang w:eastAsia="en-US"/>
    </w:rPr>
  </w:style>
  <w:style w:type="paragraph" w:customStyle="1" w:styleId="field-description15">
    <w:name w:val="field-description15"/>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modifiedindicator8">
    <w:name w:val="jp-modifiedindicator8"/>
    <w:basedOn w:val="Normal"/>
    <w:rsid w:val="00AA324B"/>
    <w:pPr>
      <w:spacing w:after="100" w:afterAutospacing="1" w:line="240" w:lineRule="auto"/>
    </w:pPr>
    <w:rPr>
      <w:rFonts w:ascii="Times New Roman" w:hAnsi="Times New Roman" w:cs="Times New Roman"/>
      <w:sz w:val="24"/>
      <w:szCs w:val="24"/>
      <w:lang w:eastAsia="en-US"/>
    </w:rPr>
  </w:style>
  <w:style w:type="paragraph" w:customStyle="1" w:styleId="field-description16">
    <w:name w:val="field-description1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rray-item8">
    <w:name w:val="array-item8"/>
    <w:basedOn w:val="Normal"/>
    <w:rsid w:val="00AA324B"/>
    <w:pPr>
      <w:spacing w:before="60" w:after="60" w:line="240" w:lineRule="auto"/>
      <w:ind w:left="60" w:right="60"/>
    </w:pPr>
    <w:rPr>
      <w:rFonts w:ascii="Times New Roman" w:hAnsi="Times New Roman" w:cs="Times New Roman"/>
      <w:sz w:val="24"/>
      <w:szCs w:val="24"/>
      <w:lang w:eastAsia="en-US"/>
    </w:rPr>
  </w:style>
  <w:style w:type="paragraph" w:customStyle="1" w:styleId="jp-formgroup-contentitem8">
    <w:name w:val="jp-formgroup-contentitem8"/>
    <w:basedOn w:val="Normal"/>
    <w:rsid w:val="00AA324B"/>
    <w:pPr>
      <w:spacing w:before="100" w:beforeAutospacing="1" w:after="100" w:afterAutospacing="1" w:line="240" w:lineRule="auto"/>
      <w:ind w:left="105"/>
    </w:pPr>
    <w:rPr>
      <w:rFonts w:ascii="Times New Roman" w:hAnsi="Times New Roman" w:cs="Times New Roman"/>
      <w:sz w:val="24"/>
      <w:szCs w:val="24"/>
      <w:lang w:eastAsia="en-US"/>
    </w:rPr>
  </w:style>
  <w:style w:type="paragraph" w:customStyle="1" w:styleId="jp-formgroup-description8">
    <w:name w:val="jp-formgroup-description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default8">
    <w:name w:val="jp-formgroup-default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5">
    <w:name w:val="jp-formgroup-fieldlabel15"/>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22">
    <w:name w:val="form-group22"/>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form-group23">
    <w:name w:val="form-group23"/>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fieldlabel16">
    <w:name w:val="jp-formgroup-fieldlabel16"/>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control8">
    <w:name w:val="form-control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formgroup-compacttitle8">
    <w:name w:val="jp-formgroup-compacttitle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form-group24">
    <w:name w:val="form-group24"/>
    <w:basedOn w:val="Normal"/>
    <w:rsid w:val="00AA324B"/>
    <w:pPr>
      <w:spacing w:before="30" w:after="100" w:afterAutospacing="1" w:line="240" w:lineRule="auto"/>
    </w:pPr>
    <w:rPr>
      <w:rFonts w:ascii="Times New Roman" w:hAnsi="Times New Roman" w:cs="Times New Roman"/>
      <w:sz w:val="24"/>
      <w:szCs w:val="24"/>
      <w:lang w:eastAsia="en-US"/>
    </w:rPr>
  </w:style>
  <w:style w:type="paragraph" w:customStyle="1" w:styleId="jp-accordionpanel-title8">
    <w:name w:val="jp-accordionpanel-title8"/>
    <w:basedOn w:val="Normal"/>
    <w:rsid w:val="00AA324B"/>
    <w:pPr>
      <w:spacing w:after="0" w:line="375" w:lineRule="atLeast"/>
    </w:pPr>
    <w:rPr>
      <w:rFonts w:ascii="Times New Roman" w:hAnsi="Times New Roman" w:cs="Times New Roman"/>
      <w:caps/>
      <w:sz w:val="24"/>
      <w:szCs w:val="24"/>
      <w:lang w:eastAsia="en-US"/>
    </w:rPr>
  </w:style>
  <w:style w:type="paragraph" w:customStyle="1" w:styleId="lm-accordionpanel-titlelabel8">
    <w:name w:val="lm-accordionpanel-titlelabel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accordionpanel-titlecollapser8">
    <w:name w:val="lm-accordionpanel-titlecollapser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accordionpanel-toolbar8">
    <w:name w:val="jp-accordionpanel-toolbar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lm-commandpalette-header8">
    <w:name w:val="lm-commandpalette-header8"/>
    <w:basedOn w:val="Normal"/>
    <w:rsid w:val="00AA324B"/>
    <w:pPr>
      <w:spacing w:before="120" w:after="100" w:afterAutospacing="1" w:line="240" w:lineRule="auto"/>
    </w:pPr>
    <w:rPr>
      <w:rFonts w:ascii="Times New Roman" w:hAnsi="Times New Roman" w:cs="Times New Roman"/>
      <w:b/>
      <w:bCs/>
      <w:caps/>
      <w:vanish/>
      <w:spacing w:val="15"/>
      <w:sz w:val="24"/>
      <w:szCs w:val="24"/>
      <w:lang w:eastAsia="en-US"/>
    </w:rPr>
  </w:style>
  <w:style w:type="paragraph" w:customStyle="1" w:styleId="lm-commandpalette-item8">
    <w:name w:val="lm-commandpalette-item8"/>
    <w:basedOn w:val="Normal"/>
    <w:rsid w:val="00AA324B"/>
    <w:pPr>
      <w:spacing w:before="100" w:beforeAutospacing="1" w:after="100" w:afterAutospacing="1" w:line="240" w:lineRule="auto"/>
      <w:ind w:left="60" w:right="60"/>
    </w:pPr>
    <w:rPr>
      <w:rFonts w:ascii="Times New Roman" w:hAnsi="Times New Roman" w:cs="Times New Roman"/>
      <w:sz w:val="24"/>
      <w:szCs w:val="24"/>
      <w:lang w:eastAsia="en-US"/>
    </w:rPr>
  </w:style>
  <w:style w:type="paragraph" w:customStyle="1" w:styleId="lm-commandpalette-itemicon8">
    <w:name w:val="lm-commandpalette-itemicon8"/>
    <w:basedOn w:val="Normal"/>
    <w:rsid w:val="00AA324B"/>
    <w:pPr>
      <w:spacing w:after="0" w:line="240" w:lineRule="auto"/>
      <w:ind w:right="60"/>
    </w:pPr>
    <w:rPr>
      <w:rFonts w:ascii="Times New Roman" w:hAnsi="Times New Roman" w:cs="Times New Roman"/>
      <w:sz w:val="24"/>
      <w:szCs w:val="24"/>
      <w:lang w:eastAsia="en-US"/>
    </w:rPr>
  </w:style>
  <w:style w:type="paragraph" w:customStyle="1" w:styleId="jp-mainareawidget-error8">
    <w:name w:val="jp-mainareawidget-error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fg8">
    <w:name w:val="ansi-black-fg8"/>
    <w:basedOn w:val="Normal"/>
    <w:rsid w:val="00AA324B"/>
    <w:pPr>
      <w:spacing w:before="100" w:beforeAutospacing="1" w:after="100" w:afterAutospacing="1" w:line="240" w:lineRule="auto"/>
    </w:pPr>
    <w:rPr>
      <w:rFonts w:ascii="Times New Roman" w:hAnsi="Times New Roman" w:cs="Times New Roman"/>
      <w:color w:val="3E424D"/>
      <w:sz w:val="24"/>
      <w:szCs w:val="24"/>
      <w:lang w:eastAsia="en-US"/>
    </w:rPr>
  </w:style>
  <w:style w:type="paragraph" w:customStyle="1" w:styleId="ansi-red-fg8">
    <w:name w:val="ansi-red-fg8"/>
    <w:basedOn w:val="Normal"/>
    <w:rsid w:val="00AA324B"/>
    <w:pPr>
      <w:spacing w:before="100" w:beforeAutospacing="1" w:after="100" w:afterAutospacing="1" w:line="240" w:lineRule="auto"/>
    </w:pPr>
    <w:rPr>
      <w:rFonts w:ascii="Times New Roman" w:hAnsi="Times New Roman" w:cs="Times New Roman"/>
      <w:color w:val="E75C58"/>
      <w:sz w:val="24"/>
      <w:szCs w:val="24"/>
      <w:lang w:eastAsia="en-US"/>
    </w:rPr>
  </w:style>
  <w:style w:type="paragraph" w:customStyle="1" w:styleId="ansi-green-fg8">
    <w:name w:val="ansi-green-fg8"/>
    <w:basedOn w:val="Normal"/>
    <w:rsid w:val="00AA324B"/>
    <w:pPr>
      <w:spacing w:before="100" w:beforeAutospacing="1" w:after="100" w:afterAutospacing="1" w:line="240" w:lineRule="auto"/>
    </w:pPr>
    <w:rPr>
      <w:rFonts w:ascii="Times New Roman" w:hAnsi="Times New Roman" w:cs="Times New Roman"/>
      <w:color w:val="00A250"/>
      <w:sz w:val="24"/>
      <w:szCs w:val="24"/>
      <w:lang w:eastAsia="en-US"/>
    </w:rPr>
  </w:style>
  <w:style w:type="paragraph" w:customStyle="1" w:styleId="ansi-yellow-fg8">
    <w:name w:val="ansi-yellow-fg8"/>
    <w:basedOn w:val="Normal"/>
    <w:rsid w:val="00AA324B"/>
    <w:pPr>
      <w:spacing w:before="100" w:beforeAutospacing="1" w:after="100" w:afterAutospacing="1" w:line="240" w:lineRule="auto"/>
    </w:pPr>
    <w:rPr>
      <w:rFonts w:ascii="Times New Roman" w:hAnsi="Times New Roman" w:cs="Times New Roman"/>
      <w:color w:val="DDB62B"/>
      <w:sz w:val="24"/>
      <w:szCs w:val="24"/>
      <w:lang w:eastAsia="en-US"/>
    </w:rPr>
  </w:style>
  <w:style w:type="paragraph" w:customStyle="1" w:styleId="ansi-blue-fg8">
    <w:name w:val="ansi-blue-fg8"/>
    <w:basedOn w:val="Normal"/>
    <w:rsid w:val="00AA324B"/>
    <w:pPr>
      <w:spacing w:before="100" w:beforeAutospacing="1" w:after="100" w:afterAutospacing="1" w:line="240" w:lineRule="auto"/>
    </w:pPr>
    <w:rPr>
      <w:rFonts w:ascii="Times New Roman" w:hAnsi="Times New Roman" w:cs="Times New Roman"/>
      <w:color w:val="208FFB"/>
      <w:sz w:val="24"/>
      <w:szCs w:val="24"/>
      <w:lang w:eastAsia="en-US"/>
    </w:rPr>
  </w:style>
  <w:style w:type="paragraph" w:customStyle="1" w:styleId="ansi-magenta-fg8">
    <w:name w:val="ansi-magenta-fg8"/>
    <w:basedOn w:val="Normal"/>
    <w:rsid w:val="00AA324B"/>
    <w:pPr>
      <w:spacing w:before="100" w:beforeAutospacing="1" w:after="100" w:afterAutospacing="1" w:line="240" w:lineRule="auto"/>
    </w:pPr>
    <w:rPr>
      <w:rFonts w:ascii="Times New Roman" w:hAnsi="Times New Roman" w:cs="Times New Roman"/>
      <w:color w:val="D160C4"/>
      <w:sz w:val="24"/>
      <w:szCs w:val="24"/>
      <w:lang w:eastAsia="en-US"/>
    </w:rPr>
  </w:style>
  <w:style w:type="paragraph" w:customStyle="1" w:styleId="ansi-cyan-fg8">
    <w:name w:val="ansi-cyan-fg8"/>
    <w:basedOn w:val="Normal"/>
    <w:rsid w:val="00AA324B"/>
    <w:pPr>
      <w:spacing w:before="100" w:beforeAutospacing="1" w:after="100" w:afterAutospacing="1" w:line="240" w:lineRule="auto"/>
    </w:pPr>
    <w:rPr>
      <w:rFonts w:ascii="Times New Roman" w:hAnsi="Times New Roman" w:cs="Times New Roman"/>
      <w:color w:val="60C6C8"/>
      <w:sz w:val="24"/>
      <w:szCs w:val="24"/>
      <w:lang w:eastAsia="en-US"/>
    </w:rPr>
  </w:style>
  <w:style w:type="paragraph" w:customStyle="1" w:styleId="ansi-white-fg8">
    <w:name w:val="ansi-white-fg8"/>
    <w:basedOn w:val="Normal"/>
    <w:rsid w:val="00AA324B"/>
    <w:pPr>
      <w:spacing w:before="100" w:beforeAutospacing="1" w:after="100" w:afterAutospacing="1" w:line="240" w:lineRule="auto"/>
    </w:pPr>
    <w:rPr>
      <w:rFonts w:ascii="Times New Roman" w:hAnsi="Times New Roman" w:cs="Times New Roman"/>
      <w:color w:val="C5C1B4"/>
      <w:sz w:val="24"/>
      <w:szCs w:val="24"/>
      <w:lang w:eastAsia="en-US"/>
    </w:rPr>
  </w:style>
  <w:style w:type="paragraph" w:customStyle="1" w:styleId="ansi-black-bg8">
    <w:name w:val="ansi-black-bg8"/>
    <w:basedOn w:val="Normal"/>
    <w:rsid w:val="00AA324B"/>
    <w:pPr>
      <w:shd w:val="clear" w:color="auto" w:fill="3E424D"/>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bg8">
    <w:name w:val="ansi-red-bg8"/>
    <w:basedOn w:val="Normal"/>
    <w:rsid w:val="00AA324B"/>
    <w:pPr>
      <w:shd w:val="clear" w:color="auto" w:fill="E75C58"/>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bg8">
    <w:name w:val="ansi-green-bg8"/>
    <w:basedOn w:val="Normal"/>
    <w:rsid w:val="00AA324B"/>
    <w:pPr>
      <w:shd w:val="clear" w:color="auto" w:fill="00A250"/>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bg8">
    <w:name w:val="ansi-yellow-bg8"/>
    <w:basedOn w:val="Normal"/>
    <w:rsid w:val="00AA324B"/>
    <w:pPr>
      <w:shd w:val="clear" w:color="auto" w:fill="DDB62B"/>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bg8">
    <w:name w:val="ansi-blue-bg8"/>
    <w:basedOn w:val="Normal"/>
    <w:rsid w:val="00AA324B"/>
    <w:pPr>
      <w:shd w:val="clear" w:color="auto" w:fill="208FFB"/>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bg8">
    <w:name w:val="ansi-magenta-bg8"/>
    <w:basedOn w:val="Normal"/>
    <w:rsid w:val="00AA324B"/>
    <w:pPr>
      <w:shd w:val="clear" w:color="auto" w:fill="D160C4"/>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bg8">
    <w:name w:val="ansi-cyan-bg8"/>
    <w:basedOn w:val="Normal"/>
    <w:rsid w:val="00AA324B"/>
    <w:pPr>
      <w:shd w:val="clear" w:color="auto" w:fill="60C6C8"/>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bg8">
    <w:name w:val="ansi-white-bg8"/>
    <w:basedOn w:val="Normal"/>
    <w:rsid w:val="00AA324B"/>
    <w:pPr>
      <w:shd w:val="clear" w:color="auto" w:fill="C5C1B4"/>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ack-intense-fg8">
    <w:name w:val="ansi-black-intense-fg8"/>
    <w:basedOn w:val="Normal"/>
    <w:rsid w:val="00AA324B"/>
    <w:pPr>
      <w:spacing w:before="100" w:beforeAutospacing="1" w:after="100" w:afterAutospacing="1" w:line="240" w:lineRule="auto"/>
    </w:pPr>
    <w:rPr>
      <w:rFonts w:ascii="Times New Roman" w:hAnsi="Times New Roman" w:cs="Times New Roman"/>
      <w:color w:val="282C36"/>
      <w:sz w:val="24"/>
      <w:szCs w:val="24"/>
      <w:lang w:eastAsia="en-US"/>
    </w:rPr>
  </w:style>
  <w:style w:type="paragraph" w:customStyle="1" w:styleId="ansi-red-intense-fg8">
    <w:name w:val="ansi-red-intense-fg8"/>
    <w:basedOn w:val="Normal"/>
    <w:rsid w:val="00AA324B"/>
    <w:pPr>
      <w:spacing w:before="100" w:beforeAutospacing="1" w:after="100" w:afterAutospacing="1" w:line="240" w:lineRule="auto"/>
    </w:pPr>
    <w:rPr>
      <w:rFonts w:ascii="Times New Roman" w:hAnsi="Times New Roman" w:cs="Times New Roman"/>
      <w:color w:val="B22B31"/>
      <w:sz w:val="24"/>
      <w:szCs w:val="24"/>
      <w:lang w:eastAsia="en-US"/>
    </w:rPr>
  </w:style>
  <w:style w:type="paragraph" w:customStyle="1" w:styleId="ansi-green-intense-fg8">
    <w:name w:val="ansi-green-intense-fg8"/>
    <w:basedOn w:val="Normal"/>
    <w:rsid w:val="00AA324B"/>
    <w:pPr>
      <w:spacing w:before="100" w:beforeAutospacing="1" w:after="100" w:afterAutospacing="1" w:line="240" w:lineRule="auto"/>
    </w:pPr>
    <w:rPr>
      <w:rFonts w:ascii="Times New Roman" w:hAnsi="Times New Roman" w:cs="Times New Roman"/>
      <w:color w:val="007427"/>
      <w:sz w:val="24"/>
      <w:szCs w:val="24"/>
      <w:lang w:eastAsia="en-US"/>
    </w:rPr>
  </w:style>
  <w:style w:type="paragraph" w:customStyle="1" w:styleId="ansi-yellow-intense-fg8">
    <w:name w:val="ansi-yellow-intense-fg8"/>
    <w:basedOn w:val="Normal"/>
    <w:rsid w:val="00AA324B"/>
    <w:pPr>
      <w:spacing w:before="100" w:beforeAutospacing="1" w:after="100" w:afterAutospacing="1" w:line="240" w:lineRule="auto"/>
    </w:pPr>
    <w:rPr>
      <w:rFonts w:ascii="Times New Roman" w:hAnsi="Times New Roman" w:cs="Times New Roman"/>
      <w:color w:val="B27D12"/>
      <w:sz w:val="24"/>
      <w:szCs w:val="24"/>
      <w:lang w:eastAsia="en-US"/>
    </w:rPr>
  </w:style>
  <w:style w:type="paragraph" w:customStyle="1" w:styleId="ansi-blue-intense-fg8">
    <w:name w:val="ansi-blue-intense-fg8"/>
    <w:basedOn w:val="Normal"/>
    <w:rsid w:val="00AA324B"/>
    <w:pPr>
      <w:spacing w:before="100" w:beforeAutospacing="1" w:after="100" w:afterAutospacing="1" w:line="240" w:lineRule="auto"/>
    </w:pPr>
    <w:rPr>
      <w:rFonts w:ascii="Times New Roman" w:hAnsi="Times New Roman" w:cs="Times New Roman"/>
      <w:color w:val="0065CA"/>
      <w:sz w:val="24"/>
      <w:szCs w:val="24"/>
      <w:lang w:eastAsia="en-US"/>
    </w:rPr>
  </w:style>
  <w:style w:type="paragraph" w:customStyle="1" w:styleId="ansi-magenta-intense-fg8">
    <w:name w:val="ansi-magenta-intense-fg8"/>
    <w:basedOn w:val="Normal"/>
    <w:rsid w:val="00AA324B"/>
    <w:pPr>
      <w:spacing w:before="100" w:beforeAutospacing="1" w:after="100" w:afterAutospacing="1" w:line="240" w:lineRule="auto"/>
    </w:pPr>
    <w:rPr>
      <w:rFonts w:ascii="Times New Roman" w:hAnsi="Times New Roman" w:cs="Times New Roman"/>
      <w:color w:val="A03196"/>
      <w:sz w:val="24"/>
      <w:szCs w:val="24"/>
      <w:lang w:eastAsia="en-US"/>
    </w:rPr>
  </w:style>
  <w:style w:type="paragraph" w:customStyle="1" w:styleId="ansi-cyan-intense-fg8">
    <w:name w:val="ansi-cyan-intense-fg8"/>
    <w:basedOn w:val="Normal"/>
    <w:rsid w:val="00AA324B"/>
    <w:pPr>
      <w:spacing w:before="100" w:beforeAutospacing="1" w:after="100" w:afterAutospacing="1" w:line="240" w:lineRule="auto"/>
    </w:pPr>
    <w:rPr>
      <w:rFonts w:ascii="Times New Roman" w:hAnsi="Times New Roman" w:cs="Times New Roman"/>
      <w:color w:val="258F8F"/>
      <w:sz w:val="24"/>
      <w:szCs w:val="24"/>
      <w:lang w:eastAsia="en-US"/>
    </w:rPr>
  </w:style>
  <w:style w:type="paragraph" w:customStyle="1" w:styleId="ansi-white-intense-fg8">
    <w:name w:val="ansi-white-intense-fg8"/>
    <w:basedOn w:val="Normal"/>
    <w:rsid w:val="00AA324B"/>
    <w:pPr>
      <w:spacing w:before="100" w:beforeAutospacing="1" w:after="100" w:afterAutospacing="1" w:line="240" w:lineRule="auto"/>
    </w:pPr>
    <w:rPr>
      <w:rFonts w:ascii="Times New Roman" w:hAnsi="Times New Roman" w:cs="Times New Roman"/>
      <w:color w:val="A1A6B2"/>
      <w:sz w:val="24"/>
      <w:szCs w:val="24"/>
      <w:lang w:eastAsia="en-US"/>
    </w:rPr>
  </w:style>
  <w:style w:type="paragraph" w:customStyle="1" w:styleId="ansi-black-intense-bg8">
    <w:name w:val="ansi-black-intense-bg8"/>
    <w:basedOn w:val="Normal"/>
    <w:rsid w:val="00AA324B"/>
    <w:pPr>
      <w:shd w:val="clear" w:color="auto" w:fill="282C36"/>
      <w:spacing w:before="100" w:beforeAutospacing="1" w:after="100" w:afterAutospacing="1" w:line="240" w:lineRule="auto"/>
    </w:pPr>
    <w:rPr>
      <w:rFonts w:ascii="Times New Roman" w:hAnsi="Times New Roman" w:cs="Times New Roman"/>
      <w:sz w:val="24"/>
      <w:szCs w:val="24"/>
      <w:lang w:eastAsia="en-US"/>
    </w:rPr>
  </w:style>
  <w:style w:type="paragraph" w:customStyle="1" w:styleId="ansi-red-intense-bg8">
    <w:name w:val="ansi-red-intense-bg8"/>
    <w:basedOn w:val="Normal"/>
    <w:rsid w:val="00AA324B"/>
    <w:pPr>
      <w:shd w:val="clear" w:color="auto" w:fill="B22B31"/>
      <w:spacing w:before="100" w:beforeAutospacing="1" w:after="100" w:afterAutospacing="1" w:line="240" w:lineRule="auto"/>
    </w:pPr>
    <w:rPr>
      <w:rFonts w:ascii="Times New Roman" w:hAnsi="Times New Roman" w:cs="Times New Roman"/>
      <w:sz w:val="24"/>
      <w:szCs w:val="24"/>
      <w:lang w:eastAsia="en-US"/>
    </w:rPr>
  </w:style>
  <w:style w:type="paragraph" w:customStyle="1" w:styleId="ansi-green-intense-bg8">
    <w:name w:val="ansi-green-intense-bg8"/>
    <w:basedOn w:val="Normal"/>
    <w:rsid w:val="00AA324B"/>
    <w:pPr>
      <w:shd w:val="clear" w:color="auto" w:fill="007427"/>
      <w:spacing w:before="100" w:beforeAutospacing="1" w:after="100" w:afterAutospacing="1" w:line="240" w:lineRule="auto"/>
    </w:pPr>
    <w:rPr>
      <w:rFonts w:ascii="Times New Roman" w:hAnsi="Times New Roman" w:cs="Times New Roman"/>
      <w:sz w:val="24"/>
      <w:szCs w:val="24"/>
      <w:lang w:eastAsia="en-US"/>
    </w:rPr>
  </w:style>
  <w:style w:type="paragraph" w:customStyle="1" w:styleId="ansi-yellow-intense-bg8">
    <w:name w:val="ansi-yellow-intense-bg8"/>
    <w:basedOn w:val="Normal"/>
    <w:rsid w:val="00AA324B"/>
    <w:pPr>
      <w:shd w:val="clear" w:color="auto" w:fill="B27D1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lue-intense-bg8">
    <w:name w:val="ansi-blue-intense-bg8"/>
    <w:basedOn w:val="Normal"/>
    <w:rsid w:val="00AA324B"/>
    <w:pPr>
      <w:shd w:val="clear" w:color="auto" w:fill="0065CA"/>
      <w:spacing w:before="100" w:beforeAutospacing="1" w:after="100" w:afterAutospacing="1" w:line="240" w:lineRule="auto"/>
    </w:pPr>
    <w:rPr>
      <w:rFonts w:ascii="Times New Roman" w:hAnsi="Times New Roman" w:cs="Times New Roman"/>
      <w:sz w:val="24"/>
      <w:szCs w:val="24"/>
      <w:lang w:eastAsia="en-US"/>
    </w:rPr>
  </w:style>
  <w:style w:type="paragraph" w:customStyle="1" w:styleId="ansi-magenta-intense-bg8">
    <w:name w:val="ansi-magenta-intense-bg8"/>
    <w:basedOn w:val="Normal"/>
    <w:rsid w:val="00AA324B"/>
    <w:pPr>
      <w:shd w:val="clear" w:color="auto" w:fill="A03196"/>
      <w:spacing w:before="100" w:beforeAutospacing="1" w:after="100" w:afterAutospacing="1" w:line="240" w:lineRule="auto"/>
    </w:pPr>
    <w:rPr>
      <w:rFonts w:ascii="Times New Roman" w:hAnsi="Times New Roman" w:cs="Times New Roman"/>
      <w:sz w:val="24"/>
      <w:szCs w:val="24"/>
      <w:lang w:eastAsia="en-US"/>
    </w:rPr>
  </w:style>
  <w:style w:type="paragraph" w:customStyle="1" w:styleId="ansi-cyan-intense-bg8">
    <w:name w:val="ansi-cyan-intense-bg8"/>
    <w:basedOn w:val="Normal"/>
    <w:rsid w:val="00AA324B"/>
    <w:pPr>
      <w:shd w:val="clear" w:color="auto" w:fill="258F8F"/>
      <w:spacing w:before="100" w:beforeAutospacing="1" w:after="100" w:afterAutospacing="1" w:line="240" w:lineRule="auto"/>
    </w:pPr>
    <w:rPr>
      <w:rFonts w:ascii="Times New Roman" w:hAnsi="Times New Roman" w:cs="Times New Roman"/>
      <w:sz w:val="24"/>
      <w:szCs w:val="24"/>
      <w:lang w:eastAsia="en-US"/>
    </w:rPr>
  </w:style>
  <w:style w:type="paragraph" w:customStyle="1" w:styleId="ansi-white-intense-bg8">
    <w:name w:val="ansi-white-intense-bg8"/>
    <w:basedOn w:val="Normal"/>
    <w:rsid w:val="00AA324B"/>
    <w:pPr>
      <w:shd w:val="clear" w:color="auto" w:fill="A1A6B2"/>
      <w:spacing w:before="100" w:beforeAutospacing="1" w:after="100" w:afterAutospacing="1" w:line="240" w:lineRule="auto"/>
    </w:pPr>
    <w:rPr>
      <w:rFonts w:ascii="Times New Roman" w:hAnsi="Times New Roman" w:cs="Times New Roman"/>
      <w:sz w:val="24"/>
      <w:szCs w:val="24"/>
      <w:lang w:eastAsia="en-US"/>
    </w:rPr>
  </w:style>
  <w:style w:type="paragraph" w:customStyle="1" w:styleId="ansi-bold8">
    <w:name w:val="ansi-bold8"/>
    <w:basedOn w:val="Normal"/>
    <w:rsid w:val="00AA324B"/>
    <w:pPr>
      <w:spacing w:before="100" w:beforeAutospacing="1" w:after="100" w:afterAutospacing="1" w:line="240" w:lineRule="auto"/>
    </w:pPr>
    <w:rPr>
      <w:rFonts w:ascii="Times New Roman" w:hAnsi="Times New Roman" w:cs="Times New Roman"/>
      <w:b/>
      <w:bCs/>
      <w:sz w:val="24"/>
      <w:szCs w:val="24"/>
      <w:lang w:eastAsia="en-US"/>
    </w:rPr>
  </w:style>
  <w:style w:type="paragraph" w:customStyle="1" w:styleId="ansi-underline8">
    <w:name w:val="ansi-underline8"/>
    <w:basedOn w:val="Normal"/>
    <w:rsid w:val="00AA324B"/>
    <w:pPr>
      <w:spacing w:before="100" w:beforeAutospacing="1" w:after="100" w:afterAutospacing="1" w:line="240" w:lineRule="auto"/>
    </w:pPr>
    <w:rPr>
      <w:rFonts w:ascii="Times New Roman" w:hAnsi="Times New Roman" w:cs="Times New Roman"/>
      <w:sz w:val="24"/>
      <w:szCs w:val="24"/>
      <w:u w:val="single"/>
      <w:lang w:eastAsia="en-US"/>
    </w:rPr>
  </w:style>
  <w:style w:type="paragraph" w:customStyle="1" w:styleId="alert8">
    <w:name w:val="alert8"/>
    <w:basedOn w:val="Normal"/>
    <w:rsid w:val="00AA324B"/>
    <w:pPr>
      <w:spacing w:after="240" w:line="240" w:lineRule="auto"/>
    </w:pPr>
    <w:rPr>
      <w:rFonts w:ascii="Times New Roman" w:hAnsi="Times New Roman" w:cs="Times New Roman"/>
      <w:sz w:val="24"/>
      <w:szCs w:val="24"/>
      <w:lang w:eastAsia="en-US"/>
    </w:rPr>
  </w:style>
  <w:style w:type="paragraph" w:customStyle="1" w:styleId="cm-yselectioncaret8">
    <w:name w:val="cm-yselectioncaret8"/>
    <w:basedOn w:val="Normal"/>
    <w:rsid w:val="00AA324B"/>
    <w:pPr>
      <w:pBdr>
        <w:left w:val="single" w:sz="6" w:space="0" w:color="000000"/>
      </w:pBdr>
      <w:spacing w:before="100" w:beforeAutospacing="1" w:after="100" w:afterAutospacing="1" w:line="240" w:lineRule="auto"/>
      <w:ind w:left="-15" w:right="-15"/>
    </w:pPr>
    <w:rPr>
      <w:rFonts w:ascii="Times New Roman" w:hAnsi="Times New Roman" w:cs="Times New Roman"/>
      <w:sz w:val="24"/>
      <w:szCs w:val="24"/>
      <w:lang w:eastAsia="en-US"/>
    </w:rPr>
  </w:style>
  <w:style w:type="paragraph" w:customStyle="1" w:styleId="jp-new-name-title8">
    <w:name w:val="jp-new-name-title8"/>
    <w:basedOn w:val="Normal"/>
    <w:rsid w:val="00AA324B"/>
    <w:pPr>
      <w:spacing w:before="180" w:after="100" w:afterAutospacing="1" w:line="240" w:lineRule="auto"/>
    </w:pPr>
    <w:rPr>
      <w:rFonts w:ascii="Times New Roman" w:hAnsi="Times New Roman" w:cs="Times New Roman"/>
      <w:sz w:val="24"/>
      <w:szCs w:val="24"/>
      <w:lang w:eastAsia="en-US"/>
    </w:rPr>
  </w:style>
  <w:style w:type="paragraph" w:customStyle="1" w:styleId="jp-id-narrow8">
    <w:name w:val="jp-id-narrow8"/>
    <w:basedOn w:val="Normal"/>
    <w:rsid w:val="00AA324B"/>
    <w:pPr>
      <w:spacing w:before="100" w:beforeAutospacing="1" w:after="100" w:afterAutospacing="1" w:line="240" w:lineRule="auto"/>
      <w:jc w:val="right"/>
    </w:pPr>
    <w:rPr>
      <w:rFonts w:ascii="Times New Roman" w:hAnsi="Times New Roman" w:cs="Times New Roman"/>
      <w:sz w:val="24"/>
      <w:szCs w:val="24"/>
      <w:lang w:eastAsia="en-US"/>
    </w:rPr>
  </w:style>
  <w:style w:type="paragraph" w:customStyle="1" w:styleId="jp-id-modified8">
    <w:name w:val="jp-id-modified8"/>
    <w:basedOn w:val="Normal"/>
    <w:rsid w:val="00AA324B"/>
    <w:pPr>
      <w:spacing w:before="100" w:beforeAutospacing="1" w:after="100" w:afterAutospacing="1" w:line="240" w:lineRule="auto"/>
    </w:pPr>
    <w:rPr>
      <w:rFonts w:ascii="Times New Roman" w:hAnsi="Times New Roman" w:cs="Times New Roman"/>
      <w:vanish/>
      <w:sz w:val="24"/>
      <w:szCs w:val="24"/>
      <w:lang w:eastAsia="en-US"/>
    </w:rPr>
  </w:style>
  <w:style w:type="paragraph" w:customStyle="1" w:styleId="jp-dirlisting-itemmodified8">
    <w:name w:val="jp-dirlisting-itemmodified8"/>
    <w:basedOn w:val="Normal"/>
    <w:rsid w:val="00AA324B"/>
    <w:pPr>
      <w:spacing w:before="100" w:beforeAutospacing="1" w:after="100" w:afterAutospacing="1" w:line="240" w:lineRule="auto"/>
      <w:jc w:val="right"/>
    </w:pPr>
    <w:rPr>
      <w:rFonts w:ascii="Times New Roman" w:hAnsi="Times New Roman" w:cs="Times New Roman"/>
      <w:vanish/>
      <w:sz w:val="24"/>
      <w:szCs w:val="24"/>
      <w:lang w:eastAsia="en-US"/>
    </w:rPr>
  </w:style>
  <w:style w:type="paragraph" w:customStyle="1" w:styleId="jp-dirlisting-checkboxwrapper8">
    <w:name w:val="jp-dirlisting-checkboxwrapper8"/>
    <w:basedOn w:val="Normal"/>
    <w:rsid w:val="00AA324B"/>
    <w:pPr>
      <w:spacing w:after="0" w:line="240" w:lineRule="auto"/>
      <w:ind w:left="-120"/>
    </w:pPr>
    <w:rPr>
      <w:rFonts w:ascii="Times New Roman" w:hAnsi="Times New Roman" w:cs="Times New Roman"/>
      <w:sz w:val="24"/>
      <w:szCs w:val="24"/>
      <w:lang w:eastAsia="en-US"/>
    </w:rPr>
  </w:style>
  <w:style w:type="paragraph" w:customStyle="1" w:styleId="jp-outputarea-prompt8">
    <w:name w:val="jp-outputarea-prompt8"/>
    <w:basedOn w:val="Normal"/>
    <w:rsid w:val="00AA324B"/>
    <w:pPr>
      <w:spacing w:before="100" w:beforeAutospacing="1" w:after="100" w:afterAutospacing="1" w:line="240" w:lineRule="auto"/>
      <w:textAlignment w:val="top"/>
    </w:pPr>
    <w:rPr>
      <w:rFonts w:ascii="Times New Roman" w:hAnsi="Times New Roman" w:cs="Times New Roman"/>
      <w:vanish/>
      <w:sz w:val="24"/>
      <w:szCs w:val="24"/>
      <w:lang w:eastAsia="en-US"/>
    </w:rPr>
  </w:style>
  <w:style w:type="paragraph" w:customStyle="1" w:styleId="jp-outputarea8">
    <w:name w:val="jp-outputarea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morehorizicon8">
    <w:name w:val="jp-morehorizicon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dragimage-content8">
    <w:name w:val="jp-dragimage-content8"/>
    <w:basedOn w:val="Normal"/>
    <w:rsid w:val="00AA324B"/>
    <w:pPr>
      <w:spacing w:before="60" w:after="60" w:line="240" w:lineRule="auto"/>
      <w:ind w:right="60"/>
    </w:pPr>
    <w:rPr>
      <w:rFonts w:ascii="var(--jp-code-font-family)" w:hAnsi="var(--jp-code-font-family)" w:cs="Times New Roman"/>
      <w:sz w:val="24"/>
      <w:szCs w:val="24"/>
      <w:lang w:eastAsia="en-US"/>
    </w:rPr>
  </w:style>
  <w:style w:type="paragraph" w:customStyle="1" w:styleId="jp-dragimage-prompt8">
    <w:name w:val="jp-dragimage-prompt8"/>
    <w:basedOn w:val="Normal"/>
    <w:rsid w:val="00AA324B"/>
    <w:pPr>
      <w:spacing w:before="100" w:beforeAutospacing="1" w:after="100" w:afterAutospacing="1" w:line="240" w:lineRule="auto"/>
    </w:pPr>
    <w:rPr>
      <w:rFonts w:ascii="Times New Roman" w:hAnsi="Times New Roman" w:cs="Times New Roman"/>
      <w:sz w:val="24"/>
      <w:szCs w:val="24"/>
      <w:lang w:eastAsia="en-US"/>
    </w:rPr>
  </w:style>
  <w:style w:type="paragraph" w:customStyle="1" w:styleId="jp-select-wrapper8">
    <w:name w:val="jp-select-wrapper8"/>
    <w:basedOn w:val="Normal"/>
    <w:rsid w:val="00AA324B"/>
    <w:pPr>
      <w:spacing w:before="60" w:after="0" w:line="240" w:lineRule="auto"/>
    </w:pPr>
    <w:rPr>
      <w:rFonts w:ascii="Times New Roman" w:hAnsi="Times New Roman" w:cs="Times New Roman"/>
      <w:sz w:val="24"/>
      <w:szCs w:val="24"/>
      <w:lang w:eastAsia="en-US"/>
    </w:rPr>
  </w:style>
  <w:style w:type="paragraph" w:customStyle="1" w:styleId="jp-collapse8">
    <w:name w:val="jp-collapse8"/>
    <w:basedOn w:val="Normal"/>
    <w:rsid w:val="00AA324B"/>
    <w:pPr>
      <w:spacing w:before="240" w:after="100" w:afterAutospacing="1" w:line="240" w:lineRule="auto"/>
    </w:pPr>
    <w:rPr>
      <w:rFonts w:ascii="Times New Roman" w:hAnsi="Times New Roman" w:cs="Times New Roman"/>
      <w:sz w:val="24"/>
      <w:szCs w:val="24"/>
      <w:lang w:eastAsia="en-US"/>
    </w:rPr>
  </w:style>
  <w:style w:type="character" w:customStyle="1" w:styleId="c116">
    <w:name w:val="c116"/>
    <w:basedOn w:val="DefaultParagraphFont"/>
    <w:rsid w:val="00AA324B"/>
  </w:style>
  <w:style w:type="character" w:customStyle="1" w:styleId="o16">
    <w:name w:val="o16"/>
    <w:basedOn w:val="DefaultParagraphFont"/>
    <w:rsid w:val="00AA324B"/>
  </w:style>
  <w:style w:type="character" w:customStyle="1" w:styleId="k14">
    <w:name w:val="k14"/>
    <w:basedOn w:val="DefaultParagraphFont"/>
    <w:rsid w:val="00AA324B"/>
  </w:style>
  <w:style w:type="character" w:customStyle="1" w:styleId="ow12">
    <w:name w:val="ow12"/>
    <w:basedOn w:val="DefaultParagraphFont"/>
    <w:rsid w:val="00AA324B"/>
  </w:style>
  <w:style w:type="character" w:customStyle="1" w:styleId="kc12">
    <w:name w:val="kc12"/>
    <w:basedOn w:val="DefaultParagraphFont"/>
    <w:rsid w:val="00AA324B"/>
  </w:style>
  <w:style w:type="character" w:customStyle="1" w:styleId="kn12">
    <w:name w:val="kn12"/>
    <w:basedOn w:val="DefaultParagraphFont"/>
    <w:rsid w:val="00AA3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4429">
      <w:bodyDiv w:val="1"/>
      <w:marLeft w:val="0"/>
      <w:marRight w:val="0"/>
      <w:marTop w:val="0"/>
      <w:marBottom w:val="0"/>
      <w:divBdr>
        <w:top w:val="none" w:sz="0" w:space="0" w:color="auto"/>
        <w:left w:val="none" w:sz="0" w:space="0" w:color="auto"/>
        <w:bottom w:val="none" w:sz="0" w:space="0" w:color="auto"/>
        <w:right w:val="none" w:sz="0" w:space="0" w:color="auto"/>
      </w:divBdr>
    </w:div>
    <w:div w:id="710040010">
      <w:bodyDiv w:val="1"/>
      <w:marLeft w:val="0"/>
      <w:marRight w:val="0"/>
      <w:marTop w:val="0"/>
      <w:marBottom w:val="0"/>
      <w:divBdr>
        <w:top w:val="none" w:sz="0" w:space="0" w:color="auto"/>
        <w:left w:val="none" w:sz="0" w:space="0" w:color="auto"/>
        <w:bottom w:val="none" w:sz="0" w:space="0" w:color="auto"/>
        <w:right w:val="none" w:sz="0" w:space="0" w:color="auto"/>
      </w:divBdr>
      <w:divsChild>
        <w:div w:id="884028926">
          <w:marLeft w:val="0"/>
          <w:marRight w:val="0"/>
          <w:marTop w:val="0"/>
          <w:marBottom w:val="0"/>
          <w:divBdr>
            <w:top w:val="none" w:sz="0" w:space="0" w:color="auto"/>
            <w:left w:val="none" w:sz="0" w:space="0" w:color="auto"/>
            <w:bottom w:val="none" w:sz="0" w:space="0" w:color="auto"/>
            <w:right w:val="none" w:sz="0" w:space="0" w:color="auto"/>
          </w:divBdr>
          <w:divsChild>
            <w:div w:id="1646352652">
              <w:marLeft w:val="0"/>
              <w:marRight w:val="0"/>
              <w:marTop w:val="0"/>
              <w:marBottom w:val="0"/>
              <w:divBdr>
                <w:top w:val="none" w:sz="0" w:space="0" w:color="auto"/>
                <w:left w:val="none" w:sz="0" w:space="0" w:color="auto"/>
                <w:bottom w:val="none" w:sz="0" w:space="0" w:color="auto"/>
                <w:right w:val="none" w:sz="0" w:space="0" w:color="auto"/>
              </w:divBdr>
              <w:divsChild>
                <w:div w:id="98569806">
                  <w:marLeft w:val="0"/>
                  <w:marRight w:val="0"/>
                  <w:marTop w:val="0"/>
                  <w:marBottom w:val="0"/>
                  <w:divBdr>
                    <w:top w:val="none" w:sz="0" w:space="0" w:color="auto"/>
                    <w:left w:val="none" w:sz="0" w:space="0" w:color="auto"/>
                    <w:bottom w:val="none" w:sz="0" w:space="0" w:color="auto"/>
                    <w:right w:val="none" w:sz="0" w:space="0" w:color="auto"/>
                  </w:divBdr>
                  <w:divsChild>
                    <w:div w:id="11845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8649">
          <w:marLeft w:val="0"/>
          <w:marRight w:val="0"/>
          <w:marTop w:val="0"/>
          <w:marBottom w:val="0"/>
          <w:divBdr>
            <w:top w:val="none" w:sz="0" w:space="0" w:color="auto"/>
            <w:left w:val="none" w:sz="0" w:space="0" w:color="auto"/>
            <w:bottom w:val="none" w:sz="0" w:space="0" w:color="auto"/>
            <w:right w:val="none" w:sz="0" w:space="0" w:color="auto"/>
          </w:divBdr>
          <w:divsChild>
            <w:div w:id="1689872342">
              <w:marLeft w:val="0"/>
              <w:marRight w:val="0"/>
              <w:marTop w:val="0"/>
              <w:marBottom w:val="0"/>
              <w:divBdr>
                <w:top w:val="none" w:sz="0" w:space="0" w:color="auto"/>
                <w:left w:val="none" w:sz="0" w:space="0" w:color="auto"/>
                <w:bottom w:val="none" w:sz="0" w:space="0" w:color="auto"/>
                <w:right w:val="none" w:sz="0" w:space="0" w:color="auto"/>
              </w:divBdr>
              <w:divsChild>
                <w:div w:id="1442797787">
                  <w:marLeft w:val="0"/>
                  <w:marRight w:val="0"/>
                  <w:marTop w:val="0"/>
                  <w:marBottom w:val="0"/>
                  <w:divBdr>
                    <w:top w:val="none" w:sz="0" w:space="0" w:color="auto"/>
                    <w:left w:val="none" w:sz="0" w:space="0" w:color="auto"/>
                    <w:bottom w:val="none" w:sz="0" w:space="0" w:color="auto"/>
                    <w:right w:val="none" w:sz="0" w:space="0" w:color="auto"/>
                  </w:divBdr>
                  <w:divsChild>
                    <w:div w:id="1995599115">
                      <w:marLeft w:val="0"/>
                      <w:marRight w:val="0"/>
                      <w:marTop w:val="0"/>
                      <w:marBottom w:val="0"/>
                      <w:divBdr>
                        <w:top w:val="none" w:sz="0" w:space="0" w:color="auto"/>
                        <w:left w:val="none" w:sz="0" w:space="0" w:color="auto"/>
                        <w:bottom w:val="none" w:sz="0" w:space="0" w:color="auto"/>
                        <w:right w:val="none" w:sz="0" w:space="0" w:color="auto"/>
                      </w:divBdr>
                      <w:divsChild>
                        <w:div w:id="1677033190">
                          <w:marLeft w:val="0"/>
                          <w:marRight w:val="0"/>
                          <w:marTop w:val="0"/>
                          <w:marBottom w:val="0"/>
                          <w:divBdr>
                            <w:top w:val="none" w:sz="0" w:space="0" w:color="auto"/>
                            <w:left w:val="none" w:sz="0" w:space="0" w:color="auto"/>
                            <w:bottom w:val="none" w:sz="0" w:space="0" w:color="auto"/>
                            <w:right w:val="none" w:sz="0" w:space="0" w:color="auto"/>
                          </w:divBdr>
                          <w:divsChild>
                            <w:div w:id="18921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838375">
          <w:marLeft w:val="0"/>
          <w:marRight w:val="0"/>
          <w:marTop w:val="0"/>
          <w:marBottom w:val="0"/>
          <w:divBdr>
            <w:top w:val="none" w:sz="0" w:space="0" w:color="auto"/>
            <w:left w:val="none" w:sz="0" w:space="0" w:color="auto"/>
            <w:bottom w:val="none" w:sz="0" w:space="0" w:color="auto"/>
            <w:right w:val="none" w:sz="0" w:space="0" w:color="auto"/>
          </w:divBdr>
          <w:divsChild>
            <w:div w:id="953368074">
              <w:marLeft w:val="0"/>
              <w:marRight w:val="0"/>
              <w:marTop w:val="0"/>
              <w:marBottom w:val="0"/>
              <w:divBdr>
                <w:top w:val="none" w:sz="0" w:space="0" w:color="auto"/>
                <w:left w:val="none" w:sz="0" w:space="0" w:color="auto"/>
                <w:bottom w:val="none" w:sz="0" w:space="0" w:color="auto"/>
                <w:right w:val="none" w:sz="0" w:space="0" w:color="auto"/>
              </w:divBdr>
              <w:divsChild>
                <w:div w:id="972057542">
                  <w:marLeft w:val="0"/>
                  <w:marRight w:val="0"/>
                  <w:marTop w:val="0"/>
                  <w:marBottom w:val="0"/>
                  <w:divBdr>
                    <w:top w:val="none" w:sz="0" w:space="0" w:color="auto"/>
                    <w:left w:val="none" w:sz="0" w:space="0" w:color="auto"/>
                    <w:bottom w:val="none" w:sz="0" w:space="0" w:color="auto"/>
                    <w:right w:val="none" w:sz="0" w:space="0" w:color="auto"/>
                  </w:divBdr>
                  <w:divsChild>
                    <w:div w:id="289212261">
                      <w:marLeft w:val="0"/>
                      <w:marRight w:val="0"/>
                      <w:marTop w:val="0"/>
                      <w:marBottom w:val="0"/>
                      <w:divBdr>
                        <w:top w:val="none" w:sz="0" w:space="0" w:color="auto"/>
                        <w:left w:val="none" w:sz="0" w:space="0" w:color="auto"/>
                        <w:bottom w:val="none" w:sz="0" w:space="0" w:color="auto"/>
                        <w:right w:val="none" w:sz="0" w:space="0" w:color="auto"/>
                      </w:divBdr>
                      <w:divsChild>
                        <w:div w:id="993726809">
                          <w:marLeft w:val="0"/>
                          <w:marRight w:val="0"/>
                          <w:marTop w:val="0"/>
                          <w:marBottom w:val="0"/>
                          <w:divBdr>
                            <w:top w:val="none" w:sz="0" w:space="0" w:color="auto"/>
                            <w:left w:val="none" w:sz="0" w:space="0" w:color="auto"/>
                            <w:bottom w:val="none" w:sz="0" w:space="0" w:color="auto"/>
                            <w:right w:val="none" w:sz="0" w:space="0" w:color="auto"/>
                          </w:divBdr>
                          <w:divsChild>
                            <w:div w:id="19729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151896">
          <w:marLeft w:val="0"/>
          <w:marRight w:val="0"/>
          <w:marTop w:val="0"/>
          <w:marBottom w:val="0"/>
          <w:divBdr>
            <w:top w:val="none" w:sz="0" w:space="0" w:color="auto"/>
            <w:left w:val="none" w:sz="0" w:space="0" w:color="auto"/>
            <w:bottom w:val="none" w:sz="0" w:space="0" w:color="auto"/>
            <w:right w:val="none" w:sz="0" w:space="0" w:color="auto"/>
          </w:divBdr>
          <w:divsChild>
            <w:div w:id="702171953">
              <w:marLeft w:val="0"/>
              <w:marRight w:val="0"/>
              <w:marTop w:val="0"/>
              <w:marBottom w:val="0"/>
              <w:divBdr>
                <w:top w:val="none" w:sz="0" w:space="0" w:color="auto"/>
                <w:left w:val="none" w:sz="0" w:space="0" w:color="auto"/>
                <w:bottom w:val="none" w:sz="0" w:space="0" w:color="auto"/>
                <w:right w:val="none" w:sz="0" w:space="0" w:color="auto"/>
              </w:divBdr>
              <w:divsChild>
                <w:div w:id="386416959">
                  <w:marLeft w:val="0"/>
                  <w:marRight w:val="0"/>
                  <w:marTop w:val="0"/>
                  <w:marBottom w:val="0"/>
                  <w:divBdr>
                    <w:top w:val="none" w:sz="0" w:space="0" w:color="auto"/>
                    <w:left w:val="none" w:sz="0" w:space="0" w:color="auto"/>
                    <w:bottom w:val="none" w:sz="0" w:space="0" w:color="auto"/>
                    <w:right w:val="none" w:sz="0" w:space="0" w:color="auto"/>
                  </w:divBdr>
                  <w:divsChild>
                    <w:div w:id="9998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9530">
          <w:marLeft w:val="0"/>
          <w:marRight w:val="0"/>
          <w:marTop w:val="0"/>
          <w:marBottom w:val="0"/>
          <w:divBdr>
            <w:top w:val="none" w:sz="0" w:space="0" w:color="auto"/>
            <w:left w:val="none" w:sz="0" w:space="0" w:color="auto"/>
            <w:bottom w:val="none" w:sz="0" w:space="0" w:color="auto"/>
            <w:right w:val="none" w:sz="0" w:space="0" w:color="auto"/>
          </w:divBdr>
          <w:divsChild>
            <w:div w:id="2137485581">
              <w:marLeft w:val="0"/>
              <w:marRight w:val="0"/>
              <w:marTop w:val="0"/>
              <w:marBottom w:val="0"/>
              <w:divBdr>
                <w:top w:val="none" w:sz="0" w:space="0" w:color="auto"/>
                <w:left w:val="none" w:sz="0" w:space="0" w:color="auto"/>
                <w:bottom w:val="none" w:sz="0" w:space="0" w:color="auto"/>
                <w:right w:val="none" w:sz="0" w:space="0" w:color="auto"/>
              </w:divBdr>
              <w:divsChild>
                <w:div w:id="1667393340">
                  <w:marLeft w:val="0"/>
                  <w:marRight w:val="0"/>
                  <w:marTop w:val="0"/>
                  <w:marBottom w:val="0"/>
                  <w:divBdr>
                    <w:top w:val="none" w:sz="0" w:space="0" w:color="auto"/>
                    <w:left w:val="none" w:sz="0" w:space="0" w:color="auto"/>
                    <w:bottom w:val="none" w:sz="0" w:space="0" w:color="auto"/>
                    <w:right w:val="none" w:sz="0" w:space="0" w:color="auto"/>
                  </w:divBdr>
                  <w:divsChild>
                    <w:div w:id="13464226">
                      <w:marLeft w:val="0"/>
                      <w:marRight w:val="0"/>
                      <w:marTop w:val="0"/>
                      <w:marBottom w:val="0"/>
                      <w:divBdr>
                        <w:top w:val="none" w:sz="0" w:space="0" w:color="auto"/>
                        <w:left w:val="none" w:sz="0" w:space="0" w:color="auto"/>
                        <w:bottom w:val="none" w:sz="0" w:space="0" w:color="auto"/>
                        <w:right w:val="none" w:sz="0" w:space="0" w:color="auto"/>
                      </w:divBdr>
                      <w:divsChild>
                        <w:div w:id="1303533838">
                          <w:marLeft w:val="0"/>
                          <w:marRight w:val="0"/>
                          <w:marTop w:val="0"/>
                          <w:marBottom w:val="0"/>
                          <w:divBdr>
                            <w:top w:val="none" w:sz="0" w:space="0" w:color="auto"/>
                            <w:left w:val="none" w:sz="0" w:space="0" w:color="auto"/>
                            <w:bottom w:val="none" w:sz="0" w:space="0" w:color="auto"/>
                            <w:right w:val="none" w:sz="0" w:space="0" w:color="auto"/>
                          </w:divBdr>
                          <w:divsChild>
                            <w:div w:id="11053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4636">
              <w:marLeft w:val="0"/>
              <w:marRight w:val="0"/>
              <w:marTop w:val="0"/>
              <w:marBottom w:val="0"/>
              <w:divBdr>
                <w:top w:val="none" w:sz="0" w:space="0" w:color="auto"/>
                <w:left w:val="none" w:sz="0" w:space="0" w:color="auto"/>
                <w:bottom w:val="none" w:sz="0" w:space="0" w:color="auto"/>
                <w:right w:val="none" w:sz="0" w:space="0" w:color="auto"/>
              </w:divBdr>
              <w:divsChild>
                <w:div w:id="1374646991">
                  <w:marLeft w:val="0"/>
                  <w:marRight w:val="0"/>
                  <w:marTop w:val="0"/>
                  <w:marBottom w:val="0"/>
                  <w:divBdr>
                    <w:top w:val="none" w:sz="0" w:space="0" w:color="auto"/>
                    <w:left w:val="none" w:sz="0" w:space="0" w:color="auto"/>
                    <w:bottom w:val="none" w:sz="0" w:space="0" w:color="auto"/>
                    <w:right w:val="none" w:sz="0" w:space="0" w:color="auto"/>
                  </w:divBdr>
                  <w:divsChild>
                    <w:div w:id="5328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02565">
          <w:marLeft w:val="0"/>
          <w:marRight w:val="0"/>
          <w:marTop w:val="0"/>
          <w:marBottom w:val="0"/>
          <w:divBdr>
            <w:top w:val="none" w:sz="0" w:space="0" w:color="auto"/>
            <w:left w:val="none" w:sz="0" w:space="0" w:color="auto"/>
            <w:bottom w:val="none" w:sz="0" w:space="0" w:color="auto"/>
            <w:right w:val="none" w:sz="0" w:space="0" w:color="auto"/>
          </w:divBdr>
          <w:divsChild>
            <w:div w:id="1431855363">
              <w:marLeft w:val="0"/>
              <w:marRight w:val="0"/>
              <w:marTop w:val="0"/>
              <w:marBottom w:val="0"/>
              <w:divBdr>
                <w:top w:val="none" w:sz="0" w:space="0" w:color="auto"/>
                <w:left w:val="none" w:sz="0" w:space="0" w:color="auto"/>
                <w:bottom w:val="none" w:sz="0" w:space="0" w:color="auto"/>
                <w:right w:val="none" w:sz="0" w:space="0" w:color="auto"/>
              </w:divBdr>
              <w:divsChild>
                <w:div w:id="712079721">
                  <w:marLeft w:val="0"/>
                  <w:marRight w:val="0"/>
                  <w:marTop w:val="0"/>
                  <w:marBottom w:val="0"/>
                  <w:divBdr>
                    <w:top w:val="none" w:sz="0" w:space="0" w:color="auto"/>
                    <w:left w:val="none" w:sz="0" w:space="0" w:color="auto"/>
                    <w:bottom w:val="none" w:sz="0" w:space="0" w:color="auto"/>
                    <w:right w:val="none" w:sz="0" w:space="0" w:color="auto"/>
                  </w:divBdr>
                  <w:divsChild>
                    <w:div w:id="201748759">
                      <w:marLeft w:val="0"/>
                      <w:marRight w:val="0"/>
                      <w:marTop w:val="0"/>
                      <w:marBottom w:val="0"/>
                      <w:divBdr>
                        <w:top w:val="none" w:sz="0" w:space="0" w:color="auto"/>
                        <w:left w:val="none" w:sz="0" w:space="0" w:color="auto"/>
                        <w:bottom w:val="none" w:sz="0" w:space="0" w:color="auto"/>
                        <w:right w:val="none" w:sz="0" w:space="0" w:color="auto"/>
                      </w:divBdr>
                      <w:divsChild>
                        <w:div w:id="932586869">
                          <w:marLeft w:val="0"/>
                          <w:marRight w:val="0"/>
                          <w:marTop w:val="0"/>
                          <w:marBottom w:val="0"/>
                          <w:divBdr>
                            <w:top w:val="none" w:sz="0" w:space="0" w:color="auto"/>
                            <w:left w:val="none" w:sz="0" w:space="0" w:color="auto"/>
                            <w:bottom w:val="none" w:sz="0" w:space="0" w:color="auto"/>
                            <w:right w:val="none" w:sz="0" w:space="0" w:color="auto"/>
                          </w:divBdr>
                          <w:divsChild>
                            <w:div w:id="4040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48151">
              <w:marLeft w:val="0"/>
              <w:marRight w:val="0"/>
              <w:marTop w:val="0"/>
              <w:marBottom w:val="0"/>
              <w:divBdr>
                <w:top w:val="none" w:sz="0" w:space="0" w:color="auto"/>
                <w:left w:val="none" w:sz="0" w:space="0" w:color="auto"/>
                <w:bottom w:val="none" w:sz="0" w:space="0" w:color="auto"/>
                <w:right w:val="none" w:sz="0" w:space="0" w:color="auto"/>
              </w:divBdr>
              <w:divsChild>
                <w:div w:id="2069647172">
                  <w:marLeft w:val="0"/>
                  <w:marRight w:val="0"/>
                  <w:marTop w:val="0"/>
                  <w:marBottom w:val="0"/>
                  <w:divBdr>
                    <w:top w:val="none" w:sz="0" w:space="0" w:color="auto"/>
                    <w:left w:val="none" w:sz="0" w:space="0" w:color="auto"/>
                    <w:bottom w:val="none" w:sz="0" w:space="0" w:color="auto"/>
                    <w:right w:val="none" w:sz="0" w:space="0" w:color="auto"/>
                  </w:divBdr>
                  <w:divsChild>
                    <w:div w:id="1695305797">
                      <w:marLeft w:val="0"/>
                      <w:marRight w:val="0"/>
                      <w:marTop w:val="0"/>
                      <w:marBottom w:val="0"/>
                      <w:divBdr>
                        <w:top w:val="none" w:sz="0" w:space="0" w:color="auto"/>
                        <w:left w:val="none" w:sz="0" w:space="0" w:color="auto"/>
                        <w:bottom w:val="none" w:sz="0" w:space="0" w:color="auto"/>
                        <w:right w:val="none" w:sz="0" w:space="0" w:color="auto"/>
                      </w:divBdr>
                      <w:divsChild>
                        <w:div w:id="21010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365112">
          <w:marLeft w:val="0"/>
          <w:marRight w:val="0"/>
          <w:marTop w:val="0"/>
          <w:marBottom w:val="0"/>
          <w:divBdr>
            <w:top w:val="none" w:sz="0" w:space="0" w:color="auto"/>
            <w:left w:val="none" w:sz="0" w:space="0" w:color="auto"/>
            <w:bottom w:val="none" w:sz="0" w:space="0" w:color="auto"/>
            <w:right w:val="none" w:sz="0" w:space="0" w:color="auto"/>
          </w:divBdr>
          <w:divsChild>
            <w:div w:id="399867425">
              <w:marLeft w:val="0"/>
              <w:marRight w:val="0"/>
              <w:marTop w:val="0"/>
              <w:marBottom w:val="0"/>
              <w:divBdr>
                <w:top w:val="none" w:sz="0" w:space="0" w:color="auto"/>
                <w:left w:val="none" w:sz="0" w:space="0" w:color="auto"/>
                <w:bottom w:val="none" w:sz="0" w:space="0" w:color="auto"/>
                <w:right w:val="none" w:sz="0" w:space="0" w:color="auto"/>
              </w:divBdr>
              <w:divsChild>
                <w:div w:id="419375584">
                  <w:marLeft w:val="0"/>
                  <w:marRight w:val="0"/>
                  <w:marTop w:val="0"/>
                  <w:marBottom w:val="0"/>
                  <w:divBdr>
                    <w:top w:val="none" w:sz="0" w:space="0" w:color="auto"/>
                    <w:left w:val="none" w:sz="0" w:space="0" w:color="auto"/>
                    <w:bottom w:val="none" w:sz="0" w:space="0" w:color="auto"/>
                    <w:right w:val="none" w:sz="0" w:space="0" w:color="auto"/>
                  </w:divBdr>
                  <w:divsChild>
                    <w:div w:id="1847593962">
                      <w:marLeft w:val="0"/>
                      <w:marRight w:val="0"/>
                      <w:marTop w:val="0"/>
                      <w:marBottom w:val="0"/>
                      <w:divBdr>
                        <w:top w:val="none" w:sz="0" w:space="0" w:color="auto"/>
                        <w:left w:val="none" w:sz="0" w:space="0" w:color="auto"/>
                        <w:bottom w:val="none" w:sz="0" w:space="0" w:color="auto"/>
                        <w:right w:val="none" w:sz="0" w:space="0" w:color="auto"/>
                      </w:divBdr>
                      <w:divsChild>
                        <w:div w:id="579994951">
                          <w:marLeft w:val="0"/>
                          <w:marRight w:val="0"/>
                          <w:marTop w:val="0"/>
                          <w:marBottom w:val="0"/>
                          <w:divBdr>
                            <w:top w:val="none" w:sz="0" w:space="0" w:color="auto"/>
                            <w:left w:val="none" w:sz="0" w:space="0" w:color="auto"/>
                            <w:bottom w:val="none" w:sz="0" w:space="0" w:color="auto"/>
                            <w:right w:val="none" w:sz="0" w:space="0" w:color="auto"/>
                          </w:divBdr>
                          <w:divsChild>
                            <w:div w:id="10399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359683">
              <w:marLeft w:val="0"/>
              <w:marRight w:val="0"/>
              <w:marTop w:val="0"/>
              <w:marBottom w:val="0"/>
              <w:divBdr>
                <w:top w:val="none" w:sz="0" w:space="0" w:color="auto"/>
                <w:left w:val="none" w:sz="0" w:space="0" w:color="auto"/>
                <w:bottom w:val="none" w:sz="0" w:space="0" w:color="auto"/>
                <w:right w:val="none" w:sz="0" w:space="0" w:color="auto"/>
              </w:divBdr>
              <w:divsChild>
                <w:div w:id="323095607">
                  <w:marLeft w:val="0"/>
                  <w:marRight w:val="0"/>
                  <w:marTop w:val="0"/>
                  <w:marBottom w:val="0"/>
                  <w:divBdr>
                    <w:top w:val="none" w:sz="0" w:space="0" w:color="auto"/>
                    <w:left w:val="none" w:sz="0" w:space="0" w:color="auto"/>
                    <w:bottom w:val="none" w:sz="0" w:space="0" w:color="auto"/>
                    <w:right w:val="none" w:sz="0" w:space="0" w:color="auto"/>
                  </w:divBdr>
                  <w:divsChild>
                    <w:div w:id="16758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53324">
          <w:marLeft w:val="0"/>
          <w:marRight w:val="0"/>
          <w:marTop w:val="0"/>
          <w:marBottom w:val="0"/>
          <w:divBdr>
            <w:top w:val="none" w:sz="0" w:space="0" w:color="auto"/>
            <w:left w:val="none" w:sz="0" w:space="0" w:color="auto"/>
            <w:bottom w:val="none" w:sz="0" w:space="0" w:color="auto"/>
            <w:right w:val="none" w:sz="0" w:space="0" w:color="auto"/>
          </w:divBdr>
          <w:divsChild>
            <w:div w:id="174660432">
              <w:marLeft w:val="0"/>
              <w:marRight w:val="0"/>
              <w:marTop w:val="0"/>
              <w:marBottom w:val="0"/>
              <w:divBdr>
                <w:top w:val="none" w:sz="0" w:space="0" w:color="auto"/>
                <w:left w:val="none" w:sz="0" w:space="0" w:color="auto"/>
                <w:bottom w:val="none" w:sz="0" w:space="0" w:color="auto"/>
                <w:right w:val="none" w:sz="0" w:space="0" w:color="auto"/>
              </w:divBdr>
              <w:divsChild>
                <w:div w:id="92939574">
                  <w:marLeft w:val="0"/>
                  <w:marRight w:val="0"/>
                  <w:marTop w:val="0"/>
                  <w:marBottom w:val="0"/>
                  <w:divBdr>
                    <w:top w:val="none" w:sz="0" w:space="0" w:color="auto"/>
                    <w:left w:val="none" w:sz="0" w:space="0" w:color="auto"/>
                    <w:bottom w:val="none" w:sz="0" w:space="0" w:color="auto"/>
                    <w:right w:val="none" w:sz="0" w:space="0" w:color="auto"/>
                  </w:divBdr>
                  <w:divsChild>
                    <w:div w:id="1706247506">
                      <w:marLeft w:val="0"/>
                      <w:marRight w:val="0"/>
                      <w:marTop w:val="0"/>
                      <w:marBottom w:val="0"/>
                      <w:divBdr>
                        <w:top w:val="none" w:sz="0" w:space="0" w:color="auto"/>
                        <w:left w:val="none" w:sz="0" w:space="0" w:color="auto"/>
                        <w:bottom w:val="none" w:sz="0" w:space="0" w:color="auto"/>
                        <w:right w:val="none" w:sz="0" w:space="0" w:color="auto"/>
                      </w:divBdr>
                      <w:divsChild>
                        <w:div w:id="776947473">
                          <w:marLeft w:val="0"/>
                          <w:marRight w:val="0"/>
                          <w:marTop w:val="0"/>
                          <w:marBottom w:val="0"/>
                          <w:divBdr>
                            <w:top w:val="none" w:sz="0" w:space="0" w:color="auto"/>
                            <w:left w:val="none" w:sz="0" w:space="0" w:color="auto"/>
                            <w:bottom w:val="none" w:sz="0" w:space="0" w:color="auto"/>
                            <w:right w:val="none" w:sz="0" w:space="0" w:color="auto"/>
                          </w:divBdr>
                          <w:divsChild>
                            <w:div w:id="19278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933238">
              <w:marLeft w:val="0"/>
              <w:marRight w:val="0"/>
              <w:marTop w:val="0"/>
              <w:marBottom w:val="0"/>
              <w:divBdr>
                <w:top w:val="none" w:sz="0" w:space="0" w:color="auto"/>
                <w:left w:val="none" w:sz="0" w:space="0" w:color="auto"/>
                <w:bottom w:val="none" w:sz="0" w:space="0" w:color="auto"/>
                <w:right w:val="none" w:sz="0" w:space="0" w:color="auto"/>
              </w:divBdr>
              <w:divsChild>
                <w:div w:id="206766171">
                  <w:marLeft w:val="0"/>
                  <w:marRight w:val="0"/>
                  <w:marTop w:val="0"/>
                  <w:marBottom w:val="0"/>
                  <w:divBdr>
                    <w:top w:val="none" w:sz="0" w:space="0" w:color="auto"/>
                    <w:left w:val="none" w:sz="0" w:space="0" w:color="auto"/>
                    <w:bottom w:val="none" w:sz="0" w:space="0" w:color="auto"/>
                    <w:right w:val="none" w:sz="0" w:space="0" w:color="auto"/>
                  </w:divBdr>
                  <w:divsChild>
                    <w:div w:id="18030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2065">
          <w:marLeft w:val="0"/>
          <w:marRight w:val="0"/>
          <w:marTop w:val="0"/>
          <w:marBottom w:val="0"/>
          <w:divBdr>
            <w:top w:val="none" w:sz="0" w:space="0" w:color="auto"/>
            <w:left w:val="none" w:sz="0" w:space="0" w:color="auto"/>
            <w:bottom w:val="none" w:sz="0" w:space="0" w:color="auto"/>
            <w:right w:val="none" w:sz="0" w:space="0" w:color="auto"/>
          </w:divBdr>
          <w:divsChild>
            <w:div w:id="1265572740">
              <w:marLeft w:val="0"/>
              <w:marRight w:val="0"/>
              <w:marTop w:val="0"/>
              <w:marBottom w:val="0"/>
              <w:divBdr>
                <w:top w:val="none" w:sz="0" w:space="0" w:color="auto"/>
                <w:left w:val="none" w:sz="0" w:space="0" w:color="auto"/>
                <w:bottom w:val="none" w:sz="0" w:space="0" w:color="auto"/>
                <w:right w:val="none" w:sz="0" w:space="0" w:color="auto"/>
              </w:divBdr>
              <w:divsChild>
                <w:div w:id="245002023">
                  <w:marLeft w:val="0"/>
                  <w:marRight w:val="0"/>
                  <w:marTop w:val="0"/>
                  <w:marBottom w:val="0"/>
                  <w:divBdr>
                    <w:top w:val="none" w:sz="0" w:space="0" w:color="auto"/>
                    <w:left w:val="none" w:sz="0" w:space="0" w:color="auto"/>
                    <w:bottom w:val="none" w:sz="0" w:space="0" w:color="auto"/>
                    <w:right w:val="none" w:sz="0" w:space="0" w:color="auto"/>
                  </w:divBdr>
                  <w:divsChild>
                    <w:div w:id="1275138106">
                      <w:marLeft w:val="0"/>
                      <w:marRight w:val="0"/>
                      <w:marTop w:val="0"/>
                      <w:marBottom w:val="0"/>
                      <w:divBdr>
                        <w:top w:val="none" w:sz="0" w:space="0" w:color="auto"/>
                        <w:left w:val="none" w:sz="0" w:space="0" w:color="auto"/>
                        <w:bottom w:val="none" w:sz="0" w:space="0" w:color="auto"/>
                        <w:right w:val="none" w:sz="0" w:space="0" w:color="auto"/>
                      </w:divBdr>
                      <w:divsChild>
                        <w:div w:id="324013733">
                          <w:marLeft w:val="0"/>
                          <w:marRight w:val="0"/>
                          <w:marTop w:val="0"/>
                          <w:marBottom w:val="0"/>
                          <w:divBdr>
                            <w:top w:val="none" w:sz="0" w:space="0" w:color="auto"/>
                            <w:left w:val="none" w:sz="0" w:space="0" w:color="auto"/>
                            <w:bottom w:val="none" w:sz="0" w:space="0" w:color="auto"/>
                            <w:right w:val="none" w:sz="0" w:space="0" w:color="auto"/>
                          </w:divBdr>
                          <w:divsChild>
                            <w:div w:id="1645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536241">
              <w:marLeft w:val="0"/>
              <w:marRight w:val="0"/>
              <w:marTop w:val="0"/>
              <w:marBottom w:val="0"/>
              <w:divBdr>
                <w:top w:val="none" w:sz="0" w:space="0" w:color="auto"/>
                <w:left w:val="none" w:sz="0" w:space="0" w:color="auto"/>
                <w:bottom w:val="none" w:sz="0" w:space="0" w:color="auto"/>
                <w:right w:val="none" w:sz="0" w:space="0" w:color="auto"/>
              </w:divBdr>
              <w:divsChild>
                <w:div w:id="666712666">
                  <w:marLeft w:val="0"/>
                  <w:marRight w:val="0"/>
                  <w:marTop w:val="0"/>
                  <w:marBottom w:val="0"/>
                  <w:divBdr>
                    <w:top w:val="none" w:sz="0" w:space="0" w:color="auto"/>
                    <w:left w:val="none" w:sz="0" w:space="0" w:color="auto"/>
                    <w:bottom w:val="none" w:sz="0" w:space="0" w:color="auto"/>
                    <w:right w:val="none" w:sz="0" w:space="0" w:color="auto"/>
                  </w:divBdr>
                  <w:divsChild>
                    <w:div w:id="52252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543663">
          <w:marLeft w:val="0"/>
          <w:marRight w:val="0"/>
          <w:marTop w:val="0"/>
          <w:marBottom w:val="0"/>
          <w:divBdr>
            <w:top w:val="none" w:sz="0" w:space="0" w:color="auto"/>
            <w:left w:val="none" w:sz="0" w:space="0" w:color="auto"/>
            <w:bottom w:val="none" w:sz="0" w:space="0" w:color="auto"/>
            <w:right w:val="none" w:sz="0" w:space="0" w:color="auto"/>
          </w:divBdr>
          <w:divsChild>
            <w:div w:id="305357617">
              <w:marLeft w:val="0"/>
              <w:marRight w:val="0"/>
              <w:marTop w:val="0"/>
              <w:marBottom w:val="0"/>
              <w:divBdr>
                <w:top w:val="none" w:sz="0" w:space="0" w:color="auto"/>
                <w:left w:val="none" w:sz="0" w:space="0" w:color="auto"/>
                <w:bottom w:val="none" w:sz="0" w:space="0" w:color="auto"/>
                <w:right w:val="none" w:sz="0" w:space="0" w:color="auto"/>
              </w:divBdr>
              <w:divsChild>
                <w:div w:id="63570955">
                  <w:marLeft w:val="0"/>
                  <w:marRight w:val="0"/>
                  <w:marTop w:val="0"/>
                  <w:marBottom w:val="0"/>
                  <w:divBdr>
                    <w:top w:val="none" w:sz="0" w:space="0" w:color="auto"/>
                    <w:left w:val="none" w:sz="0" w:space="0" w:color="auto"/>
                    <w:bottom w:val="none" w:sz="0" w:space="0" w:color="auto"/>
                    <w:right w:val="none" w:sz="0" w:space="0" w:color="auto"/>
                  </w:divBdr>
                  <w:divsChild>
                    <w:div w:id="810251929">
                      <w:marLeft w:val="0"/>
                      <w:marRight w:val="0"/>
                      <w:marTop w:val="0"/>
                      <w:marBottom w:val="0"/>
                      <w:divBdr>
                        <w:top w:val="none" w:sz="0" w:space="0" w:color="auto"/>
                        <w:left w:val="none" w:sz="0" w:space="0" w:color="auto"/>
                        <w:bottom w:val="none" w:sz="0" w:space="0" w:color="auto"/>
                        <w:right w:val="none" w:sz="0" w:space="0" w:color="auto"/>
                      </w:divBdr>
                      <w:divsChild>
                        <w:div w:id="251206459">
                          <w:marLeft w:val="0"/>
                          <w:marRight w:val="0"/>
                          <w:marTop w:val="0"/>
                          <w:marBottom w:val="0"/>
                          <w:divBdr>
                            <w:top w:val="none" w:sz="0" w:space="0" w:color="auto"/>
                            <w:left w:val="none" w:sz="0" w:space="0" w:color="auto"/>
                            <w:bottom w:val="none" w:sz="0" w:space="0" w:color="auto"/>
                            <w:right w:val="none" w:sz="0" w:space="0" w:color="auto"/>
                          </w:divBdr>
                          <w:divsChild>
                            <w:div w:id="53276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572531">
              <w:marLeft w:val="0"/>
              <w:marRight w:val="0"/>
              <w:marTop w:val="0"/>
              <w:marBottom w:val="0"/>
              <w:divBdr>
                <w:top w:val="none" w:sz="0" w:space="0" w:color="auto"/>
                <w:left w:val="none" w:sz="0" w:space="0" w:color="auto"/>
                <w:bottom w:val="none" w:sz="0" w:space="0" w:color="auto"/>
                <w:right w:val="none" w:sz="0" w:space="0" w:color="auto"/>
              </w:divBdr>
              <w:divsChild>
                <w:div w:id="389696993">
                  <w:marLeft w:val="0"/>
                  <w:marRight w:val="0"/>
                  <w:marTop w:val="0"/>
                  <w:marBottom w:val="0"/>
                  <w:divBdr>
                    <w:top w:val="none" w:sz="0" w:space="0" w:color="auto"/>
                    <w:left w:val="none" w:sz="0" w:space="0" w:color="auto"/>
                    <w:bottom w:val="none" w:sz="0" w:space="0" w:color="auto"/>
                    <w:right w:val="none" w:sz="0" w:space="0" w:color="auto"/>
                  </w:divBdr>
                  <w:divsChild>
                    <w:div w:id="72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827228">
          <w:marLeft w:val="0"/>
          <w:marRight w:val="0"/>
          <w:marTop w:val="0"/>
          <w:marBottom w:val="0"/>
          <w:divBdr>
            <w:top w:val="none" w:sz="0" w:space="0" w:color="auto"/>
            <w:left w:val="none" w:sz="0" w:space="0" w:color="auto"/>
            <w:bottom w:val="none" w:sz="0" w:space="0" w:color="auto"/>
            <w:right w:val="none" w:sz="0" w:space="0" w:color="auto"/>
          </w:divBdr>
          <w:divsChild>
            <w:div w:id="1861578114">
              <w:marLeft w:val="0"/>
              <w:marRight w:val="0"/>
              <w:marTop w:val="0"/>
              <w:marBottom w:val="0"/>
              <w:divBdr>
                <w:top w:val="none" w:sz="0" w:space="0" w:color="auto"/>
                <w:left w:val="none" w:sz="0" w:space="0" w:color="auto"/>
                <w:bottom w:val="none" w:sz="0" w:space="0" w:color="auto"/>
                <w:right w:val="none" w:sz="0" w:space="0" w:color="auto"/>
              </w:divBdr>
              <w:divsChild>
                <w:div w:id="1399325082">
                  <w:marLeft w:val="0"/>
                  <w:marRight w:val="0"/>
                  <w:marTop w:val="0"/>
                  <w:marBottom w:val="0"/>
                  <w:divBdr>
                    <w:top w:val="none" w:sz="0" w:space="0" w:color="auto"/>
                    <w:left w:val="none" w:sz="0" w:space="0" w:color="auto"/>
                    <w:bottom w:val="none" w:sz="0" w:space="0" w:color="auto"/>
                    <w:right w:val="none" w:sz="0" w:space="0" w:color="auto"/>
                  </w:divBdr>
                  <w:divsChild>
                    <w:div w:id="2011368010">
                      <w:marLeft w:val="0"/>
                      <w:marRight w:val="0"/>
                      <w:marTop w:val="0"/>
                      <w:marBottom w:val="0"/>
                      <w:divBdr>
                        <w:top w:val="none" w:sz="0" w:space="0" w:color="auto"/>
                        <w:left w:val="none" w:sz="0" w:space="0" w:color="auto"/>
                        <w:bottom w:val="none" w:sz="0" w:space="0" w:color="auto"/>
                        <w:right w:val="none" w:sz="0" w:space="0" w:color="auto"/>
                      </w:divBdr>
                      <w:divsChild>
                        <w:div w:id="1250119061">
                          <w:marLeft w:val="0"/>
                          <w:marRight w:val="0"/>
                          <w:marTop w:val="0"/>
                          <w:marBottom w:val="0"/>
                          <w:divBdr>
                            <w:top w:val="none" w:sz="0" w:space="0" w:color="auto"/>
                            <w:left w:val="none" w:sz="0" w:space="0" w:color="auto"/>
                            <w:bottom w:val="none" w:sz="0" w:space="0" w:color="auto"/>
                            <w:right w:val="none" w:sz="0" w:space="0" w:color="auto"/>
                          </w:divBdr>
                          <w:divsChild>
                            <w:div w:id="16517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806098">
              <w:marLeft w:val="0"/>
              <w:marRight w:val="0"/>
              <w:marTop w:val="0"/>
              <w:marBottom w:val="0"/>
              <w:divBdr>
                <w:top w:val="none" w:sz="0" w:space="0" w:color="auto"/>
                <w:left w:val="none" w:sz="0" w:space="0" w:color="auto"/>
                <w:bottom w:val="none" w:sz="0" w:space="0" w:color="auto"/>
                <w:right w:val="none" w:sz="0" w:space="0" w:color="auto"/>
              </w:divBdr>
              <w:divsChild>
                <w:div w:id="2016879132">
                  <w:marLeft w:val="0"/>
                  <w:marRight w:val="0"/>
                  <w:marTop w:val="0"/>
                  <w:marBottom w:val="0"/>
                  <w:divBdr>
                    <w:top w:val="none" w:sz="0" w:space="0" w:color="auto"/>
                    <w:left w:val="none" w:sz="0" w:space="0" w:color="auto"/>
                    <w:bottom w:val="none" w:sz="0" w:space="0" w:color="auto"/>
                    <w:right w:val="none" w:sz="0" w:space="0" w:color="auto"/>
                  </w:divBdr>
                  <w:divsChild>
                    <w:div w:id="1903056855">
                      <w:marLeft w:val="0"/>
                      <w:marRight w:val="0"/>
                      <w:marTop w:val="0"/>
                      <w:marBottom w:val="0"/>
                      <w:divBdr>
                        <w:top w:val="none" w:sz="0" w:space="0" w:color="auto"/>
                        <w:left w:val="none" w:sz="0" w:space="0" w:color="auto"/>
                        <w:bottom w:val="none" w:sz="0" w:space="0" w:color="auto"/>
                        <w:right w:val="none" w:sz="0" w:space="0" w:color="auto"/>
                      </w:divBdr>
                      <w:divsChild>
                        <w:div w:id="14493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726546">
          <w:marLeft w:val="0"/>
          <w:marRight w:val="0"/>
          <w:marTop w:val="0"/>
          <w:marBottom w:val="0"/>
          <w:divBdr>
            <w:top w:val="none" w:sz="0" w:space="0" w:color="auto"/>
            <w:left w:val="none" w:sz="0" w:space="0" w:color="auto"/>
            <w:bottom w:val="none" w:sz="0" w:space="0" w:color="auto"/>
            <w:right w:val="none" w:sz="0" w:space="0" w:color="auto"/>
          </w:divBdr>
          <w:divsChild>
            <w:div w:id="1538011341">
              <w:marLeft w:val="0"/>
              <w:marRight w:val="0"/>
              <w:marTop w:val="0"/>
              <w:marBottom w:val="0"/>
              <w:divBdr>
                <w:top w:val="none" w:sz="0" w:space="0" w:color="auto"/>
                <w:left w:val="none" w:sz="0" w:space="0" w:color="auto"/>
                <w:bottom w:val="none" w:sz="0" w:space="0" w:color="auto"/>
                <w:right w:val="none" w:sz="0" w:space="0" w:color="auto"/>
              </w:divBdr>
              <w:divsChild>
                <w:div w:id="1214150567">
                  <w:marLeft w:val="0"/>
                  <w:marRight w:val="0"/>
                  <w:marTop w:val="0"/>
                  <w:marBottom w:val="0"/>
                  <w:divBdr>
                    <w:top w:val="none" w:sz="0" w:space="0" w:color="auto"/>
                    <w:left w:val="none" w:sz="0" w:space="0" w:color="auto"/>
                    <w:bottom w:val="none" w:sz="0" w:space="0" w:color="auto"/>
                    <w:right w:val="none" w:sz="0" w:space="0" w:color="auto"/>
                  </w:divBdr>
                  <w:divsChild>
                    <w:div w:id="1487085799">
                      <w:marLeft w:val="0"/>
                      <w:marRight w:val="0"/>
                      <w:marTop w:val="0"/>
                      <w:marBottom w:val="0"/>
                      <w:divBdr>
                        <w:top w:val="none" w:sz="0" w:space="0" w:color="auto"/>
                        <w:left w:val="none" w:sz="0" w:space="0" w:color="auto"/>
                        <w:bottom w:val="none" w:sz="0" w:space="0" w:color="auto"/>
                        <w:right w:val="none" w:sz="0" w:space="0" w:color="auto"/>
                      </w:divBdr>
                      <w:divsChild>
                        <w:div w:id="255332218">
                          <w:marLeft w:val="0"/>
                          <w:marRight w:val="0"/>
                          <w:marTop w:val="0"/>
                          <w:marBottom w:val="0"/>
                          <w:divBdr>
                            <w:top w:val="none" w:sz="0" w:space="0" w:color="auto"/>
                            <w:left w:val="none" w:sz="0" w:space="0" w:color="auto"/>
                            <w:bottom w:val="none" w:sz="0" w:space="0" w:color="auto"/>
                            <w:right w:val="none" w:sz="0" w:space="0" w:color="auto"/>
                          </w:divBdr>
                          <w:divsChild>
                            <w:div w:id="8095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968209">
              <w:marLeft w:val="0"/>
              <w:marRight w:val="0"/>
              <w:marTop w:val="0"/>
              <w:marBottom w:val="0"/>
              <w:divBdr>
                <w:top w:val="none" w:sz="0" w:space="0" w:color="auto"/>
                <w:left w:val="none" w:sz="0" w:space="0" w:color="auto"/>
                <w:bottom w:val="none" w:sz="0" w:space="0" w:color="auto"/>
                <w:right w:val="none" w:sz="0" w:space="0" w:color="auto"/>
              </w:divBdr>
              <w:divsChild>
                <w:div w:id="228077587">
                  <w:marLeft w:val="0"/>
                  <w:marRight w:val="0"/>
                  <w:marTop w:val="0"/>
                  <w:marBottom w:val="0"/>
                  <w:divBdr>
                    <w:top w:val="none" w:sz="0" w:space="0" w:color="auto"/>
                    <w:left w:val="none" w:sz="0" w:space="0" w:color="auto"/>
                    <w:bottom w:val="none" w:sz="0" w:space="0" w:color="auto"/>
                    <w:right w:val="none" w:sz="0" w:space="0" w:color="auto"/>
                  </w:divBdr>
                  <w:divsChild>
                    <w:div w:id="1923027429">
                      <w:marLeft w:val="0"/>
                      <w:marRight w:val="0"/>
                      <w:marTop w:val="0"/>
                      <w:marBottom w:val="0"/>
                      <w:divBdr>
                        <w:top w:val="none" w:sz="0" w:space="0" w:color="auto"/>
                        <w:left w:val="none" w:sz="0" w:space="0" w:color="auto"/>
                        <w:bottom w:val="none" w:sz="0" w:space="0" w:color="auto"/>
                        <w:right w:val="none" w:sz="0" w:space="0" w:color="auto"/>
                      </w:divBdr>
                      <w:divsChild>
                        <w:div w:id="15626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926333">
          <w:marLeft w:val="0"/>
          <w:marRight w:val="0"/>
          <w:marTop w:val="0"/>
          <w:marBottom w:val="0"/>
          <w:divBdr>
            <w:top w:val="none" w:sz="0" w:space="0" w:color="auto"/>
            <w:left w:val="none" w:sz="0" w:space="0" w:color="auto"/>
            <w:bottom w:val="none" w:sz="0" w:space="0" w:color="auto"/>
            <w:right w:val="none" w:sz="0" w:space="0" w:color="auto"/>
          </w:divBdr>
          <w:divsChild>
            <w:div w:id="1546143532">
              <w:marLeft w:val="0"/>
              <w:marRight w:val="0"/>
              <w:marTop w:val="0"/>
              <w:marBottom w:val="0"/>
              <w:divBdr>
                <w:top w:val="none" w:sz="0" w:space="0" w:color="auto"/>
                <w:left w:val="none" w:sz="0" w:space="0" w:color="auto"/>
                <w:bottom w:val="none" w:sz="0" w:space="0" w:color="auto"/>
                <w:right w:val="none" w:sz="0" w:space="0" w:color="auto"/>
              </w:divBdr>
              <w:divsChild>
                <w:div w:id="1522629296">
                  <w:marLeft w:val="0"/>
                  <w:marRight w:val="0"/>
                  <w:marTop w:val="0"/>
                  <w:marBottom w:val="0"/>
                  <w:divBdr>
                    <w:top w:val="none" w:sz="0" w:space="0" w:color="auto"/>
                    <w:left w:val="none" w:sz="0" w:space="0" w:color="auto"/>
                    <w:bottom w:val="none" w:sz="0" w:space="0" w:color="auto"/>
                    <w:right w:val="none" w:sz="0" w:space="0" w:color="auto"/>
                  </w:divBdr>
                  <w:divsChild>
                    <w:div w:id="1902715775">
                      <w:marLeft w:val="0"/>
                      <w:marRight w:val="0"/>
                      <w:marTop w:val="0"/>
                      <w:marBottom w:val="0"/>
                      <w:divBdr>
                        <w:top w:val="none" w:sz="0" w:space="0" w:color="auto"/>
                        <w:left w:val="none" w:sz="0" w:space="0" w:color="auto"/>
                        <w:bottom w:val="none" w:sz="0" w:space="0" w:color="auto"/>
                        <w:right w:val="none" w:sz="0" w:space="0" w:color="auto"/>
                      </w:divBdr>
                      <w:divsChild>
                        <w:div w:id="1106386222">
                          <w:marLeft w:val="0"/>
                          <w:marRight w:val="0"/>
                          <w:marTop w:val="0"/>
                          <w:marBottom w:val="0"/>
                          <w:divBdr>
                            <w:top w:val="none" w:sz="0" w:space="0" w:color="auto"/>
                            <w:left w:val="none" w:sz="0" w:space="0" w:color="auto"/>
                            <w:bottom w:val="none" w:sz="0" w:space="0" w:color="auto"/>
                            <w:right w:val="none" w:sz="0" w:space="0" w:color="auto"/>
                          </w:divBdr>
                          <w:divsChild>
                            <w:div w:id="15831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86572">
              <w:marLeft w:val="0"/>
              <w:marRight w:val="0"/>
              <w:marTop w:val="0"/>
              <w:marBottom w:val="0"/>
              <w:divBdr>
                <w:top w:val="none" w:sz="0" w:space="0" w:color="auto"/>
                <w:left w:val="none" w:sz="0" w:space="0" w:color="auto"/>
                <w:bottom w:val="none" w:sz="0" w:space="0" w:color="auto"/>
                <w:right w:val="none" w:sz="0" w:space="0" w:color="auto"/>
              </w:divBdr>
              <w:divsChild>
                <w:div w:id="26954615">
                  <w:marLeft w:val="0"/>
                  <w:marRight w:val="0"/>
                  <w:marTop w:val="0"/>
                  <w:marBottom w:val="0"/>
                  <w:divBdr>
                    <w:top w:val="none" w:sz="0" w:space="0" w:color="auto"/>
                    <w:left w:val="none" w:sz="0" w:space="0" w:color="auto"/>
                    <w:bottom w:val="none" w:sz="0" w:space="0" w:color="auto"/>
                    <w:right w:val="none" w:sz="0" w:space="0" w:color="auto"/>
                  </w:divBdr>
                  <w:divsChild>
                    <w:div w:id="206651929">
                      <w:marLeft w:val="0"/>
                      <w:marRight w:val="0"/>
                      <w:marTop w:val="0"/>
                      <w:marBottom w:val="0"/>
                      <w:divBdr>
                        <w:top w:val="none" w:sz="0" w:space="0" w:color="auto"/>
                        <w:left w:val="none" w:sz="0" w:space="0" w:color="auto"/>
                        <w:bottom w:val="none" w:sz="0" w:space="0" w:color="auto"/>
                        <w:right w:val="none" w:sz="0" w:space="0" w:color="auto"/>
                      </w:divBdr>
                    </w:div>
                    <w:div w:id="261189386">
                      <w:marLeft w:val="0"/>
                      <w:marRight w:val="0"/>
                      <w:marTop w:val="0"/>
                      <w:marBottom w:val="0"/>
                      <w:divBdr>
                        <w:top w:val="none" w:sz="0" w:space="0" w:color="auto"/>
                        <w:left w:val="none" w:sz="0" w:space="0" w:color="auto"/>
                        <w:bottom w:val="none" w:sz="0" w:space="0" w:color="auto"/>
                        <w:right w:val="none" w:sz="0" w:space="0" w:color="auto"/>
                      </w:divBdr>
                      <w:divsChild>
                        <w:div w:id="17116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979566">
          <w:marLeft w:val="0"/>
          <w:marRight w:val="0"/>
          <w:marTop w:val="0"/>
          <w:marBottom w:val="0"/>
          <w:divBdr>
            <w:top w:val="none" w:sz="0" w:space="0" w:color="auto"/>
            <w:left w:val="none" w:sz="0" w:space="0" w:color="auto"/>
            <w:bottom w:val="none" w:sz="0" w:space="0" w:color="auto"/>
            <w:right w:val="none" w:sz="0" w:space="0" w:color="auto"/>
          </w:divBdr>
          <w:divsChild>
            <w:div w:id="210190922">
              <w:marLeft w:val="0"/>
              <w:marRight w:val="0"/>
              <w:marTop w:val="0"/>
              <w:marBottom w:val="0"/>
              <w:divBdr>
                <w:top w:val="none" w:sz="0" w:space="0" w:color="auto"/>
                <w:left w:val="none" w:sz="0" w:space="0" w:color="auto"/>
                <w:bottom w:val="none" w:sz="0" w:space="0" w:color="auto"/>
                <w:right w:val="none" w:sz="0" w:space="0" w:color="auto"/>
              </w:divBdr>
              <w:divsChild>
                <w:div w:id="1753624259">
                  <w:marLeft w:val="0"/>
                  <w:marRight w:val="0"/>
                  <w:marTop w:val="0"/>
                  <w:marBottom w:val="0"/>
                  <w:divBdr>
                    <w:top w:val="none" w:sz="0" w:space="0" w:color="auto"/>
                    <w:left w:val="none" w:sz="0" w:space="0" w:color="auto"/>
                    <w:bottom w:val="none" w:sz="0" w:space="0" w:color="auto"/>
                    <w:right w:val="none" w:sz="0" w:space="0" w:color="auto"/>
                  </w:divBdr>
                  <w:divsChild>
                    <w:div w:id="2003270407">
                      <w:marLeft w:val="0"/>
                      <w:marRight w:val="0"/>
                      <w:marTop w:val="0"/>
                      <w:marBottom w:val="0"/>
                      <w:divBdr>
                        <w:top w:val="none" w:sz="0" w:space="0" w:color="auto"/>
                        <w:left w:val="none" w:sz="0" w:space="0" w:color="auto"/>
                        <w:bottom w:val="none" w:sz="0" w:space="0" w:color="auto"/>
                        <w:right w:val="none" w:sz="0" w:space="0" w:color="auto"/>
                      </w:divBdr>
                      <w:divsChild>
                        <w:div w:id="1484008901">
                          <w:marLeft w:val="0"/>
                          <w:marRight w:val="0"/>
                          <w:marTop w:val="0"/>
                          <w:marBottom w:val="0"/>
                          <w:divBdr>
                            <w:top w:val="none" w:sz="0" w:space="0" w:color="auto"/>
                            <w:left w:val="none" w:sz="0" w:space="0" w:color="auto"/>
                            <w:bottom w:val="none" w:sz="0" w:space="0" w:color="auto"/>
                            <w:right w:val="none" w:sz="0" w:space="0" w:color="auto"/>
                          </w:divBdr>
                          <w:divsChild>
                            <w:div w:id="17333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461285">
              <w:marLeft w:val="0"/>
              <w:marRight w:val="0"/>
              <w:marTop w:val="0"/>
              <w:marBottom w:val="0"/>
              <w:divBdr>
                <w:top w:val="none" w:sz="0" w:space="0" w:color="auto"/>
                <w:left w:val="none" w:sz="0" w:space="0" w:color="auto"/>
                <w:bottom w:val="none" w:sz="0" w:space="0" w:color="auto"/>
                <w:right w:val="none" w:sz="0" w:space="0" w:color="auto"/>
              </w:divBdr>
              <w:divsChild>
                <w:div w:id="909540594">
                  <w:marLeft w:val="0"/>
                  <w:marRight w:val="0"/>
                  <w:marTop w:val="0"/>
                  <w:marBottom w:val="0"/>
                  <w:divBdr>
                    <w:top w:val="none" w:sz="0" w:space="0" w:color="auto"/>
                    <w:left w:val="none" w:sz="0" w:space="0" w:color="auto"/>
                    <w:bottom w:val="none" w:sz="0" w:space="0" w:color="auto"/>
                    <w:right w:val="none" w:sz="0" w:space="0" w:color="auto"/>
                  </w:divBdr>
                  <w:divsChild>
                    <w:div w:id="1673020707">
                      <w:marLeft w:val="0"/>
                      <w:marRight w:val="0"/>
                      <w:marTop w:val="0"/>
                      <w:marBottom w:val="0"/>
                      <w:divBdr>
                        <w:top w:val="none" w:sz="0" w:space="0" w:color="auto"/>
                        <w:left w:val="none" w:sz="0" w:space="0" w:color="auto"/>
                        <w:bottom w:val="none" w:sz="0" w:space="0" w:color="auto"/>
                        <w:right w:val="none" w:sz="0" w:space="0" w:color="auto"/>
                      </w:divBdr>
                      <w:divsChild>
                        <w:div w:id="873733081">
                          <w:marLeft w:val="0"/>
                          <w:marRight w:val="0"/>
                          <w:marTop w:val="0"/>
                          <w:marBottom w:val="0"/>
                          <w:divBdr>
                            <w:top w:val="none" w:sz="0" w:space="0" w:color="auto"/>
                            <w:left w:val="none" w:sz="0" w:space="0" w:color="auto"/>
                            <w:bottom w:val="none" w:sz="0" w:space="0" w:color="auto"/>
                            <w:right w:val="none" w:sz="0" w:space="0" w:color="auto"/>
                          </w:divBdr>
                        </w:div>
                      </w:divsChild>
                    </w:div>
                    <w:div w:id="17473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27489">
          <w:marLeft w:val="0"/>
          <w:marRight w:val="0"/>
          <w:marTop w:val="0"/>
          <w:marBottom w:val="0"/>
          <w:divBdr>
            <w:top w:val="none" w:sz="0" w:space="0" w:color="auto"/>
            <w:left w:val="none" w:sz="0" w:space="0" w:color="auto"/>
            <w:bottom w:val="none" w:sz="0" w:space="0" w:color="auto"/>
            <w:right w:val="none" w:sz="0" w:space="0" w:color="auto"/>
          </w:divBdr>
          <w:divsChild>
            <w:div w:id="1516529622">
              <w:marLeft w:val="0"/>
              <w:marRight w:val="0"/>
              <w:marTop w:val="0"/>
              <w:marBottom w:val="0"/>
              <w:divBdr>
                <w:top w:val="none" w:sz="0" w:space="0" w:color="auto"/>
                <w:left w:val="none" w:sz="0" w:space="0" w:color="auto"/>
                <w:bottom w:val="none" w:sz="0" w:space="0" w:color="auto"/>
                <w:right w:val="none" w:sz="0" w:space="0" w:color="auto"/>
              </w:divBdr>
              <w:divsChild>
                <w:div w:id="330564430">
                  <w:marLeft w:val="0"/>
                  <w:marRight w:val="0"/>
                  <w:marTop w:val="0"/>
                  <w:marBottom w:val="0"/>
                  <w:divBdr>
                    <w:top w:val="none" w:sz="0" w:space="0" w:color="auto"/>
                    <w:left w:val="none" w:sz="0" w:space="0" w:color="auto"/>
                    <w:bottom w:val="none" w:sz="0" w:space="0" w:color="auto"/>
                    <w:right w:val="none" w:sz="0" w:space="0" w:color="auto"/>
                  </w:divBdr>
                  <w:divsChild>
                    <w:div w:id="1214078066">
                      <w:marLeft w:val="0"/>
                      <w:marRight w:val="0"/>
                      <w:marTop w:val="0"/>
                      <w:marBottom w:val="0"/>
                      <w:divBdr>
                        <w:top w:val="none" w:sz="0" w:space="0" w:color="auto"/>
                        <w:left w:val="none" w:sz="0" w:space="0" w:color="auto"/>
                        <w:bottom w:val="none" w:sz="0" w:space="0" w:color="auto"/>
                        <w:right w:val="none" w:sz="0" w:space="0" w:color="auto"/>
                      </w:divBdr>
                      <w:divsChild>
                        <w:div w:id="1202598607">
                          <w:marLeft w:val="0"/>
                          <w:marRight w:val="0"/>
                          <w:marTop w:val="0"/>
                          <w:marBottom w:val="0"/>
                          <w:divBdr>
                            <w:top w:val="none" w:sz="0" w:space="0" w:color="auto"/>
                            <w:left w:val="none" w:sz="0" w:space="0" w:color="auto"/>
                            <w:bottom w:val="none" w:sz="0" w:space="0" w:color="auto"/>
                            <w:right w:val="none" w:sz="0" w:space="0" w:color="auto"/>
                          </w:divBdr>
                          <w:divsChild>
                            <w:div w:id="126399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778802">
              <w:marLeft w:val="0"/>
              <w:marRight w:val="0"/>
              <w:marTop w:val="0"/>
              <w:marBottom w:val="0"/>
              <w:divBdr>
                <w:top w:val="none" w:sz="0" w:space="0" w:color="auto"/>
                <w:left w:val="none" w:sz="0" w:space="0" w:color="auto"/>
                <w:bottom w:val="none" w:sz="0" w:space="0" w:color="auto"/>
                <w:right w:val="none" w:sz="0" w:space="0" w:color="auto"/>
              </w:divBdr>
              <w:divsChild>
                <w:div w:id="134179795">
                  <w:marLeft w:val="0"/>
                  <w:marRight w:val="0"/>
                  <w:marTop w:val="0"/>
                  <w:marBottom w:val="0"/>
                  <w:divBdr>
                    <w:top w:val="none" w:sz="0" w:space="0" w:color="auto"/>
                    <w:left w:val="none" w:sz="0" w:space="0" w:color="auto"/>
                    <w:bottom w:val="none" w:sz="0" w:space="0" w:color="auto"/>
                    <w:right w:val="none" w:sz="0" w:space="0" w:color="auto"/>
                  </w:divBdr>
                  <w:divsChild>
                    <w:div w:id="547184056">
                      <w:marLeft w:val="0"/>
                      <w:marRight w:val="0"/>
                      <w:marTop w:val="0"/>
                      <w:marBottom w:val="0"/>
                      <w:divBdr>
                        <w:top w:val="none" w:sz="0" w:space="0" w:color="auto"/>
                        <w:left w:val="none" w:sz="0" w:space="0" w:color="auto"/>
                        <w:bottom w:val="none" w:sz="0" w:space="0" w:color="auto"/>
                        <w:right w:val="none" w:sz="0" w:space="0" w:color="auto"/>
                      </w:divBdr>
                    </w:div>
                    <w:div w:id="2097165586">
                      <w:marLeft w:val="0"/>
                      <w:marRight w:val="0"/>
                      <w:marTop w:val="0"/>
                      <w:marBottom w:val="0"/>
                      <w:divBdr>
                        <w:top w:val="none" w:sz="0" w:space="0" w:color="auto"/>
                        <w:left w:val="none" w:sz="0" w:space="0" w:color="auto"/>
                        <w:bottom w:val="none" w:sz="0" w:space="0" w:color="auto"/>
                        <w:right w:val="none" w:sz="0" w:space="0" w:color="auto"/>
                      </w:divBdr>
                      <w:divsChild>
                        <w:div w:id="546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834513">
          <w:marLeft w:val="0"/>
          <w:marRight w:val="0"/>
          <w:marTop w:val="0"/>
          <w:marBottom w:val="0"/>
          <w:divBdr>
            <w:top w:val="none" w:sz="0" w:space="0" w:color="auto"/>
            <w:left w:val="none" w:sz="0" w:space="0" w:color="auto"/>
            <w:bottom w:val="none" w:sz="0" w:space="0" w:color="auto"/>
            <w:right w:val="none" w:sz="0" w:space="0" w:color="auto"/>
          </w:divBdr>
          <w:divsChild>
            <w:div w:id="1888878773">
              <w:marLeft w:val="0"/>
              <w:marRight w:val="0"/>
              <w:marTop w:val="0"/>
              <w:marBottom w:val="0"/>
              <w:divBdr>
                <w:top w:val="none" w:sz="0" w:space="0" w:color="auto"/>
                <w:left w:val="none" w:sz="0" w:space="0" w:color="auto"/>
                <w:bottom w:val="none" w:sz="0" w:space="0" w:color="auto"/>
                <w:right w:val="none" w:sz="0" w:space="0" w:color="auto"/>
              </w:divBdr>
              <w:divsChild>
                <w:div w:id="541744578">
                  <w:marLeft w:val="0"/>
                  <w:marRight w:val="0"/>
                  <w:marTop w:val="0"/>
                  <w:marBottom w:val="0"/>
                  <w:divBdr>
                    <w:top w:val="none" w:sz="0" w:space="0" w:color="auto"/>
                    <w:left w:val="none" w:sz="0" w:space="0" w:color="auto"/>
                    <w:bottom w:val="none" w:sz="0" w:space="0" w:color="auto"/>
                    <w:right w:val="none" w:sz="0" w:space="0" w:color="auto"/>
                  </w:divBdr>
                  <w:divsChild>
                    <w:div w:id="19826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91129">
          <w:marLeft w:val="0"/>
          <w:marRight w:val="0"/>
          <w:marTop w:val="0"/>
          <w:marBottom w:val="0"/>
          <w:divBdr>
            <w:top w:val="none" w:sz="0" w:space="0" w:color="auto"/>
            <w:left w:val="none" w:sz="0" w:space="0" w:color="auto"/>
            <w:bottom w:val="none" w:sz="0" w:space="0" w:color="auto"/>
            <w:right w:val="none" w:sz="0" w:space="0" w:color="auto"/>
          </w:divBdr>
          <w:divsChild>
            <w:div w:id="993071996">
              <w:marLeft w:val="0"/>
              <w:marRight w:val="0"/>
              <w:marTop w:val="0"/>
              <w:marBottom w:val="0"/>
              <w:divBdr>
                <w:top w:val="none" w:sz="0" w:space="0" w:color="auto"/>
                <w:left w:val="none" w:sz="0" w:space="0" w:color="auto"/>
                <w:bottom w:val="none" w:sz="0" w:space="0" w:color="auto"/>
                <w:right w:val="none" w:sz="0" w:space="0" w:color="auto"/>
              </w:divBdr>
              <w:divsChild>
                <w:div w:id="350254890">
                  <w:marLeft w:val="0"/>
                  <w:marRight w:val="0"/>
                  <w:marTop w:val="0"/>
                  <w:marBottom w:val="0"/>
                  <w:divBdr>
                    <w:top w:val="none" w:sz="0" w:space="0" w:color="auto"/>
                    <w:left w:val="none" w:sz="0" w:space="0" w:color="auto"/>
                    <w:bottom w:val="none" w:sz="0" w:space="0" w:color="auto"/>
                    <w:right w:val="none" w:sz="0" w:space="0" w:color="auto"/>
                  </w:divBdr>
                  <w:divsChild>
                    <w:div w:id="8009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33904">
          <w:marLeft w:val="0"/>
          <w:marRight w:val="0"/>
          <w:marTop w:val="0"/>
          <w:marBottom w:val="0"/>
          <w:divBdr>
            <w:top w:val="none" w:sz="0" w:space="0" w:color="auto"/>
            <w:left w:val="none" w:sz="0" w:space="0" w:color="auto"/>
            <w:bottom w:val="none" w:sz="0" w:space="0" w:color="auto"/>
            <w:right w:val="none" w:sz="0" w:space="0" w:color="auto"/>
          </w:divBdr>
          <w:divsChild>
            <w:div w:id="479466613">
              <w:marLeft w:val="0"/>
              <w:marRight w:val="0"/>
              <w:marTop w:val="0"/>
              <w:marBottom w:val="0"/>
              <w:divBdr>
                <w:top w:val="none" w:sz="0" w:space="0" w:color="auto"/>
                <w:left w:val="none" w:sz="0" w:space="0" w:color="auto"/>
                <w:bottom w:val="none" w:sz="0" w:space="0" w:color="auto"/>
                <w:right w:val="none" w:sz="0" w:space="0" w:color="auto"/>
              </w:divBdr>
              <w:divsChild>
                <w:div w:id="85078390">
                  <w:marLeft w:val="0"/>
                  <w:marRight w:val="0"/>
                  <w:marTop w:val="0"/>
                  <w:marBottom w:val="0"/>
                  <w:divBdr>
                    <w:top w:val="none" w:sz="0" w:space="0" w:color="auto"/>
                    <w:left w:val="none" w:sz="0" w:space="0" w:color="auto"/>
                    <w:bottom w:val="none" w:sz="0" w:space="0" w:color="auto"/>
                    <w:right w:val="none" w:sz="0" w:space="0" w:color="auto"/>
                  </w:divBdr>
                  <w:divsChild>
                    <w:div w:id="1701318056">
                      <w:marLeft w:val="0"/>
                      <w:marRight w:val="0"/>
                      <w:marTop w:val="0"/>
                      <w:marBottom w:val="0"/>
                      <w:divBdr>
                        <w:top w:val="none" w:sz="0" w:space="0" w:color="auto"/>
                        <w:left w:val="none" w:sz="0" w:space="0" w:color="auto"/>
                        <w:bottom w:val="none" w:sz="0" w:space="0" w:color="auto"/>
                        <w:right w:val="none" w:sz="0" w:space="0" w:color="auto"/>
                      </w:divBdr>
                      <w:divsChild>
                        <w:div w:id="962887151">
                          <w:marLeft w:val="0"/>
                          <w:marRight w:val="0"/>
                          <w:marTop w:val="0"/>
                          <w:marBottom w:val="0"/>
                          <w:divBdr>
                            <w:top w:val="none" w:sz="0" w:space="0" w:color="auto"/>
                            <w:left w:val="none" w:sz="0" w:space="0" w:color="auto"/>
                            <w:bottom w:val="none" w:sz="0" w:space="0" w:color="auto"/>
                            <w:right w:val="none" w:sz="0" w:space="0" w:color="auto"/>
                          </w:divBdr>
                          <w:divsChild>
                            <w:div w:id="911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83036">
          <w:marLeft w:val="0"/>
          <w:marRight w:val="0"/>
          <w:marTop w:val="0"/>
          <w:marBottom w:val="0"/>
          <w:divBdr>
            <w:top w:val="none" w:sz="0" w:space="0" w:color="auto"/>
            <w:left w:val="none" w:sz="0" w:space="0" w:color="auto"/>
            <w:bottom w:val="none" w:sz="0" w:space="0" w:color="auto"/>
            <w:right w:val="none" w:sz="0" w:space="0" w:color="auto"/>
          </w:divBdr>
          <w:divsChild>
            <w:div w:id="1258559640">
              <w:marLeft w:val="0"/>
              <w:marRight w:val="0"/>
              <w:marTop w:val="0"/>
              <w:marBottom w:val="0"/>
              <w:divBdr>
                <w:top w:val="none" w:sz="0" w:space="0" w:color="auto"/>
                <w:left w:val="none" w:sz="0" w:space="0" w:color="auto"/>
                <w:bottom w:val="none" w:sz="0" w:space="0" w:color="auto"/>
                <w:right w:val="none" w:sz="0" w:space="0" w:color="auto"/>
              </w:divBdr>
              <w:divsChild>
                <w:div w:id="798762606">
                  <w:marLeft w:val="0"/>
                  <w:marRight w:val="0"/>
                  <w:marTop w:val="0"/>
                  <w:marBottom w:val="0"/>
                  <w:divBdr>
                    <w:top w:val="none" w:sz="0" w:space="0" w:color="auto"/>
                    <w:left w:val="none" w:sz="0" w:space="0" w:color="auto"/>
                    <w:bottom w:val="none" w:sz="0" w:space="0" w:color="auto"/>
                    <w:right w:val="none" w:sz="0" w:space="0" w:color="auto"/>
                  </w:divBdr>
                  <w:divsChild>
                    <w:div w:id="108748544">
                      <w:marLeft w:val="0"/>
                      <w:marRight w:val="0"/>
                      <w:marTop w:val="0"/>
                      <w:marBottom w:val="0"/>
                      <w:divBdr>
                        <w:top w:val="none" w:sz="0" w:space="0" w:color="auto"/>
                        <w:left w:val="none" w:sz="0" w:space="0" w:color="auto"/>
                        <w:bottom w:val="none" w:sz="0" w:space="0" w:color="auto"/>
                        <w:right w:val="none" w:sz="0" w:space="0" w:color="auto"/>
                      </w:divBdr>
                      <w:divsChild>
                        <w:div w:id="1552032067">
                          <w:marLeft w:val="0"/>
                          <w:marRight w:val="0"/>
                          <w:marTop w:val="0"/>
                          <w:marBottom w:val="0"/>
                          <w:divBdr>
                            <w:top w:val="none" w:sz="0" w:space="0" w:color="auto"/>
                            <w:left w:val="none" w:sz="0" w:space="0" w:color="auto"/>
                            <w:bottom w:val="none" w:sz="0" w:space="0" w:color="auto"/>
                            <w:right w:val="none" w:sz="0" w:space="0" w:color="auto"/>
                          </w:divBdr>
                          <w:divsChild>
                            <w:div w:id="14483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012423">
              <w:marLeft w:val="0"/>
              <w:marRight w:val="0"/>
              <w:marTop w:val="0"/>
              <w:marBottom w:val="0"/>
              <w:divBdr>
                <w:top w:val="none" w:sz="0" w:space="0" w:color="auto"/>
                <w:left w:val="none" w:sz="0" w:space="0" w:color="auto"/>
                <w:bottom w:val="none" w:sz="0" w:space="0" w:color="auto"/>
                <w:right w:val="none" w:sz="0" w:space="0" w:color="auto"/>
              </w:divBdr>
              <w:divsChild>
                <w:div w:id="1408576761">
                  <w:marLeft w:val="0"/>
                  <w:marRight w:val="0"/>
                  <w:marTop w:val="0"/>
                  <w:marBottom w:val="0"/>
                  <w:divBdr>
                    <w:top w:val="none" w:sz="0" w:space="0" w:color="auto"/>
                    <w:left w:val="none" w:sz="0" w:space="0" w:color="auto"/>
                    <w:bottom w:val="none" w:sz="0" w:space="0" w:color="auto"/>
                    <w:right w:val="none" w:sz="0" w:space="0" w:color="auto"/>
                  </w:divBdr>
                  <w:divsChild>
                    <w:div w:id="1859336">
                      <w:marLeft w:val="0"/>
                      <w:marRight w:val="0"/>
                      <w:marTop w:val="0"/>
                      <w:marBottom w:val="0"/>
                      <w:divBdr>
                        <w:top w:val="none" w:sz="0" w:space="0" w:color="auto"/>
                        <w:left w:val="none" w:sz="0" w:space="0" w:color="auto"/>
                        <w:bottom w:val="none" w:sz="0" w:space="0" w:color="auto"/>
                        <w:right w:val="none" w:sz="0" w:space="0" w:color="auto"/>
                      </w:divBdr>
                    </w:div>
                    <w:div w:id="1892231597">
                      <w:marLeft w:val="0"/>
                      <w:marRight w:val="0"/>
                      <w:marTop w:val="0"/>
                      <w:marBottom w:val="0"/>
                      <w:divBdr>
                        <w:top w:val="none" w:sz="0" w:space="0" w:color="auto"/>
                        <w:left w:val="none" w:sz="0" w:space="0" w:color="auto"/>
                        <w:bottom w:val="none" w:sz="0" w:space="0" w:color="auto"/>
                        <w:right w:val="none" w:sz="0" w:space="0" w:color="auto"/>
                      </w:divBdr>
                      <w:divsChild>
                        <w:div w:id="10174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658679">
          <w:marLeft w:val="0"/>
          <w:marRight w:val="0"/>
          <w:marTop w:val="0"/>
          <w:marBottom w:val="0"/>
          <w:divBdr>
            <w:top w:val="none" w:sz="0" w:space="0" w:color="auto"/>
            <w:left w:val="none" w:sz="0" w:space="0" w:color="auto"/>
            <w:bottom w:val="none" w:sz="0" w:space="0" w:color="auto"/>
            <w:right w:val="none" w:sz="0" w:space="0" w:color="auto"/>
          </w:divBdr>
          <w:divsChild>
            <w:div w:id="1260064569">
              <w:marLeft w:val="0"/>
              <w:marRight w:val="0"/>
              <w:marTop w:val="0"/>
              <w:marBottom w:val="0"/>
              <w:divBdr>
                <w:top w:val="none" w:sz="0" w:space="0" w:color="auto"/>
                <w:left w:val="none" w:sz="0" w:space="0" w:color="auto"/>
                <w:bottom w:val="none" w:sz="0" w:space="0" w:color="auto"/>
                <w:right w:val="none" w:sz="0" w:space="0" w:color="auto"/>
              </w:divBdr>
              <w:divsChild>
                <w:div w:id="1418667713">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634412727">
                          <w:marLeft w:val="0"/>
                          <w:marRight w:val="0"/>
                          <w:marTop w:val="0"/>
                          <w:marBottom w:val="0"/>
                          <w:divBdr>
                            <w:top w:val="none" w:sz="0" w:space="0" w:color="auto"/>
                            <w:left w:val="none" w:sz="0" w:space="0" w:color="auto"/>
                            <w:bottom w:val="none" w:sz="0" w:space="0" w:color="auto"/>
                            <w:right w:val="none" w:sz="0" w:space="0" w:color="auto"/>
                          </w:divBdr>
                          <w:divsChild>
                            <w:div w:id="10934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07393">
              <w:marLeft w:val="0"/>
              <w:marRight w:val="0"/>
              <w:marTop w:val="0"/>
              <w:marBottom w:val="0"/>
              <w:divBdr>
                <w:top w:val="none" w:sz="0" w:space="0" w:color="auto"/>
                <w:left w:val="none" w:sz="0" w:space="0" w:color="auto"/>
                <w:bottom w:val="none" w:sz="0" w:space="0" w:color="auto"/>
                <w:right w:val="none" w:sz="0" w:space="0" w:color="auto"/>
              </w:divBdr>
              <w:divsChild>
                <w:div w:id="1642495363">
                  <w:marLeft w:val="0"/>
                  <w:marRight w:val="0"/>
                  <w:marTop w:val="0"/>
                  <w:marBottom w:val="0"/>
                  <w:divBdr>
                    <w:top w:val="none" w:sz="0" w:space="0" w:color="auto"/>
                    <w:left w:val="none" w:sz="0" w:space="0" w:color="auto"/>
                    <w:bottom w:val="none" w:sz="0" w:space="0" w:color="auto"/>
                    <w:right w:val="none" w:sz="0" w:space="0" w:color="auto"/>
                  </w:divBdr>
                  <w:divsChild>
                    <w:div w:id="21218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10981">
          <w:marLeft w:val="0"/>
          <w:marRight w:val="0"/>
          <w:marTop w:val="0"/>
          <w:marBottom w:val="0"/>
          <w:divBdr>
            <w:top w:val="none" w:sz="0" w:space="0" w:color="auto"/>
            <w:left w:val="none" w:sz="0" w:space="0" w:color="auto"/>
            <w:bottom w:val="none" w:sz="0" w:space="0" w:color="auto"/>
            <w:right w:val="none" w:sz="0" w:space="0" w:color="auto"/>
          </w:divBdr>
          <w:divsChild>
            <w:div w:id="1299383532">
              <w:marLeft w:val="0"/>
              <w:marRight w:val="0"/>
              <w:marTop w:val="0"/>
              <w:marBottom w:val="0"/>
              <w:divBdr>
                <w:top w:val="none" w:sz="0" w:space="0" w:color="auto"/>
                <w:left w:val="none" w:sz="0" w:space="0" w:color="auto"/>
                <w:bottom w:val="none" w:sz="0" w:space="0" w:color="auto"/>
                <w:right w:val="none" w:sz="0" w:space="0" w:color="auto"/>
              </w:divBdr>
              <w:divsChild>
                <w:div w:id="423113323">
                  <w:marLeft w:val="0"/>
                  <w:marRight w:val="0"/>
                  <w:marTop w:val="0"/>
                  <w:marBottom w:val="0"/>
                  <w:divBdr>
                    <w:top w:val="none" w:sz="0" w:space="0" w:color="auto"/>
                    <w:left w:val="none" w:sz="0" w:space="0" w:color="auto"/>
                    <w:bottom w:val="none" w:sz="0" w:space="0" w:color="auto"/>
                    <w:right w:val="none" w:sz="0" w:space="0" w:color="auto"/>
                  </w:divBdr>
                  <w:divsChild>
                    <w:div w:id="1297103446">
                      <w:marLeft w:val="0"/>
                      <w:marRight w:val="0"/>
                      <w:marTop w:val="0"/>
                      <w:marBottom w:val="0"/>
                      <w:divBdr>
                        <w:top w:val="none" w:sz="0" w:space="0" w:color="auto"/>
                        <w:left w:val="none" w:sz="0" w:space="0" w:color="auto"/>
                        <w:bottom w:val="none" w:sz="0" w:space="0" w:color="auto"/>
                        <w:right w:val="none" w:sz="0" w:space="0" w:color="auto"/>
                      </w:divBdr>
                      <w:divsChild>
                        <w:div w:id="402681132">
                          <w:marLeft w:val="0"/>
                          <w:marRight w:val="0"/>
                          <w:marTop w:val="0"/>
                          <w:marBottom w:val="0"/>
                          <w:divBdr>
                            <w:top w:val="none" w:sz="0" w:space="0" w:color="auto"/>
                            <w:left w:val="none" w:sz="0" w:space="0" w:color="auto"/>
                            <w:bottom w:val="none" w:sz="0" w:space="0" w:color="auto"/>
                            <w:right w:val="none" w:sz="0" w:space="0" w:color="auto"/>
                          </w:divBdr>
                          <w:divsChild>
                            <w:div w:id="18324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903890">
              <w:marLeft w:val="0"/>
              <w:marRight w:val="0"/>
              <w:marTop w:val="0"/>
              <w:marBottom w:val="0"/>
              <w:divBdr>
                <w:top w:val="none" w:sz="0" w:space="0" w:color="auto"/>
                <w:left w:val="none" w:sz="0" w:space="0" w:color="auto"/>
                <w:bottom w:val="none" w:sz="0" w:space="0" w:color="auto"/>
                <w:right w:val="none" w:sz="0" w:space="0" w:color="auto"/>
              </w:divBdr>
              <w:divsChild>
                <w:div w:id="862935761">
                  <w:marLeft w:val="0"/>
                  <w:marRight w:val="0"/>
                  <w:marTop w:val="0"/>
                  <w:marBottom w:val="0"/>
                  <w:divBdr>
                    <w:top w:val="none" w:sz="0" w:space="0" w:color="auto"/>
                    <w:left w:val="none" w:sz="0" w:space="0" w:color="auto"/>
                    <w:bottom w:val="none" w:sz="0" w:space="0" w:color="auto"/>
                    <w:right w:val="none" w:sz="0" w:space="0" w:color="auto"/>
                  </w:divBdr>
                  <w:divsChild>
                    <w:div w:id="1467625957">
                      <w:marLeft w:val="0"/>
                      <w:marRight w:val="0"/>
                      <w:marTop w:val="0"/>
                      <w:marBottom w:val="0"/>
                      <w:divBdr>
                        <w:top w:val="none" w:sz="0" w:space="0" w:color="auto"/>
                        <w:left w:val="none" w:sz="0" w:space="0" w:color="auto"/>
                        <w:bottom w:val="none" w:sz="0" w:space="0" w:color="auto"/>
                        <w:right w:val="none" w:sz="0" w:space="0" w:color="auto"/>
                      </w:divBdr>
                    </w:div>
                    <w:div w:id="539245613">
                      <w:marLeft w:val="0"/>
                      <w:marRight w:val="0"/>
                      <w:marTop w:val="0"/>
                      <w:marBottom w:val="0"/>
                      <w:divBdr>
                        <w:top w:val="none" w:sz="0" w:space="0" w:color="auto"/>
                        <w:left w:val="none" w:sz="0" w:space="0" w:color="auto"/>
                        <w:bottom w:val="none" w:sz="0" w:space="0" w:color="auto"/>
                        <w:right w:val="none" w:sz="0" w:space="0" w:color="auto"/>
                      </w:divBdr>
                      <w:divsChild>
                        <w:div w:id="3731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714469">
          <w:marLeft w:val="0"/>
          <w:marRight w:val="0"/>
          <w:marTop w:val="0"/>
          <w:marBottom w:val="0"/>
          <w:divBdr>
            <w:top w:val="none" w:sz="0" w:space="0" w:color="auto"/>
            <w:left w:val="none" w:sz="0" w:space="0" w:color="auto"/>
            <w:bottom w:val="none" w:sz="0" w:space="0" w:color="auto"/>
            <w:right w:val="none" w:sz="0" w:space="0" w:color="auto"/>
          </w:divBdr>
          <w:divsChild>
            <w:div w:id="472647940">
              <w:marLeft w:val="0"/>
              <w:marRight w:val="0"/>
              <w:marTop w:val="0"/>
              <w:marBottom w:val="0"/>
              <w:divBdr>
                <w:top w:val="none" w:sz="0" w:space="0" w:color="auto"/>
                <w:left w:val="none" w:sz="0" w:space="0" w:color="auto"/>
                <w:bottom w:val="none" w:sz="0" w:space="0" w:color="auto"/>
                <w:right w:val="none" w:sz="0" w:space="0" w:color="auto"/>
              </w:divBdr>
              <w:divsChild>
                <w:div w:id="1033464346">
                  <w:marLeft w:val="0"/>
                  <w:marRight w:val="0"/>
                  <w:marTop w:val="0"/>
                  <w:marBottom w:val="0"/>
                  <w:divBdr>
                    <w:top w:val="none" w:sz="0" w:space="0" w:color="auto"/>
                    <w:left w:val="none" w:sz="0" w:space="0" w:color="auto"/>
                    <w:bottom w:val="none" w:sz="0" w:space="0" w:color="auto"/>
                    <w:right w:val="none" w:sz="0" w:space="0" w:color="auto"/>
                  </w:divBdr>
                  <w:divsChild>
                    <w:div w:id="1653024709">
                      <w:marLeft w:val="0"/>
                      <w:marRight w:val="0"/>
                      <w:marTop w:val="0"/>
                      <w:marBottom w:val="0"/>
                      <w:divBdr>
                        <w:top w:val="none" w:sz="0" w:space="0" w:color="auto"/>
                        <w:left w:val="none" w:sz="0" w:space="0" w:color="auto"/>
                        <w:bottom w:val="none" w:sz="0" w:space="0" w:color="auto"/>
                        <w:right w:val="none" w:sz="0" w:space="0" w:color="auto"/>
                      </w:divBdr>
                      <w:divsChild>
                        <w:div w:id="1644429828">
                          <w:marLeft w:val="0"/>
                          <w:marRight w:val="0"/>
                          <w:marTop w:val="0"/>
                          <w:marBottom w:val="0"/>
                          <w:divBdr>
                            <w:top w:val="none" w:sz="0" w:space="0" w:color="auto"/>
                            <w:left w:val="none" w:sz="0" w:space="0" w:color="auto"/>
                            <w:bottom w:val="none" w:sz="0" w:space="0" w:color="auto"/>
                            <w:right w:val="none" w:sz="0" w:space="0" w:color="auto"/>
                          </w:divBdr>
                          <w:divsChild>
                            <w:div w:id="7795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497410">
              <w:marLeft w:val="0"/>
              <w:marRight w:val="0"/>
              <w:marTop w:val="0"/>
              <w:marBottom w:val="0"/>
              <w:divBdr>
                <w:top w:val="none" w:sz="0" w:space="0" w:color="auto"/>
                <w:left w:val="none" w:sz="0" w:space="0" w:color="auto"/>
                <w:bottom w:val="none" w:sz="0" w:space="0" w:color="auto"/>
                <w:right w:val="none" w:sz="0" w:space="0" w:color="auto"/>
              </w:divBdr>
              <w:divsChild>
                <w:div w:id="403265918">
                  <w:marLeft w:val="0"/>
                  <w:marRight w:val="0"/>
                  <w:marTop w:val="0"/>
                  <w:marBottom w:val="0"/>
                  <w:divBdr>
                    <w:top w:val="none" w:sz="0" w:space="0" w:color="auto"/>
                    <w:left w:val="none" w:sz="0" w:space="0" w:color="auto"/>
                    <w:bottom w:val="none" w:sz="0" w:space="0" w:color="auto"/>
                    <w:right w:val="none" w:sz="0" w:space="0" w:color="auto"/>
                  </w:divBdr>
                  <w:divsChild>
                    <w:div w:id="1721130921">
                      <w:marLeft w:val="0"/>
                      <w:marRight w:val="0"/>
                      <w:marTop w:val="0"/>
                      <w:marBottom w:val="0"/>
                      <w:divBdr>
                        <w:top w:val="none" w:sz="0" w:space="0" w:color="auto"/>
                        <w:left w:val="none" w:sz="0" w:space="0" w:color="auto"/>
                        <w:bottom w:val="none" w:sz="0" w:space="0" w:color="auto"/>
                        <w:right w:val="none" w:sz="0" w:space="0" w:color="auto"/>
                      </w:divBdr>
                    </w:div>
                    <w:div w:id="2010399442">
                      <w:marLeft w:val="0"/>
                      <w:marRight w:val="0"/>
                      <w:marTop w:val="0"/>
                      <w:marBottom w:val="0"/>
                      <w:divBdr>
                        <w:top w:val="none" w:sz="0" w:space="0" w:color="auto"/>
                        <w:left w:val="none" w:sz="0" w:space="0" w:color="auto"/>
                        <w:bottom w:val="none" w:sz="0" w:space="0" w:color="auto"/>
                        <w:right w:val="none" w:sz="0" w:space="0" w:color="auto"/>
                      </w:divBdr>
                      <w:divsChild>
                        <w:div w:id="13041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004557">
          <w:marLeft w:val="0"/>
          <w:marRight w:val="0"/>
          <w:marTop w:val="0"/>
          <w:marBottom w:val="0"/>
          <w:divBdr>
            <w:top w:val="none" w:sz="0" w:space="0" w:color="auto"/>
            <w:left w:val="none" w:sz="0" w:space="0" w:color="auto"/>
            <w:bottom w:val="none" w:sz="0" w:space="0" w:color="auto"/>
            <w:right w:val="none" w:sz="0" w:space="0" w:color="auto"/>
          </w:divBdr>
          <w:divsChild>
            <w:div w:id="1922325471">
              <w:marLeft w:val="0"/>
              <w:marRight w:val="0"/>
              <w:marTop w:val="0"/>
              <w:marBottom w:val="0"/>
              <w:divBdr>
                <w:top w:val="none" w:sz="0" w:space="0" w:color="auto"/>
                <w:left w:val="none" w:sz="0" w:space="0" w:color="auto"/>
                <w:bottom w:val="none" w:sz="0" w:space="0" w:color="auto"/>
                <w:right w:val="none" w:sz="0" w:space="0" w:color="auto"/>
              </w:divBdr>
              <w:divsChild>
                <w:div w:id="274217444">
                  <w:marLeft w:val="0"/>
                  <w:marRight w:val="0"/>
                  <w:marTop w:val="0"/>
                  <w:marBottom w:val="0"/>
                  <w:divBdr>
                    <w:top w:val="none" w:sz="0" w:space="0" w:color="auto"/>
                    <w:left w:val="none" w:sz="0" w:space="0" w:color="auto"/>
                    <w:bottom w:val="none" w:sz="0" w:space="0" w:color="auto"/>
                    <w:right w:val="none" w:sz="0" w:space="0" w:color="auto"/>
                  </w:divBdr>
                  <w:divsChild>
                    <w:div w:id="15903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84100">
          <w:marLeft w:val="0"/>
          <w:marRight w:val="0"/>
          <w:marTop w:val="0"/>
          <w:marBottom w:val="0"/>
          <w:divBdr>
            <w:top w:val="none" w:sz="0" w:space="0" w:color="auto"/>
            <w:left w:val="none" w:sz="0" w:space="0" w:color="auto"/>
            <w:bottom w:val="none" w:sz="0" w:space="0" w:color="auto"/>
            <w:right w:val="none" w:sz="0" w:space="0" w:color="auto"/>
          </w:divBdr>
          <w:divsChild>
            <w:div w:id="1338193509">
              <w:marLeft w:val="0"/>
              <w:marRight w:val="0"/>
              <w:marTop w:val="0"/>
              <w:marBottom w:val="0"/>
              <w:divBdr>
                <w:top w:val="none" w:sz="0" w:space="0" w:color="auto"/>
                <w:left w:val="none" w:sz="0" w:space="0" w:color="auto"/>
                <w:bottom w:val="none" w:sz="0" w:space="0" w:color="auto"/>
                <w:right w:val="none" w:sz="0" w:space="0" w:color="auto"/>
              </w:divBdr>
              <w:divsChild>
                <w:div w:id="141239517">
                  <w:marLeft w:val="0"/>
                  <w:marRight w:val="0"/>
                  <w:marTop w:val="0"/>
                  <w:marBottom w:val="0"/>
                  <w:divBdr>
                    <w:top w:val="none" w:sz="0" w:space="0" w:color="auto"/>
                    <w:left w:val="none" w:sz="0" w:space="0" w:color="auto"/>
                    <w:bottom w:val="none" w:sz="0" w:space="0" w:color="auto"/>
                    <w:right w:val="none" w:sz="0" w:space="0" w:color="auto"/>
                  </w:divBdr>
                  <w:divsChild>
                    <w:div w:id="1314915068">
                      <w:marLeft w:val="0"/>
                      <w:marRight w:val="0"/>
                      <w:marTop w:val="0"/>
                      <w:marBottom w:val="0"/>
                      <w:divBdr>
                        <w:top w:val="none" w:sz="0" w:space="0" w:color="auto"/>
                        <w:left w:val="none" w:sz="0" w:space="0" w:color="auto"/>
                        <w:bottom w:val="none" w:sz="0" w:space="0" w:color="auto"/>
                        <w:right w:val="none" w:sz="0" w:space="0" w:color="auto"/>
                      </w:divBdr>
                      <w:divsChild>
                        <w:div w:id="1151606134">
                          <w:marLeft w:val="0"/>
                          <w:marRight w:val="0"/>
                          <w:marTop w:val="0"/>
                          <w:marBottom w:val="0"/>
                          <w:divBdr>
                            <w:top w:val="none" w:sz="0" w:space="0" w:color="auto"/>
                            <w:left w:val="none" w:sz="0" w:space="0" w:color="auto"/>
                            <w:bottom w:val="none" w:sz="0" w:space="0" w:color="auto"/>
                            <w:right w:val="none" w:sz="0" w:space="0" w:color="auto"/>
                          </w:divBdr>
                          <w:divsChild>
                            <w:div w:id="16379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127268">
          <w:marLeft w:val="0"/>
          <w:marRight w:val="0"/>
          <w:marTop w:val="0"/>
          <w:marBottom w:val="0"/>
          <w:divBdr>
            <w:top w:val="none" w:sz="0" w:space="0" w:color="auto"/>
            <w:left w:val="none" w:sz="0" w:space="0" w:color="auto"/>
            <w:bottom w:val="none" w:sz="0" w:space="0" w:color="auto"/>
            <w:right w:val="none" w:sz="0" w:space="0" w:color="auto"/>
          </w:divBdr>
          <w:divsChild>
            <w:div w:id="1152868581">
              <w:marLeft w:val="0"/>
              <w:marRight w:val="0"/>
              <w:marTop w:val="0"/>
              <w:marBottom w:val="0"/>
              <w:divBdr>
                <w:top w:val="none" w:sz="0" w:space="0" w:color="auto"/>
                <w:left w:val="none" w:sz="0" w:space="0" w:color="auto"/>
                <w:bottom w:val="none" w:sz="0" w:space="0" w:color="auto"/>
                <w:right w:val="none" w:sz="0" w:space="0" w:color="auto"/>
              </w:divBdr>
              <w:divsChild>
                <w:div w:id="874317759">
                  <w:marLeft w:val="0"/>
                  <w:marRight w:val="0"/>
                  <w:marTop w:val="0"/>
                  <w:marBottom w:val="0"/>
                  <w:divBdr>
                    <w:top w:val="none" w:sz="0" w:space="0" w:color="auto"/>
                    <w:left w:val="none" w:sz="0" w:space="0" w:color="auto"/>
                    <w:bottom w:val="none" w:sz="0" w:space="0" w:color="auto"/>
                    <w:right w:val="none" w:sz="0" w:space="0" w:color="auto"/>
                  </w:divBdr>
                  <w:divsChild>
                    <w:div w:id="844516746">
                      <w:marLeft w:val="0"/>
                      <w:marRight w:val="0"/>
                      <w:marTop w:val="0"/>
                      <w:marBottom w:val="0"/>
                      <w:divBdr>
                        <w:top w:val="none" w:sz="0" w:space="0" w:color="auto"/>
                        <w:left w:val="none" w:sz="0" w:space="0" w:color="auto"/>
                        <w:bottom w:val="none" w:sz="0" w:space="0" w:color="auto"/>
                        <w:right w:val="none" w:sz="0" w:space="0" w:color="auto"/>
                      </w:divBdr>
                      <w:divsChild>
                        <w:div w:id="1854685023">
                          <w:marLeft w:val="0"/>
                          <w:marRight w:val="0"/>
                          <w:marTop w:val="0"/>
                          <w:marBottom w:val="0"/>
                          <w:divBdr>
                            <w:top w:val="none" w:sz="0" w:space="0" w:color="auto"/>
                            <w:left w:val="none" w:sz="0" w:space="0" w:color="auto"/>
                            <w:bottom w:val="none" w:sz="0" w:space="0" w:color="auto"/>
                            <w:right w:val="none" w:sz="0" w:space="0" w:color="auto"/>
                          </w:divBdr>
                          <w:divsChild>
                            <w:div w:id="100443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655512">
              <w:marLeft w:val="0"/>
              <w:marRight w:val="0"/>
              <w:marTop w:val="0"/>
              <w:marBottom w:val="0"/>
              <w:divBdr>
                <w:top w:val="none" w:sz="0" w:space="0" w:color="auto"/>
                <w:left w:val="none" w:sz="0" w:space="0" w:color="auto"/>
                <w:bottom w:val="none" w:sz="0" w:space="0" w:color="auto"/>
                <w:right w:val="none" w:sz="0" w:space="0" w:color="auto"/>
              </w:divBdr>
              <w:divsChild>
                <w:div w:id="215898025">
                  <w:marLeft w:val="0"/>
                  <w:marRight w:val="0"/>
                  <w:marTop w:val="0"/>
                  <w:marBottom w:val="0"/>
                  <w:divBdr>
                    <w:top w:val="none" w:sz="0" w:space="0" w:color="auto"/>
                    <w:left w:val="none" w:sz="0" w:space="0" w:color="auto"/>
                    <w:bottom w:val="none" w:sz="0" w:space="0" w:color="auto"/>
                    <w:right w:val="none" w:sz="0" w:space="0" w:color="auto"/>
                  </w:divBdr>
                  <w:divsChild>
                    <w:div w:id="15950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04896">
          <w:marLeft w:val="0"/>
          <w:marRight w:val="0"/>
          <w:marTop w:val="0"/>
          <w:marBottom w:val="0"/>
          <w:divBdr>
            <w:top w:val="none" w:sz="0" w:space="0" w:color="auto"/>
            <w:left w:val="none" w:sz="0" w:space="0" w:color="auto"/>
            <w:bottom w:val="none" w:sz="0" w:space="0" w:color="auto"/>
            <w:right w:val="none" w:sz="0" w:space="0" w:color="auto"/>
          </w:divBdr>
          <w:divsChild>
            <w:div w:id="1191913167">
              <w:marLeft w:val="0"/>
              <w:marRight w:val="0"/>
              <w:marTop w:val="0"/>
              <w:marBottom w:val="0"/>
              <w:divBdr>
                <w:top w:val="none" w:sz="0" w:space="0" w:color="auto"/>
                <w:left w:val="none" w:sz="0" w:space="0" w:color="auto"/>
                <w:bottom w:val="none" w:sz="0" w:space="0" w:color="auto"/>
                <w:right w:val="none" w:sz="0" w:space="0" w:color="auto"/>
              </w:divBdr>
              <w:divsChild>
                <w:div w:id="1737361083">
                  <w:marLeft w:val="0"/>
                  <w:marRight w:val="0"/>
                  <w:marTop w:val="0"/>
                  <w:marBottom w:val="0"/>
                  <w:divBdr>
                    <w:top w:val="none" w:sz="0" w:space="0" w:color="auto"/>
                    <w:left w:val="none" w:sz="0" w:space="0" w:color="auto"/>
                    <w:bottom w:val="none" w:sz="0" w:space="0" w:color="auto"/>
                    <w:right w:val="none" w:sz="0" w:space="0" w:color="auto"/>
                  </w:divBdr>
                  <w:divsChild>
                    <w:div w:id="1752041422">
                      <w:marLeft w:val="0"/>
                      <w:marRight w:val="0"/>
                      <w:marTop w:val="0"/>
                      <w:marBottom w:val="0"/>
                      <w:divBdr>
                        <w:top w:val="none" w:sz="0" w:space="0" w:color="auto"/>
                        <w:left w:val="none" w:sz="0" w:space="0" w:color="auto"/>
                        <w:bottom w:val="none" w:sz="0" w:space="0" w:color="auto"/>
                        <w:right w:val="none" w:sz="0" w:space="0" w:color="auto"/>
                      </w:divBdr>
                      <w:divsChild>
                        <w:div w:id="1712607527">
                          <w:marLeft w:val="0"/>
                          <w:marRight w:val="0"/>
                          <w:marTop w:val="0"/>
                          <w:marBottom w:val="0"/>
                          <w:divBdr>
                            <w:top w:val="none" w:sz="0" w:space="0" w:color="auto"/>
                            <w:left w:val="none" w:sz="0" w:space="0" w:color="auto"/>
                            <w:bottom w:val="none" w:sz="0" w:space="0" w:color="auto"/>
                            <w:right w:val="none" w:sz="0" w:space="0" w:color="auto"/>
                          </w:divBdr>
                          <w:divsChild>
                            <w:div w:id="12873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209854">
              <w:marLeft w:val="0"/>
              <w:marRight w:val="0"/>
              <w:marTop w:val="0"/>
              <w:marBottom w:val="0"/>
              <w:divBdr>
                <w:top w:val="none" w:sz="0" w:space="0" w:color="auto"/>
                <w:left w:val="none" w:sz="0" w:space="0" w:color="auto"/>
                <w:bottom w:val="none" w:sz="0" w:space="0" w:color="auto"/>
                <w:right w:val="none" w:sz="0" w:space="0" w:color="auto"/>
              </w:divBdr>
              <w:divsChild>
                <w:div w:id="1815298434">
                  <w:marLeft w:val="0"/>
                  <w:marRight w:val="0"/>
                  <w:marTop w:val="0"/>
                  <w:marBottom w:val="0"/>
                  <w:divBdr>
                    <w:top w:val="none" w:sz="0" w:space="0" w:color="auto"/>
                    <w:left w:val="none" w:sz="0" w:space="0" w:color="auto"/>
                    <w:bottom w:val="none" w:sz="0" w:space="0" w:color="auto"/>
                    <w:right w:val="none" w:sz="0" w:space="0" w:color="auto"/>
                  </w:divBdr>
                  <w:divsChild>
                    <w:div w:id="1436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68309">
          <w:marLeft w:val="0"/>
          <w:marRight w:val="0"/>
          <w:marTop w:val="0"/>
          <w:marBottom w:val="0"/>
          <w:divBdr>
            <w:top w:val="none" w:sz="0" w:space="0" w:color="auto"/>
            <w:left w:val="none" w:sz="0" w:space="0" w:color="auto"/>
            <w:bottom w:val="none" w:sz="0" w:space="0" w:color="auto"/>
            <w:right w:val="none" w:sz="0" w:space="0" w:color="auto"/>
          </w:divBdr>
          <w:divsChild>
            <w:div w:id="926883610">
              <w:marLeft w:val="0"/>
              <w:marRight w:val="0"/>
              <w:marTop w:val="0"/>
              <w:marBottom w:val="0"/>
              <w:divBdr>
                <w:top w:val="none" w:sz="0" w:space="0" w:color="auto"/>
                <w:left w:val="none" w:sz="0" w:space="0" w:color="auto"/>
                <w:bottom w:val="none" w:sz="0" w:space="0" w:color="auto"/>
                <w:right w:val="none" w:sz="0" w:space="0" w:color="auto"/>
              </w:divBdr>
              <w:divsChild>
                <w:div w:id="1562134114">
                  <w:marLeft w:val="0"/>
                  <w:marRight w:val="0"/>
                  <w:marTop w:val="0"/>
                  <w:marBottom w:val="0"/>
                  <w:divBdr>
                    <w:top w:val="none" w:sz="0" w:space="0" w:color="auto"/>
                    <w:left w:val="none" w:sz="0" w:space="0" w:color="auto"/>
                    <w:bottom w:val="none" w:sz="0" w:space="0" w:color="auto"/>
                    <w:right w:val="none" w:sz="0" w:space="0" w:color="auto"/>
                  </w:divBdr>
                  <w:divsChild>
                    <w:div w:id="1461996438">
                      <w:marLeft w:val="0"/>
                      <w:marRight w:val="0"/>
                      <w:marTop w:val="0"/>
                      <w:marBottom w:val="0"/>
                      <w:divBdr>
                        <w:top w:val="none" w:sz="0" w:space="0" w:color="auto"/>
                        <w:left w:val="none" w:sz="0" w:space="0" w:color="auto"/>
                        <w:bottom w:val="none" w:sz="0" w:space="0" w:color="auto"/>
                        <w:right w:val="none" w:sz="0" w:space="0" w:color="auto"/>
                      </w:divBdr>
                      <w:divsChild>
                        <w:div w:id="1055280596">
                          <w:marLeft w:val="0"/>
                          <w:marRight w:val="0"/>
                          <w:marTop w:val="0"/>
                          <w:marBottom w:val="0"/>
                          <w:divBdr>
                            <w:top w:val="none" w:sz="0" w:space="0" w:color="auto"/>
                            <w:left w:val="none" w:sz="0" w:space="0" w:color="auto"/>
                            <w:bottom w:val="none" w:sz="0" w:space="0" w:color="auto"/>
                            <w:right w:val="none" w:sz="0" w:space="0" w:color="auto"/>
                          </w:divBdr>
                          <w:divsChild>
                            <w:div w:id="2837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754621">
          <w:marLeft w:val="0"/>
          <w:marRight w:val="0"/>
          <w:marTop w:val="0"/>
          <w:marBottom w:val="0"/>
          <w:divBdr>
            <w:top w:val="none" w:sz="0" w:space="0" w:color="auto"/>
            <w:left w:val="none" w:sz="0" w:space="0" w:color="auto"/>
            <w:bottom w:val="none" w:sz="0" w:space="0" w:color="auto"/>
            <w:right w:val="none" w:sz="0" w:space="0" w:color="auto"/>
          </w:divBdr>
          <w:divsChild>
            <w:div w:id="224293475">
              <w:marLeft w:val="0"/>
              <w:marRight w:val="0"/>
              <w:marTop w:val="0"/>
              <w:marBottom w:val="0"/>
              <w:divBdr>
                <w:top w:val="none" w:sz="0" w:space="0" w:color="auto"/>
                <w:left w:val="none" w:sz="0" w:space="0" w:color="auto"/>
                <w:bottom w:val="none" w:sz="0" w:space="0" w:color="auto"/>
                <w:right w:val="none" w:sz="0" w:space="0" w:color="auto"/>
              </w:divBdr>
              <w:divsChild>
                <w:div w:id="689986203">
                  <w:marLeft w:val="0"/>
                  <w:marRight w:val="0"/>
                  <w:marTop w:val="0"/>
                  <w:marBottom w:val="0"/>
                  <w:divBdr>
                    <w:top w:val="none" w:sz="0" w:space="0" w:color="auto"/>
                    <w:left w:val="none" w:sz="0" w:space="0" w:color="auto"/>
                    <w:bottom w:val="none" w:sz="0" w:space="0" w:color="auto"/>
                    <w:right w:val="none" w:sz="0" w:space="0" w:color="auto"/>
                  </w:divBdr>
                  <w:divsChild>
                    <w:div w:id="133648591">
                      <w:marLeft w:val="0"/>
                      <w:marRight w:val="0"/>
                      <w:marTop w:val="0"/>
                      <w:marBottom w:val="0"/>
                      <w:divBdr>
                        <w:top w:val="none" w:sz="0" w:space="0" w:color="auto"/>
                        <w:left w:val="none" w:sz="0" w:space="0" w:color="auto"/>
                        <w:bottom w:val="none" w:sz="0" w:space="0" w:color="auto"/>
                        <w:right w:val="none" w:sz="0" w:space="0" w:color="auto"/>
                      </w:divBdr>
                      <w:divsChild>
                        <w:div w:id="709383931">
                          <w:marLeft w:val="0"/>
                          <w:marRight w:val="0"/>
                          <w:marTop w:val="0"/>
                          <w:marBottom w:val="0"/>
                          <w:divBdr>
                            <w:top w:val="none" w:sz="0" w:space="0" w:color="auto"/>
                            <w:left w:val="none" w:sz="0" w:space="0" w:color="auto"/>
                            <w:bottom w:val="none" w:sz="0" w:space="0" w:color="auto"/>
                            <w:right w:val="none" w:sz="0" w:space="0" w:color="auto"/>
                          </w:divBdr>
                          <w:divsChild>
                            <w:div w:id="21038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486977">
              <w:marLeft w:val="0"/>
              <w:marRight w:val="0"/>
              <w:marTop w:val="0"/>
              <w:marBottom w:val="0"/>
              <w:divBdr>
                <w:top w:val="none" w:sz="0" w:space="0" w:color="auto"/>
                <w:left w:val="none" w:sz="0" w:space="0" w:color="auto"/>
                <w:bottom w:val="none" w:sz="0" w:space="0" w:color="auto"/>
                <w:right w:val="none" w:sz="0" w:space="0" w:color="auto"/>
              </w:divBdr>
              <w:divsChild>
                <w:div w:id="522329143">
                  <w:marLeft w:val="0"/>
                  <w:marRight w:val="0"/>
                  <w:marTop w:val="0"/>
                  <w:marBottom w:val="0"/>
                  <w:divBdr>
                    <w:top w:val="none" w:sz="0" w:space="0" w:color="auto"/>
                    <w:left w:val="none" w:sz="0" w:space="0" w:color="auto"/>
                    <w:bottom w:val="none" w:sz="0" w:space="0" w:color="auto"/>
                    <w:right w:val="none" w:sz="0" w:space="0" w:color="auto"/>
                  </w:divBdr>
                  <w:divsChild>
                    <w:div w:id="17931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99578">
          <w:marLeft w:val="0"/>
          <w:marRight w:val="0"/>
          <w:marTop w:val="0"/>
          <w:marBottom w:val="0"/>
          <w:divBdr>
            <w:top w:val="none" w:sz="0" w:space="0" w:color="auto"/>
            <w:left w:val="none" w:sz="0" w:space="0" w:color="auto"/>
            <w:bottom w:val="none" w:sz="0" w:space="0" w:color="auto"/>
            <w:right w:val="none" w:sz="0" w:space="0" w:color="auto"/>
          </w:divBdr>
          <w:divsChild>
            <w:div w:id="1105611021">
              <w:marLeft w:val="0"/>
              <w:marRight w:val="0"/>
              <w:marTop w:val="0"/>
              <w:marBottom w:val="0"/>
              <w:divBdr>
                <w:top w:val="none" w:sz="0" w:space="0" w:color="auto"/>
                <w:left w:val="none" w:sz="0" w:space="0" w:color="auto"/>
                <w:bottom w:val="none" w:sz="0" w:space="0" w:color="auto"/>
                <w:right w:val="none" w:sz="0" w:space="0" w:color="auto"/>
              </w:divBdr>
              <w:divsChild>
                <w:div w:id="1861236561">
                  <w:marLeft w:val="0"/>
                  <w:marRight w:val="0"/>
                  <w:marTop w:val="0"/>
                  <w:marBottom w:val="0"/>
                  <w:divBdr>
                    <w:top w:val="none" w:sz="0" w:space="0" w:color="auto"/>
                    <w:left w:val="none" w:sz="0" w:space="0" w:color="auto"/>
                    <w:bottom w:val="none" w:sz="0" w:space="0" w:color="auto"/>
                    <w:right w:val="none" w:sz="0" w:space="0" w:color="auto"/>
                  </w:divBdr>
                  <w:divsChild>
                    <w:div w:id="5356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58567">
          <w:marLeft w:val="0"/>
          <w:marRight w:val="0"/>
          <w:marTop w:val="0"/>
          <w:marBottom w:val="0"/>
          <w:divBdr>
            <w:top w:val="none" w:sz="0" w:space="0" w:color="auto"/>
            <w:left w:val="none" w:sz="0" w:space="0" w:color="auto"/>
            <w:bottom w:val="none" w:sz="0" w:space="0" w:color="auto"/>
            <w:right w:val="none" w:sz="0" w:space="0" w:color="auto"/>
          </w:divBdr>
          <w:divsChild>
            <w:div w:id="1062366444">
              <w:marLeft w:val="0"/>
              <w:marRight w:val="0"/>
              <w:marTop w:val="0"/>
              <w:marBottom w:val="0"/>
              <w:divBdr>
                <w:top w:val="none" w:sz="0" w:space="0" w:color="auto"/>
                <w:left w:val="none" w:sz="0" w:space="0" w:color="auto"/>
                <w:bottom w:val="none" w:sz="0" w:space="0" w:color="auto"/>
                <w:right w:val="none" w:sz="0" w:space="0" w:color="auto"/>
              </w:divBdr>
              <w:divsChild>
                <w:div w:id="674917121">
                  <w:marLeft w:val="0"/>
                  <w:marRight w:val="0"/>
                  <w:marTop w:val="0"/>
                  <w:marBottom w:val="0"/>
                  <w:divBdr>
                    <w:top w:val="none" w:sz="0" w:space="0" w:color="auto"/>
                    <w:left w:val="none" w:sz="0" w:space="0" w:color="auto"/>
                    <w:bottom w:val="none" w:sz="0" w:space="0" w:color="auto"/>
                    <w:right w:val="none" w:sz="0" w:space="0" w:color="auto"/>
                  </w:divBdr>
                  <w:divsChild>
                    <w:div w:id="1160775194">
                      <w:marLeft w:val="0"/>
                      <w:marRight w:val="0"/>
                      <w:marTop w:val="0"/>
                      <w:marBottom w:val="0"/>
                      <w:divBdr>
                        <w:top w:val="none" w:sz="0" w:space="0" w:color="auto"/>
                        <w:left w:val="none" w:sz="0" w:space="0" w:color="auto"/>
                        <w:bottom w:val="none" w:sz="0" w:space="0" w:color="auto"/>
                        <w:right w:val="none" w:sz="0" w:space="0" w:color="auto"/>
                      </w:divBdr>
                      <w:divsChild>
                        <w:div w:id="1728338622">
                          <w:marLeft w:val="0"/>
                          <w:marRight w:val="0"/>
                          <w:marTop w:val="0"/>
                          <w:marBottom w:val="0"/>
                          <w:divBdr>
                            <w:top w:val="none" w:sz="0" w:space="0" w:color="auto"/>
                            <w:left w:val="none" w:sz="0" w:space="0" w:color="auto"/>
                            <w:bottom w:val="none" w:sz="0" w:space="0" w:color="auto"/>
                            <w:right w:val="none" w:sz="0" w:space="0" w:color="auto"/>
                          </w:divBdr>
                          <w:divsChild>
                            <w:div w:id="11071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713950">
          <w:marLeft w:val="0"/>
          <w:marRight w:val="0"/>
          <w:marTop w:val="0"/>
          <w:marBottom w:val="0"/>
          <w:divBdr>
            <w:top w:val="none" w:sz="0" w:space="0" w:color="auto"/>
            <w:left w:val="none" w:sz="0" w:space="0" w:color="auto"/>
            <w:bottom w:val="none" w:sz="0" w:space="0" w:color="auto"/>
            <w:right w:val="none" w:sz="0" w:space="0" w:color="auto"/>
          </w:divBdr>
          <w:divsChild>
            <w:div w:id="303122542">
              <w:marLeft w:val="0"/>
              <w:marRight w:val="0"/>
              <w:marTop w:val="0"/>
              <w:marBottom w:val="0"/>
              <w:divBdr>
                <w:top w:val="none" w:sz="0" w:space="0" w:color="auto"/>
                <w:left w:val="none" w:sz="0" w:space="0" w:color="auto"/>
                <w:bottom w:val="none" w:sz="0" w:space="0" w:color="auto"/>
                <w:right w:val="none" w:sz="0" w:space="0" w:color="auto"/>
              </w:divBdr>
              <w:divsChild>
                <w:div w:id="908661295">
                  <w:marLeft w:val="0"/>
                  <w:marRight w:val="0"/>
                  <w:marTop w:val="0"/>
                  <w:marBottom w:val="0"/>
                  <w:divBdr>
                    <w:top w:val="none" w:sz="0" w:space="0" w:color="auto"/>
                    <w:left w:val="none" w:sz="0" w:space="0" w:color="auto"/>
                    <w:bottom w:val="none" w:sz="0" w:space="0" w:color="auto"/>
                    <w:right w:val="none" w:sz="0" w:space="0" w:color="auto"/>
                  </w:divBdr>
                  <w:divsChild>
                    <w:div w:id="1817331845">
                      <w:marLeft w:val="0"/>
                      <w:marRight w:val="0"/>
                      <w:marTop w:val="0"/>
                      <w:marBottom w:val="0"/>
                      <w:divBdr>
                        <w:top w:val="none" w:sz="0" w:space="0" w:color="auto"/>
                        <w:left w:val="none" w:sz="0" w:space="0" w:color="auto"/>
                        <w:bottom w:val="none" w:sz="0" w:space="0" w:color="auto"/>
                        <w:right w:val="none" w:sz="0" w:space="0" w:color="auto"/>
                      </w:divBdr>
                      <w:divsChild>
                        <w:div w:id="80108380">
                          <w:marLeft w:val="0"/>
                          <w:marRight w:val="0"/>
                          <w:marTop w:val="0"/>
                          <w:marBottom w:val="0"/>
                          <w:divBdr>
                            <w:top w:val="none" w:sz="0" w:space="0" w:color="auto"/>
                            <w:left w:val="none" w:sz="0" w:space="0" w:color="auto"/>
                            <w:bottom w:val="none" w:sz="0" w:space="0" w:color="auto"/>
                            <w:right w:val="none" w:sz="0" w:space="0" w:color="auto"/>
                          </w:divBdr>
                          <w:divsChild>
                            <w:div w:id="20427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415365">
              <w:marLeft w:val="0"/>
              <w:marRight w:val="0"/>
              <w:marTop w:val="0"/>
              <w:marBottom w:val="0"/>
              <w:divBdr>
                <w:top w:val="none" w:sz="0" w:space="0" w:color="auto"/>
                <w:left w:val="none" w:sz="0" w:space="0" w:color="auto"/>
                <w:bottom w:val="none" w:sz="0" w:space="0" w:color="auto"/>
                <w:right w:val="none" w:sz="0" w:space="0" w:color="auto"/>
              </w:divBdr>
              <w:divsChild>
                <w:div w:id="72553365">
                  <w:marLeft w:val="0"/>
                  <w:marRight w:val="0"/>
                  <w:marTop w:val="0"/>
                  <w:marBottom w:val="0"/>
                  <w:divBdr>
                    <w:top w:val="none" w:sz="0" w:space="0" w:color="auto"/>
                    <w:left w:val="none" w:sz="0" w:space="0" w:color="auto"/>
                    <w:bottom w:val="none" w:sz="0" w:space="0" w:color="auto"/>
                    <w:right w:val="none" w:sz="0" w:space="0" w:color="auto"/>
                  </w:divBdr>
                  <w:divsChild>
                    <w:div w:id="1474716772">
                      <w:marLeft w:val="0"/>
                      <w:marRight w:val="0"/>
                      <w:marTop w:val="0"/>
                      <w:marBottom w:val="0"/>
                      <w:divBdr>
                        <w:top w:val="none" w:sz="0" w:space="0" w:color="auto"/>
                        <w:left w:val="none" w:sz="0" w:space="0" w:color="auto"/>
                        <w:bottom w:val="none" w:sz="0" w:space="0" w:color="auto"/>
                        <w:right w:val="none" w:sz="0" w:space="0" w:color="auto"/>
                      </w:divBdr>
                      <w:divsChild>
                        <w:div w:id="15393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46737">
          <w:marLeft w:val="0"/>
          <w:marRight w:val="0"/>
          <w:marTop w:val="0"/>
          <w:marBottom w:val="0"/>
          <w:divBdr>
            <w:top w:val="none" w:sz="0" w:space="0" w:color="auto"/>
            <w:left w:val="none" w:sz="0" w:space="0" w:color="auto"/>
            <w:bottom w:val="none" w:sz="0" w:space="0" w:color="auto"/>
            <w:right w:val="none" w:sz="0" w:space="0" w:color="auto"/>
          </w:divBdr>
          <w:divsChild>
            <w:div w:id="296419904">
              <w:marLeft w:val="0"/>
              <w:marRight w:val="0"/>
              <w:marTop w:val="0"/>
              <w:marBottom w:val="0"/>
              <w:divBdr>
                <w:top w:val="none" w:sz="0" w:space="0" w:color="auto"/>
                <w:left w:val="none" w:sz="0" w:space="0" w:color="auto"/>
                <w:bottom w:val="none" w:sz="0" w:space="0" w:color="auto"/>
                <w:right w:val="none" w:sz="0" w:space="0" w:color="auto"/>
              </w:divBdr>
              <w:divsChild>
                <w:div w:id="134032140">
                  <w:marLeft w:val="0"/>
                  <w:marRight w:val="0"/>
                  <w:marTop w:val="0"/>
                  <w:marBottom w:val="0"/>
                  <w:divBdr>
                    <w:top w:val="none" w:sz="0" w:space="0" w:color="auto"/>
                    <w:left w:val="none" w:sz="0" w:space="0" w:color="auto"/>
                    <w:bottom w:val="none" w:sz="0" w:space="0" w:color="auto"/>
                    <w:right w:val="none" w:sz="0" w:space="0" w:color="auto"/>
                  </w:divBdr>
                  <w:divsChild>
                    <w:div w:id="1869760407">
                      <w:marLeft w:val="0"/>
                      <w:marRight w:val="0"/>
                      <w:marTop w:val="0"/>
                      <w:marBottom w:val="0"/>
                      <w:divBdr>
                        <w:top w:val="none" w:sz="0" w:space="0" w:color="auto"/>
                        <w:left w:val="none" w:sz="0" w:space="0" w:color="auto"/>
                        <w:bottom w:val="none" w:sz="0" w:space="0" w:color="auto"/>
                        <w:right w:val="none" w:sz="0" w:space="0" w:color="auto"/>
                      </w:divBdr>
                      <w:divsChild>
                        <w:div w:id="1171026431">
                          <w:marLeft w:val="0"/>
                          <w:marRight w:val="0"/>
                          <w:marTop w:val="0"/>
                          <w:marBottom w:val="0"/>
                          <w:divBdr>
                            <w:top w:val="none" w:sz="0" w:space="0" w:color="auto"/>
                            <w:left w:val="none" w:sz="0" w:space="0" w:color="auto"/>
                            <w:bottom w:val="none" w:sz="0" w:space="0" w:color="auto"/>
                            <w:right w:val="none" w:sz="0" w:space="0" w:color="auto"/>
                          </w:divBdr>
                          <w:divsChild>
                            <w:div w:id="9424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980849">
              <w:marLeft w:val="0"/>
              <w:marRight w:val="0"/>
              <w:marTop w:val="0"/>
              <w:marBottom w:val="0"/>
              <w:divBdr>
                <w:top w:val="none" w:sz="0" w:space="0" w:color="auto"/>
                <w:left w:val="none" w:sz="0" w:space="0" w:color="auto"/>
                <w:bottom w:val="none" w:sz="0" w:space="0" w:color="auto"/>
                <w:right w:val="none" w:sz="0" w:space="0" w:color="auto"/>
              </w:divBdr>
              <w:divsChild>
                <w:div w:id="1731952184">
                  <w:marLeft w:val="0"/>
                  <w:marRight w:val="0"/>
                  <w:marTop w:val="0"/>
                  <w:marBottom w:val="0"/>
                  <w:divBdr>
                    <w:top w:val="none" w:sz="0" w:space="0" w:color="auto"/>
                    <w:left w:val="none" w:sz="0" w:space="0" w:color="auto"/>
                    <w:bottom w:val="none" w:sz="0" w:space="0" w:color="auto"/>
                    <w:right w:val="none" w:sz="0" w:space="0" w:color="auto"/>
                  </w:divBdr>
                  <w:divsChild>
                    <w:div w:id="17339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094330">
          <w:marLeft w:val="0"/>
          <w:marRight w:val="0"/>
          <w:marTop w:val="0"/>
          <w:marBottom w:val="0"/>
          <w:divBdr>
            <w:top w:val="none" w:sz="0" w:space="0" w:color="auto"/>
            <w:left w:val="none" w:sz="0" w:space="0" w:color="auto"/>
            <w:bottom w:val="none" w:sz="0" w:space="0" w:color="auto"/>
            <w:right w:val="none" w:sz="0" w:space="0" w:color="auto"/>
          </w:divBdr>
          <w:divsChild>
            <w:div w:id="1396318970">
              <w:marLeft w:val="0"/>
              <w:marRight w:val="0"/>
              <w:marTop w:val="0"/>
              <w:marBottom w:val="0"/>
              <w:divBdr>
                <w:top w:val="none" w:sz="0" w:space="0" w:color="auto"/>
                <w:left w:val="none" w:sz="0" w:space="0" w:color="auto"/>
                <w:bottom w:val="none" w:sz="0" w:space="0" w:color="auto"/>
                <w:right w:val="none" w:sz="0" w:space="0" w:color="auto"/>
              </w:divBdr>
              <w:divsChild>
                <w:div w:id="827593321">
                  <w:marLeft w:val="0"/>
                  <w:marRight w:val="0"/>
                  <w:marTop w:val="0"/>
                  <w:marBottom w:val="0"/>
                  <w:divBdr>
                    <w:top w:val="none" w:sz="0" w:space="0" w:color="auto"/>
                    <w:left w:val="none" w:sz="0" w:space="0" w:color="auto"/>
                    <w:bottom w:val="none" w:sz="0" w:space="0" w:color="auto"/>
                    <w:right w:val="none" w:sz="0" w:space="0" w:color="auto"/>
                  </w:divBdr>
                  <w:divsChild>
                    <w:div w:id="2295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86056">
          <w:marLeft w:val="0"/>
          <w:marRight w:val="0"/>
          <w:marTop w:val="0"/>
          <w:marBottom w:val="0"/>
          <w:divBdr>
            <w:top w:val="none" w:sz="0" w:space="0" w:color="auto"/>
            <w:left w:val="none" w:sz="0" w:space="0" w:color="auto"/>
            <w:bottom w:val="none" w:sz="0" w:space="0" w:color="auto"/>
            <w:right w:val="none" w:sz="0" w:space="0" w:color="auto"/>
          </w:divBdr>
          <w:divsChild>
            <w:div w:id="407848147">
              <w:marLeft w:val="0"/>
              <w:marRight w:val="0"/>
              <w:marTop w:val="0"/>
              <w:marBottom w:val="0"/>
              <w:divBdr>
                <w:top w:val="none" w:sz="0" w:space="0" w:color="auto"/>
                <w:left w:val="none" w:sz="0" w:space="0" w:color="auto"/>
                <w:bottom w:val="none" w:sz="0" w:space="0" w:color="auto"/>
                <w:right w:val="none" w:sz="0" w:space="0" w:color="auto"/>
              </w:divBdr>
              <w:divsChild>
                <w:div w:id="1134130812">
                  <w:marLeft w:val="0"/>
                  <w:marRight w:val="0"/>
                  <w:marTop w:val="0"/>
                  <w:marBottom w:val="0"/>
                  <w:divBdr>
                    <w:top w:val="none" w:sz="0" w:space="0" w:color="auto"/>
                    <w:left w:val="none" w:sz="0" w:space="0" w:color="auto"/>
                    <w:bottom w:val="none" w:sz="0" w:space="0" w:color="auto"/>
                    <w:right w:val="none" w:sz="0" w:space="0" w:color="auto"/>
                  </w:divBdr>
                  <w:divsChild>
                    <w:div w:id="926230282">
                      <w:marLeft w:val="0"/>
                      <w:marRight w:val="0"/>
                      <w:marTop w:val="0"/>
                      <w:marBottom w:val="0"/>
                      <w:divBdr>
                        <w:top w:val="none" w:sz="0" w:space="0" w:color="auto"/>
                        <w:left w:val="none" w:sz="0" w:space="0" w:color="auto"/>
                        <w:bottom w:val="none" w:sz="0" w:space="0" w:color="auto"/>
                        <w:right w:val="none" w:sz="0" w:space="0" w:color="auto"/>
                      </w:divBdr>
                      <w:divsChild>
                        <w:div w:id="1568302749">
                          <w:marLeft w:val="0"/>
                          <w:marRight w:val="0"/>
                          <w:marTop w:val="0"/>
                          <w:marBottom w:val="0"/>
                          <w:divBdr>
                            <w:top w:val="none" w:sz="0" w:space="0" w:color="auto"/>
                            <w:left w:val="none" w:sz="0" w:space="0" w:color="auto"/>
                            <w:bottom w:val="none" w:sz="0" w:space="0" w:color="auto"/>
                            <w:right w:val="none" w:sz="0" w:space="0" w:color="auto"/>
                          </w:divBdr>
                          <w:divsChild>
                            <w:div w:id="17834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780915">
              <w:marLeft w:val="0"/>
              <w:marRight w:val="0"/>
              <w:marTop w:val="0"/>
              <w:marBottom w:val="0"/>
              <w:divBdr>
                <w:top w:val="none" w:sz="0" w:space="0" w:color="auto"/>
                <w:left w:val="none" w:sz="0" w:space="0" w:color="auto"/>
                <w:bottom w:val="none" w:sz="0" w:space="0" w:color="auto"/>
                <w:right w:val="none" w:sz="0" w:space="0" w:color="auto"/>
              </w:divBdr>
              <w:divsChild>
                <w:div w:id="793409248">
                  <w:marLeft w:val="0"/>
                  <w:marRight w:val="0"/>
                  <w:marTop w:val="0"/>
                  <w:marBottom w:val="0"/>
                  <w:divBdr>
                    <w:top w:val="none" w:sz="0" w:space="0" w:color="auto"/>
                    <w:left w:val="none" w:sz="0" w:space="0" w:color="auto"/>
                    <w:bottom w:val="none" w:sz="0" w:space="0" w:color="auto"/>
                    <w:right w:val="none" w:sz="0" w:space="0" w:color="auto"/>
                  </w:divBdr>
                  <w:divsChild>
                    <w:div w:id="259030837">
                      <w:marLeft w:val="0"/>
                      <w:marRight w:val="0"/>
                      <w:marTop w:val="0"/>
                      <w:marBottom w:val="0"/>
                      <w:divBdr>
                        <w:top w:val="none" w:sz="0" w:space="0" w:color="auto"/>
                        <w:left w:val="none" w:sz="0" w:space="0" w:color="auto"/>
                        <w:bottom w:val="none" w:sz="0" w:space="0" w:color="auto"/>
                        <w:right w:val="none" w:sz="0" w:space="0" w:color="auto"/>
                      </w:divBdr>
                      <w:divsChild>
                        <w:div w:id="20935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91085">
          <w:marLeft w:val="0"/>
          <w:marRight w:val="0"/>
          <w:marTop w:val="0"/>
          <w:marBottom w:val="0"/>
          <w:divBdr>
            <w:top w:val="none" w:sz="0" w:space="0" w:color="auto"/>
            <w:left w:val="none" w:sz="0" w:space="0" w:color="auto"/>
            <w:bottom w:val="none" w:sz="0" w:space="0" w:color="auto"/>
            <w:right w:val="none" w:sz="0" w:space="0" w:color="auto"/>
          </w:divBdr>
          <w:divsChild>
            <w:div w:id="866601575">
              <w:marLeft w:val="0"/>
              <w:marRight w:val="0"/>
              <w:marTop w:val="0"/>
              <w:marBottom w:val="0"/>
              <w:divBdr>
                <w:top w:val="none" w:sz="0" w:space="0" w:color="auto"/>
                <w:left w:val="none" w:sz="0" w:space="0" w:color="auto"/>
                <w:bottom w:val="none" w:sz="0" w:space="0" w:color="auto"/>
                <w:right w:val="none" w:sz="0" w:space="0" w:color="auto"/>
              </w:divBdr>
              <w:divsChild>
                <w:div w:id="1845124054">
                  <w:marLeft w:val="0"/>
                  <w:marRight w:val="0"/>
                  <w:marTop w:val="0"/>
                  <w:marBottom w:val="0"/>
                  <w:divBdr>
                    <w:top w:val="none" w:sz="0" w:space="0" w:color="auto"/>
                    <w:left w:val="none" w:sz="0" w:space="0" w:color="auto"/>
                    <w:bottom w:val="none" w:sz="0" w:space="0" w:color="auto"/>
                    <w:right w:val="none" w:sz="0" w:space="0" w:color="auto"/>
                  </w:divBdr>
                  <w:divsChild>
                    <w:div w:id="308051049">
                      <w:marLeft w:val="0"/>
                      <w:marRight w:val="0"/>
                      <w:marTop w:val="0"/>
                      <w:marBottom w:val="0"/>
                      <w:divBdr>
                        <w:top w:val="none" w:sz="0" w:space="0" w:color="auto"/>
                        <w:left w:val="none" w:sz="0" w:space="0" w:color="auto"/>
                        <w:bottom w:val="none" w:sz="0" w:space="0" w:color="auto"/>
                        <w:right w:val="none" w:sz="0" w:space="0" w:color="auto"/>
                      </w:divBdr>
                      <w:divsChild>
                        <w:div w:id="279649102">
                          <w:marLeft w:val="0"/>
                          <w:marRight w:val="0"/>
                          <w:marTop w:val="0"/>
                          <w:marBottom w:val="0"/>
                          <w:divBdr>
                            <w:top w:val="none" w:sz="0" w:space="0" w:color="auto"/>
                            <w:left w:val="none" w:sz="0" w:space="0" w:color="auto"/>
                            <w:bottom w:val="none" w:sz="0" w:space="0" w:color="auto"/>
                            <w:right w:val="none" w:sz="0" w:space="0" w:color="auto"/>
                          </w:divBdr>
                          <w:divsChild>
                            <w:div w:id="16641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262259">
              <w:marLeft w:val="0"/>
              <w:marRight w:val="0"/>
              <w:marTop w:val="0"/>
              <w:marBottom w:val="0"/>
              <w:divBdr>
                <w:top w:val="none" w:sz="0" w:space="0" w:color="auto"/>
                <w:left w:val="none" w:sz="0" w:space="0" w:color="auto"/>
                <w:bottom w:val="none" w:sz="0" w:space="0" w:color="auto"/>
                <w:right w:val="none" w:sz="0" w:space="0" w:color="auto"/>
              </w:divBdr>
              <w:divsChild>
                <w:div w:id="1960452910">
                  <w:marLeft w:val="0"/>
                  <w:marRight w:val="0"/>
                  <w:marTop w:val="0"/>
                  <w:marBottom w:val="0"/>
                  <w:divBdr>
                    <w:top w:val="none" w:sz="0" w:space="0" w:color="auto"/>
                    <w:left w:val="none" w:sz="0" w:space="0" w:color="auto"/>
                    <w:bottom w:val="none" w:sz="0" w:space="0" w:color="auto"/>
                    <w:right w:val="none" w:sz="0" w:space="0" w:color="auto"/>
                  </w:divBdr>
                  <w:divsChild>
                    <w:div w:id="170501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97979">
          <w:marLeft w:val="0"/>
          <w:marRight w:val="0"/>
          <w:marTop w:val="0"/>
          <w:marBottom w:val="0"/>
          <w:divBdr>
            <w:top w:val="none" w:sz="0" w:space="0" w:color="auto"/>
            <w:left w:val="none" w:sz="0" w:space="0" w:color="auto"/>
            <w:bottom w:val="none" w:sz="0" w:space="0" w:color="auto"/>
            <w:right w:val="none" w:sz="0" w:space="0" w:color="auto"/>
          </w:divBdr>
          <w:divsChild>
            <w:div w:id="25521131">
              <w:marLeft w:val="0"/>
              <w:marRight w:val="0"/>
              <w:marTop w:val="0"/>
              <w:marBottom w:val="0"/>
              <w:divBdr>
                <w:top w:val="none" w:sz="0" w:space="0" w:color="auto"/>
                <w:left w:val="none" w:sz="0" w:space="0" w:color="auto"/>
                <w:bottom w:val="none" w:sz="0" w:space="0" w:color="auto"/>
                <w:right w:val="none" w:sz="0" w:space="0" w:color="auto"/>
              </w:divBdr>
              <w:divsChild>
                <w:div w:id="1312952645">
                  <w:marLeft w:val="0"/>
                  <w:marRight w:val="0"/>
                  <w:marTop w:val="0"/>
                  <w:marBottom w:val="0"/>
                  <w:divBdr>
                    <w:top w:val="none" w:sz="0" w:space="0" w:color="auto"/>
                    <w:left w:val="none" w:sz="0" w:space="0" w:color="auto"/>
                    <w:bottom w:val="none" w:sz="0" w:space="0" w:color="auto"/>
                    <w:right w:val="none" w:sz="0" w:space="0" w:color="auto"/>
                  </w:divBdr>
                  <w:divsChild>
                    <w:div w:id="534540795">
                      <w:marLeft w:val="0"/>
                      <w:marRight w:val="0"/>
                      <w:marTop w:val="0"/>
                      <w:marBottom w:val="0"/>
                      <w:divBdr>
                        <w:top w:val="none" w:sz="0" w:space="0" w:color="auto"/>
                        <w:left w:val="none" w:sz="0" w:space="0" w:color="auto"/>
                        <w:bottom w:val="none" w:sz="0" w:space="0" w:color="auto"/>
                        <w:right w:val="none" w:sz="0" w:space="0" w:color="auto"/>
                      </w:divBdr>
                      <w:divsChild>
                        <w:div w:id="134183275">
                          <w:marLeft w:val="0"/>
                          <w:marRight w:val="0"/>
                          <w:marTop w:val="0"/>
                          <w:marBottom w:val="0"/>
                          <w:divBdr>
                            <w:top w:val="none" w:sz="0" w:space="0" w:color="auto"/>
                            <w:left w:val="none" w:sz="0" w:space="0" w:color="auto"/>
                            <w:bottom w:val="none" w:sz="0" w:space="0" w:color="auto"/>
                            <w:right w:val="none" w:sz="0" w:space="0" w:color="auto"/>
                          </w:divBdr>
                          <w:divsChild>
                            <w:div w:id="8498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31828">
              <w:marLeft w:val="0"/>
              <w:marRight w:val="0"/>
              <w:marTop w:val="0"/>
              <w:marBottom w:val="0"/>
              <w:divBdr>
                <w:top w:val="none" w:sz="0" w:space="0" w:color="auto"/>
                <w:left w:val="none" w:sz="0" w:space="0" w:color="auto"/>
                <w:bottom w:val="none" w:sz="0" w:space="0" w:color="auto"/>
                <w:right w:val="none" w:sz="0" w:space="0" w:color="auto"/>
              </w:divBdr>
              <w:divsChild>
                <w:div w:id="363596149">
                  <w:marLeft w:val="0"/>
                  <w:marRight w:val="0"/>
                  <w:marTop w:val="0"/>
                  <w:marBottom w:val="0"/>
                  <w:divBdr>
                    <w:top w:val="none" w:sz="0" w:space="0" w:color="auto"/>
                    <w:left w:val="none" w:sz="0" w:space="0" w:color="auto"/>
                    <w:bottom w:val="none" w:sz="0" w:space="0" w:color="auto"/>
                    <w:right w:val="none" w:sz="0" w:space="0" w:color="auto"/>
                  </w:divBdr>
                  <w:divsChild>
                    <w:div w:id="1057389488">
                      <w:marLeft w:val="0"/>
                      <w:marRight w:val="0"/>
                      <w:marTop w:val="0"/>
                      <w:marBottom w:val="0"/>
                      <w:divBdr>
                        <w:top w:val="none" w:sz="0" w:space="0" w:color="auto"/>
                        <w:left w:val="none" w:sz="0" w:space="0" w:color="auto"/>
                        <w:bottom w:val="none" w:sz="0" w:space="0" w:color="auto"/>
                        <w:right w:val="none" w:sz="0" w:space="0" w:color="auto"/>
                      </w:divBdr>
                    </w:div>
                    <w:div w:id="1878853323">
                      <w:marLeft w:val="0"/>
                      <w:marRight w:val="0"/>
                      <w:marTop w:val="0"/>
                      <w:marBottom w:val="0"/>
                      <w:divBdr>
                        <w:top w:val="none" w:sz="0" w:space="0" w:color="auto"/>
                        <w:left w:val="none" w:sz="0" w:space="0" w:color="auto"/>
                        <w:bottom w:val="none" w:sz="0" w:space="0" w:color="auto"/>
                        <w:right w:val="none" w:sz="0" w:space="0" w:color="auto"/>
                      </w:divBdr>
                      <w:divsChild>
                        <w:div w:id="12274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740143">
          <w:marLeft w:val="0"/>
          <w:marRight w:val="0"/>
          <w:marTop w:val="0"/>
          <w:marBottom w:val="0"/>
          <w:divBdr>
            <w:top w:val="none" w:sz="0" w:space="0" w:color="auto"/>
            <w:left w:val="none" w:sz="0" w:space="0" w:color="auto"/>
            <w:bottom w:val="none" w:sz="0" w:space="0" w:color="auto"/>
            <w:right w:val="none" w:sz="0" w:space="0" w:color="auto"/>
          </w:divBdr>
          <w:divsChild>
            <w:div w:id="2094812631">
              <w:marLeft w:val="0"/>
              <w:marRight w:val="0"/>
              <w:marTop w:val="0"/>
              <w:marBottom w:val="0"/>
              <w:divBdr>
                <w:top w:val="none" w:sz="0" w:space="0" w:color="auto"/>
                <w:left w:val="none" w:sz="0" w:space="0" w:color="auto"/>
                <w:bottom w:val="none" w:sz="0" w:space="0" w:color="auto"/>
                <w:right w:val="none" w:sz="0" w:space="0" w:color="auto"/>
              </w:divBdr>
              <w:divsChild>
                <w:div w:id="583494260">
                  <w:marLeft w:val="0"/>
                  <w:marRight w:val="0"/>
                  <w:marTop w:val="0"/>
                  <w:marBottom w:val="0"/>
                  <w:divBdr>
                    <w:top w:val="none" w:sz="0" w:space="0" w:color="auto"/>
                    <w:left w:val="none" w:sz="0" w:space="0" w:color="auto"/>
                    <w:bottom w:val="none" w:sz="0" w:space="0" w:color="auto"/>
                    <w:right w:val="none" w:sz="0" w:space="0" w:color="auto"/>
                  </w:divBdr>
                  <w:divsChild>
                    <w:div w:id="757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049597">
          <w:marLeft w:val="0"/>
          <w:marRight w:val="0"/>
          <w:marTop w:val="0"/>
          <w:marBottom w:val="0"/>
          <w:divBdr>
            <w:top w:val="none" w:sz="0" w:space="0" w:color="auto"/>
            <w:left w:val="none" w:sz="0" w:space="0" w:color="auto"/>
            <w:bottom w:val="none" w:sz="0" w:space="0" w:color="auto"/>
            <w:right w:val="none" w:sz="0" w:space="0" w:color="auto"/>
          </w:divBdr>
          <w:divsChild>
            <w:div w:id="646397959">
              <w:marLeft w:val="0"/>
              <w:marRight w:val="0"/>
              <w:marTop w:val="0"/>
              <w:marBottom w:val="0"/>
              <w:divBdr>
                <w:top w:val="none" w:sz="0" w:space="0" w:color="auto"/>
                <w:left w:val="none" w:sz="0" w:space="0" w:color="auto"/>
                <w:bottom w:val="none" w:sz="0" w:space="0" w:color="auto"/>
                <w:right w:val="none" w:sz="0" w:space="0" w:color="auto"/>
              </w:divBdr>
              <w:divsChild>
                <w:div w:id="1042483168">
                  <w:marLeft w:val="0"/>
                  <w:marRight w:val="0"/>
                  <w:marTop w:val="0"/>
                  <w:marBottom w:val="0"/>
                  <w:divBdr>
                    <w:top w:val="none" w:sz="0" w:space="0" w:color="auto"/>
                    <w:left w:val="none" w:sz="0" w:space="0" w:color="auto"/>
                    <w:bottom w:val="none" w:sz="0" w:space="0" w:color="auto"/>
                    <w:right w:val="none" w:sz="0" w:space="0" w:color="auto"/>
                  </w:divBdr>
                  <w:divsChild>
                    <w:div w:id="1668362088">
                      <w:marLeft w:val="0"/>
                      <w:marRight w:val="0"/>
                      <w:marTop w:val="0"/>
                      <w:marBottom w:val="0"/>
                      <w:divBdr>
                        <w:top w:val="none" w:sz="0" w:space="0" w:color="auto"/>
                        <w:left w:val="none" w:sz="0" w:space="0" w:color="auto"/>
                        <w:bottom w:val="none" w:sz="0" w:space="0" w:color="auto"/>
                        <w:right w:val="none" w:sz="0" w:space="0" w:color="auto"/>
                      </w:divBdr>
                      <w:divsChild>
                        <w:div w:id="363289312">
                          <w:marLeft w:val="0"/>
                          <w:marRight w:val="0"/>
                          <w:marTop w:val="0"/>
                          <w:marBottom w:val="0"/>
                          <w:divBdr>
                            <w:top w:val="none" w:sz="0" w:space="0" w:color="auto"/>
                            <w:left w:val="none" w:sz="0" w:space="0" w:color="auto"/>
                            <w:bottom w:val="none" w:sz="0" w:space="0" w:color="auto"/>
                            <w:right w:val="none" w:sz="0" w:space="0" w:color="auto"/>
                          </w:divBdr>
                          <w:divsChild>
                            <w:div w:id="19794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267449">
              <w:marLeft w:val="0"/>
              <w:marRight w:val="0"/>
              <w:marTop w:val="0"/>
              <w:marBottom w:val="0"/>
              <w:divBdr>
                <w:top w:val="none" w:sz="0" w:space="0" w:color="auto"/>
                <w:left w:val="none" w:sz="0" w:space="0" w:color="auto"/>
                <w:bottom w:val="none" w:sz="0" w:space="0" w:color="auto"/>
                <w:right w:val="none" w:sz="0" w:space="0" w:color="auto"/>
              </w:divBdr>
              <w:divsChild>
                <w:div w:id="407576836">
                  <w:marLeft w:val="0"/>
                  <w:marRight w:val="0"/>
                  <w:marTop w:val="0"/>
                  <w:marBottom w:val="0"/>
                  <w:divBdr>
                    <w:top w:val="none" w:sz="0" w:space="0" w:color="auto"/>
                    <w:left w:val="none" w:sz="0" w:space="0" w:color="auto"/>
                    <w:bottom w:val="none" w:sz="0" w:space="0" w:color="auto"/>
                    <w:right w:val="none" w:sz="0" w:space="0" w:color="auto"/>
                  </w:divBdr>
                  <w:divsChild>
                    <w:div w:id="17455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6162">
          <w:marLeft w:val="0"/>
          <w:marRight w:val="0"/>
          <w:marTop w:val="0"/>
          <w:marBottom w:val="0"/>
          <w:divBdr>
            <w:top w:val="none" w:sz="0" w:space="0" w:color="auto"/>
            <w:left w:val="none" w:sz="0" w:space="0" w:color="auto"/>
            <w:bottom w:val="none" w:sz="0" w:space="0" w:color="auto"/>
            <w:right w:val="none" w:sz="0" w:space="0" w:color="auto"/>
          </w:divBdr>
          <w:divsChild>
            <w:div w:id="755328652">
              <w:marLeft w:val="0"/>
              <w:marRight w:val="0"/>
              <w:marTop w:val="0"/>
              <w:marBottom w:val="0"/>
              <w:divBdr>
                <w:top w:val="none" w:sz="0" w:space="0" w:color="auto"/>
                <w:left w:val="none" w:sz="0" w:space="0" w:color="auto"/>
                <w:bottom w:val="none" w:sz="0" w:space="0" w:color="auto"/>
                <w:right w:val="none" w:sz="0" w:space="0" w:color="auto"/>
              </w:divBdr>
              <w:divsChild>
                <w:div w:id="880940405">
                  <w:marLeft w:val="0"/>
                  <w:marRight w:val="0"/>
                  <w:marTop w:val="0"/>
                  <w:marBottom w:val="0"/>
                  <w:divBdr>
                    <w:top w:val="none" w:sz="0" w:space="0" w:color="auto"/>
                    <w:left w:val="none" w:sz="0" w:space="0" w:color="auto"/>
                    <w:bottom w:val="none" w:sz="0" w:space="0" w:color="auto"/>
                    <w:right w:val="none" w:sz="0" w:space="0" w:color="auto"/>
                  </w:divBdr>
                  <w:divsChild>
                    <w:div w:id="19443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659">
          <w:marLeft w:val="0"/>
          <w:marRight w:val="0"/>
          <w:marTop w:val="0"/>
          <w:marBottom w:val="0"/>
          <w:divBdr>
            <w:top w:val="none" w:sz="0" w:space="0" w:color="auto"/>
            <w:left w:val="none" w:sz="0" w:space="0" w:color="auto"/>
            <w:bottom w:val="none" w:sz="0" w:space="0" w:color="auto"/>
            <w:right w:val="none" w:sz="0" w:space="0" w:color="auto"/>
          </w:divBdr>
          <w:divsChild>
            <w:div w:id="1364163979">
              <w:marLeft w:val="0"/>
              <w:marRight w:val="0"/>
              <w:marTop w:val="0"/>
              <w:marBottom w:val="0"/>
              <w:divBdr>
                <w:top w:val="none" w:sz="0" w:space="0" w:color="auto"/>
                <w:left w:val="none" w:sz="0" w:space="0" w:color="auto"/>
                <w:bottom w:val="none" w:sz="0" w:space="0" w:color="auto"/>
                <w:right w:val="none" w:sz="0" w:space="0" w:color="auto"/>
              </w:divBdr>
              <w:divsChild>
                <w:div w:id="1743022396">
                  <w:marLeft w:val="0"/>
                  <w:marRight w:val="0"/>
                  <w:marTop w:val="0"/>
                  <w:marBottom w:val="0"/>
                  <w:divBdr>
                    <w:top w:val="none" w:sz="0" w:space="0" w:color="auto"/>
                    <w:left w:val="none" w:sz="0" w:space="0" w:color="auto"/>
                    <w:bottom w:val="none" w:sz="0" w:space="0" w:color="auto"/>
                    <w:right w:val="none" w:sz="0" w:space="0" w:color="auto"/>
                  </w:divBdr>
                  <w:divsChild>
                    <w:div w:id="2263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41813">
          <w:marLeft w:val="0"/>
          <w:marRight w:val="0"/>
          <w:marTop w:val="0"/>
          <w:marBottom w:val="0"/>
          <w:divBdr>
            <w:top w:val="none" w:sz="0" w:space="0" w:color="auto"/>
            <w:left w:val="none" w:sz="0" w:space="0" w:color="auto"/>
            <w:bottom w:val="none" w:sz="0" w:space="0" w:color="auto"/>
            <w:right w:val="none" w:sz="0" w:space="0" w:color="auto"/>
          </w:divBdr>
          <w:divsChild>
            <w:div w:id="1619608035">
              <w:marLeft w:val="0"/>
              <w:marRight w:val="0"/>
              <w:marTop w:val="0"/>
              <w:marBottom w:val="0"/>
              <w:divBdr>
                <w:top w:val="none" w:sz="0" w:space="0" w:color="auto"/>
                <w:left w:val="none" w:sz="0" w:space="0" w:color="auto"/>
                <w:bottom w:val="none" w:sz="0" w:space="0" w:color="auto"/>
                <w:right w:val="none" w:sz="0" w:space="0" w:color="auto"/>
              </w:divBdr>
              <w:divsChild>
                <w:div w:id="239366351">
                  <w:marLeft w:val="0"/>
                  <w:marRight w:val="0"/>
                  <w:marTop w:val="0"/>
                  <w:marBottom w:val="0"/>
                  <w:divBdr>
                    <w:top w:val="none" w:sz="0" w:space="0" w:color="auto"/>
                    <w:left w:val="none" w:sz="0" w:space="0" w:color="auto"/>
                    <w:bottom w:val="none" w:sz="0" w:space="0" w:color="auto"/>
                    <w:right w:val="none" w:sz="0" w:space="0" w:color="auto"/>
                  </w:divBdr>
                  <w:divsChild>
                    <w:div w:id="237400102">
                      <w:marLeft w:val="0"/>
                      <w:marRight w:val="0"/>
                      <w:marTop w:val="0"/>
                      <w:marBottom w:val="0"/>
                      <w:divBdr>
                        <w:top w:val="none" w:sz="0" w:space="0" w:color="auto"/>
                        <w:left w:val="none" w:sz="0" w:space="0" w:color="auto"/>
                        <w:bottom w:val="none" w:sz="0" w:space="0" w:color="auto"/>
                        <w:right w:val="none" w:sz="0" w:space="0" w:color="auto"/>
                      </w:divBdr>
                      <w:divsChild>
                        <w:div w:id="524945526">
                          <w:marLeft w:val="0"/>
                          <w:marRight w:val="0"/>
                          <w:marTop w:val="0"/>
                          <w:marBottom w:val="0"/>
                          <w:divBdr>
                            <w:top w:val="none" w:sz="0" w:space="0" w:color="auto"/>
                            <w:left w:val="none" w:sz="0" w:space="0" w:color="auto"/>
                            <w:bottom w:val="none" w:sz="0" w:space="0" w:color="auto"/>
                            <w:right w:val="none" w:sz="0" w:space="0" w:color="auto"/>
                          </w:divBdr>
                          <w:divsChild>
                            <w:div w:id="111070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551868">
          <w:marLeft w:val="0"/>
          <w:marRight w:val="0"/>
          <w:marTop w:val="0"/>
          <w:marBottom w:val="0"/>
          <w:divBdr>
            <w:top w:val="none" w:sz="0" w:space="0" w:color="auto"/>
            <w:left w:val="none" w:sz="0" w:space="0" w:color="auto"/>
            <w:bottom w:val="none" w:sz="0" w:space="0" w:color="auto"/>
            <w:right w:val="none" w:sz="0" w:space="0" w:color="auto"/>
          </w:divBdr>
          <w:divsChild>
            <w:div w:id="1527981902">
              <w:marLeft w:val="0"/>
              <w:marRight w:val="0"/>
              <w:marTop w:val="0"/>
              <w:marBottom w:val="0"/>
              <w:divBdr>
                <w:top w:val="none" w:sz="0" w:space="0" w:color="auto"/>
                <w:left w:val="none" w:sz="0" w:space="0" w:color="auto"/>
                <w:bottom w:val="none" w:sz="0" w:space="0" w:color="auto"/>
                <w:right w:val="none" w:sz="0" w:space="0" w:color="auto"/>
              </w:divBdr>
              <w:divsChild>
                <w:div w:id="88938250">
                  <w:marLeft w:val="0"/>
                  <w:marRight w:val="0"/>
                  <w:marTop w:val="0"/>
                  <w:marBottom w:val="0"/>
                  <w:divBdr>
                    <w:top w:val="none" w:sz="0" w:space="0" w:color="auto"/>
                    <w:left w:val="none" w:sz="0" w:space="0" w:color="auto"/>
                    <w:bottom w:val="none" w:sz="0" w:space="0" w:color="auto"/>
                    <w:right w:val="none" w:sz="0" w:space="0" w:color="auto"/>
                  </w:divBdr>
                  <w:divsChild>
                    <w:div w:id="518470390">
                      <w:marLeft w:val="0"/>
                      <w:marRight w:val="0"/>
                      <w:marTop w:val="0"/>
                      <w:marBottom w:val="0"/>
                      <w:divBdr>
                        <w:top w:val="none" w:sz="0" w:space="0" w:color="auto"/>
                        <w:left w:val="none" w:sz="0" w:space="0" w:color="auto"/>
                        <w:bottom w:val="none" w:sz="0" w:space="0" w:color="auto"/>
                        <w:right w:val="none" w:sz="0" w:space="0" w:color="auto"/>
                      </w:divBdr>
                      <w:divsChild>
                        <w:div w:id="1412659646">
                          <w:marLeft w:val="0"/>
                          <w:marRight w:val="0"/>
                          <w:marTop w:val="0"/>
                          <w:marBottom w:val="0"/>
                          <w:divBdr>
                            <w:top w:val="none" w:sz="0" w:space="0" w:color="auto"/>
                            <w:left w:val="none" w:sz="0" w:space="0" w:color="auto"/>
                            <w:bottom w:val="none" w:sz="0" w:space="0" w:color="auto"/>
                            <w:right w:val="none" w:sz="0" w:space="0" w:color="auto"/>
                          </w:divBdr>
                          <w:divsChild>
                            <w:div w:id="10524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212422">
          <w:marLeft w:val="0"/>
          <w:marRight w:val="0"/>
          <w:marTop w:val="0"/>
          <w:marBottom w:val="0"/>
          <w:divBdr>
            <w:top w:val="none" w:sz="0" w:space="0" w:color="auto"/>
            <w:left w:val="none" w:sz="0" w:space="0" w:color="auto"/>
            <w:bottom w:val="none" w:sz="0" w:space="0" w:color="auto"/>
            <w:right w:val="none" w:sz="0" w:space="0" w:color="auto"/>
          </w:divBdr>
          <w:divsChild>
            <w:div w:id="1423598575">
              <w:marLeft w:val="0"/>
              <w:marRight w:val="0"/>
              <w:marTop w:val="0"/>
              <w:marBottom w:val="0"/>
              <w:divBdr>
                <w:top w:val="none" w:sz="0" w:space="0" w:color="auto"/>
                <w:left w:val="none" w:sz="0" w:space="0" w:color="auto"/>
                <w:bottom w:val="none" w:sz="0" w:space="0" w:color="auto"/>
                <w:right w:val="none" w:sz="0" w:space="0" w:color="auto"/>
              </w:divBdr>
              <w:divsChild>
                <w:div w:id="1299264731">
                  <w:marLeft w:val="0"/>
                  <w:marRight w:val="0"/>
                  <w:marTop w:val="0"/>
                  <w:marBottom w:val="0"/>
                  <w:divBdr>
                    <w:top w:val="none" w:sz="0" w:space="0" w:color="auto"/>
                    <w:left w:val="none" w:sz="0" w:space="0" w:color="auto"/>
                    <w:bottom w:val="none" w:sz="0" w:space="0" w:color="auto"/>
                    <w:right w:val="none" w:sz="0" w:space="0" w:color="auto"/>
                  </w:divBdr>
                  <w:divsChild>
                    <w:div w:id="2010020711">
                      <w:marLeft w:val="0"/>
                      <w:marRight w:val="0"/>
                      <w:marTop w:val="0"/>
                      <w:marBottom w:val="0"/>
                      <w:divBdr>
                        <w:top w:val="none" w:sz="0" w:space="0" w:color="auto"/>
                        <w:left w:val="none" w:sz="0" w:space="0" w:color="auto"/>
                        <w:bottom w:val="none" w:sz="0" w:space="0" w:color="auto"/>
                        <w:right w:val="none" w:sz="0" w:space="0" w:color="auto"/>
                      </w:divBdr>
                      <w:divsChild>
                        <w:div w:id="238714632">
                          <w:marLeft w:val="0"/>
                          <w:marRight w:val="0"/>
                          <w:marTop w:val="0"/>
                          <w:marBottom w:val="0"/>
                          <w:divBdr>
                            <w:top w:val="none" w:sz="0" w:space="0" w:color="auto"/>
                            <w:left w:val="none" w:sz="0" w:space="0" w:color="auto"/>
                            <w:bottom w:val="none" w:sz="0" w:space="0" w:color="auto"/>
                            <w:right w:val="none" w:sz="0" w:space="0" w:color="auto"/>
                          </w:divBdr>
                          <w:divsChild>
                            <w:div w:id="21436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274209">
          <w:marLeft w:val="0"/>
          <w:marRight w:val="0"/>
          <w:marTop w:val="0"/>
          <w:marBottom w:val="0"/>
          <w:divBdr>
            <w:top w:val="none" w:sz="0" w:space="0" w:color="auto"/>
            <w:left w:val="none" w:sz="0" w:space="0" w:color="auto"/>
            <w:bottom w:val="none" w:sz="0" w:space="0" w:color="auto"/>
            <w:right w:val="none" w:sz="0" w:space="0" w:color="auto"/>
          </w:divBdr>
          <w:divsChild>
            <w:div w:id="1719084349">
              <w:marLeft w:val="0"/>
              <w:marRight w:val="0"/>
              <w:marTop w:val="0"/>
              <w:marBottom w:val="0"/>
              <w:divBdr>
                <w:top w:val="none" w:sz="0" w:space="0" w:color="auto"/>
                <w:left w:val="none" w:sz="0" w:space="0" w:color="auto"/>
                <w:bottom w:val="none" w:sz="0" w:space="0" w:color="auto"/>
                <w:right w:val="none" w:sz="0" w:space="0" w:color="auto"/>
              </w:divBdr>
              <w:divsChild>
                <w:div w:id="1240823569">
                  <w:marLeft w:val="0"/>
                  <w:marRight w:val="0"/>
                  <w:marTop w:val="0"/>
                  <w:marBottom w:val="0"/>
                  <w:divBdr>
                    <w:top w:val="none" w:sz="0" w:space="0" w:color="auto"/>
                    <w:left w:val="none" w:sz="0" w:space="0" w:color="auto"/>
                    <w:bottom w:val="none" w:sz="0" w:space="0" w:color="auto"/>
                    <w:right w:val="none" w:sz="0" w:space="0" w:color="auto"/>
                  </w:divBdr>
                  <w:divsChild>
                    <w:div w:id="2138522867">
                      <w:marLeft w:val="0"/>
                      <w:marRight w:val="0"/>
                      <w:marTop w:val="0"/>
                      <w:marBottom w:val="0"/>
                      <w:divBdr>
                        <w:top w:val="none" w:sz="0" w:space="0" w:color="auto"/>
                        <w:left w:val="none" w:sz="0" w:space="0" w:color="auto"/>
                        <w:bottom w:val="none" w:sz="0" w:space="0" w:color="auto"/>
                        <w:right w:val="none" w:sz="0" w:space="0" w:color="auto"/>
                      </w:divBdr>
                      <w:divsChild>
                        <w:div w:id="1992784224">
                          <w:marLeft w:val="0"/>
                          <w:marRight w:val="0"/>
                          <w:marTop w:val="0"/>
                          <w:marBottom w:val="0"/>
                          <w:divBdr>
                            <w:top w:val="none" w:sz="0" w:space="0" w:color="auto"/>
                            <w:left w:val="none" w:sz="0" w:space="0" w:color="auto"/>
                            <w:bottom w:val="none" w:sz="0" w:space="0" w:color="auto"/>
                            <w:right w:val="none" w:sz="0" w:space="0" w:color="auto"/>
                          </w:divBdr>
                          <w:divsChild>
                            <w:div w:id="13568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544460">
          <w:marLeft w:val="0"/>
          <w:marRight w:val="0"/>
          <w:marTop w:val="0"/>
          <w:marBottom w:val="0"/>
          <w:divBdr>
            <w:top w:val="none" w:sz="0" w:space="0" w:color="auto"/>
            <w:left w:val="none" w:sz="0" w:space="0" w:color="auto"/>
            <w:bottom w:val="none" w:sz="0" w:space="0" w:color="auto"/>
            <w:right w:val="none" w:sz="0" w:space="0" w:color="auto"/>
          </w:divBdr>
          <w:divsChild>
            <w:div w:id="272831965">
              <w:marLeft w:val="0"/>
              <w:marRight w:val="0"/>
              <w:marTop w:val="0"/>
              <w:marBottom w:val="0"/>
              <w:divBdr>
                <w:top w:val="none" w:sz="0" w:space="0" w:color="auto"/>
                <w:left w:val="none" w:sz="0" w:space="0" w:color="auto"/>
                <w:bottom w:val="none" w:sz="0" w:space="0" w:color="auto"/>
                <w:right w:val="none" w:sz="0" w:space="0" w:color="auto"/>
              </w:divBdr>
              <w:divsChild>
                <w:div w:id="1903100108">
                  <w:marLeft w:val="0"/>
                  <w:marRight w:val="0"/>
                  <w:marTop w:val="0"/>
                  <w:marBottom w:val="0"/>
                  <w:divBdr>
                    <w:top w:val="none" w:sz="0" w:space="0" w:color="auto"/>
                    <w:left w:val="none" w:sz="0" w:space="0" w:color="auto"/>
                    <w:bottom w:val="none" w:sz="0" w:space="0" w:color="auto"/>
                    <w:right w:val="none" w:sz="0" w:space="0" w:color="auto"/>
                  </w:divBdr>
                  <w:divsChild>
                    <w:div w:id="1030374144">
                      <w:marLeft w:val="0"/>
                      <w:marRight w:val="0"/>
                      <w:marTop w:val="0"/>
                      <w:marBottom w:val="0"/>
                      <w:divBdr>
                        <w:top w:val="none" w:sz="0" w:space="0" w:color="auto"/>
                        <w:left w:val="none" w:sz="0" w:space="0" w:color="auto"/>
                        <w:bottom w:val="none" w:sz="0" w:space="0" w:color="auto"/>
                        <w:right w:val="none" w:sz="0" w:space="0" w:color="auto"/>
                      </w:divBdr>
                      <w:divsChild>
                        <w:div w:id="1232229150">
                          <w:marLeft w:val="0"/>
                          <w:marRight w:val="0"/>
                          <w:marTop w:val="0"/>
                          <w:marBottom w:val="0"/>
                          <w:divBdr>
                            <w:top w:val="none" w:sz="0" w:space="0" w:color="auto"/>
                            <w:left w:val="none" w:sz="0" w:space="0" w:color="auto"/>
                            <w:bottom w:val="none" w:sz="0" w:space="0" w:color="auto"/>
                            <w:right w:val="none" w:sz="0" w:space="0" w:color="auto"/>
                          </w:divBdr>
                          <w:divsChild>
                            <w:div w:id="17773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38811">
          <w:marLeft w:val="0"/>
          <w:marRight w:val="0"/>
          <w:marTop w:val="0"/>
          <w:marBottom w:val="0"/>
          <w:divBdr>
            <w:top w:val="none" w:sz="0" w:space="0" w:color="auto"/>
            <w:left w:val="none" w:sz="0" w:space="0" w:color="auto"/>
            <w:bottom w:val="none" w:sz="0" w:space="0" w:color="auto"/>
            <w:right w:val="none" w:sz="0" w:space="0" w:color="auto"/>
          </w:divBdr>
          <w:divsChild>
            <w:div w:id="1323392410">
              <w:marLeft w:val="0"/>
              <w:marRight w:val="0"/>
              <w:marTop w:val="0"/>
              <w:marBottom w:val="0"/>
              <w:divBdr>
                <w:top w:val="none" w:sz="0" w:space="0" w:color="auto"/>
                <w:left w:val="none" w:sz="0" w:space="0" w:color="auto"/>
                <w:bottom w:val="none" w:sz="0" w:space="0" w:color="auto"/>
                <w:right w:val="none" w:sz="0" w:space="0" w:color="auto"/>
              </w:divBdr>
              <w:divsChild>
                <w:div w:id="2119059716">
                  <w:marLeft w:val="0"/>
                  <w:marRight w:val="0"/>
                  <w:marTop w:val="0"/>
                  <w:marBottom w:val="0"/>
                  <w:divBdr>
                    <w:top w:val="none" w:sz="0" w:space="0" w:color="auto"/>
                    <w:left w:val="none" w:sz="0" w:space="0" w:color="auto"/>
                    <w:bottom w:val="none" w:sz="0" w:space="0" w:color="auto"/>
                    <w:right w:val="none" w:sz="0" w:space="0" w:color="auto"/>
                  </w:divBdr>
                  <w:divsChild>
                    <w:div w:id="1362969828">
                      <w:marLeft w:val="0"/>
                      <w:marRight w:val="0"/>
                      <w:marTop w:val="0"/>
                      <w:marBottom w:val="0"/>
                      <w:divBdr>
                        <w:top w:val="none" w:sz="0" w:space="0" w:color="auto"/>
                        <w:left w:val="none" w:sz="0" w:space="0" w:color="auto"/>
                        <w:bottom w:val="none" w:sz="0" w:space="0" w:color="auto"/>
                        <w:right w:val="none" w:sz="0" w:space="0" w:color="auto"/>
                      </w:divBdr>
                      <w:divsChild>
                        <w:div w:id="204366303">
                          <w:marLeft w:val="0"/>
                          <w:marRight w:val="0"/>
                          <w:marTop w:val="0"/>
                          <w:marBottom w:val="0"/>
                          <w:divBdr>
                            <w:top w:val="none" w:sz="0" w:space="0" w:color="auto"/>
                            <w:left w:val="none" w:sz="0" w:space="0" w:color="auto"/>
                            <w:bottom w:val="none" w:sz="0" w:space="0" w:color="auto"/>
                            <w:right w:val="none" w:sz="0" w:space="0" w:color="auto"/>
                          </w:divBdr>
                          <w:divsChild>
                            <w:div w:id="20686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20983">
          <w:marLeft w:val="0"/>
          <w:marRight w:val="0"/>
          <w:marTop w:val="0"/>
          <w:marBottom w:val="0"/>
          <w:divBdr>
            <w:top w:val="none" w:sz="0" w:space="0" w:color="auto"/>
            <w:left w:val="none" w:sz="0" w:space="0" w:color="auto"/>
            <w:bottom w:val="none" w:sz="0" w:space="0" w:color="auto"/>
            <w:right w:val="none" w:sz="0" w:space="0" w:color="auto"/>
          </w:divBdr>
          <w:divsChild>
            <w:div w:id="1928802491">
              <w:marLeft w:val="0"/>
              <w:marRight w:val="0"/>
              <w:marTop w:val="0"/>
              <w:marBottom w:val="0"/>
              <w:divBdr>
                <w:top w:val="none" w:sz="0" w:space="0" w:color="auto"/>
                <w:left w:val="none" w:sz="0" w:space="0" w:color="auto"/>
                <w:bottom w:val="none" w:sz="0" w:space="0" w:color="auto"/>
                <w:right w:val="none" w:sz="0" w:space="0" w:color="auto"/>
              </w:divBdr>
              <w:divsChild>
                <w:div w:id="148837777">
                  <w:marLeft w:val="0"/>
                  <w:marRight w:val="0"/>
                  <w:marTop w:val="0"/>
                  <w:marBottom w:val="0"/>
                  <w:divBdr>
                    <w:top w:val="none" w:sz="0" w:space="0" w:color="auto"/>
                    <w:left w:val="none" w:sz="0" w:space="0" w:color="auto"/>
                    <w:bottom w:val="none" w:sz="0" w:space="0" w:color="auto"/>
                    <w:right w:val="none" w:sz="0" w:space="0" w:color="auto"/>
                  </w:divBdr>
                  <w:divsChild>
                    <w:div w:id="308362928">
                      <w:marLeft w:val="0"/>
                      <w:marRight w:val="0"/>
                      <w:marTop w:val="0"/>
                      <w:marBottom w:val="0"/>
                      <w:divBdr>
                        <w:top w:val="none" w:sz="0" w:space="0" w:color="auto"/>
                        <w:left w:val="none" w:sz="0" w:space="0" w:color="auto"/>
                        <w:bottom w:val="none" w:sz="0" w:space="0" w:color="auto"/>
                        <w:right w:val="none" w:sz="0" w:space="0" w:color="auto"/>
                      </w:divBdr>
                      <w:divsChild>
                        <w:div w:id="1018847646">
                          <w:marLeft w:val="0"/>
                          <w:marRight w:val="0"/>
                          <w:marTop w:val="0"/>
                          <w:marBottom w:val="0"/>
                          <w:divBdr>
                            <w:top w:val="none" w:sz="0" w:space="0" w:color="auto"/>
                            <w:left w:val="none" w:sz="0" w:space="0" w:color="auto"/>
                            <w:bottom w:val="none" w:sz="0" w:space="0" w:color="auto"/>
                            <w:right w:val="none" w:sz="0" w:space="0" w:color="auto"/>
                          </w:divBdr>
                          <w:divsChild>
                            <w:div w:id="14065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715801">
          <w:marLeft w:val="0"/>
          <w:marRight w:val="0"/>
          <w:marTop w:val="0"/>
          <w:marBottom w:val="0"/>
          <w:divBdr>
            <w:top w:val="none" w:sz="0" w:space="0" w:color="auto"/>
            <w:left w:val="none" w:sz="0" w:space="0" w:color="auto"/>
            <w:bottom w:val="none" w:sz="0" w:space="0" w:color="auto"/>
            <w:right w:val="none" w:sz="0" w:space="0" w:color="auto"/>
          </w:divBdr>
          <w:divsChild>
            <w:div w:id="1328285284">
              <w:marLeft w:val="0"/>
              <w:marRight w:val="0"/>
              <w:marTop w:val="0"/>
              <w:marBottom w:val="0"/>
              <w:divBdr>
                <w:top w:val="none" w:sz="0" w:space="0" w:color="auto"/>
                <w:left w:val="none" w:sz="0" w:space="0" w:color="auto"/>
                <w:bottom w:val="none" w:sz="0" w:space="0" w:color="auto"/>
                <w:right w:val="none" w:sz="0" w:space="0" w:color="auto"/>
              </w:divBdr>
              <w:divsChild>
                <w:div w:id="959263693">
                  <w:marLeft w:val="0"/>
                  <w:marRight w:val="0"/>
                  <w:marTop w:val="0"/>
                  <w:marBottom w:val="0"/>
                  <w:divBdr>
                    <w:top w:val="none" w:sz="0" w:space="0" w:color="auto"/>
                    <w:left w:val="none" w:sz="0" w:space="0" w:color="auto"/>
                    <w:bottom w:val="none" w:sz="0" w:space="0" w:color="auto"/>
                    <w:right w:val="none" w:sz="0" w:space="0" w:color="auto"/>
                  </w:divBdr>
                  <w:divsChild>
                    <w:div w:id="1761026509">
                      <w:marLeft w:val="0"/>
                      <w:marRight w:val="0"/>
                      <w:marTop w:val="0"/>
                      <w:marBottom w:val="0"/>
                      <w:divBdr>
                        <w:top w:val="none" w:sz="0" w:space="0" w:color="auto"/>
                        <w:left w:val="none" w:sz="0" w:space="0" w:color="auto"/>
                        <w:bottom w:val="none" w:sz="0" w:space="0" w:color="auto"/>
                        <w:right w:val="none" w:sz="0" w:space="0" w:color="auto"/>
                      </w:divBdr>
                      <w:divsChild>
                        <w:div w:id="1412654727">
                          <w:marLeft w:val="0"/>
                          <w:marRight w:val="0"/>
                          <w:marTop w:val="0"/>
                          <w:marBottom w:val="0"/>
                          <w:divBdr>
                            <w:top w:val="none" w:sz="0" w:space="0" w:color="auto"/>
                            <w:left w:val="none" w:sz="0" w:space="0" w:color="auto"/>
                            <w:bottom w:val="none" w:sz="0" w:space="0" w:color="auto"/>
                            <w:right w:val="none" w:sz="0" w:space="0" w:color="auto"/>
                          </w:divBdr>
                          <w:divsChild>
                            <w:div w:id="9379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258585">
      <w:bodyDiv w:val="1"/>
      <w:marLeft w:val="0"/>
      <w:marRight w:val="0"/>
      <w:marTop w:val="0"/>
      <w:marBottom w:val="0"/>
      <w:divBdr>
        <w:top w:val="none" w:sz="0" w:space="0" w:color="auto"/>
        <w:left w:val="none" w:sz="0" w:space="0" w:color="auto"/>
        <w:bottom w:val="none" w:sz="0" w:space="0" w:color="auto"/>
        <w:right w:val="none" w:sz="0" w:space="0" w:color="auto"/>
      </w:divBdr>
    </w:div>
    <w:div w:id="904531953">
      <w:bodyDiv w:val="1"/>
      <w:marLeft w:val="0"/>
      <w:marRight w:val="0"/>
      <w:marTop w:val="0"/>
      <w:marBottom w:val="0"/>
      <w:divBdr>
        <w:top w:val="none" w:sz="0" w:space="0" w:color="auto"/>
        <w:left w:val="none" w:sz="0" w:space="0" w:color="auto"/>
        <w:bottom w:val="none" w:sz="0" w:space="0" w:color="auto"/>
        <w:right w:val="none" w:sz="0" w:space="0" w:color="auto"/>
      </w:divBdr>
    </w:div>
    <w:div w:id="1071848157">
      <w:bodyDiv w:val="1"/>
      <w:marLeft w:val="0"/>
      <w:marRight w:val="0"/>
      <w:marTop w:val="0"/>
      <w:marBottom w:val="0"/>
      <w:divBdr>
        <w:top w:val="none" w:sz="0" w:space="0" w:color="auto"/>
        <w:left w:val="none" w:sz="0" w:space="0" w:color="auto"/>
        <w:bottom w:val="none" w:sz="0" w:space="0" w:color="auto"/>
        <w:right w:val="none" w:sz="0" w:space="0" w:color="auto"/>
      </w:divBdr>
    </w:div>
    <w:div w:id="185369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26359\AppData\Roaming\Microsoft\Templates\Facet%20design%20(blank).dotx" TargetMode="Externa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6CB4F-E30C-4771-94AE-F7169303B6DE}">
  <ds:schemaRefs>
    <ds:schemaRef ds:uri="http://schemas.microsoft.com/sharepoint/v3/contenttype/forms"/>
  </ds:schemaRefs>
</ds:datastoreItem>
</file>

<file path=customXml/itemProps2.xml><?xml version="1.0" encoding="utf-8"?>
<ds:datastoreItem xmlns:ds="http://schemas.openxmlformats.org/officeDocument/2006/customXml" ds:itemID="{B49E846B-D1FF-469C-BC43-1C4DBDE0F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C:\Users\10526359\AppData\Roaming\Microsoft\Templates\Facet design (blank).dotx</Template>
  <TotalTime>7</TotalTime>
  <Pages>16</Pages>
  <Words>2705</Words>
  <Characters>15425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keywords/>
  <cp:lastModifiedBy>Connor Ross</cp:lastModifiedBy>
  <cp:revision>3</cp:revision>
  <cp:lastPrinted>2014-02-24T21:46:00Z</cp:lastPrinted>
  <dcterms:created xsi:type="dcterms:W3CDTF">2025-10-16T04:38:00Z</dcterms:created>
  <dcterms:modified xsi:type="dcterms:W3CDTF">2025-10-16T05:02:00Z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TC034577059991</vt:lpwstr>
  </property>
</Properties>
</file>