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48C6D" w14:textId="77777777" w:rsidR="0026626E" w:rsidRPr="0026626E" w:rsidRDefault="0026626E" w:rsidP="0026626E">
      <w:pPr>
        <w:spacing w:line="300" w:lineRule="exact"/>
        <w:rPr>
          <w:sz w:val="32"/>
        </w:rPr>
      </w:pPr>
      <w:r w:rsidRPr="0026626E">
        <w:rPr>
          <w:sz w:val="32"/>
        </w:rPr>
        <w:fldChar w:fldCharType="begin"/>
      </w:r>
      <w:r w:rsidRPr="0026626E">
        <w:rPr>
          <w:sz w:val="32"/>
        </w:rPr>
        <w:instrText xml:space="preserve"> </w:instrText>
      </w:r>
      <w:r w:rsidRPr="0026626E">
        <w:rPr>
          <w:rFonts w:hint="eastAsia"/>
          <w:sz w:val="32"/>
        </w:rPr>
        <w:instrText>eq \o\ac(○,</w:instrText>
      </w:r>
      <w:r w:rsidRPr="0026626E">
        <w:rPr>
          <w:rFonts w:ascii="DengXian" w:hint="eastAsia"/>
          <w:position w:val="3"/>
          <w:sz w:val="20"/>
        </w:rPr>
        <w:instrText>1</w:instrText>
      </w:r>
      <w:r w:rsidRPr="0026626E">
        <w:rPr>
          <w:rFonts w:hint="eastAsia"/>
          <w:sz w:val="32"/>
        </w:rPr>
        <w:instrText>)</w:instrText>
      </w:r>
      <w:r w:rsidRPr="0026626E">
        <w:rPr>
          <w:sz w:val="32"/>
        </w:rPr>
        <w:fldChar w:fldCharType="end"/>
      </w:r>
      <w:r w:rsidRPr="0026626E">
        <w:rPr>
          <w:rFonts w:hint="eastAsia"/>
          <w:sz w:val="32"/>
        </w:rPr>
        <w:t>王者荣耀</w:t>
      </w:r>
      <w:r w:rsidRPr="0026626E">
        <w:rPr>
          <w:sz w:val="32"/>
        </w:rPr>
        <w:t>AI</w:t>
      </w:r>
      <w:r w:rsidRPr="0026626E">
        <w:rPr>
          <w:rFonts w:hint="eastAsia"/>
          <w:sz w:val="32"/>
        </w:rPr>
        <w:t>即将上线</w:t>
      </w:r>
    </w:p>
    <w:p w14:paraId="619C0E35" w14:textId="77777777" w:rsidR="0026626E" w:rsidRPr="0026626E" w:rsidRDefault="0026626E" w:rsidP="0026626E">
      <w:pPr>
        <w:spacing w:line="300" w:lineRule="exact"/>
      </w:pPr>
      <w:r w:rsidRPr="0026626E">
        <w:t>在上个月，腾讯全球合作伙伴大会上，腾讯副总裁林松涛说到，曾获得围棋世界第一的，腾讯旗下人工智能产品“绝艺”正在尝试游戏方向</w:t>
      </w:r>
    </w:p>
    <w:p w14:paraId="3AD9F493" w14:textId="77777777" w:rsidR="0026626E" w:rsidRPr="0026626E" w:rsidRDefault="0026626E" w:rsidP="0026626E">
      <w:pPr>
        <w:spacing w:line="300" w:lineRule="exact"/>
      </w:pPr>
      <w:r w:rsidRPr="0026626E">
        <w:t>未来的王者荣耀，就是你和人工智能在玩</w:t>
      </w:r>
    </w:p>
    <w:p w14:paraId="568885C4" w14:textId="77777777" w:rsidR="0026626E" w:rsidRPr="0026626E" w:rsidRDefault="0026626E" w:rsidP="0026626E">
      <w:pPr>
        <w:spacing w:line="300" w:lineRule="exact"/>
      </w:pPr>
      <w:r w:rsidRPr="0026626E">
        <w:t>然后当你沉浸打王者荣耀游戏时，你可能没有发觉，打败你的根本不是人类，而是人工智能</w:t>
      </w:r>
    </w:p>
    <w:p w14:paraId="4E808C4A" w14:textId="77777777" w:rsidR="0026626E" w:rsidRPr="0026626E" w:rsidRDefault="0026626E" w:rsidP="0026626E">
      <w:pPr>
        <w:spacing w:line="300" w:lineRule="exact"/>
      </w:pPr>
      <w:r>
        <w:rPr>
          <w:rFonts w:hint="eastAsia"/>
        </w:rPr>
        <w:t>那</w:t>
      </w:r>
      <w:r w:rsidRPr="0026626E">
        <w:t>接下来</w:t>
      </w:r>
      <w:r>
        <w:rPr>
          <w:rFonts w:hint="eastAsia"/>
        </w:rPr>
        <w:t>我</w:t>
      </w:r>
      <w:r w:rsidRPr="0026626E">
        <w:t>主要讲一下在游戏AI领域的应用使用到的强化学习</w:t>
      </w:r>
    </w:p>
    <w:p w14:paraId="3492D5CA" w14:textId="77777777" w:rsidR="00E90EBA" w:rsidRDefault="00E90EBA" w:rsidP="0026626E">
      <w:pPr>
        <w:spacing w:line="300" w:lineRule="exact"/>
      </w:pPr>
    </w:p>
    <w:p w14:paraId="0020773C" w14:textId="77777777" w:rsidR="0026626E" w:rsidRPr="0026626E" w:rsidRDefault="0026626E" w:rsidP="0026626E">
      <w:pPr>
        <w:spacing w:line="300" w:lineRule="exact"/>
        <w:rPr>
          <w:sz w:val="32"/>
        </w:rPr>
      </w:pPr>
      <w:r w:rsidRPr="0026626E">
        <w:rPr>
          <w:sz w:val="32"/>
        </w:rPr>
        <w:fldChar w:fldCharType="begin"/>
      </w:r>
      <w:r w:rsidRPr="0026626E">
        <w:rPr>
          <w:sz w:val="32"/>
        </w:rPr>
        <w:instrText xml:space="preserve"> </w:instrText>
      </w:r>
      <w:r w:rsidRPr="0026626E">
        <w:rPr>
          <w:rFonts w:hint="eastAsia"/>
          <w:sz w:val="32"/>
        </w:rPr>
        <w:instrText>eq \o\ac(○,2)</w:instrText>
      </w:r>
      <w:r w:rsidRPr="0026626E">
        <w:rPr>
          <w:sz w:val="32"/>
        </w:rPr>
        <w:fldChar w:fldCharType="end"/>
      </w:r>
      <w:r w:rsidRPr="0026626E">
        <w:rPr>
          <w:rFonts w:hint="eastAsia"/>
          <w:sz w:val="32"/>
        </w:rPr>
        <w:t>强化学习在游戏AI 领域的应用</w:t>
      </w:r>
    </w:p>
    <w:p w14:paraId="788AEBE5" w14:textId="77777777" w:rsidR="0026626E" w:rsidRPr="0026626E" w:rsidRDefault="0026626E" w:rsidP="0026626E">
      <w:pPr>
        <w:spacing w:line="300" w:lineRule="exact"/>
      </w:pPr>
      <w:r w:rsidRPr="0026626E">
        <w:rPr>
          <w:rFonts w:hint="eastAsia"/>
        </w:rPr>
        <w:t>虽然强化学习在传统的机器学习分类中没有被提及，但事实上它已经能够帮助解决深度学习中很多智能控制和分析预测等领域的实际问题</w:t>
      </w:r>
    </w:p>
    <w:p w14:paraId="0488ABC1" w14:textId="77777777" w:rsidR="0026626E" w:rsidRPr="0026626E" w:rsidRDefault="0026626E" w:rsidP="0026626E">
      <w:pPr>
        <w:spacing w:line="300" w:lineRule="exact"/>
      </w:pPr>
      <w:r w:rsidRPr="0026626E">
        <w:rPr>
          <w:rFonts w:hint="eastAsia"/>
        </w:rPr>
        <w:t>比如通过用户反馈来优化人机之间的多轮对话策略</w:t>
      </w:r>
    </w:p>
    <w:p w14:paraId="0A31BAD9" w14:textId="77777777" w:rsidR="0026626E" w:rsidRDefault="0026626E" w:rsidP="0026626E">
      <w:pPr>
        <w:spacing w:line="300" w:lineRule="exact"/>
      </w:pPr>
      <w:r w:rsidRPr="0026626E">
        <w:rPr>
          <w:rFonts w:hint="eastAsia"/>
        </w:rPr>
        <w:t>接下来</w:t>
      </w:r>
      <w:r>
        <w:rPr>
          <w:rFonts w:hint="eastAsia"/>
        </w:rPr>
        <w:t>我</w:t>
      </w:r>
      <w:r w:rsidRPr="0026626E">
        <w:rPr>
          <w:rFonts w:hint="eastAsia"/>
        </w:rPr>
        <w:t>结合王者荣耀游戏AI来继续分享一些强化学习算法设计上的思路。</w:t>
      </w:r>
    </w:p>
    <w:p w14:paraId="30D9BEFF" w14:textId="77777777" w:rsidR="0026626E" w:rsidRPr="0026626E" w:rsidRDefault="0026626E" w:rsidP="0026626E">
      <w:pPr>
        <w:spacing w:line="300" w:lineRule="exact"/>
      </w:pPr>
    </w:p>
    <w:p w14:paraId="2C80FDE7" w14:textId="77777777" w:rsidR="0026626E" w:rsidRPr="0026626E" w:rsidRDefault="0026626E" w:rsidP="0026626E">
      <w:pPr>
        <w:spacing w:line="300" w:lineRule="exact"/>
        <w:rPr>
          <w:sz w:val="32"/>
        </w:rPr>
      </w:pPr>
      <w:r w:rsidRPr="0026626E">
        <w:rPr>
          <w:sz w:val="32"/>
        </w:rPr>
        <w:fldChar w:fldCharType="begin"/>
      </w:r>
      <w:r w:rsidRPr="0026626E">
        <w:rPr>
          <w:sz w:val="32"/>
        </w:rPr>
        <w:instrText xml:space="preserve"> </w:instrText>
      </w:r>
      <w:r w:rsidRPr="0026626E">
        <w:rPr>
          <w:rFonts w:hint="eastAsia"/>
          <w:sz w:val="32"/>
        </w:rPr>
        <w:instrText>eq \o\ac(○,3)</w:instrText>
      </w:r>
      <w:r w:rsidRPr="0026626E">
        <w:rPr>
          <w:sz w:val="32"/>
        </w:rPr>
        <w:fldChar w:fldCharType="end"/>
      </w:r>
      <w:r w:rsidRPr="0026626E">
        <w:rPr>
          <w:rFonts w:hint="eastAsia"/>
          <w:sz w:val="32"/>
        </w:rPr>
        <w:t>如何定义“类人”</w:t>
      </w:r>
    </w:p>
    <w:p w14:paraId="6B994269" w14:textId="77777777" w:rsidR="0026626E" w:rsidRPr="0026626E" w:rsidRDefault="0026626E" w:rsidP="0026626E">
      <w:pPr>
        <w:spacing w:line="300" w:lineRule="exact"/>
      </w:pPr>
      <w:r w:rsidRPr="0026626E">
        <w:rPr>
          <w:rFonts w:hint="eastAsia"/>
        </w:rPr>
        <w:t>AI的行为是动态、有记忆的，是能基于新的环境信息做调整的。</w:t>
      </w:r>
    </w:p>
    <w:p w14:paraId="71959886" w14:textId="77777777" w:rsidR="0026626E" w:rsidRPr="0026626E" w:rsidRDefault="0026626E" w:rsidP="0026626E">
      <w:pPr>
        <w:spacing w:line="300" w:lineRule="exact"/>
      </w:pPr>
      <w:proofErr w:type="spellStart"/>
      <w:r w:rsidRPr="0026626E">
        <w:rPr>
          <w:rFonts w:hint="eastAsia"/>
        </w:rPr>
        <w:t>dota</w:t>
      </w:r>
      <w:proofErr w:type="spellEnd"/>
      <w:r w:rsidRPr="0026626E">
        <w:rPr>
          <w:rFonts w:hint="eastAsia"/>
        </w:rPr>
        <w:t xml:space="preserve"> bot script 机器人脚本</w:t>
      </w:r>
    </w:p>
    <w:p w14:paraId="1309398E" w14:textId="77777777" w:rsidR="0026626E" w:rsidRDefault="0026626E" w:rsidP="0026626E">
      <w:pPr>
        <w:spacing w:line="300" w:lineRule="exact"/>
      </w:pPr>
    </w:p>
    <w:p w14:paraId="63F1AD36" w14:textId="77777777" w:rsidR="0026626E" w:rsidRPr="0026626E" w:rsidRDefault="0026626E" w:rsidP="0026626E">
      <w:pPr>
        <w:spacing w:line="300" w:lineRule="exact"/>
        <w:rPr>
          <w:sz w:val="32"/>
        </w:rPr>
      </w:pPr>
      <w:r>
        <w:rPr>
          <w:sz w:val="32"/>
        </w:rPr>
        <w:fldChar w:fldCharType="begin"/>
      </w:r>
      <w:r>
        <w:rPr>
          <w:sz w:val="32"/>
        </w:rPr>
        <w:instrText xml:space="preserve"> </w:instrText>
      </w:r>
      <w:r>
        <w:rPr>
          <w:rFonts w:hint="eastAsia"/>
          <w:sz w:val="32"/>
        </w:rPr>
        <w:instrText>eq \o\ac(○,</w:instrText>
      </w:r>
      <w:r w:rsidRPr="0026626E">
        <w:rPr>
          <w:rFonts w:ascii="DengXian" w:hint="eastAsia"/>
          <w:position w:val="4"/>
          <w:sz w:val="22"/>
        </w:rPr>
        <w:instrText>4</w:instrText>
      </w:r>
      <w:r>
        <w:rPr>
          <w:rFonts w:hint="eastAsia"/>
          <w:sz w:val="32"/>
        </w:rPr>
        <w:instrText>)</w:instrText>
      </w:r>
      <w:r>
        <w:rPr>
          <w:sz w:val="32"/>
        </w:rPr>
        <w:fldChar w:fldCharType="end"/>
      </w:r>
      <w:r w:rsidRPr="0026626E">
        <w:rPr>
          <w:rFonts w:hint="eastAsia"/>
          <w:sz w:val="32"/>
        </w:rPr>
        <w:t>如何定义“类人”</w:t>
      </w:r>
    </w:p>
    <w:p w14:paraId="498EEC66" w14:textId="77777777" w:rsidR="0026626E" w:rsidRPr="0026626E" w:rsidRDefault="0026626E" w:rsidP="0026626E">
      <w:pPr>
        <w:spacing w:line="300" w:lineRule="exact"/>
      </w:pPr>
      <w:r w:rsidRPr="0026626E">
        <w:rPr>
          <w:rFonts w:hint="eastAsia"/>
        </w:rPr>
        <w:t>AI实现 ultimate goal (获胜) 的手段是 policy 政策，而非通过利用电脑超越人的“手速”优势来获胜</w:t>
      </w:r>
    </w:p>
    <w:p w14:paraId="0B0FE198" w14:textId="77777777" w:rsidR="0026626E" w:rsidRPr="0026626E" w:rsidRDefault="0026626E" w:rsidP="0026626E">
      <w:pPr>
        <w:spacing w:line="300" w:lineRule="exact"/>
      </w:pPr>
      <w:r w:rsidRPr="0026626E">
        <w:rPr>
          <w:rFonts w:hint="eastAsia"/>
        </w:rPr>
        <w:t>“Actions Per Minute”每分钟的按键率</w:t>
      </w:r>
    </w:p>
    <w:p w14:paraId="7B4E4434" w14:textId="77777777" w:rsidR="0026626E" w:rsidRDefault="0026626E" w:rsidP="0026626E">
      <w:pPr>
        <w:spacing w:line="300" w:lineRule="exact"/>
      </w:pPr>
    </w:p>
    <w:p w14:paraId="049B83BE" w14:textId="77777777" w:rsidR="0026626E" w:rsidRDefault="0026626E" w:rsidP="0026626E">
      <w:pPr>
        <w:spacing w:line="300" w:lineRule="exact"/>
        <w:rPr>
          <w:sz w:val="32"/>
        </w:rPr>
      </w:pPr>
      <w:r w:rsidRPr="0026626E">
        <w:rPr>
          <w:sz w:val="32"/>
        </w:rPr>
        <w:fldChar w:fldCharType="begin"/>
      </w:r>
      <w:r w:rsidRPr="0026626E">
        <w:rPr>
          <w:sz w:val="32"/>
        </w:rPr>
        <w:instrText xml:space="preserve"> </w:instrText>
      </w:r>
      <w:r w:rsidRPr="0026626E">
        <w:rPr>
          <w:rFonts w:hint="eastAsia"/>
          <w:sz w:val="32"/>
        </w:rPr>
        <w:instrText>eq \o\ac(○,5)</w:instrText>
      </w:r>
      <w:r w:rsidRPr="0026626E">
        <w:rPr>
          <w:sz w:val="32"/>
        </w:rPr>
        <w:fldChar w:fldCharType="end"/>
      </w:r>
      <w:r w:rsidRPr="0026626E">
        <w:rPr>
          <w:rFonts w:hint="eastAsia"/>
          <w:sz w:val="32"/>
        </w:rPr>
        <w:t>王者荣耀这类游戏“复杂”在哪里</w:t>
      </w:r>
    </w:p>
    <w:p w14:paraId="5D19C572" w14:textId="77777777" w:rsidR="0026626E" w:rsidRPr="0026626E" w:rsidRDefault="0026626E" w:rsidP="0026626E">
      <w:pPr>
        <w:spacing w:line="300" w:lineRule="exact"/>
      </w:pPr>
      <w:r w:rsidRPr="0026626E">
        <w:rPr>
          <w:rFonts w:hint="eastAsia"/>
        </w:rPr>
        <w:t>在只考虑对一个AI(agent)</w:t>
      </w:r>
      <w:r>
        <w:rPr>
          <w:rFonts w:hint="eastAsia"/>
        </w:rPr>
        <w:t>做强化学习</w:t>
      </w:r>
      <w:r w:rsidRPr="0026626E">
        <w:rPr>
          <w:rFonts w:hint="eastAsia"/>
        </w:rPr>
        <w:t>的情况下（实际情况是multi-agent system, 需要协作和群体智慧），需要定义好：Environment, agent state</w:t>
      </w:r>
    </w:p>
    <w:p w14:paraId="40B893CF" w14:textId="77777777" w:rsidR="0026626E" w:rsidRPr="0026626E" w:rsidRDefault="0026626E" w:rsidP="0026626E">
      <w:pPr>
        <w:spacing w:line="300" w:lineRule="exact"/>
      </w:pPr>
      <w:r w:rsidRPr="0026626E">
        <w:rPr>
          <w:rFonts w:hint="eastAsia"/>
        </w:rPr>
        <w:t>传统适合RL的简单游戏例如“Flappy</w:t>
      </w:r>
      <w:r>
        <w:rPr>
          <w:rFonts w:hint="eastAsia"/>
        </w:rPr>
        <w:t xml:space="preserve"> </w:t>
      </w:r>
      <w:r w:rsidRPr="0026626E">
        <w:rPr>
          <w:rFonts w:hint="eastAsia"/>
        </w:rPr>
        <w:t xml:space="preserve"> Bird”</w:t>
      </w:r>
      <w:r w:rsidRPr="0026626E">
        <w:rPr>
          <w:rFonts w:ascii="Arial" w:eastAsia="Times New Roman" w:hAnsi="Arial" w:cs="Arial"/>
          <w:color w:val="666666"/>
          <w:kern w:val="0"/>
          <w:sz w:val="20"/>
          <w:szCs w:val="20"/>
          <w:shd w:val="clear" w:color="auto" w:fill="FFFFFF"/>
        </w:rPr>
        <w:t xml:space="preserve"> </w:t>
      </w:r>
      <w:r w:rsidRPr="0026626E">
        <w:t>['</w:t>
      </w:r>
      <w:proofErr w:type="spellStart"/>
      <w:r w:rsidRPr="0026626E">
        <w:t>flæpi</w:t>
      </w:r>
      <w:proofErr w:type="spellEnd"/>
      <w:r w:rsidRPr="0026626E">
        <w:t>]</w:t>
      </w:r>
      <w:r w:rsidRPr="0026626E">
        <w:rPr>
          <w:rFonts w:hint="eastAsia"/>
        </w:rPr>
        <w:t>，他们的时空抽象化都是简单的，且对于goal（目标），其environment</w:t>
      </w:r>
      <w:r>
        <w:rPr>
          <w:rFonts w:hint="eastAsia"/>
        </w:rPr>
        <w:t>环境</w:t>
      </w:r>
      <w:r w:rsidRPr="0026626E">
        <w:rPr>
          <w:rFonts w:hint="eastAsia"/>
        </w:rPr>
        <w:t xml:space="preserve"> 是 fully observable（完全可观察的）。</w:t>
      </w:r>
    </w:p>
    <w:p w14:paraId="040B4D89" w14:textId="77777777" w:rsidR="0026626E" w:rsidRPr="0026626E" w:rsidRDefault="0026626E" w:rsidP="0026626E">
      <w:pPr>
        <w:spacing w:line="300" w:lineRule="exact"/>
      </w:pPr>
      <w:r w:rsidRPr="0026626E">
        <w:rPr>
          <w:rFonts w:hint="eastAsia"/>
        </w:rPr>
        <w:t>2-D matrix二维矩阵</w:t>
      </w:r>
    </w:p>
    <w:p w14:paraId="40AA325F" w14:textId="77777777" w:rsidR="0026626E" w:rsidRPr="0026626E" w:rsidRDefault="0026626E" w:rsidP="0026626E">
      <w:pPr>
        <w:spacing w:line="300" w:lineRule="exact"/>
      </w:pPr>
      <w:r w:rsidRPr="0026626E">
        <w:rPr>
          <w:rFonts w:hint="eastAsia"/>
        </w:rPr>
        <w:t>深度Q学习（Deep Q-learning，DQN）是基于增强学习中的Q学习（Q-learning）</w:t>
      </w:r>
    </w:p>
    <w:p w14:paraId="5C5B49CA" w14:textId="77777777" w:rsidR="0026626E" w:rsidRPr="0026626E" w:rsidRDefault="0026626E" w:rsidP="0026626E">
      <w:pPr>
        <w:spacing w:line="300" w:lineRule="exact"/>
      </w:pPr>
      <w:r w:rsidRPr="0026626E">
        <w:rPr>
          <w:rFonts w:hint="eastAsia"/>
        </w:rPr>
        <w:t>DQN=CNN +Q-learning</w:t>
      </w:r>
    </w:p>
    <w:p w14:paraId="352ABE13" w14:textId="77777777" w:rsidR="0026626E" w:rsidRPr="0026626E" w:rsidRDefault="0026626E" w:rsidP="0026626E">
      <w:pPr>
        <w:spacing w:line="300" w:lineRule="exact"/>
      </w:pPr>
      <w:r w:rsidRPr="0026626E">
        <w:rPr>
          <w:rFonts w:hint="eastAsia"/>
        </w:rPr>
        <w:t>CNN循环神经网络</w:t>
      </w:r>
    </w:p>
    <w:p w14:paraId="43CAA3C3" w14:textId="77777777" w:rsidR="0026626E" w:rsidRPr="0026626E" w:rsidRDefault="0026626E" w:rsidP="0026626E">
      <w:pPr>
        <w:spacing w:line="300" w:lineRule="exact"/>
      </w:pPr>
    </w:p>
    <w:p w14:paraId="4FF946E8" w14:textId="77777777" w:rsidR="0026626E" w:rsidRPr="0026626E" w:rsidRDefault="0026626E" w:rsidP="0026626E">
      <w:pPr>
        <w:spacing w:line="300" w:lineRule="exact"/>
      </w:pPr>
      <w:r w:rsidRPr="0026626E">
        <w:rPr>
          <w:rFonts w:hint="eastAsia"/>
        </w:rPr>
        <w:t>Feature特征</w:t>
      </w:r>
    </w:p>
    <w:p w14:paraId="29220EAB" w14:textId="77777777" w:rsidR="0026626E" w:rsidRDefault="0026626E" w:rsidP="0026626E">
      <w:pPr>
        <w:spacing w:line="300" w:lineRule="exact"/>
      </w:pPr>
      <w:proofErr w:type="spellStart"/>
      <w:r w:rsidRPr="0026626E">
        <w:rPr>
          <w:rFonts w:hint="eastAsia"/>
        </w:rPr>
        <w:t>DeepMind</w:t>
      </w:r>
      <w:proofErr w:type="spellEnd"/>
      <w:r w:rsidRPr="0026626E">
        <w:rPr>
          <w:rFonts w:hint="eastAsia"/>
        </w:rPr>
        <w:t>团队。低分辨率的RGB图像数据的地图和小地图</w:t>
      </w:r>
    </w:p>
    <w:p w14:paraId="1A998E8A" w14:textId="77777777" w:rsidR="00404EDD" w:rsidRPr="0026626E" w:rsidRDefault="00404EDD" w:rsidP="0026626E">
      <w:pPr>
        <w:spacing w:line="300" w:lineRule="exact"/>
      </w:pPr>
    </w:p>
    <w:p w14:paraId="0FFE0480" w14:textId="77777777" w:rsidR="0026626E" w:rsidRDefault="0026626E" w:rsidP="0026626E">
      <w:pPr>
        <w:spacing w:line="300" w:lineRule="exact"/>
        <w:rPr>
          <w:sz w:val="32"/>
        </w:rPr>
      </w:pPr>
      <w:r w:rsidRPr="0026626E">
        <w:rPr>
          <w:sz w:val="32"/>
        </w:rPr>
        <w:fldChar w:fldCharType="begin"/>
      </w:r>
      <w:r w:rsidRPr="0026626E">
        <w:rPr>
          <w:sz w:val="32"/>
        </w:rPr>
        <w:instrText xml:space="preserve"> </w:instrText>
      </w:r>
      <w:r w:rsidRPr="0026626E">
        <w:rPr>
          <w:rFonts w:hint="eastAsia"/>
          <w:sz w:val="32"/>
        </w:rPr>
        <w:instrText>eq \o\ac(○,6)</w:instrText>
      </w:r>
      <w:r w:rsidRPr="0026626E">
        <w:rPr>
          <w:sz w:val="32"/>
        </w:rPr>
        <w:fldChar w:fldCharType="end"/>
      </w:r>
      <w:r w:rsidRPr="0026626E">
        <w:rPr>
          <w:rFonts w:hint="eastAsia"/>
          <w:sz w:val="32"/>
        </w:rPr>
        <w:t xml:space="preserve"> Action</w:t>
      </w:r>
    </w:p>
    <w:p w14:paraId="1EFF571A" w14:textId="77777777" w:rsidR="0026626E" w:rsidRPr="0026626E" w:rsidRDefault="0026626E" w:rsidP="0026626E">
      <w:pPr>
        <w:spacing w:line="300" w:lineRule="exact"/>
      </w:pPr>
      <w:r w:rsidRPr="00404EDD">
        <w:rPr>
          <w:rFonts w:hint="eastAsia"/>
        </w:rPr>
        <w:t>不同于传统适合RL的简单游戏，如 “Flappy Bird”</w:t>
      </w:r>
      <w:r w:rsidR="00404EDD">
        <w:rPr>
          <w:rFonts w:hint="eastAsia"/>
        </w:rPr>
        <w:t>它</w:t>
      </w:r>
      <w:r w:rsidRPr="0026626E">
        <w:rPr>
          <w:rFonts w:hint="eastAsia"/>
        </w:rPr>
        <w:t>的action</w:t>
      </w:r>
      <w:r w:rsidR="00404EDD">
        <w:rPr>
          <w:rFonts w:hint="eastAsia"/>
        </w:rPr>
        <w:t>只有</w:t>
      </w:r>
      <w:r w:rsidRPr="0026626E">
        <w:rPr>
          <w:rFonts w:hint="eastAsia"/>
        </w:rPr>
        <w:t>上下的移动。</w:t>
      </w:r>
    </w:p>
    <w:p w14:paraId="44BD478D" w14:textId="77777777" w:rsidR="0026626E" w:rsidRPr="0026626E" w:rsidRDefault="0026626E" w:rsidP="0026626E">
      <w:pPr>
        <w:spacing w:line="300" w:lineRule="exact"/>
      </w:pPr>
      <w:r w:rsidRPr="0026626E">
        <w:rPr>
          <w:rFonts w:hint="eastAsia"/>
        </w:rPr>
        <w:t>而类似王者荣耀这类游戏，其复杂之处在于action 多，例如基础的action：移动类的有8个移动方向，还有普通攻击类、使用技能类、买卖物品、使用物品等。</w:t>
      </w:r>
    </w:p>
    <w:p w14:paraId="2C6ED486" w14:textId="77777777" w:rsidR="0026626E" w:rsidRPr="0026626E" w:rsidRDefault="0026626E" w:rsidP="0026626E">
      <w:pPr>
        <w:spacing w:line="300" w:lineRule="exact"/>
      </w:pPr>
      <w:r w:rsidRPr="0026626E">
        <w:rPr>
          <w:rFonts w:hint="eastAsia"/>
        </w:rPr>
        <w:t>看起来基础的 action 的个数也不是很多，怎么说action多呢？</w:t>
      </w:r>
    </w:p>
    <w:p w14:paraId="32DBEC87" w14:textId="77777777" w:rsidR="0026626E" w:rsidRDefault="0026626E" w:rsidP="0026626E">
      <w:pPr>
        <w:spacing w:line="300" w:lineRule="exact"/>
        <w:rPr>
          <w:sz w:val="32"/>
        </w:rPr>
      </w:pPr>
    </w:p>
    <w:p w14:paraId="3A0DB456" w14:textId="77777777" w:rsidR="00404EDD" w:rsidRPr="00404EDD" w:rsidRDefault="00404EDD" w:rsidP="00404EDD">
      <w:pPr>
        <w:spacing w:line="300" w:lineRule="exact"/>
      </w:pPr>
      <w:r w:rsidRPr="00404EDD">
        <w:rPr>
          <w:rFonts w:hint="eastAsia"/>
        </w:rPr>
        <w:t>Multi-Step Plan Environment 多步规划环境</w:t>
      </w:r>
    </w:p>
    <w:p w14:paraId="3ACC110C" w14:textId="77777777" w:rsidR="00404EDD" w:rsidRDefault="00404EDD" w:rsidP="00404EDD">
      <w:pPr>
        <w:spacing w:line="300" w:lineRule="exact"/>
        <w:rPr>
          <w:rFonts w:hint="eastAsia"/>
        </w:rPr>
      </w:pPr>
      <w:r w:rsidRPr="00404EDD">
        <w:rPr>
          <w:rFonts w:hint="eastAsia"/>
        </w:rPr>
        <w:t>动作集是一组可能的长度动作序列</w:t>
      </w:r>
    </w:p>
    <w:p w14:paraId="7CC12869" w14:textId="77777777" w:rsidR="00AE0F20" w:rsidRPr="00404EDD" w:rsidRDefault="00AE0F20" w:rsidP="00404EDD">
      <w:pPr>
        <w:spacing w:line="300" w:lineRule="exact"/>
      </w:pPr>
    </w:p>
    <w:p w14:paraId="1D5526E2" w14:textId="77777777" w:rsidR="00AE0F20" w:rsidRDefault="00AE0F20" w:rsidP="0026626E">
      <w:pPr>
        <w:spacing w:line="300" w:lineRule="exact"/>
        <w:rPr>
          <w:rFonts w:hint="eastAsia"/>
          <w:b/>
          <w:bCs/>
        </w:rPr>
      </w:pPr>
      <w:r>
        <w:rPr>
          <w:rFonts w:hint="eastAsia"/>
          <w:b/>
          <w:bCs/>
        </w:rPr>
        <w:t>在</w:t>
      </w:r>
      <w:r w:rsidRPr="00AE0F20">
        <w:rPr>
          <w:b/>
          <w:bCs/>
        </w:rPr>
        <w:t>《Deep Reinforcement Learning in Large Discrete Action Spaces》</w:t>
      </w:r>
    </w:p>
    <w:p w14:paraId="41B6CFFA" w14:textId="66C17754" w:rsidR="00404EDD" w:rsidRPr="00404EDD" w:rsidRDefault="00AE0F20" w:rsidP="0026626E">
      <w:pPr>
        <w:spacing w:line="300" w:lineRule="exact"/>
        <w:rPr>
          <w:rFonts w:hint="eastAsia"/>
        </w:rPr>
      </w:pPr>
      <w:r w:rsidRPr="00AE0F20">
        <w:rPr>
          <w:b/>
          <w:bCs/>
        </w:rPr>
        <w:t>在大离散的动作空间中深度强化学习</w:t>
      </w:r>
    </w:p>
    <w:p w14:paraId="1D5582C3" w14:textId="11484A40" w:rsidR="00404EDD" w:rsidRPr="00404EDD" w:rsidRDefault="00AE0F20" w:rsidP="00404EDD">
      <w:pPr>
        <w:spacing w:line="300" w:lineRule="exact"/>
      </w:pPr>
      <w:r>
        <w:rPr>
          <w:rFonts w:hint="eastAsia"/>
        </w:rPr>
        <w:t>在这篇文章中提出</w:t>
      </w:r>
      <w:r w:rsidR="00404EDD" w:rsidRPr="00404EDD">
        <w:rPr>
          <w:rFonts w:hint="eastAsia"/>
        </w:rPr>
        <w:t>用</w:t>
      </w:r>
      <w:proofErr w:type="spellStart"/>
      <w:r w:rsidR="00404EDD" w:rsidRPr="00404EDD">
        <w:rPr>
          <w:rFonts w:hint="eastAsia"/>
        </w:rPr>
        <w:t>Wolpertinger</w:t>
      </w:r>
      <w:proofErr w:type="spellEnd"/>
      <w:r w:rsidR="00404EDD" w:rsidRPr="00404EDD">
        <w:rPr>
          <w:rFonts w:hint="eastAsia"/>
        </w:rPr>
        <w:t xml:space="preserve"> 框架：先将状态与连续的动作空间对应，得到一个属于连续空间的“原型”动作(proto-action)。再把它映射到原动作空间去。</w:t>
      </w:r>
    </w:p>
    <w:p w14:paraId="74863D9E" w14:textId="77777777" w:rsidR="00404EDD" w:rsidRPr="00404EDD" w:rsidRDefault="00404EDD" w:rsidP="00404EDD">
      <w:pPr>
        <w:spacing w:line="300" w:lineRule="exact"/>
      </w:pPr>
      <w:r w:rsidRPr="00404EDD">
        <w:rPr>
          <w:rFonts w:hint="eastAsia"/>
        </w:rPr>
        <w:t>其实就是寻找k个最接近的原始动作，框架还是actor-critic的框架，多了这个离散到连续，连续到离散的转换，也就能够处理大规模的离散问题了</w:t>
      </w:r>
    </w:p>
    <w:p w14:paraId="5CF6BAE0" w14:textId="77777777" w:rsidR="00404EDD" w:rsidRPr="00404EDD" w:rsidRDefault="00404EDD" w:rsidP="00404EDD">
      <w:pPr>
        <w:spacing w:line="300" w:lineRule="exact"/>
      </w:pPr>
      <w:r w:rsidRPr="00404EDD">
        <w:rPr>
          <w:rFonts w:hint="eastAsia"/>
        </w:rPr>
        <w:t>action embedding行动嵌入</w:t>
      </w:r>
    </w:p>
    <w:p w14:paraId="006C138C" w14:textId="77777777" w:rsidR="00404EDD" w:rsidRPr="00404EDD" w:rsidRDefault="00404EDD" w:rsidP="00404EDD">
      <w:pPr>
        <w:spacing w:line="300" w:lineRule="exact"/>
      </w:pPr>
      <w:r w:rsidRPr="00404EDD">
        <w:rPr>
          <w:rFonts w:hint="eastAsia"/>
        </w:rPr>
        <w:t>generalize over the set of actions推广行动集</w:t>
      </w:r>
    </w:p>
    <w:p w14:paraId="4D36921D" w14:textId="77777777" w:rsidR="00404EDD" w:rsidRPr="00404EDD" w:rsidRDefault="00404EDD" w:rsidP="00404EDD">
      <w:pPr>
        <w:spacing w:line="300" w:lineRule="exact"/>
      </w:pPr>
      <w:r w:rsidRPr="00404EDD">
        <w:rPr>
          <w:rFonts w:hint="eastAsia"/>
        </w:rPr>
        <w:lastRenderedPageBreak/>
        <w:t>sub-linear complexity relative to the size of the action set相对于动作集大小的次线性复杂度</w:t>
      </w:r>
    </w:p>
    <w:p w14:paraId="41903B7A" w14:textId="77777777" w:rsidR="00404EDD" w:rsidRPr="00404EDD" w:rsidRDefault="00404EDD" w:rsidP="00404EDD">
      <w:pPr>
        <w:spacing w:line="300" w:lineRule="exact"/>
      </w:pPr>
      <w:r w:rsidRPr="00404EDD">
        <w:rPr>
          <w:rFonts w:hint="eastAsia"/>
        </w:rPr>
        <w:t>multi-class classification 多类分类问题</w:t>
      </w:r>
    </w:p>
    <w:p w14:paraId="55468D90" w14:textId="77777777" w:rsidR="00404EDD" w:rsidRDefault="00404EDD" w:rsidP="00404EDD">
      <w:pPr>
        <w:spacing w:line="300" w:lineRule="exact"/>
        <w:rPr>
          <w:rFonts w:hint="eastAsia"/>
        </w:rPr>
      </w:pPr>
      <w:r w:rsidRPr="00404EDD">
        <w:rPr>
          <w:rFonts w:hint="eastAsia"/>
        </w:rPr>
        <w:t>用纠错输出码把学习复杂性从</w:t>
      </w:r>
    </w:p>
    <w:p w14:paraId="4056791A" w14:textId="77777777" w:rsidR="00E42E17" w:rsidRDefault="00E42E17" w:rsidP="00404EDD">
      <w:pPr>
        <w:spacing w:line="300" w:lineRule="exact"/>
        <w:rPr>
          <w:rFonts w:hint="eastAsia"/>
        </w:rPr>
      </w:pPr>
    </w:p>
    <w:p w14:paraId="1C5E4C59" w14:textId="77777777" w:rsidR="00E42E17" w:rsidRPr="00E42E17" w:rsidRDefault="00E42E17" w:rsidP="00E42E17">
      <w:pPr>
        <w:spacing w:line="300" w:lineRule="exact"/>
      </w:pPr>
      <w:r w:rsidRPr="00E42E17">
        <w:rPr>
          <w:rFonts w:hint="eastAsia"/>
        </w:rPr>
        <w:t>另一方面的工作是</w:t>
      </w:r>
      <w:r w:rsidRPr="00E42E17">
        <w:rPr>
          <w:rFonts w:hint="eastAsia"/>
          <w:b/>
          <w:bCs/>
        </w:rPr>
        <w:t xml:space="preserve">multi-class classification </w:t>
      </w:r>
      <w:r w:rsidRPr="00E42E17">
        <w:rPr>
          <w:rFonts w:hint="eastAsia"/>
        </w:rPr>
        <w:t>多类分类问题</w:t>
      </w:r>
    </w:p>
    <w:p w14:paraId="68A3BF35" w14:textId="77777777" w:rsidR="00E42E17" w:rsidRPr="00E42E17" w:rsidRDefault="00E42E17" w:rsidP="00E42E17">
      <w:pPr>
        <w:spacing w:line="300" w:lineRule="exact"/>
      </w:pPr>
      <w:r w:rsidRPr="00E42E17">
        <w:rPr>
          <w:rFonts w:hint="eastAsia"/>
        </w:rPr>
        <w:t>用纠错输出码把学习复杂性从</w:t>
      </w:r>
    </w:p>
    <w:p w14:paraId="6CEB3C07" w14:textId="77777777" w:rsidR="00E42E17" w:rsidRPr="00E42E17" w:rsidRDefault="00E42E17" w:rsidP="00E42E17">
      <w:pPr>
        <w:spacing w:line="300" w:lineRule="exact"/>
      </w:pPr>
      <w:r w:rsidRPr="00E42E17">
        <w:rPr>
          <w:rFonts w:hint="eastAsia"/>
          <w:b/>
          <w:bCs/>
        </w:rPr>
        <w:t>error-correcting output codes</w:t>
      </w:r>
      <w:r w:rsidRPr="00E42E17">
        <w:rPr>
          <w:rFonts w:hint="eastAsia"/>
        </w:rPr>
        <w:t>纠错输出码</w:t>
      </w:r>
    </w:p>
    <w:p w14:paraId="176AC857" w14:textId="77777777" w:rsidR="00E42E17" w:rsidRPr="00E42E17" w:rsidRDefault="00E42E17" w:rsidP="00E42E17">
      <w:pPr>
        <w:spacing w:line="300" w:lineRule="exact"/>
      </w:pPr>
      <w:r w:rsidRPr="00E42E17">
        <w:rPr>
          <w:rFonts w:hint="eastAsia"/>
        </w:rPr>
        <w:t>可以参考这三篇文章中的思路方法解决</w:t>
      </w:r>
    </w:p>
    <w:p w14:paraId="515CCBAD" w14:textId="77777777" w:rsidR="00E42E17" w:rsidRPr="00404EDD" w:rsidRDefault="00E42E17" w:rsidP="00404EDD">
      <w:pPr>
        <w:spacing w:line="300" w:lineRule="exact"/>
      </w:pPr>
    </w:p>
    <w:p w14:paraId="14720FAC" w14:textId="77777777" w:rsidR="00404EDD" w:rsidRDefault="00404EDD" w:rsidP="0026626E">
      <w:pPr>
        <w:spacing w:line="300" w:lineRule="exact"/>
        <w:rPr>
          <w:sz w:val="32"/>
        </w:rPr>
      </w:pPr>
      <w:r>
        <w:rPr>
          <w:sz w:val="32"/>
        </w:rPr>
        <w:fldChar w:fldCharType="begin"/>
      </w:r>
      <w:r>
        <w:rPr>
          <w:sz w:val="32"/>
        </w:rPr>
        <w:instrText xml:space="preserve"> </w:instrText>
      </w:r>
      <w:r>
        <w:rPr>
          <w:rFonts w:hint="eastAsia"/>
          <w:sz w:val="32"/>
        </w:rPr>
        <w:instrText>eq \o\ac(○,</w:instrText>
      </w:r>
      <w:r w:rsidRPr="00404EDD">
        <w:rPr>
          <w:rFonts w:ascii="DengXian" w:hint="eastAsia"/>
          <w:position w:val="4"/>
          <w:sz w:val="22"/>
        </w:rPr>
        <w:instrText>7</w:instrText>
      </w:r>
      <w:r>
        <w:rPr>
          <w:rFonts w:hint="eastAsia"/>
          <w:sz w:val="32"/>
        </w:rPr>
        <w:instrText>)</w:instrText>
      </w:r>
      <w:r>
        <w:rPr>
          <w:sz w:val="32"/>
        </w:rPr>
        <w:fldChar w:fldCharType="end"/>
      </w:r>
      <w:r>
        <w:rPr>
          <w:rFonts w:hint="eastAsia"/>
          <w:sz w:val="32"/>
        </w:rPr>
        <w:t>Goal</w:t>
      </w:r>
    </w:p>
    <w:p w14:paraId="76CFEE75" w14:textId="77777777" w:rsidR="00097E5E" w:rsidRPr="00404EDD" w:rsidRDefault="00097E5E" w:rsidP="00097E5E">
      <w:pPr>
        <w:spacing w:line="300" w:lineRule="exact"/>
      </w:pPr>
      <w:r w:rsidRPr="00404EDD">
        <w:rPr>
          <w:rFonts w:hint="eastAsia"/>
        </w:rPr>
        <w:t>在王者荣耀里也可以参考类似做法，比如为了实现ultimate goal（终极目标）推倒对方基地获胜，</w:t>
      </w:r>
    </w:p>
    <w:p w14:paraId="21FBE874" w14:textId="77777777" w:rsidR="00097E5E" w:rsidRPr="00404EDD" w:rsidRDefault="00097E5E" w:rsidP="00097E5E">
      <w:pPr>
        <w:spacing w:line="300" w:lineRule="exact"/>
      </w:pPr>
      <w:r w:rsidRPr="00404EDD">
        <w:rPr>
          <w:rFonts w:hint="eastAsia"/>
        </w:rPr>
        <w:t xml:space="preserve">里面能举出一些 in </w:t>
      </w:r>
      <w:proofErr w:type="spellStart"/>
      <w:r w:rsidRPr="00404EDD">
        <w:rPr>
          <w:rFonts w:hint="eastAsia"/>
        </w:rPr>
        <w:t>trinsically</w:t>
      </w:r>
      <w:proofErr w:type="spellEnd"/>
      <w:r w:rsidRPr="00404EDD">
        <w:rPr>
          <w:rFonts w:hint="eastAsia"/>
        </w:rPr>
        <w:t xml:space="preserve"> generated goals by time scale，按时间尺度产生的内在目标</w:t>
      </w:r>
    </w:p>
    <w:p w14:paraId="58117DFC" w14:textId="77777777" w:rsidR="00097E5E" w:rsidRDefault="00097E5E" w:rsidP="00404EDD">
      <w:pPr>
        <w:spacing w:line="300" w:lineRule="exact"/>
      </w:pPr>
      <w:r w:rsidRPr="00404EDD">
        <w:rPr>
          <w:rFonts w:hint="eastAsia"/>
        </w:rPr>
        <w:t>例如：5分钟左右集合团战团灭对方，10分钟左右要推倒对方几座防御塔等。</w:t>
      </w:r>
    </w:p>
    <w:p w14:paraId="321B1034" w14:textId="77777777" w:rsidR="00404EDD" w:rsidRPr="00404EDD" w:rsidRDefault="00404EDD" w:rsidP="00404EDD">
      <w:pPr>
        <w:spacing w:line="300" w:lineRule="exact"/>
      </w:pPr>
      <w:r w:rsidRPr="00404EDD">
        <w:rPr>
          <w:rFonts w:hint="eastAsia"/>
        </w:rPr>
        <w:t>sparse feedback（稀疏的反馈） epsilon-greedy贪婪算法  intrinsically motivated 内在动机   intrinsically generated goals本质上产生的目标</w:t>
      </w:r>
    </w:p>
    <w:p w14:paraId="534964B2" w14:textId="77777777" w:rsidR="00404EDD" w:rsidRPr="00404EDD" w:rsidRDefault="00404EDD" w:rsidP="00404EDD">
      <w:pPr>
        <w:spacing w:line="300" w:lineRule="exact"/>
      </w:pPr>
      <w:r w:rsidRPr="00404EDD">
        <w:rPr>
          <w:rFonts w:hint="eastAsia"/>
        </w:rPr>
        <w:t>learn an optimal policy to chain them together.学习一个最佳策略把它们连接在一起。</w:t>
      </w:r>
    </w:p>
    <w:p w14:paraId="41A8D748" w14:textId="77777777" w:rsidR="00404EDD" w:rsidRPr="00404EDD" w:rsidRDefault="00404EDD" w:rsidP="00404EDD">
      <w:pPr>
        <w:spacing w:line="300" w:lineRule="exact"/>
      </w:pPr>
      <w:r w:rsidRPr="00404EDD">
        <w:rPr>
          <w:rFonts w:hint="eastAsia"/>
        </w:rPr>
        <w:t>top-level module (meta-controller)顶层模块（元控制器）</w:t>
      </w:r>
    </w:p>
    <w:p w14:paraId="0557BE1A" w14:textId="77777777" w:rsidR="00097E5E" w:rsidRDefault="00404EDD" w:rsidP="00404EDD">
      <w:pPr>
        <w:spacing w:line="300" w:lineRule="exact"/>
        <w:rPr>
          <w:rFonts w:hint="eastAsia"/>
        </w:rPr>
      </w:pPr>
      <w:r w:rsidRPr="00404EDD">
        <w:rPr>
          <w:rFonts w:hint="eastAsia"/>
        </w:rPr>
        <w:t>lower-level module (controller)低级模块（控制器）</w:t>
      </w:r>
    </w:p>
    <w:p w14:paraId="316E8B33" w14:textId="77777777" w:rsidR="001E40DD" w:rsidRDefault="001E40DD" w:rsidP="00404EDD">
      <w:pPr>
        <w:spacing w:line="300" w:lineRule="exact"/>
        <w:rPr>
          <w:rFonts w:hint="eastAsia"/>
        </w:rPr>
      </w:pPr>
    </w:p>
    <w:p w14:paraId="53C30B12" w14:textId="77777777" w:rsidR="00EA0C37" w:rsidRPr="00EA0C37" w:rsidRDefault="00EA0C37" w:rsidP="00EA0C37">
      <w:pPr>
        <w:spacing w:line="300" w:lineRule="exact"/>
      </w:pPr>
      <w:bookmarkStart w:id="0" w:name="_GoBack"/>
      <w:bookmarkEnd w:id="0"/>
      <w:r w:rsidRPr="00EA0C37">
        <w:rPr>
          <w:rFonts w:hint="eastAsia"/>
        </w:rPr>
        <w:t>过程是</w:t>
      </w:r>
      <w:r w:rsidRPr="00EA0C37">
        <w:t xml:space="preserve">(a) </w:t>
      </w:r>
      <w:r w:rsidRPr="00EA0C37">
        <w:rPr>
          <w:rFonts w:hint="eastAsia"/>
        </w:rPr>
        <w:t>有个</w:t>
      </w:r>
      <w:r w:rsidRPr="00EA0C37">
        <w:t>top-level module (meta-controller)</w:t>
      </w:r>
      <w:r w:rsidRPr="00EA0C37">
        <w:rPr>
          <w:rFonts w:hint="eastAsia"/>
        </w:rPr>
        <w:t>去选</w:t>
      </w:r>
      <w:r w:rsidRPr="00EA0C37">
        <w:t>generated goal</w:t>
      </w:r>
      <w:r w:rsidRPr="00EA0C37">
        <w:rPr>
          <w:rFonts w:hint="eastAsia"/>
        </w:rPr>
        <w:t>，</w:t>
      </w:r>
      <w:r w:rsidRPr="00EA0C37">
        <w:t xml:space="preserve">(b) </w:t>
      </w:r>
      <w:r w:rsidRPr="00EA0C37">
        <w:rPr>
          <w:rFonts w:hint="eastAsia"/>
        </w:rPr>
        <w:t>有个</w:t>
      </w:r>
      <w:r w:rsidRPr="00EA0C37">
        <w:t xml:space="preserve">lower-level module (controller) </w:t>
      </w:r>
      <w:r w:rsidRPr="00EA0C37">
        <w:rPr>
          <w:rFonts w:hint="eastAsia"/>
        </w:rPr>
        <w:t>去达成或者关闭这个</w:t>
      </w:r>
      <w:r w:rsidRPr="00EA0C37">
        <w:t>generated goal</w:t>
      </w:r>
      <w:r w:rsidRPr="00EA0C37">
        <w:rPr>
          <w:rFonts w:hint="eastAsia"/>
        </w:rPr>
        <w:t xml:space="preserve">，然后这个 </w:t>
      </w:r>
      <w:r w:rsidRPr="00EA0C37">
        <w:t xml:space="preserve">meta-controller </w:t>
      </w:r>
      <w:r w:rsidRPr="00EA0C37">
        <w:rPr>
          <w:rFonts w:hint="eastAsia"/>
        </w:rPr>
        <w:t>反复重复</w:t>
      </w:r>
      <w:r w:rsidRPr="00EA0C37">
        <w:t>(a)-(b)</w:t>
      </w:r>
    </w:p>
    <w:p w14:paraId="78DEE1B7" w14:textId="77777777" w:rsidR="001E40DD" w:rsidRPr="00404EDD" w:rsidRDefault="001E40DD" w:rsidP="00404EDD">
      <w:pPr>
        <w:spacing w:line="300" w:lineRule="exact"/>
      </w:pPr>
    </w:p>
    <w:sectPr w:rsidR="001E40DD" w:rsidRPr="00404EDD" w:rsidSect="00404EDD">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26E"/>
    <w:rsid w:val="00097E5E"/>
    <w:rsid w:val="000E575D"/>
    <w:rsid w:val="001E40DD"/>
    <w:rsid w:val="0026626E"/>
    <w:rsid w:val="00404EDD"/>
    <w:rsid w:val="005411B8"/>
    <w:rsid w:val="00AE0F20"/>
    <w:rsid w:val="00E42E17"/>
    <w:rsid w:val="00E90EBA"/>
    <w:rsid w:val="00EA0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C40F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4ED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626E"/>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84778">
      <w:bodyDiv w:val="1"/>
      <w:marLeft w:val="0"/>
      <w:marRight w:val="0"/>
      <w:marTop w:val="0"/>
      <w:marBottom w:val="0"/>
      <w:divBdr>
        <w:top w:val="none" w:sz="0" w:space="0" w:color="auto"/>
        <w:left w:val="none" w:sz="0" w:space="0" w:color="auto"/>
        <w:bottom w:val="none" w:sz="0" w:space="0" w:color="auto"/>
        <w:right w:val="none" w:sz="0" w:space="0" w:color="auto"/>
      </w:divBdr>
    </w:div>
    <w:div w:id="116535922">
      <w:bodyDiv w:val="1"/>
      <w:marLeft w:val="0"/>
      <w:marRight w:val="0"/>
      <w:marTop w:val="0"/>
      <w:marBottom w:val="0"/>
      <w:divBdr>
        <w:top w:val="none" w:sz="0" w:space="0" w:color="auto"/>
        <w:left w:val="none" w:sz="0" w:space="0" w:color="auto"/>
        <w:bottom w:val="none" w:sz="0" w:space="0" w:color="auto"/>
        <w:right w:val="none" w:sz="0" w:space="0" w:color="auto"/>
      </w:divBdr>
    </w:div>
    <w:div w:id="138033564">
      <w:bodyDiv w:val="1"/>
      <w:marLeft w:val="0"/>
      <w:marRight w:val="0"/>
      <w:marTop w:val="0"/>
      <w:marBottom w:val="0"/>
      <w:divBdr>
        <w:top w:val="none" w:sz="0" w:space="0" w:color="auto"/>
        <w:left w:val="none" w:sz="0" w:space="0" w:color="auto"/>
        <w:bottom w:val="none" w:sz="0" w:space="0" w:color="auto"/>
        <w:right w:val="none" w:sz="0" w:space="0" w:color="auto"/>
      </w:divBdr>
    </w:div>
    <w:div w:id="214239646">
      <w:bodyDiv w:val="1"/>
      <w:marLeft w:val="0"/>
      <w:marRight w:val="0"/>
      <w:marTop w:val="0"/>
      <w:marBottom w:val="0"/>
      <w:divBdr>
        <w:top w:val="none" w:sz="0" w:space="0" w:color="auto"/>
        <w:left w:val="none" w:sz="0" w:space="0" w:color="auto"/>
        <w:bottom w:val="none" w:sz="0" w:space="0" w:color="auto"/>
        <w:right w:val="none" w:sz="0" w:space="0" w:color="auto"/>
      </w:divBdr>
    </w:div>
    <w:div w:id="288096401">
      <w:bodyDiv w:val="1"/>
      <w:marLeft w:val="0"/>
      <w:marRight w:val="0"/>
      <w:marTop w:val="0"/>
      <w:marBottom w:val="0"/>
      <w:divBdr>
        <w:top w:val="none" w:sz="0" w:space="0" w:color="auto"/>
        <w:left w:val="none" w:sz="0" w:space="0" w:color="auto"/>
        <w:bottom w:val="none" w:sz="0" w:space="0" w:color="auto"/>
        <w:right w:val="none" w:sz="0" w:space="0" w:color="auto"/>
      </w:divBdr>
    </w:div>
    <w:div w:id="300770967">
      <w:bodyDiv w:val="1"/>
      <w:marLeft w:val="0"/>
      <w:marRight w:val="0"/>
      <w:marTop w:val="0"/>
      <w:marBottom w:val="0"/>
      <w:divBdr>
        <w:top w:val="none" w:sz="0" w:space="0" w:color="auto"/>
        <w:left w:val="none" w:sz="0" w:space="0" w:color="auto"/>
        <w:bottom w:val="none" w:sz="0" w:space="0" w:color="auto"/>
        <w:right w:val="none" w:sz="0" w:space="0" w:color="auto"/>
      </w:divBdr>
    </w:div>
    <w:div w:id="313065543">
      <w:bodyDiv w:val="1"/>
      <w:marLeft w:val="0"/>
      <w:marRight w:val="0"/>
      <w:marTop w:val="0"/>
      <w:marBottom w:val="0"/>
      <w:divBdr>
        <w:top w:val="none" w:sz="0" w:space="0" w:color="auto"/>
        <w:left w:val="none" w:sz="0" w:space="0" w:color="auto"/>
        <w:bottom w:val="none" w:sz="0" w:space="0" w:color="auto"/>
        <w:right w:val="none" w:sz="0" w:space="0" w:color="auto"/>
      </w:divBdr>
    </w:div>
    <w:div w:id="396443915">
      <w:bodyDiv w:val="1"/>
      <w:marLeft w:val="0"/>
      <w:marRight w:val="0"/>
      <w:marTop w:val="0"/>
      <w:marBottom w:val="0"/>
      <w:divBdr>
        <w:top w:val="none" w:sz="0" w:space="0" w:color="auto"/>
        <w:left w:val="none" w:sz="0" w:space="0" w:color="auto"/>
        <w:bottom w:val="none" w:sz="0" w:space="0" w:color="auto"/>
        <w:right w:val="none" w:sz="0" w:space="0" w:color="auto"/>
      </w:divBdr>
    </w:div>
    <w:div w:id="409545071">
      <w:bodyDiv w:val="1"/>
      <w:marLeft w:val="0"/>
      <w:marRight w:val="0"/>
      <w:marTop w:val="0"/>
      <w:marBottom w:val="0"/>
      <w:divBdr>
        <w:top w:val="none" w:sz="0" w:space="0" w:color="auto"/>
        <w:left w:val="none" w:sz="0" w:space="0" w:color="auto"/>
        <w:bottom w:val="none" w:sz="0" w:space="0" w:color="auto"/>
        <w:right w:val="none" w:sz="0" w:space="0" w:color="auto"/>
      </w:divBdr>
    </w:div>
    <w:div w:id="725032016">
      <w:bodyDiv w:val="1"/>
      <w:marLeft w:val="0"/>
      <w:marRight w:val="0"/>
      <w:marTop w:val="0"/>
      <w:marBottom w:val="0"/>
      <w:divBdr>
        <w:top w:val="none" w:sz="0" w:space="0" w:color="auto"/>
        <w:left w:val="none" w:sz="0" w:space="0" w:color="auto"/>
        <w:bottom w:val="none" w:sz="0" w:space="0" w:color="auto"/>
        <w:right w:val="none" w:sz="0" w:space="0" w:color="auto"/>
      </w:divBdr>
    </w:div>
    <w:div w:id="731394019">
      <w:bodyDiv w:val="1"/>
      <w:marLeft w:val="0"/>
      <w:marRight w:val="0"/>
      <w:marTop w:val="0"/>
      <w:marBottom w:val="0"/>
      <w:divBdr>
        <w:top w:val="none" w:sz="0" w:space="0" w:color="auto"/>
        <w:left w:val="none" w:sz="0" w:space="0" w:color="auto"/>
        <w:bottom w:val="none" w:sz="0" w:space="0" w:color="auto"/>
        <w:right w:val="none" w:sz="0" w:space="0" w:color="auto"/>
      </w:divBdr>
    </w:div>
    <w:div w:id="813720549">
      <w:bodyDiv w:val="1"/>
      <w:marLeft w:val="0"/>
      <w:marRight w:val="0"/>
      <w:marTop w:val="0"/>
      <w:marBottom w:val="0"/>
      <w:divBdr>
        <w:top w:val="none" w:sz="0" w:space="0" w:color="auto"/>
        <w:left w:val="none" w:sz="0" w:space="0" w:color="auto"/>
        <w:bottom w:val="none" w:sz="0" w:space="0" w:color="auto"/>
        <w:right w:val="none" w:sz="0" w:space="0" w:color="auto"/>
      </w:divBdr>
    </w:div>
    <w:div w:id="865556782">
      <w:bodyDiv w:val="1"/>
      <w:marLeft w:val="0"/>
      <w:marRight w:val="0"/>
      <w:marTop w:val="0"/>
      <w:marBottom w:val="0"/>
      <w:divBdr>
        <w:top w:val="none" w:sz="0" w:space="0" w:color="auto"/>
        <w:left w:val="none" w:sz="0" w:space="0" w:color="auto"/>
        <w:bottom w:val="none" w:sz="0" w:space="0" w:color="auto"/>
        <w:right w:val="none" w:sz="0" w:space="0" w:color="auto"/>
      </w:divBdr>
    </w:div>
    <w:div w:id="924459859">
      <w:bodyDiv w:val="1"/>
      <w:marLeft w:val="0"/>
      <w:marRight w:val="0"/>
      <w:marTop w:val="0"/>
      <w:marBottom w:val="0"/>
      <w:divBdr>
        <w:top w:val="none" w:sz="0" w:space="0" w:color="auto"/>
        <w:left w:val="none" w:sz="0" w:space="0" w:color="auto"/>
        <w:bottom w:val="none" w:sz="0" w:space="0" w:color="auto"/>
        <w:right w:val="none" w:sz="0" w:space="0" w:color="auto"/>
      </w:divBdr>
    </w:div>
    <w:div w:id="998272056">
      <w:bodyDiv w:val="1"/>
      <w:marLeft w:val="0"/>
      <w:marRight w:val="0"/>
      <w:marTop w:val="0"/>
      <w:marBottom w:val="0"/>
      <w:divBdr>
        <w:top w:val="none" w:sz="0" w:space="0" w:color="auto"/>
        <w:left w:val="none" w:sz="0" w:space="0" w:color="auto"/>
        <w:bottom w:val="none" w:sz="0" w:space="0" w:color="auto"/>
        <w:right w:val="none" w:sz="0" w:space="0" w:color="auto"/>
      </w:divBdr>
    </w:div>
    <w:div w:id="1054963081">
      <w:bodyDiv w:val="1"/>
      <w:marLeft w:val="0"/>
      <w:marRight w:val="0"/>
      <w:marTop w:val="0"/>
      <w:marBottom w:val="0"/>
      <w:divBdr>
        <w:top w:val="none" w:sz="0" w:space="0" w:color="auto"/>
        <w:left w:val="none" w:sz="0" w:space="0" w:color="auto"/>
        <w:bottom w:val="none" w:sz="0" w:space="0" w:color="auto"/>
        <w:right w:val="none" w:sz="0" w:space="0" w:color="auto"/>
      </w:divBdr>
    </w:div>
    <w:div w:id="1079979858">
      <w:bodyDiv w:val="1"/>
      <w:marLeft w:val="0"/>
      <w:marRight w:val="0"/>
      <w:marTop w:val="0"/>
      <w:marBottom w:val="0"/>
      <w:divBdr>
        <w:top w:val="none" w:sz="0" w:space="0" w:color="auto"/>
        <w:left w:val="none" w:sz="0" w:space="0" w:color="auto"/>
        <w:bottom w:val="none" w:sz="0" w:space="0" w:color="auto"/>
        <w:right w:val="none" w:sz="0" w:space="0" w:color="auto"/>
      </w:divBdr>
    </w:div>
    <w:div w:id="1101418244">
      <w:bodyDiv w:val="1"/>
      <w:marLeft w:val="0"/>
      <w:marRight w:val="0"/>
      <w:marTop w:val="0"/>
      <w:marBottom w:val="0"/>
      <w:divBdr>
        <w:top w:val="none" w:sz="0" w:space="0" w:color="auto"/>
        <w:left w:val="none" w:sz="0" w:space="0" w:color="auto"/>
        <w:bottom w:val="none" w:sz="0" w:space="0" w:color="auto"/>
        <w:right w:val="none" w:sz="0" w:space="0" w:color="auto"/>
      </w:divBdr>
    </w:div>
    <w:div w:id="1244800310">
      <w:bodyDiv w:val="1"/>
      <w:marLeft w:val="0"/>
      <w:marRight w:val="0"/>
      <w:marTop w:val="0"/>
      <w:marBottom w:val="0"/>
      <w:divBdr>
        <w:top w:val="none" w:sz="0" w:space="0" w:color="auto"/>
        <w:left w:val="none" w:sz="0" w:space="0" w:color="auto"/>
        <w:bottom w:val="none" w:sz="0" w:space="0" w:color="auto"/>
        <w:right w:val="none" w:sz="0" w:space="0" w:color="auto"/>
      </w:divBdr>
    </w:div>
    <w:div w:id="1335034873">
      <w:bodyDiv w:val="1"/>
      <w:marLeft w:val="0"/>
      <w:marRight w:val="0"/>
      <w:marTop w:val="0"/>
      <w:marBottom w:val="0"/>
      <w:divBdr>
        <w:top w:val="none" w:sz="0" w:space="0" w:color="auto"/>
        <w:left w:val="none" w:sz="0" w:space="0" w:color="auto"/>
        <w:bottom w:val="none" w:sz="0" w:space="0" w:color="auto"/>
        <w:right w:val="none" w:sz="0" w:space="0" w:color="auto"/>
      </w:divBdr>
    </w:div>
    <w:div w:id="1580410223">
      <w:bodyDiv w:val="1"/>
      <w:marLeft w:val="0"/>
      <w:marRight w:val="0"/>
      <w:marTop w:val="0"/>
      <w:marBottom w:val="0"/>
      <w:divBdr>
        <w:top w:val="none" w:sz="0" w:space="0" w:color="auto"/>
        <w:left w:val="none" w:sz="0" w:space="0" w:color="auto"/>
        <w:bottom w:val="none" w:sz="0" w:space="0" w:color="auto"/>
        <w:right w:val="none" w:sz="0" w:space="0" w:color="auto"/>
      </w:divBdr>
    </w:div>
    <w:div w:id="1715158406">
      <w:bodyDiv w:val="1"/>
      <w:marLeft w:val="0"/>
      <w:marRight w:val="0"/>
      <w:marTop w:val="0"/>
      <w:marBottom w:val="0"/>
      <w:divBdr>
        <w:top w:val="none" w:sz="0" w:space="0" w:color="auto"/>
        <w:left w:val="none" w:sz="0" w:space="0" w:color="auto"/>
        <w:bottom w:val="none" w:sz="0" w:space="0" w:color="auto"/>
        <w:right w:val="none" w:sz="0" w:space="0" w:color="auto"/>
      </w:divBdr>
    </w:div>
    <w:div w:id="1735662141">
      <w:bodyDiv w:val="1"/>
      <w:marLeft w:val="0"/>
      <w:marRight w:val="0"/>
      <w:marTop w:val="0"/>
      <w:marBottom w:val="0"/>
      <w:divBdr>
        <w:top w:val="none" w:sz="0" w:space="0" w:color="auto"/>
        <w:left w:val="none" w:sz="0" w:space="0" w:color="auto"/>
        <w:bottom w:val="none" w:sz="0" w:space="0" w:color="auto"/>
        <w:right w:val="none" w:sz="0" w:space="0" w:color="auto"/>
      </w:divBdr>
    </w:div>
    <w:div w:id="2020236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337</Words>
  <Characters>1923</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2017-12-10T06:02:00Z</dcterms:created>
  <dcterms:modified xsi:type="dcterms:W3CDTF">2017-12-10T07:46:00Z</dcterms:modified>
</cp:coreProperties>
</file>