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67D73DAB"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一种基于</w:t>
      </w:r>
      <w:r w:rsidR="00435E92">
        <w:rPr>
          <w:rFonts w:ascii="宋体" w:hAnsi="宋体" w:hint="eastAsia"/>
          <w:b/>
          <w:bCs/>
          <w:sz w:val="44"/>
          <w:szCs w:val="44"/>
        </w:rPr>
        <w:t>期望误差算法的</w:t>
      </w:r>
      <w:r w:rsidR="003C6056">
        <w:rPr>
          <w:rFonts w:ascii="宋体" w:hAnsi="宋体" w:hint="eastAsia"/>
          <w:b/>
          <w:bCs/>
          <w:sz w:val="44"/>
          <w:szCs w:val="44"/>
        </w:rPr>
        <w:t>警</w:t>
      </w:r>
      <w:r w:rsidRPr="00E505BF">
        <w:rPr>
          <w:rFonts w:ascii="宋体" w:hAnsi="宋体" w:hint="eastAsia"/>
          <w:b/>
          <w:bCs/>
          <w:sz w:val="44"/>
          <w:szCs w:val="44"/>
        </w:rPr>
        <w:t>醒手环</w:t>
      </w:r>
      <w:r w:rsidR="00435E92">
        <w:rPr>
          <w:rFonts w:ascii="宋体" w:hAnsi="宋体" w:hint="eastAsia"/>
          <w:b/>
          <w:bCs/>
          <w:sz w:val="44"/>
          <w:szCs w:val="44"/>
        </w:rPr>
        <w:t>设计方法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3D678CF5" w14:textId="27EF5FA2" w:rsidR="00A06012" w:rsidRDefault="00A06012" w:rsidP="00A51CFD">
      <w:pPr>
        <w:pStyle w:val="a7"/>
        <w:snapToGrid w:val="0"/>
        <w:spacing w:line="360" w:lineRule="auto"/>
        <w:ind w:firstLineChars="200" w:firstLine="480"/>
        <w:rPr>
          <w:rFonts w:eastAsia="宋体" w:hAnsi="宋体"/>
          <w:sz w:val="24"/>
          <w:szCs w:val="24"/>
        </w:rPr>
      </w:pPr>
      <w:r>
        <w:rPr>
          <w:rFonts w:eastAsia="宋体" w:hAnsi="宋体"/>
          <w:sz w:val="24"/>
          <w:szCs w:val="24"/>
        </w:rPr>
        <w:t>本</w:t>
      </w:r>
      <w:r w:rsidR="008959A3">
        <w:rPr>
          <w:rFonts w:eastAsia="宋体" w:hAnsi="宋体" w:hint="eastAsia"/>
          <w:sz w:val="24"/>
          <w:szCs w:val="24"/>
        </w:rPr>
        <w:t>发明</w:t>
      </w:r>
      <w:r>
        <w:rPr>
          <w:rFonts w:eastAsia="宋体" w:hAnsi="宋体"/>
          <w:sz w:val="24"/>
          <w:szCs w:val="24"/>
        </w:rPr>
        <w:t>涉及</w:t>
      </w:r>
      <w:r w:rsidR="003D73B8">
        <w:rPr>
          <w:rFonts w:eastAsia="宋体" w:hAnsi="宋体" w:hint="eastAsia"/>
          <w:sz w:val="24"/>
          <w:szCs w:val="24"/>
        </w:rPr>
        <w:t>期望误差算法</w:t>
      </w:r>
      <w:r w:rsidR="008B4FB2">
        <w:rPr>
          <w:rFonts w:eastAsia="宋体" w:hAnsi="宋体" w:hint="eastAsia"/>
          <w:sz w:val="24"/>
          <w:szCs w:val="24"/>
        </w:rPr>
        <w:t>和</w:t>
      </w:r>
      <w:r w:rsidR="003D73B8">
        <w:rPr>
          <w:rFonts w:eastAsia="宋体" w:hAnsi="宋体" w:hint="eastAsia"/>
          <w:sz w:val="24"/>
          <w:szCs w:val="24"/>
        </w:rPr>
        <w:t>电子手环</w:t>
      </w:r>
      <w:r w:rsidR="00083575">
        <w:rPr>
          <w:rFonts w:eastAsia="宋体" w:hAnsi="宋体" w:hint="eastAsia"/>
          <w:sz w:val="24"/>
          <w:szCs w:val="24"/>
        </w:rPr>
        <w:t>等</w:t>
      </w:r>
      <w:r w:rsidR="008959A3">
        <w:rPr>
          <w:rFonts w:eastAsia="宋体" w:hAnsi="宋体" w:hint="eastAsia"/>
          <w:sz w:val="24"/>
          <w:szCs w:val="24"/>
        </w:rPr>
        <w:t>技术</w:t>
      </w:r>
      <w:r>
        <w:rPr>
          <w:rFonts w:eastAsia="宋体" w:hAnsi="宋体" w:hint="eastAsia"/>
          <w:sz w:val="24"/>
          <w:szCs w:val="24"/>
        </w:rPr>
        <w:t>领域</w:t>
      </w:r>
      <w:r>
        <w:rPr>
          <w:rFonts w:eastAsia="宋体" w:hAnsi="宋体"/>
          <w:sz w:val="24"/>
          <w:szCs w:val="24"/>
        </w:rPr>
        <w:t>，</w:t>
      </w:r>
      <w:r>
        <w:rPr>
          <w:rFonts w:eastAsia="宋体" w:hAnsi="宋体" w:hint="eastAsia"/>
          <w:sz w:val="24"/>
          <w:szCs w:val="24"/>
        </w:rPr>
        <w:t>提出了</w:t>
      </w:r>
      <w:r w:rsidR="005A149E" w:rsidRPr="005A149E">
        <w:rPr>
          <w:rFonts w:eastAsia="宋体" w:hAnsi="宋体" w:hint="eastAsia"/>
          <w:sz w:val="24"/>
          <w:szCs w:val="24"/>
        </w:rPr>
        <w:t>一种基于期望误差算法的警醒手环设计方法</w:t>
      </w:r>
      <w:r>
        <w:rPr>
          <w:rFonts w:eastAsia="宋体" w:hAnsi="宋体"/>
          <w:sz w:val="24"/>
          <w:szCs w:val="24"/>
        </w:rPr>
        <w:t>。</w:t>
      </w:r>
    </w:p>
    <w:p w14:paraId="4A2382EB" w14:textId="551EB090" w:rsidR="00CC413C" w:rsidRPr="00806835" w:rsidRDefault="00A06012" w:rsidP="0080683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4C4923A7" w14:textId="0A20164E" w:rsidR="00800CC6" w:rsidRDefault="00800CC6" w:rsidP="003219CC">
      <w:pPr>
        <w:snapToGrid w:val="0"/>
        <w:spacing w:line="360" w:lineRule="auto"/>
        <w:ind w:firstLineChars="200" w:firstLine="480"/>
        <w:rPr>
          <w:rFonts w:hAnsi="宋体"/>
          <w:sz w:val="24"/>
          <w:szCs w:val="24"/>
        </w:rPr>
      </w:pPr>
      <w:r>
        <w:rPr>
          <w:rFonts w:hAnsi="宋体" w:hint="eastAsia"/>
          <w:sz w:val="24"/>
          <w:szCs w:val="24"/>
        </w:rPr>
        <w:t>在高速公路汽车驾驶、矿业开采和机床操作等工作中，疲惫犯困是引起事故的一个重要因素。根据“</w:t>
      </w:r>
      <w:r w:rsidRPr="00065092">
        <w:rPr>
          <w:rFonts w:hAnsi="宋体" w:hint="eastAsia"/>
          <w:sz w:val="24"/>
          <w:szCs w:val="24"/>
        </w:rPr>
        <w:t>国内安全生产事故统计分析</w:t>
      </w:r>
      <w:r w:rsidR="005675DB">
        <w:rPr>
          <w:rFonts w:hAnsi="宋体" w:hint="eastAsia"/>
          <w:sz w:val="24"/>
          <w:szCs w:val="24"/>
        </w:rPr>
        <w:t>”的数据结果表明，</w:t>
      </w:r>
      <w:r>
        <w:rPr>
          <w:rFonts w:hAnsi="宋体" w:hint="eastAsia"/>
          <w:sz w:val="24"/>
          <w:szCs w:val="24"/>
        </w:rPr>
        <w:t>事故</w:t>
      </w:r>
      <w:r w:rsidR="005675DB">
        <w:rPr>
          <w:rFonts w:hAnsi="宋体" w:hint="eastAsia"/>
          <w:sz w:val="24"/>
          <w:szCs w:val="24"/>
        </w:rPr>
        <w:t>发生的首要原因之一就是</w:t>
      </w:r>
      <w:r>
        <w:rPr>
          <w:rFonts w:hAnsi="宋体" w:hint="eastAsia"/>
          <w:sz w:val="24"/>
          <w:szCs w:val="24"/>
        </w:rPr>
        <w:t>操作人员疲惫犯困引起</w:t>
      </w:r>
      <w:r w:rsidR="005675DB">
        <w:rPr>
          <w:rFonts w:hAnsi="宋体" w:hint="eastAsia"/>
          <w:sz w:val="24"/>
          <w:szCs w:val="24"/>
        </w:rPr>
        <w:t>的注意力缺失</w:t>
      </w:r>
      <w:r>
        <w:rPr>
          <w:rFonts w:hAnsi="宋体" w:hint="eastAsia"/>
          <w:sz w:val="24"/>
          <w:szCs w:val="24"/>
        </w:rPr>
        <w:t>。</w:t>
      </w:r>
      <w:r w:rsidR="007831A9">
        <w:rPr>
          <w:rFonts w:hAnsi="宋体" w:hint="eastAsia"/>
          <w:sz w:val="24"/>
          <w:szCs w:val="24"/>
        </w:rPr>
        <w:t>因此，</w:t>
      </w:r>
      <w:r w:rsidR="00E56758">
        <w:rPr>
          <w:rFonts w:hAnsi="宋体" w:hint="eastAsia"/>
          <w:sz w:val="24"/>
          <w:szCs w:val="24"/>
        </w:rPr>
        <w:t>如何警醒处于疲惫犯困状态的操作人员，减少事故的发生</w:t>
      </w:r>
      <w:r w:rsidR="007831A9">
        <w:rPr>
          <w:rFonts w:hAnsi="宋体" w:hint="eastAsia"/>
          <w:sz w:val="24"/>
          <w:szCs w:val="24"/>
        </w:rPr>
        <w:t>对安全生产具有重要的作用</w:t>
      </w:r>
      <w:r w:rsidR="00E56758">
        <w:rPr>
          <w:rFonts w:hAnsi="宋体" w:hint="eastAsia"/>
          <w:sz w:val="24"/>
          <w:szCs w:val="24"/>
        </w:rPr>
        <w:t>。</w:t>
      </w:r>
    </w:p>
    <w:p w14:paraId="6C194440" w14:textId="1CF18C8A" w:rsidR="00800CC6" w:rsidRDefault="001A3DE4" w:rsidP="003F557C">
      <w:pPr>
        <w:snapToGrid w:val="0"/>
        <w:spacing w:line="360" w:lineRule="auto"/>
        <w:ind w:firstLineChars="200" w:firstLine="480"/>
        <w:rPr>
          <w:rFonts w:hAnsi="宋体"/>
          <w:sz w:val="24"/>
          <w:szCs w:val="24"/>
        </w:rPr>
      </w:pPr>
      <w:r>
        <w:rPr>
          <w:rFonts w:hAnsi="宋体" w:hint="eastAsia"/>
          <w:sz w:val="24"/>
          <w:szCs w:val="24"/>
        </w:rPr>
        <w:t>根据神经科学关于神经递质的研究成果</w:t>
      </w:r>
      <w:r w:rsidR="00800CC6">
        <w:rPr>
          <w:rFonts w:hAnsi="宋体" w:hint="eastAsia"/>
          <w:sz w:val="24"/>
          <w:szCs w:val="24"/>
        </w:rPr>
        <w:t>，大脑</w:t>
      </w:r>
      <w:r w:rsidR="00F44878">
        <w:rPr>
          <w:rFonts w:hAnsi="宋体" w:hint="eastAsia"/>
          <w:sz w:val="24"/>
          <w:szCs w:val="24"/>
        </w:rPr>
        <w:t>释放神经递质——多巴胺的神经元</w:t>
      </w:r>
      <w:r w:rsidR="00800CC6">
        <w:rPr>
          <w:rFonts w:hAnsi="宋体" w:hint="eastAsia"/>
          <w:sz w:val="24"/>
          <w:szCs w:val="24"/>
        </w:rPr>
        <w:t>发放率水平与即时警醒具有密切的关系</w:t>
      </w:r>
      <w:r w:rsidR="00F44878">
        <w:rPr>
          <w:rFonts w:hAnsi="宋体" w:hint="eastAsia"/>
          <w:sz w:val="24"/>
          <w:szCs w:val="24"/>
        </w:rPr>
        <w:t>。当刺激恒河猴大脑中神经元发放多巴胺水平时，会提高恒河猴的</w:t>
      </w:r>
      <w:r w:rsidR="0067472A">
        <w:rPr>
          <w:rFonts w:hAnsi="宋体" w:hint="eastAsia"/>
          <w:sz w:val="24"/>
          <w:szCs w:val="24"/>
        </w:rPr>
        <w:t>警醒</w:t>
      </w:r>
      <w:r w:rsidR="00F44878">
        <w:rPr>
          <w:rFonts w:hAnsi="宋体" w:hint="eastAsia"/>
          <w:sz w:val="24"/>
          <w:szCs w:val="24"/>
        </w:rPr>
        <w:t>程度</w:t>
      </w:r>
      <w:r w:rsidR="00800CC6">
        <w:rPr>
          <w:rFonts w:hAnsi="宋体" w:hint="eastAsia"/>
          <w:sz w:val="24"/>
          <w:szCs w:val="24"/>
        </w:rPr>
        <w:t>。</w:t>
      </w:r>
      <w:r w:rsidR="00F44878">
        <w:rPr>
          <w:rFonts w:hAnsi="宋体" w:hint="eastAsia"/>
          <w:sz w:val="24"/>
          <w:szCs w:val="24"/>
        </w:rPr>
        <w:t>根据神经科学的研究结果，当被试（如恒河猴）对</w:t>
      </w:r>
      <w:r w:rsidR="003F557C">
        <w:rPr>
          <w:rFonts w:hAnsi="宋体" w:hint="eastAsia"/>
          <w:sz w:val="24"/>
          <w:szCs w:val="24"/>
        </w:rPr>
        <w:t>感知刺激的预测值与实际值存在较大差值时，其多巴胺发放水平会显著提高。</w:t>
      </w:r>
      <w:r w:rsidR="00F44878">
        <w:rPr>
          <w:rFonts w:hAnsi="宋体" w:hint="eastAsia"/>
          <w:sz w:val="24"/>
          <w:szCs w:val="24"/>
        </w:rPr>
        <w:t>比如，</w:t>
      </w:r>
      <w:r w:rsidR="00800CC6">
        <w:rPr>
          <w:rFonts w:hAnsi="宋体" w:hint="eastAsia"/>
          <w:sz w:val="24"/>
          <w:szCs w:val="24"/>
        </w:rPr>
        <w:t>当给予身体刺激</w:t>
      </w:r>
      <w:r w:rsidR="00800CC6" w:rsidRPr="00F21FFB">
        <w:rPr>
          <w:rFonts w:hAnsi="宋体"/>
          <w:i/>
          <w:sz w:val="24"/>
          <w:szCs w:val="24"/>
        </w:rPr>
        <w:t>s</w:t>
      </w:r>
      <w:r w:rsidR="00800CC6">
        <w:rPr>
          <w:rFonts w:hAnsi="宋体" w:hint="eastAsia"/>
          <w:sz w:val="24"/>
          <w:szCs w:val="24"/>
        </w:rPr>
        <w:t>时，刺激的大小设为</w:t>
      </w:r>
      <w:r w:rsidR="00800CC6" w:rsidRPr="00F21FFB">
        <w:rPr>
          <w:rFonts w:hAnsi="宋体"/>
          <w:i/>
          <w:sz w:val="24"/>
          <w:szCs w:val="24"/>
        </w:rPr>
        <w:t>V</w:t>
      </w:r>
      <w:r w:rsidR="00800CC6">
        <w:rPr>
          <w:rFonts w:hAnsi="宋体"/>
          <w:sz w:val="24"/>
          <w:szCs w:val="24"/>
        </w:rPr>
        <w:t>(</w:t>
      </w:r>
      <w:r w:rsidR="00800CC6" w:rsidRPr="00F21FFB">
        <w:rPr>
          <w:rFonts w:hAnsi="宋体"/>
          <w:i/>
          <w:sz w:val="24"/>
          <w:szCs w:val="24"/>
        </w:rPr>
        <w:t>s</w:t>
      </w:r>
      <w:r w:rsidR="00800CC6">
        <w:rPr>
          <w:rFonts w:hAnsi="宋体"/>
          <w:sz w:val="24"/>
          <w:szCs w:val="24"/>
        </w:rPr>
        <w:t>)</w:t>
      </w:r>
      <w:r w:rsidR="00800CC6">
        <w:rPr>
          <w:rFonts w:hAnsi="宋体" w:hint="eastAsia"/>
          <w:sz w:val="24"/>
          <w:szCs w:val="24"/>
        </w:rPr>
        <w:t>，这时大脑对刺激</w:t>
      </w:r>
      <w:r w:rsidR="00800CC6" w:rsidRPr="00F21FFB">
        <w:rPr>
          <w:rFonts w:hAnsi="宋体"/>
          <w:i/>
          <w:sz w:val="24"/>
          <w:szCs w:val="24"/>
        </w:rPr>
        <w:t>s</w:t>
      </w:r>
      <w:r w:rsidR="00800CC6">
        <w:rPr>
          <w:rFonts w:hAnsi="宋体" w:hint="eastAsia"/>
          <w:sz w:val="24"/>
          <w:szCs w:val="24"/>
        </w:rPr>
        <w:t>的预期值为</w:t>
      </w:r>
      <w:r w:rsidR="00800CC6" w:rsidRPr="00F21FFB">
        <w:rPr>
          <w:rFonts w:hAnsi="宋体"/>
          <w:i/>
          <w:sz w:val="24"/>
          <w:szCs w:val="24"/>
        </w:rPr>
        <w:t>E</w:t>
      </w:r>
      <w:r w:rsidR="00800CC6">
        <w:rPr>
          <w:rFonts w:hAnsi="宋体"/>
          <w:sz w:val="24"/>
          <w:szCs w:val="24"/>
        </w:rPr>
        <w:t>(</w:t>
      </w:r>
      <w:r w:rsidR="00800CC6" w:rsidRPr="00F21FFB">
        <w:rPr>
          <w:rFonts w:hAnsi="宋体"/>
          <w:i/>
          <w:sz w:val="24"/>
          <w:szCs w:val="24"/>
        </w:rPr>
        <w:t>s</w:t>
      </w:r>
      <w:r w:rsidR="00800CC6">
        <w:rPr>
          <w:rFonts w:hAnsi="宋体"/>
          <w:sz w:val="24"/>
          <w:szCs w:val="24"/>
        </w:rPr>
        <w:t>)</w:t>
      </w:r>
      <w:r w:rsidR="00800CC6">
        <w:rPr>
          <w:rFonts w:hAnsi="宋体" w:hint="eastAsia"/>
          <w:sz w:val="24"/>
          <w:szCs w:val="24"/>
        </w:rPr>
        <w:t>，若预期值与实际值的差值</w:t>
      </w:r>
      <w:r w:rsidR="00800CC6" w:rsidRPr="00F21FFB">
        <w:rPr>
          <w:rFonts w:hAnsi="宋体"/>
          <w:i/>
          <w:sz w:val="24"/>
          <w:szCs w:val="24"/>
        </w:rPr>
        <w:t>D</w:t>
      </w:r>
      <w:r w:rsidR="00800CC6">
        <w:rPr>
          <w:rFonts w:hAnsi="宋体"/>
          <w:sz w:val="24"/>
          <w:szCs w:val="24"/>
        </w:rPr>
        <w:t>=|</w:t>
      </w:r>
      <w:r w:rsidR="00800CC6" w:rsidRPr="00E43E4B">
        <w:rPr>
          <w:rFonts w:hAnsi="宋体"/>
          <w:i/>
          <w:sz w:val="24"/>
          <w:szCs w:val="24"/>
        </w:rPr>
        <w:t xml:space="preserve"> </w:t>
      </w:r>
      <w:r w:rsidR="00800CC6" w:rsidRPr="004A7B17">
        <w:rPr>
          <w:rFonts w:hAnsi="宋体"/>
          <w:i/>
          <w:sz w:val="24"/>
          <w:szCs w:val="24"/>
        </w:rPr>
        <w:t>E</w:t>
      </w:r>
      <w:r w:rsidR="00800CC6">
        <w:rPr>
          <w:rFonts w:hAnsi="宋体"/>
          <w:sz w:val="24"/>
          <w:szCs w:val="24"/>
        </w:rPr>
        <w:t>(</w:t>
      </w:r>
      <w:r w:rsidR="00800CC6" w:rsidRPr="004A7B17">
        <w:rPr>
          <w:rFonts w:hAnsi="宋体"/>
          <w:i/>
          <w:sz w:val="24"/>
          <w:szCs w:val="24"/>
        </w:rPr>
        <w:t>s</w:t>
      </w:r>
      <w:r w:rsidR="00800CC6">
        <w:rPr>
          <w:rFonts w:hAnsi="宋体"/>
          <w:sz w:val="24"/>
          <w:szCs w:val="24"/>
        </w:rPr>
        <w:t>)</w:t>
      </w:r>
      <w:r w:rsidR="00800CC6">
        <w:rPr>
          <w:rFonts w:hAnsi="宋体" w:hint="eastAsia"/>
          <w:sz w:val="24"/>
          <w:szCs w:val="24"/>
        </w:rPr>
        <w:t xml:space="preserve"> </w:t>
      </w:r>
      <w:r w:rsidR="00800CC6">
        <w:rPr>
          <w:rFonts w:hAnsi="宋体"/>
          <w:sz w:val="24"/>
          <w:szCs w:val="24"/>
        </w:rPr>
        <w:t>-</w:t>
      </w:r>
      <w:r w:rsidR="00800CC6" w:rsidRPr="00E43E4B">
        <w:rPr>
          <w:rFonts w:hAnsi="宋体"/>
          <w:i/>
          <w:sz w:val="24"/>
          <w:szCs w:val="24"/>
        </w:rPr>
        <w:t xml:space="preserve"> </w:t>
      </w:r>
      <w:r w:rsidR="00800CC6" w:rsidRPr="004A7B17">
        <w:rPr>
          <w:rFonts w:hAnsi="宋体"/>
          <w:i/>
          <w:sz w:val="24"/>
          <w:szCs w:val="24"/>
        </w:rPr>
        <w:t>V</w:t>
      </w:r>
      <w:r w:rsidR="00800CC6">
        <w:rPr>
          <w:rFonts w:hAnsi="宋体"/>
          <w:sz w:val="24"/>
          <w:szCs w:val="24"/>
        </w:rPr>
        <w:t>(</w:t>
      </w:r>
      <w:r w:rsidR="00800CC6" w:rsidRPr="004A7B17">
        <w:rPr>
          <w:rFonts w:hAnsi="宋体"/>
          <w:i/>
          <w:sz w:val="24"/>
          <w:szCs w:val="24"/>
        </w:rPr>
        <w:t>s</w:t>
      </w:r>
      <w:r w:rsidR="00800CC6">
        <w:rPr>
          <w:rFonts w:hAnsi="宋体"/>
          <w:sz w:val="24"/>
          <w:szCs w:val="24"/>
        </w:rPr>
        <w:t>)|</w:t>
      </w:r>
      <w:r w:rsidR="00800CC6">
        <w:rPr>
          <w:rFonts w:hAnsi="宋体" w:hint="eastAsia"/>
          <w:sz w:val="24"/>
          <w:szCs w:val="24"/>
        </w:rPr>
        <w:t>较大，则大脑多巴胺神经元的发放率水平</w:t>
      </w:r>
      <w:r w:rsidR="003F557C">
        <w:rPr>
          <w:rFonts w:hAnsi="宋体" w:hint="eastAsia"/>
          <w:sz w:val="24"/>
          <w:szCs w:val="24"/>
        </w:rPr>
        <w:t>显著提高</w:t>
      </w:r>
      <w:r w:rsidR="00800CC6">
        <w:rPr>
          <w:rFonts w:hAnsi="宋体" w:hint="eastAsia"/>
          <w:sz w:val="24"/>
          <w:szCs w:val="24"/>
        </w:rPr>
        <w:t>，</w:t>
      </w:r>
      <w:r w:rsidR="003F557C">
        <w:rPr>
          <w:rFonts w:hAnsi="宋体" w:hint="eastAsia"/>
          <w:sz w:val="24"/>
          <w:szCs w:val="24"/>
        </w:rPr>
        <w:t>则对被试的</w:t>
      </w:r>
      <w:r w:rsidR="00800CC6">
        <w:rPr>
          <w:rFonts w:hAnsi="宋体" w:hint="eastAsia"/>
          <w:sz w:val="24"/>
          <w:szCs w:val="24"/>
        </w:rPr>
        <w:t>警醒效果越好。</w:t>
      </w:r>
    </w:p>
    <w:p w14:paraId="1ED5BA4E" w14:textId="47C26498" w:rsidR="00800CC6" w:rsidRDefault="00F77E1A" w:rsidP="006C21B4">
      <w:pPr>
        <w:snapToGrid w:val="0"/>
        <w:spacing w:line="360" w:lineRule="auto"/>
        <w:ind w:firstLineChars="200" w:firstLine="480"/>
        <w:rPr>
          <w:rFonts w:hAnsi="宋体"/>
          <w:sz w:val="24"/>
          <w:szCs w:val="24"/>
        </w:rPr>
      </w:pPr>
      <w:r>
        <w:rPr>
          <w:rFonts w:hAnsi="宋体" w:hint="eastAsia"/>
          <w:sz w:val="24"/>
          <w:szCs w:val="24"/>
        </w:rPr>
        <w:t>当操作人员意识到自己处于疲惫犯困状态时，往往</w:t>
      </w:r>
      <w:r w:rsidR="0067472A">
        <w:rPr>
          <w:rFonts w:hAnsi="宋体" w:hint="eastAsia"/>
          <w:sz w:val="24"/>
          <w:szCs w:val="24"/>
        </w:rPr>
        <w:t>会</w:t>
      </w:r>
      <w:r>
        <w:rPr>
          <w:rFonts w:hAnsi="宋体" w:hint="eastAsia"/>
          <w:sz w:val="24"/>
          <w:szCs w:val="24"/>
        </w:rPr>
        <w:t>给予身体直接的刺激</w:t>
      </w:r>
      <w:r w:rsidR="0067472A" w:rsidRPr="00F21FFB">
        <w:rPr>
          <w:rFonts w:hAnsi="宋体"/>
          <w:i/>
          <w:sz w:val="24"/>
          <w:szCs w:val="24"/>
        </w:rPr>
        <w:t>s</w:t>
      </w:r>
      <w:r>
        <w:rPr>
          <w:rFonts w:hAnsi="宋体" w:hint="eastAsia"/>
          <w:sz w:val="24"/>
          <w:szCs w:val="24"/>
        </w:rPr>
        <w:t>，</w:t>
      </w:r>
      <w:r>
        <w:rPr>
          <w:rFonts w:ascii="Times" w:eastAsiaTheme="minorEastAsia" w:hAnsi="Times" w:cs="Times" w:hint="eastAsia"/>
          <w:kern w:val="0"/>
          <w:sz w:val="24"/>
          <w:szCs w:val="24"/>
        </w:rPr>
        <w:t>比如涂抹清凉油、吃刺激性食物等，</w:t>
      </w:r>
      <w:r>
        <w:rPr>
          <w:rFonts w:hAnsi="宋体" w:hint="eastAsia"/>
          <w:sz w:val="24"/>
          <w:szCs w:val="24"/>
        </w:rPr>
        <w:t>期望解除疲劳，达到警醒的效果。由于刺激</w:t>
      </w:r>
      <w:r w:rsidRPr="00F21FFB">
        <w:rPr>
          <w:rFonts w:hAnsi="宋体"/>
          <w:i/>
          <w:sz w:val="24"/>
          <w:szCs w:val="24"/>
        </w:rPr>
        <w:t>s</w:t>
      </w:r>
      <w:r>
        <w:rPr>
          <w:rFonts w:hAnsi="宋体" w:hint="eastAsia"/>
          <w:sz w:val="24"/>
          <w:szCs w:val="24"/>
        </w:rPr>
        <w:t>是接受刺激的人自身发起，</w:t>
      </w:r>
      <w:r w:rsidRPr="004A7B17">
        <w:rPr>
          <w:rFonts w:hAnsi="宋体"/>
          <w:i/>
          <w:sz w:val="24"/>
          <w:szCs w:val="24"/>
        </w:rPr>
        <w:t>E</w:t>
      </w:r>
      <w:r>
        <w:rPr>
          <w:rFonts w:hAnsi="宋体"/>
          <w:sz w:val="24"/>
          <w:szCs w:val="24"/>
        </w:rPr>
        <w:t>(</w:t>
      </w:r>
      <w:r w:rsidRPr="004A7B17">
        <w:rPr>
          <w:rFonts w:hAnsi="宋体"/>
          <w:i/>
          <w:sz w:val="24"/>
          <w:szCs w:val="24"/>
        </w:rPr>
        <w:t>s</w:t>
      </w:r>
      <w:r>
        <w:rPr>
          <w:rFonts w:hAnsi="宋体"/>
          <w:sz w:val="24"/>
          <w:szCs w:val="24"/>
        </w:rPr>
        <w:t>)</w:t>
      </w:r>
      <w:r>
        <w:rPr>
          <w:rFonts w:hAnsi="宋体" w:hint="eastAsia"/>
          <w:sz w:val="24"/>
          <w:szCs w:val="24"/>
        </w:rPr>
        <w:t>近似等于</w:t>
      </w:r>
      <w:r w:rsidRPr="004A7B17">
        <w:rPr>
          <w:rFonts w:hAnsi="宋体"/>
          <w:i/>
          <w:sz w:val="24"/>
          <w:szCs w:val="24"/>
        </w:rPr>
        <w:t>V</w:t>
      </w:r>
      <w:r>
        <w:rPr>
          <w:rFonts w:hAnsi="宋体"/>
          <w:sz w:val="24"/>
          <w:szCs w:val="24"/>
        </w:rPr>
        <w:t>(</w:t>
      </w:r>
      <w:r w:rsidRPr="004A7B17">
        <w:rPr>
          <w:rFonts w:hAnsi="宋体"/>
          <w:i/>
          <w:sz w:val="24"/>
          <w:szCs w:val="24"/>
        </w:rPr>
        <w:t>s</w:t>
      </w:r>
      <w:r>
        <w:rPr>
          <w:rFonts w:hAnsi="宋体"/>
          <w:sz w:val="24"/>
          <w:szCs w:val="24"/>
        </w:rPr>
        <w:t>)</w:t>
      </w:r>
      <w:r w:rsidR="0067472A">
        <w:rPr>
          <w:rFonts w:hAnsi="宋体" w:hint="eastAsia"/>
          <w:sz w:val="24"/>
          <w:szCs w:val="24"/>
        </w:rPr>
        <w:t>。</w:t>
      </w:r>
      <w:r w:rsidR="006C21B4">
        <w:rPr>
          <w:rFonts w:hAnsi="宋体" w:hint="eastAsia"/>
          <w:sz w:val="24"/>
          <w:szCs w:val="24"/>
        </w:rPr>
        <w:t>此时</w:t>
      </w:r>
      <w:r w:rsidR="0067472A">
        <w:rPr>
          <w:rFonts w:hAnsi="宋体" w:hint="eastAsia"/>
          <w:sz w:val="24"/>
          <w:szCs w:val="24"/>
        </w:rPr>
        <w:t>，</w:t>
      </w:r>
      <w:r>
        <w:rPr>
          <w:rFonts w:hAnsi="宋体" w:hint="eastAsia"/>
          <w:sz w:val="24"/>
          <w:szCs w:val="24"/>
        </w:rPr>
        <w:t>大脑多巴胺神经元的发放率水平正常，警醒效果不佳。</w:t>
      </w:r>
      <w:r w:rsidR="0067472A">
        <w:rPr>
          <w:rFonts w:hAnsi="宋体" w:hint="eastAsia"/>
          <w:sz w:val="24"/>
          <w:szCs w:val="24"/>
        </w:rPr>
        <w:t>因此</w:t>
      </w:r>
      <w:r>
        <w:rPr>
          <w:rFonts w:hAnsi="宋体" w:hint="eastAsia"/>
          <w:sz w:val="24"/>
          <w:szCs w:val="24"/>
        </w:rPr>
        <w:t>，这类给予身体直接刺激</w:t>
      </w:r>
      <w:r w:rsidR="0067472A">
        <w:rPr>
          <w:rFonts w:hAnsi="宋体" w:hint="eastAsia"/>
          <w:sz w:val="24"/>
          <w:szCs w:val="24"/>
        </w:rPr>
        <w:t>的唤醒方法并不能取得较好的</w:t>
      </w:r>
      <w:r w:rsidR="0067472A" w:rsidRPr="0067472A">
        <w:rPr>
          <w:rFonts w:hAnsi="宋体" w:hint="eastAsia"/>
          <w:sz w:val="24"/>
          <w:szCs w:val="24"/>
        </w:rPr>
        <w:t>警醒</w:t>
      </w:r>
      <w:r w:rsidR="0067472A" w:rsidRPr="0067472A">
        <w:rPr>
          <w:rFonts w:ascii="Calibri" w:eastAsia="Calibri" w:hAnsi="Calibri" w:cs="Calibri" w:hint="eastAsia"/>
          <w:sz w:val="24"/>
          <w:szCs w:val="24"/>
        </w:rPr>
        <w:t>作用</w:t>
      </w:r>
      <w:r w:rsidR="0067472A">
        <w:rPr>
          <w:rFonts w:ascii="Calibri" w:eastAsia="Calibri" w:hAnsi="Calibri" w:cs="Calibri" w:hint="eastAsia"/>
          <w:i/>
          <w:sz w:val="24"/>
          <w:szCs w:val="24"/>
        </w:rPr>
        <w:t>。</w:t>
      </w:r>
    </w:p>
    <w:p w14:paraId="7AFEC9D7" w14:textId="1D21E309" w:rsidR="006C21B4" w:rsidRDefault="006C21B4" w:rsidP="000138A2">
      <w:pPr>
        <w:snapToGrid w:val="0"/>
        <w:spacing w:line="360" w:lineRule="auto"/>
        <w:ind w:firstLineChars="200" w:firstLine="480"/>
        <w:rPr>
          <w:rFonts w:hAnsi="宋体"/>
          <w:sz w:val="24"/>
          <w:szCs w:val="24"/>
        </w:rPr>
      </w:pPr>
      <w:r>
        <w:rPr>
          <w:rFonts w:hAnsi="宋体" w:hint="eastAsia"/>
          <w:sz w:val="24"/>
          <w:szCs w:val="24"/>
        </w:rPr>
        <w:t>若第一次给予的刺激</w:t>
      </w:r>
      <w:r w:rsidRPr="00F21FFB">
        <w:rPr>
          <w:rFonts w:hAnsi="宋体"/>
          <w:i/>
          <w:sz w:val="24"/>
          <w:szCs w:val="24"/>
        </w:rPr>
        <w:t>s</w:t>
      </w:r>
      <w:r>
        <w:rPr>
          <w:rFonts w:hAnsi="宋体"/>
          <w:sz w:val="24"/>
          <w:szCs w:val="24"/>
          <w:vertAlign w:val="subscript"/>
        </w:rPr>
        <w:t>0</w:t>
      </w:r>
      <w:r>
        <w:rPr>
          <w:rFonts w:hAnsi="宋体" w:hint="eastAsia"/>
          <w:sz w:val="24"/>
          <w:szCs w:val="24"/>
        </w:rPr>
        <w:t>足够大</w:t>
      </w:r>
      <w:r w:rsidR="006645D0">
        <w:rPr>
          <w:rFonts w:hAnsi="宋体" w:hint="eastAsia"/>
          <w:sz w:val="24"/>
          <w:szCs w:val="24"/>
        </w:rPr>
        <w:t>，</w:t>
      </w:r>
      <w:r>
        <w:rPr>
          <w:rFonts w:hAnsi="宋体" w:hint="eastAsia"/>
          <w:sz w:val="24"/>
          <w:szCs w:val="24"/>
        </w:rPr>
        <w:t>预期值与实际值的差值</w:t>
      </w:r>
      <w:r w:rsidRPr="00F21FFB">
        <w:rPr>
          <w:rFonts w:hAnsi="宋体"/>
          <w:i/>
          <w:sz w:val="24"/>
          <w:szCs w:val="24"/>
        </w:rPr>
        <w:t>D</w:t>
      </w:r>
      <w:r>
        <w:rPr>
          <w:rFonts w:hAnsi="宋体"/>
          <w:sz w:val="24"/>
          <w:szCs w:val="24"/>
          <w:vertAlign w:val="subscript"/>
        </w:rPr>
        <w:t>0</w:t>
      </w:r>
      <w:r>
        <w:rPr>
          <w:rFonts w:hAnsi="宋体"/>
          <w:sz w:val="24"/>
          <w:szCs w:val="24"/>
        </w:rPr>
        <w:t>=|</w:t>
      </w:r>
      <w:r w:rsidRPr="00E43E4B">
        <w:rPr>
          <w:rFonts w:hAnsi="宋体"/>
          <w:i/>
          <w:sz w:val="24"/>
          <w:szCs w:val="24"/>
        </w:rPr>
        <w:t xml:space="preserve"> </w:t>
      </w:r>
      <w:r w:rsidRPr="004A7B17">
        <w:rPr>
          <w:rFonts w:hAnsi="宋体"/>
          <w:i/>
          <w:sz w:val="24"/>
          <w:szCs w:val="24"/>
        </w:rPr>
        <w:t>E</w:t>
      </w:r>
      <w:r>
        <w:rPr>
          <w:rFonts w:hAnsi="宋体"/>
          <w:sz w:val="24"/>
          <w:szCs w:val="24"/>
        </w:rPr>
        <w:t>(</w:t>
      </w:r>
      <w:r w:rsidRPr="004A7B17">
        <w:rPr>
          <w:rFonts w:hAnsi="宋体"/>
          <w:i/>
          <w:sz w:val="24"/>
          <w:szCs w:val="24"/>
        </w:rPr>
        <w:t>s</w:t>
      </w:r>
      <w:r>
        <w:rPr>
          <w:rFonts w:hAnsi="宋体"/>
          <w:i/>
          <w:sz w:val="24"/>
          <w:szCs w:val="24"/>
          <w:vertAlign w:val="subscript"/>
        </w:rPr>
        <w:t>0</w:t>
      </w:r>
      <w:r>
        <w:rPr>
          <w:rFonts w:hAnsi="宋体"/>
          <w:sz w:val="24"/>
          <w:szCs w:val="24"/>
        </w:rPr>
        <w:t>)</w:t>
      </w:r>
      <w:r>
        <w:rPr>
          <w:rFonts w:hAnsi="宋体" w:hint="eastAsia"/>
          <w:sz w:val="24"/>
          <w:szCs w:val="24"/>
        </w:rPr>
        <w:t xml:space="preserve"> </w:t>
      </w:r>
      <w:r>
        <w:rPr>
          <w:rFonts w:hAnsi="宋体"/>
          <w:sz w:val="24"/>
          <w:szCs w:val="24"/>
        </w:rPr>
        <w:t>-</w:t>
      </w:r>
      <w:r w:rsidRPr="00E43E4B">
        <w:rPr>
          <w:rFonts w:hAnsi="宋体"/>
          <w:i/>
          <w:sz w:val="24"/>
          <w:szCs w:val="24"/>
        </w:rPr>
        <w:t xml:space="preserve"> </w:t>
      </w:r>
      <w:r w:rsidRPr="004A7B17">
        <w:rPr>
          <w:rFonts w:hAnsi="宋体"/>
          <w:i/>
          <w:sz w:val="24"/>
          <w:szCs w:val="24"/>
        </w:rPr>
        <w:t>V</w:t>
      </w:r>
      <w:r>
        <w:rPr>
          <w:rFonts w:hAnsi="宋体"/>
          <w:sz w:val="24"/>
          <w:szCs w:val="24"/>
        </w:rPr>
        <w:t>(</w:t>
      </w:r>
      <w:r w:rsidRPr="004A7B17">
        <w:rPr>
          <w:rFonts w:hAnsi="宋体"/>
          <w:i/>
          <w:sz w:val="24"/>
          <w:szCs w:val="24"/>
        </w:rPr>
        <w:t>s</w:t>
      </w:r>
      <w:r>
        <w:rPr>
          <w:rFonts w:hAnsi="宋体"/>
          <w:i/>
          <w:sz w:val="24"/>
          <w:szCs w:val="24"/>
          <w:vertAlign w:val="subscript"/>
        </w:rPr>
        <w:t>0</w:t>
      </w:r>
      <w:r>
        <w:rPr>
          <w:rFonts w:hAnsi="宋体"/>
          <w:sz w:val="24"/>
          <w:szCs w:val="24"/>
        </w:rPr>
        <w:t>)|</w:t>
      </w:r>
      <w:r>
        <w:rPr>
          <w:rFonts w:hAnsi="宋体" w:hint="eastAsia"/>
          <w:sz w:val="24"/>
          <w:szCs w:val="24"/>
        </w:rPr>
        <w:t>较大</w:t>
      </w:r>
      <w:r w:rsidR="006645D0">
        <w:rPr>
          <w:rFonts w:hAnsi="宋体" w:hint="eastAsia"/>
          <w:sz w:val="24"/>
          <w:szCs w:val="24"/>
        </w:rPr>
        <w:t>时，则能够将操作人员警醒</w:t>
      </w:r>
      <w:r>
        <w:rPr>
          <w:rFonts w:hAnsi="宋体" w:hint="eastAsia"/>
          <w:sz w:val="24"/>
          <w:szCs w:val="24"/>
        </w:rPr>
        <w:t>。</w:t>
      </w:r>
      <w:r w:rsidR="00634B3F">
        <w:rPr>
          <w:rFonts w:hAnsi="宋体" w:hint="eastAsia"/>
          <w:sz w:val="24"/>
          <w:szCs w:val="24"/>
        </w:rPr>
        <w:t>然而，</w:t>
      </w:r>
      <w:r>
        <w:rPr>
          <w:rFonts w:hAnsi="宋体" w:hint="eastAsia"/>
          <w:sz w:val="24"/>
          <w:szCs w:val="24"/>
        </w:rPr>
        <w:t>当再次给予刺激</w:t>
      </w:r>
      <w:r w:rsidRPr="004A7B17">
        <w:rPr>
          <w:rFonts w:hAnsi="宋体"/>
          <w:i/>
          <w:sz w:val="24"/>
          <w:szCs w:val="24"/>
        </w:rPr>
        <w:t>s</w:t>
      </w:r>
      <w:r>
        <w:rPr>
          <w:rFonts w:hAnsi="宋体"/>
          <w:sz w:val="24"/>
          <w:szCs w:val="24"/>
          <w:vertAlign w:val="subscript"/>
        </w:rPr>
        <w:t>1</w:t>
      </w:r>
      <w:r>
        <w:rPr>
          <w:rFonts w:hAnsi="宋体" w:hint="eastAsia"/>
          <w:sz w:val="24"/>
          <w:szCs w:val="24"/>
        </w:rPr>
        <w:t>时，大脑会记住之前刺激</w:t>
      </w:r>
      <w:r w:rsidRPr="004A7B17">
        <w:rPr>
          <w:rFonts w:hAnsi="宋体"/>
          <w:i/>
          <w:sz w:val="24"/>
          <w:szCs w:val="24"/>
        </w:rPr>
        <w:t>V</w:t>
      </w:r>
      <w:r>
        <w:rPr>
          <w:rFonts w:hAnsi="宋体"/>
          <w:sz w:val="24"/>
          <w:szCs w:val="24"/>
        </w:rPr>
        <w:t>(</w:t>
      </w:r>
      <w:r w:rsidRPr="004A7B17">
        <w:rPr>
          <w:rFonts w:hAnsi="宋体"/>
          <w:i/>
          <w:sz w:val="24"/>
          <w:szCs w:val="24"/>
        </w:rPr>
        <w:t>s</w:t>
      </w:r>
      <w:r>
        <w:rPr>
          <w:rFonts w:hAnsi="宋体"/>
          <w:i/>
          <w:sz w:val="24"/>
          <w:szCs w:val="24"/>
          <w:vertAlign w:val="subscript"/>
        </w:rPr>
        <w:t>0</w:t>
      </w:r>
      <w:r>
        <w:rPr>
          <w:rFonts w:hAnsi="宋体"/>
          <w:sz w:val="24"/>
          <w:szCs w:val="24"/>
        </w:rPr>
        <w:t>)</w:t>
      </w:r>
      <w:r>
        <w:rPr>
          <w:rFonts w:hAnsi="宋体" w:hint="eastAsia"/>
          <w:sz w:val="24"/>
          <w:szCs w:val="24"/>
        </w:rPr>
        <w:t>的大小，从而在</w:t>
      </w:r>
      <w:r w:rsidR="000138A2">
        <w:rPr>
          <w:rFonts w:hAnsi="宋体" w:hint="eastAsia"/>
          <w:sz w:val="24"/>
          <w:szCs w:val="24"/>
        </w:rPr>
        <w:t>接收刺激</w:t>
      </w:r>
      <w:r>
        <w:rPr>
          <w:rFonts w:hAnsi="宋体" w:hint="eastAsia"/>
          <w:sz w:val="24"/>
          <w:szCs w:val="24"/>
        </w:rPr>
        <w:t>时改变</w:t>
      </w:r>
      <w:r w:rsidRPr="004A7B17">
        <w:rPr>
          <w:rFonts w:hAnsi="宋体"/>
          <w:i/>
          <w:sz w:val="24"/>
          <w:szCs w:val="24"/>
        </w:rPr>
        <w:t>E</w:t>
      </w:r>
      <w:r>
        <w:rPr>
          <w:rFonts w:hAnsi="宋体"/>
          <w:sz w:val="24"/>
          <w:szCs w:val="24"/>
        </w:rPr>
        <w:t>(</w:t>
      </w:r>
      <w:r w:rsidRPr="004A7B17">
        <w:rPr>
          <w:rFonts w:hAnsi="宋体"/>
          <w:i/>
          <w:sz w:val="24"/>
          <w:szCs w:val="24"/>
        </w:rPr>
        <w:t>s</w:t>
      </w:r>
      <w:r>
        <w:rPr>
          <w:rFonts w:hAnsi="宋体"/>
          <w:i/>
          <w:sz w:val="24"/>
          <w:szCs w:val="24"/>
          <w:vertAlign w:val="subscript"/>
        </w:rPr>
        <w:t>1</w:t>
      </w:r>
      <w:r>
        <w:rPr>
          <w:rFonts w:hAnsi="宋体"/>
          <w:sz w:val="24"/>
          <w:szCs w:val="24"/>
        </w:rPr>
        <w:t>)</w:t>
      </w:r>
      <w:r w:rsidR="000138A2">
        <w:rPr>
          <w:rFonts w:hAnsi="宋体" w:hint="eastAsia"/>
          <w:sz w:val="24"/>
          <w:szCs w:val="24"/>
        </w:rPr>
        <w:t>值</w:t>
      </w:r>
      <w:r>
        <w:rPr>
          <w:rFonts w:hAnsi="宋体" w:hint="eastAsia"/>
          <w:sz w:val="24"/>
          <w:szCs w:val="24"/>
        </w:rPr>
        <w:t>，</w:t>
      </w:r>
      <w:r w:rsidR="000138A2">
        <w:rPr>
          <w:rFonts w:hAnsi="宋体" w:hint="eastAsia"/>
          <w:sz w:val="24"/>
          <w:szCs w:val="24"/>
        </w:rPr>
        <w:t>导致</w:t>
      </w:r>
      <w:r w:rsidRPr="004A7B17">
        <w:rPr>
          <w:rFonts w:hAnsi="宋体" w:hint="eastAsia"/>
          <w:i/>
          <w:sz w:val="24"/>
          <w:szCs w:val="24"/>
        </w:rPr>
        <w:t>D</w:t>
      </w:r>
      <w:r>
        <w:rPr>
          <w:rFonts w:hAnsi="宋体"/>
          <w:sz w:val="24"/>
          <w:szCs w:val="24"/>
          <w:vertAlign w:val="subscript"/>
        </w:rPr>
        <w:t>1</w:t>
      </w:r>
      <w:r w:rsidR="00634B3F">
        <w:rPr>
          <w:rFonts w:hAnsi="宋体"/>
          <w:sz w:val="24"/>
          <w:szCs w:val="24"/>
        </w:rPr>
        <w:t>=|</w:t>
      </w:r>
      <w:r w:rsidR="00634B3F" w:rsidRPr="00E43E4B">
        <w:rPr>
          <w:rFonts w:hAnsi="宋体"/>
          <w:i/>
          <w:sz w:val="24"/>
          <w:szCs w:val="24"/>
        </w:rPr>
        <w:t xml:space="preserve"> </w:t>
      </w:r>
      <w:r w:rsidR="00634B3F" w:rsidRPr="004A7B17">
        <w:rPr>
          <w:rFonts w:hAnsi="宋体"/>
          <w:i/>
          <w:sz w:val="24"/>
          <w:szCs w:val="24"/>
        </w:rPr>
        <w:t>E</w:t>
      </w:r>
      <w:r w:rsidR="00634B3F">
        <w:rPr>
          <w:rFonts w:hAnsi="宋体"/>
          <w:sz w:val="24"/>
          <w:szCs w:val="24"/>
        </w:rPr>
        <w:t>(</w:t>
      </w:r>
      <w:r w:rsidR="00634B3F" w:rsidRPr="004A7B17">
        <w:rPr>
          <w:rFonts w:hAnsi="宋体"/>
          <w:i/>
          <w:sz w:val="24"/>
          <w:szCs w:val="24"/>
        </w:rPr>
        <w:t>s</w:t>
      </w:r>
      <w:r w:rsidR="00634B3F">
        <w:rPr>
          <w:rFonts w:hAnsi="宋体" w:hint="eastAsia"/>
          <w:i/>
          <w:sz w:val="24"/>
          <w:szCs w:val="24"/>
          <w:vertAlign w:val="subscript"/>
        </w:rPr>
        <w:t>1</w:t>
      </w:r>
      <w:r w:rsidR="00634B3F">
        <w:rPr>
          <w:rFonts w:hAnsi="宋体"/>
          <w:sz w:val="24"/>
          <w:szCs w:val="24"/>
        </w:rPr>
        <w:t>)</w:t>
      </w:r>
      <w:r w:rsidR="00634B3F">
        <w:rPr>
          <w:rFonts w:hAnsi="宋体" w:hint="eastAsia"/>
          <w:sz w:val="24"/>
          <w:szCs w:val="24"/>
        </w:rPr>
        <w:t xml:space="preserve"> </w:t>
      </w:r>
      <w:r w:rsidR="00634B3F">
        <w:rPr>
          <w:rFonts w:hAnsi="宋体"/>
          <w:sz w:val="24"/>
          <w:szCs w:val="24"/>
        </w:rPr>
        <w:t>-</w:t>
      </w:r>
      <w:r w:rsidR="00634B3F" w:rsidRPr="00E43E4B">
        <w:rPr>
          <w:rFonts w:hAnsi="宋体"/>
          <w:i/>
          <w:sz w:val="24"/>
          <w:szCs w:val="24"/>
        </w:rPr>
        <w:t xml:space="preserve"> </w:t>
      </w:r>
      <w:r w:rsidR="00634B3F" w:rsidRPr="004A7B17">
        <w:rPr>
          <w:rFonts w:hAnsi="宋体"/>
          <w:i/>
          <w:sz w:val="24"/>
          <w:szCs w:val="24"/>
        </w:rPr>
        <w:t>V</w:t>
      </w:r>
      <w:r w:rsidR="00634B3F">
        <w:rPr>
          <w:rFonts w:hAnsi="宋体"/>
          <w:sz w:val="24"/>
          <w:szCs w:val="24"/>
        </w:rPr>
        <w:t>(</w:t>
      </w:r>
      <w:r w:rsidR="00634B3F" w:rsidRPr="004A7B17">
        <w:rPr>
          <w:rFonts w:hAnsi="宋体"/>
          <w:i/>
          <w:sz w:val="24"/>
          <w:szCs w:val="24"/>
        </w:rPr>
        <w:t>s</w:t>
      </w:r>
      <w:r w:rsidR="00634B3F">
        <w:rPr>
          <w:rFonts w:hAnsi="宋体" w:hint="eastAsia"/>
          <w:i/>
          <w:sz w:val="24"/>
          <w:szCs w:val="24"/>
          <w:vertAlign w:val="subscript"/>
        </w:rPr>
        <w:t>1</w:t>
      </w:r>
      <w:r w:rsidR="00634B3F">
        <w:rPr>
          <w:rFonts w:hAnsi="宋体"/>
          <w:sz w:val="24"/>
          <w:szCs w:val="24"/>
        </w:rPr>
        <w:t>)|</w:t>
      </w:r>
      <w:r>
        <w:rPr>
          <w:rFonts w:hAnsi="宋体" w:hint="eastAsia"/>
          <w:sz w:val="24"/>
          <w:szCs w:val="24"/>
        </w:rPr>
        <w:t>值变小，即产生心理适应性</w:t>
      </w:r>
      <w:r w:rsidR="000138A2">
        <w:rPr>
          <w:rFonts w:hAnsi="宋体" w:hint="eastAsia"/>
          <w:sz w:val="24"/>
          <w:szCs w:val="24"/>
        </w:rPr>
        <w:t>，</w:t>
      </w:r>
      <w:r>
        <w:rPr>
          <w:rFonts w:hAnsi="宋体" w:hint="eastAsia"/>
          <w:sz w:val="24"/>
          <w:szCs w:val="24"/>
        </w:rPr>
        <w:t>意味着再在之后使用刺激产生的</w:t>
      </w:r>
      <w:r w:rsidR="000138A2">
        <w:rPr>
          <w:rFonts w:hAnsi="宋体" w:hint="eastAsia"/>
          <w:sz w:val="24"/>
          <w:szCs w:val="24"/>
        </w:rPr>
        <w:t>警醒效果</w:t>
      </w:r>
      <w:r>
        <w:rPr>
          <w:rFonts w:hAnsi="宋体" w:hint="eastAsia"/>
          <w:sz w:val="24"/>
          <w:szCs w:val="24"/>
        </w:rPr>
        <w:t>会逐渐减弱。例如，第一次咀嚼辣椒会刺激味蕾，从而起到一定的警醒作用。若经常咀嚼辣椒，味觉会逐步适应</w:t>
      </w:r>
      <w:r w:rsidR="000138A2">
        <w:rPr>
          <w:rFonts w:hAnsi="宋体" w:hint="eastAsia"/>
          <w:sz w:val="24"/>
          <w:szCs w:val="24"/>
        </w:rPr>
        <w:t>此</w:t>
      </w:r>
      <w:r>
        <w:rPr>
          <w:rFonts w:hAnsi="宋体" w:hint="eastAsia"/>
          <w:sz w:val="24"/>
          <w:szCs w:val="24"/>
        </w:rPr>
        <w:t>刺激，因此越往后其唤醒作用越低。</w:t>
      </w:r>
    </w:p>
    <w:p w14:paraId="60B96792" w14:textId="752A4129" w:rsidR="00914200" w:rsidRDefault="00E43E4B" w:rsidP="00F21FFB">
      <w:pPr>
        <w:snapToGrid w:val="0"/>
        <w:spacing w:line="360" w:lineRule="auto"/>
        <w:rPr>
          <w:rFonts w:hAnsi="宋体"/>
          <w:sz w:val="24"/>
          <w:szCs w:val="24"/>
        </w:rPr>
      </w:pPr>
      <w:r>
        <w:rPr>
          <w:rFonts w:hAnsi="宋体" w:hint="eastAsia"/>
          <w:sz w:val="24"/>
          <w:szCs w:val="24"/>
        </w:rPr>
        <w:tab/>
      </w:r>
      <w:r>
        <w:rPr>
          <w:rFonts w:hAnsi="宋体" w:hint="eastAsia"/>
          <w:sz w:val="24"/>
          <w:szCs w:val="24"/>
        </w:rPr>
        <w:t>针对</w:t>
      </w:r>
      <w:r w:rsidR="006C3898">
        <w:rPr>
          <w:rFonts w:hAnsi="宋体" w:hint="eastAsia"/>
          <w:sz w:val="24"/>
          <w:szCs w:val="24"/>
        </w:rPr>
        <w:t>以上问题，本发明将基于期望误差算法设计</w:t>
      </w:r>
      <w:r w:rsidR="000138A2">
        <w:rPr>
          <w:rFonts w:hAnsi="宋体" w:hint="eastAsia"/>
          <w:sz w:val="24"/>
          <w:szCs w:val="24"/>
        </w:rPr>
        <w:t>了</w:t>
      </w:r>
      <w:r w:rsidR="006C3898">
        <w:rPr>
          <w:rFonts w:hAnsi="宋体" w:hint="eastAsia"/>
          <w:sz w:val="24"/>
          <w:szCs w:val="24"/>
        </w:rPr>
        <w:t>一种警</w:t>
      </w:r>
      <w:r>
        <w:rPr>
          <w:rFonts w:hAnsi="宋体" w:hint="eastAsia"/>
          <w:sz w:val="24"/>
          <w:szCs w:val="24"/>
        </w:rPr>
        <w:t>醒手环。该手环的刺激位点、幅值</w:t>
      </w:r>
      <w:r w:rsidR="009740A9">
        <w:rPr>
          <w:rFonts w:hAnsi="宋体" w:hint="eastAsia"/>
          <w:sz w:val="24"/>
          <w:szCs w:val="24"/>
        </w:rPr>
        <w:t>大小和刺激时间都将根据期望误差算法以某个特定</w:t>
      </w:r>
      <w:r w:rsidR="006C3898">
        <w:rPr>
          <w:rFonts w:hAnsi="宋体" w:hint="eastAsia"/>
          <w:sz w:val="24"/>
          <w:szCs w:val="24"/>
        </w:rPr>
        <w:t>概率分布产生，从而避免在警</w:t>
      </w:r>
      <w:r>
        <w:rPr>
          <w:rFonts w:hAnsi="宋体" w:hint="eastAsia"/>
          <w:sz w:val="24"/>
          <w:szCs w:val="24"/>
        </w:rPr>
        <w:t>醒时存在的难唤醒和易适应这两</w:t>
      </w:r>
      <w:r w:rsidR="006C3898">
        <w:rPr>
          <w:rFonts w:hAnsi="宋体" w:hint="eastAsia"/>
          <w:sz w:val="24"/>
          <w:szCs w:val="24"/>
        </w:rPr>
        <w:t>个问题。该警</w:t>
      </w:r>
      <w:r w:rsidR="004470D4">
        <w:rPr>
          <w:rFonts w:hAnsi="宋体" w:hint="eastAsia"/>
          <w:sz w:val="24"/>
          <w:szCs w:val="24"/>
        </w:rPr>
        <w:t>醒手环携带方便，结构简单，能广泛应用于长途汽车驾驶</w:t>
      </w:r>
      <w:r>
        <w:rPr>
          <w:rFonts w:hAnsi="宋体" w:hint="eastAsia"/>
          <w:sz w:val="24"/>
          <w:szCs w:val="24"/>
        </w:rPr>
        <w:t>和</w:t>
      </w:r>
      <w:r w:rsidR="006C3898">
        <w:rPr>
          <w:rFonts w:hAnsi="宋体" w:hint="eastAsia"/>
          <w:sz w:val="24"/>
          <w:szCs w:val="24"/>
        </w:rPr>
        <w:t>诸多需要警</w:t>
      </w:r>
      <w:r>
        <w:rPr>
          <w:rFonts w:hAnsi="宋体" w:hint="eastAsia"/>
          <w:sz w:val="24"/>
          <w:szCs w:val="24"/>
        </w:rPr>
        <w:t>醒的</w:t>
      </w:r>
      <w:r w:rsidR="004470D4">
        <w:rPr>
          <w:rFonts w:hAnsi="宋体" w:hint="eastAsia"/>
          <w:sz w:val="24"/>
          <w:szCs w:val="24"/>
        </w:rPr>
        <w:t>操作工种。</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lastRenderedPageBreak/>
        <w:t>发明内容</w:t>
      </w:r>
    </w:p>
    <w:p w14:paraId="05DE5E42" w14:textId="4A683E11" w:rsidR="001C4F3A" w:rsidRDefault="00A81633" w:rsidP="003702DF">
      <w:pPr>
        <w:spacing w:line="360" w:lineRule="auto"/>
        <w:ind w:firstLineChars="200" w:firstLine="480"/>
        <w:rPr>
          <w:rFonts w:hAnsi="宋体"/>
          <w:sz w:val="24"/>
          <w:szCs w:val="24"/>
        </w:rPr>
      </w:pPr>
      <w:r>
        <w:rPr>
          <w:rFonts w:hAnsi="宋体" w:hint="eastAsia"/>
          <w:sz w:val="24"/>
          <w:szCs w:val="24"/>
        </w:rPr>
        <w:t>为了解决上述技术问题，本发明采用</w:t>
      </w:r>
      <w:r w:rsidR="00D66D57">
        <w:rPr>
          <w:rFonts w:hAnsi="宋体" w:hint="eastAsia"/>
          <w:sz w:val="24"/>
          <w:szCs w:val="24"/>
        </w:rPr>
        <w:t>了如下</w:t>
      </w:r>
      <w:r>
        <w:rPr>
          <w:rFonts w:hAnsi="宋体" w:hint="eastAsia"/>
          <w:sz w:val="24"/>
          <w:szCs w:val="24"/>
        </w:rPr>
        <w:t>技术方案：</w:t>
      </w:r>
      <w:r w:rsidR="003702DF">
        <w:rPr>
          <w:rFonts w:hAnsi="宋体" w:hint="eastAsia"/>
          <w:sz w:val="24"/>
          <w:szCs w:val="24"/>
        </w:rPr>
        <w:t>一种基于期望误差算法的警醒手环，包括手环主体</w:t>
      </w:r>
      <w:r w:rsidR="009C3155">
        <w:rPr>
          <w:rFonts w:hAnsi="宋体" w:hint="eastAsia"/>
          <w:sz w:val="24"/>
          <w:szCs w:val="24"/>
        </w:rPr>
        <w:t>、</w:t>
      </w:r>
      <w:r w:rsidR="003702DF" w:rsidRPr="00985593">
        <w:rPr>
          <w:rFonts w:hAnsi="宋体" w:hint="eastAsia"/>
          <w:sz w:val="24"/>
          <w:szCs w:val="24"/>
        </w:rPr>
        <w:t>电池装置</w:t>
      </w:r>
      <w:r w:rsidR="009C3155">
        <w:rPr>
          <w:rFonts w:hAnsi="宋体" w:hint="eastAsia"/>
          <w:sz w:val="24"/>
          <w:szCs w:val="24"/>
        </w:rPr>
        <w:t>和</w:t>
      </w:r>
      <w:r w:rsidR="003702DF" w:rsidRPr="00985593">
        <w:rPr>
          <w:rFonts w:hAnsi="宋体" w:hint="eastAsia"/>
          <w:sz w:val="24"/>
          <w:szCs w:val="24"/>
        </w:rPr>
        <w:t>腕带装置</w:t>
      </w:r>
      <w:r w:rsidR="001C4F3A">
        <w:rPr>
          <w:rFonts w:hAnsi="宋体" w:hint="eastAsia"/>
          <w:sz w:val="24"/>
          <w:szCs w:val="24"/>
        </w:rPr>
        <w:t>。</w:t>
      </w:r>
    </w:p>
    <w:p w14:paraId="7C996EA7" w14:textId="5C241D37" w:rsidR="00646F9E" w:rsidRDefault="003702DF" w:rsidP="003702DF">
      <w:pPr>
        <w:spacing w:line="360" w:lineRule="auto"/>
        <w:ind w:firstLineChars="200" w:firstLine="480"/>
        <w:rPr>
          <w:rFonts w:hAnsi="宋体"/>
          <w:sz w:val="24"/>
          <w:szCs w:val="24"/>
        </w:rPr>
      </w:pPr>
      <w:r>
        <w:rPr>
          <w:rFonts w:hAnsi="宋体" w:hint="eastAsia"/>
          <w:sz w:val="24"/>
          <w:szCs w:val="24"/>
        </w:rPr>
        <w:t>所述的手环主体包括一个</w:t>
      </w:r>
      <w:r w:rsidRPr="00F21FFB">
        <w:rPr>
          <w:rFonts w:hAnsi="宋体" w:hint="eastAsia"/>
          <w:sz w:val="24"/>
          <w:szCs w:val="24"/>
        </w:rPr>
        <w:t>圆形的</w:t>
      </w:r>
      <w:r>
        <w:rPr>
          <w:rFonts w:hAnsi="宋体" w:hint="eastAsia"/>
          <w:sz w:val="24"/>
          <w:szCs w:val="24"/>
        </w:rPr>
        <w:t>电击按钮</w:t>
      </w:r>
      <w:r w:rsidR="009C3155">
        <w:rPr>
          <w:rFonts w:hAnsi="宋体" w:hint="eastAsia"/>
          <w:sz w:val="24"/>
          <w:szCs w:val="24"/>
        </w:rPr>
        <w:t>开关</w:t>
      </w:r>
      <w:r>
        <w:rPr>
          <w:rFonts w:hAnsi="宋体" w:hint="eastAsia"/>
          <w:sz w:val="24"/>
          <w:szCs w:val="24"/>
        </w:rPr>
        <w:t>、两个</w:t>
      </w:r>
      <w:r>
        <w:rPr>
          <w:rFonts w:hAnsi="宋体" w:hint="eastAsia"/>
          <w:sz w:val="24"/>
          <w:szCs w:val="24"/>
        </w:rPr>
        <w:t xml:space="preserve"> LED </w:t>
      </w:r>
      <w:r>
        <w:rPr>
          <w:rFonts w:hAnsi="宋体" w:hint="eastAsia"/>
          <w:sz w:val="24"/>
          <w:szCs w:val="24"/>
        </w:rPr>
        <w:t>指示灯（红灯亮</w:t>
      </w:r>
      <w:r w:rsidRPr="00F21FFB">
        <w:rPr>
          <w:rFonts w:hAnsi="宋体" w:hint="eastAsia"/>
          <w:sz w:val="24"/>
          <w:szCs w:val="24"/>
        </w:rPr>
        <w:t>表示</w:t>
      </w:r>
      <w:r w:rsidR="009765D6">
        <w:rPr>
          <w:rFonts w:hAnsi="宋体" w:hint="eastAsia"/>
          <w:sz w:val="24"/>
          <w:szCs w:val="24"/>
        </w:rPr>
        <w:t>电量不足</w:t>
      </w:r>
      <w:r w:rsidRPr="00F21FFB">
        <w:rPr>
          <w:rFonts w:hAnsi="宋体" w:hint="eastAsia"/>
          <w:sz w:val="24"/>
          <w:szCs w:val="24"/>
        </w:rPr>
        <w:t>，绿灯</w:t>
      </w:r>
      <w:r>
        <w:rPr>
          <w:rFonts w:hAnsi="宋体" w:hint="eastAsia"/>
          <w:sz w:val="24"/>
          <w:szCs w:val="24"/>
        </w:rPr>
        <w:t>亮表示可</w:t>
      </w:r>
      <w:r w:rsidR="00426905">
        <w:rPr>
          <w:rFonts w:hAnsi="宋体" w:hint="eastAsia"/>
          <w:sz w:val="24"/>
          <w:szCs w:val="24"/>
        </w:rPr>
        <w:t>正常</w:t>
      </w:r>
      <w:r>
        <w:rPr>
          <w:rFonts w:hAnsi="宋体" w:hint="eastAsia"/>
          <w:sz w:val="24"/>
          <w:szCs w:val="24"/>
        </w:rPr>
        <w:t>使用）</w:t>
      </w:r>
      <w:r w:rsidR="000243F2">
        <w:rPr>
          <w:rFonts w:hAnsi="宋体" w:hint="eastAsia"/>
          <w:sz w:val="24"/>
          <w:szCs w:val="24"/>
        </w:rPr>
        <w:t>、</w:t>
      </w:r>
      <w:r>
        <w:rPr>
          <w:rFonts w:hAnsi="宋体" w:hint="eastAsia"/>
          <w:sz w:val="24"/>
          <w:szCs w:val="24"/>
        </w:rPr>
        <w:t>主体外壳（防尘防水）</w:t>
      </w:r>
      <w:r w:rsidR="000243F2">
        <w:rPr>
          <w:rFonts w:hAnsi="宋体" w:hint="eastAsia"/>
          <w:sz w:val="24"/>
          <w:szCs w:val="24"/>
        </w:rPr>
        <w:t>以及电池装置</w:t>
      </w:r>
      <w:r>
        <w:rPr>
          <w:rFonts w:hAnsi="宋体" w:hint="eastAsia"/>
          <w:sz w:val="24"/>
          <w:szCs w:val="24"/>
        </w:rPr>
        <w:t>；</w:t>
      </w:r>
    </w:p>
    <w:p w14:paraId="4A1402CF" w14:textId="30FB49DB" w:rsidR="00646F9E" w:rsidRDefault="003702DF" w:rsidP="003702DF">
      <w:pPr>
        <w:spacing w:line="360" w:lineRule="auto"/>
        <w:ind w:firstLineChars="200" w:firstLine="480"/>
        <w:rPr>
          <w:rFonts w:hAnsi="宋体"/>
          <w:sz w:val="24"/>
          <w:szCs w:val="24"/>
        </w:rPr>
      </w:pPr>
      <w:r>
        <w:rPr>
          <w:rFonts w:hAnsi="宋体" w:hint="eastAsia"/>
          <w:sz w:val="24"/>
          <w:szCs w:val="24"/>
        </w:rPr>
        <w:t>所述的电池装置包括蓝牙单片机、放电电路、</w:t>
      </w:r>
      <w:r w:rsidRPr="00985593">
        <w:rPr>
          <w:rFonts w:hAnsi="宋体" w:hint="eastAsia"/>
          <w:sz w:val="24"/>
          <w:szCs w:val="24"/>
        </w:rPr>
        <w:t>电极贴片</w:t>
      </w:r>
      <w:r>
        <w:rPr>
          <w:rFonts w:hAnsi="宋体" w:hint="eastAsia"/>
          <w:sz w:val="24"/>
          <w:szCs w:val="24"/>
        </w:rPr>
        <w:t>和微型</w:t>
      </w:r>
      <w:r>
        <w:rPr>
          <w:rFonts w:hAnsi="宋体" w:hint="eastAsia"/>
          <w:sz w:val="24"/>
          <w:szCs w:val="24"/>
        </w:rPr>
        <w:t xml:space="preserve"> USB </w:t>
      </w:r>
      <w:r>
        <w:rPr>
          <w:rFonts w:hAnsi="宋体" w:hint="eastAsia"/>
          <w:sz w:val="24"/>
          <w:szCs w:val="24"/>
        </w:rPr>
        <w:t>接口（可充电）</w:t>
      </w:r>
      <w:r w:rsidRPr="00985593">
        <w:rPr>
          <w:rFonts w:hAnsi="宋体" w:hint="eastAsia"/>
          <w:sz w:val="24"/>
          <w:szCs w:val="24"/>
        </w:rPr>
        <w:t>；</w:t>
      </w:r>
    </w:p>
    <w:p w14:paraId="2287CA47" w14:textId="5183783C" w:rsidR="003702DF" w:rsidRDefault="003702DF" w:rsidP="003702DF">
      <w:pPr>
        <w:spacing w:line="360" w:lineRule="auto"/>
        <w:ind w:firstLineChars="200" w:firstLine="480"/>
        <w:rPr>
          <w:rFonts w:hAnsi="宋体"/>
          <w:sz w:val="24"/>
          <w:szCs w:val="24"/>
        </w:rPr>
      </w:pPr>
      <w:r w:rsidRPr="00985593">
        <w:rPr>
          <w:rFonts w:hAnsi="宋体" w:hint="eastAsia"/>
          <w:sz w:val="24"/>
          <w:szCs w:val="24"/>
        </w:rPr>
        <w:t>所述的腕带装置含</w:t>
      </w:r>
      <w:r>
        <w:rPr>
          <w:rFonts w:hAnsi="宋体" w:hint="eastAsia"/>
          <w:sz w:val="24"/>
          <w:szCs w:val="24"/>
        </w:rPr>
        <w:t>8</w:t>
      </w:r>
      <w:r>
        <w:rPr>
          <w:rFonts w:hAnsi="宋体" w:hint="eastAsia"/>
          <w:sz w:val="24"/>
          <w:szCs w:val="24"/>
        </w:rPr>
        <w:t>个</w:t>
      </w:r>
      <w:r w:rsidRPr="00985593">
        <w:rPr>
          <w:rFonts w:hAnsi="宋体" w:hint="eastAsia"/>
          <w:sz w:val="24"/>
          <w:szCs w:val="24"/>
        </w:rPr>
        <w:t>电击点位</w:t>
      </w:r>
      <w:r>
        <w:rPr>
          <w:rFonts w:hAnsi="宋体" w:hint="eastAsia"/>
          <w:sz w:val="24"/>
          <w:szCs w:val="24"/>
        </w:rPr>
        <w:t>；所述的电极贴片与</w:t>
      </w:r>
      <w:r w:rsidR="0047287E">
        <w:rPr>
          <w:rFonts w:hAnsi="宋体" w:hint="eastAsia"/>
          <w:sz w:val="24"/>
          <w:szCs w:val="24"/>
        </w:rPr>
        <w:t>电刺激</w:t>
      </w:r>
      <w:r>
        <w:rPr>
          <w:rFonts w:hAnsi="宋体" w:hint="eastAsia"/>
          <w:sz w:val="24"/>
          <w:szCs w:val="24"/>
        </w:rPr>
        <w:t>点位相连以实现电击</w:t>
      </w:r>
      <w:r w:rsidR="00F44BF6">
        <w:rPr>
          <w:rFonts w:hAnsi="宋体" w:hint="eastAsia"/>
          <w:sz w:val="24"/>
          <w:szCs w:val="24"/>
        </w:rPr>
        <w:t>警醒</w:t>
      </w:r>
      <w:r>
        <w:rPr>
          <w:rFonts w:hAnsi="宋体" w:hint="eastAsia"/>
          <w:sz w:val="24"/>
          <w:szCs w:val="24"/>
        </w:rPr>
        <w:t>功能。</w:t>
      </w:r>
    </w:p>
    <w:p w14:paraId="4E67C974" w14:textId="00D53900" w:rsidR="003702DF" w:rsidRDefault="003702DF" w:rsidP="003702DF">
      <w:pPr>
        <w:spacing w:line="360" w:lineRule="auto"/>
        <w:ind w:firstLineChars="200" w:firstLine="480"/>
        <w:rPr>
          <w:rFonts w:hAnsi="宋体"/>
          <w:sz w:val="24"/>
          <w:szCs w:val="24"/>
        </w:rPr>
      </w:pPr>
      <w:r>
        <w:rPr>
          <w:rFonts w:hAnsi="宋体" w:hint="eastAsia"/>
          <w:sz w:val="24"/>
          <w:szCs w:val="24"/>
        </w:rPr>
        <w:t>进一步地，</w:t>
      </w:r>
      <w:r w:rsidRPr="005D109B">
        <w:rPr>
          <w:rFonts w:hAnsi="宋体" w:hint="eastAsia"/>
          <w:sz w:val="24"/>
          <w:szCs w:val="24"/>
        </w:rPr>
        <w:t>手环</w:t>
      </w:r>
      <w:r>
        <w:rPr>
          <w:rFonts w:hAnsi="宋体" w:hint="eastAsia"/>
          <w:sz w:val="24"/>
          <w:szCs w:val="24"/>
        </w:rPr>
        <w:t>的</w:t>
      </w:r>
      <w:r w:rsidRPr="00F21FFB">
        <w:rPr>
          <w:rFonts w:hAnsi="宋体" w:hint="eastAsia"/>
          <w:sz w:val="24"/>
          <w:szCs w:val="24"/>
        </w:rPr>
        <w:t>腕带分为</w:t>
      </w:r>
      <w:r w:rsidRPr="00F21FFB">
        <w:rPr>
          <w:rFonts w:hAnsi="宋体"/>
          <w:sz w:val="24"/>
          <w:szCs w:val="24"/>
        </w:rPr>
        <w:t>3</w:t>
      </w:r>
      <w:r w:rsidRPr="00F21FFB">
        <w:rPr>
          <w:rFonts w:hAnsi="宋体" w:hint="eastAsia"/>
          <w:sz w:val="24"/>
          <w:szCs w:val="24"/>
        </w:rPr>
        <w:t>种型号以适合不同周长的手腕（</w:t>
      </w:r>
      <w:r w:rsidRPr="00F21FFB">
        <w:rPr>
          <w:rFonts w:hAnsi="宋体"/>
          <w:sz w:val="24"/>
          <w:szCs w:val="24"/>
        </w:rPr>
        <w:t>S</w:t>
      </w:r>
      <w:r w:rsidRPr="00F21FFB">
        <w:rPr>
          <w:rFonts w:hAnsi="宋体" w:hint="eastAsia"/>
          <w:sz w:val="24"/>
          <w:szCs w:val="24"/>
        </w:rPr>
        <w:t>号长度适合的手腕周长：</w:t>
      </w:r>
      <w:r w:rsidRPr="00F21FFB">
        <w:rPr>
          <w:rFonts w:hAnsi="宋体"/>
          <w:sz w:val="24"/>
          <w:szCs w:val="24"/>
        </w:rPr>
        <w:t>145mm~170mm</w:t>
      </w:r>
      <w:r w:rsidRPr="00F21FFB">
        <w:rPr>
          <w:rFonts w:hAnsi="宋体" w:hint="eastAsia"/>
          <w:sz w:val="24"/>
          <w:szCs w:val="24"/>
        </w:rPr>
        <w:t>，</w:t>
      </w:r>
      <w:r w:rsidRPr="00F21FFB">
        <w:rPr>
          <w:rFonts w:hAnsi="宋体"/>
          <w:sz w:val="24"/>
          <w:szCs w:val="24"/>
        </w:rPr>
        <w:t>M</w:t>
      </w:r>
      <w:r w:rsidRPr="00F21FFB">
        <w:rPr>
          <w:rFonts w:hAnsi="宋体" w:hint="eastAsia"/>
          <w:sz w:val="24"/>
          <w:szCs w:val="24"/>
        </w:rPr>
        <w:t>号长度适合的手腕周长：</w:t>
      </w:r>
      <w:r w:rsidRPr="00F21FFB">
        <w:rPr>
          <w:rFonts w:hAnsi="宋体"/>
          <w:sz w:val="24"/>
          <w:szCs w:val="24"/>
        </w:rPr>
        <w:t>170mm~195mm</w:t>
      </w:r>
      <w:r w:rsidRPr="00F21FFB">
        <w:rPr>
          <w:rFonts w:hAnsi="宋体" w:hint="eastAsia"/>
          <w:sz w:val="24"/>
          <w:szCs w:val="24"/>
        </w:rPr>
        <w:t>，</w:t>
      </w:r>
      <w:r w:rsidRPr="00F21FFB">
        <w:rPr>
          <w:rFonts w:hAnsi="宋体"/>
          <w:sz w:val="24"/>
          <w:szCs w:val="24"/>
        </w:rPr>
        <w:t>L</w:t>
      </w:r>
      <w:r w:rsidRPr="00F21FFB">
        <w:rPr>
          <w:rFonts w:hAnsi="宋体" w:hint="eastAsia"/>
          <w:sz w:val="24"/>
          <w:szCs w:val="24"/>
        </w:rPr>
        <w:t>号长度适合的手腕周长：</w:t>
      </w:r>
      <w:r w:rsidRPr="00F21FFB">
        <w:rPr>
          <w:rFonts w:hAnsi="宋体"/>
          <w:sz w:val="24"/>
          <w:szCs w:val="24"/>
        </w:rPr>
        <w:t>195mm~210mm</w:t>
      </w:r>
      <w:r w:rsidRPr="00F21FFB">
        <w:rPr>
          <w:rFonts w:hAnsi="宋体" w:hint="eastAsia"/>
          <w:sz w:val="24"/>
          <w:szCs w:val="24"/>
        </w:rPr>
        <w:t>）</w:t>
      </w:r>
      <w:r>
        <w:rPr>
          <w:rFonts w:hAnsi="宋体" w:hint="eastAsia"/>
          <w:sz w:val="24"/>
          <w:szCs w:val="24"/>
        </w:rPr>
        <w:t>。</w:t>
      </w:r>
    </w:p>
    <w:p w14:paraId="17F14D70" w14:textId="73335850" w:rsidR="003702DF" w:rsidRDefault="003702DF" w:rsidP="003702DF">
      <w:pPr>
        <w:spacing w:line="360" w:lineRule="auto"/>
        <w:ind w:firstLineChars="200" w:firstLine="480"/>
        <w:rPr>
          <w:rFonts w:hAnsi="宋体"/>
          <w:sz w:val="24"/>
          <w:szCs w:val="24"/>
        </w:rPr>
      </w:pPr>
      <w:r>
        <w:rPr>
          <w:rFonts w:hAnsi="宋体" w:hint="eastAsia"/>
          <w:sz w:val="24"/>
          <w:szCs w:val="24"/>
        </w:rPr>
        <w:t>进一步地，</w:t>
      </w:r>
      <w:r w:rsidR="00507324" w:rsidRPr="00985593">
        <w:rPr>
          <w:rFonts w:hAnsi="宋体" w:hint="eastAsia"/>
          <w:sz w:val="24"/>
          <w:szCs w:val="24"/>
        </w:rPr>
        <w:t>蓝牙单片机产生一个电击刺激释放的数字信号</w:t>
      </w:r>
      <w:r>
        <w:rPr>
          <w:rFonts w:hAnsi="宋体" w:hint="eastAsia"/>
          <w:sz w:val="24"/>
          <w:szCs w:val="24"/>
        </w:rPr>
        <w:t>会</w:t>
      </w:r>
      <w:r w:rsidRPr="00F4104A">
        <w:rPr>
          <w:rFonts w:hAnsi="宋体" w:hint="eastAsia"/>
          <w:sz w:val="24"/>
          <w:szCs w:val="24"/>
        </w:rPr>
        <w:t>通过期望误差算法进行处理</w:t>
      </w:r>
      <w:r>
        <w:rPr>
          <w:rFonts w:hAnsi="宋体" w:hint="eastAsia"/>
          <w:sz w:val="24"/>
          <w:szCs w:val="24"/>
        </w:rPr>
        <w:t>。</w:t>
      </w:r>
    </w:p>
    <w:p w14:paraId="1F346DD3" w14:textId="311DDBB1" w:rsidR="003702DF" w:rsidRDefault="003702DF" w:rsidP="003702DF">
      <w:pPr>
        <w:spacing w:line="360" w:lineRule="auto"/>
        <w:ind w:firstLineChars="200" w:firstLine="480"/>
        <w:rPr>
          <w:rFonts w:hAnsi="宋体"/>
          <w:sz w:val="24"/>
          <w:szCs w:val="24"/>
        </w:rPr>
      </w:pPr>
      <w:r>
        <w:rPr>
          <w:rFonts w:hAnsi="宋体" w:hint="eastAsia"/>
          <w:sz w:val="24"/>
          <w:szCs w:val="24"/>
        </w:rPr>
        <w:t>一种基于期望误差算法的</w:t>
      </w:r>
      <w:r w:rsidR="001871E9">
        <w:rPr>
          <w:rFonts w:hAnsi="宋体" w:hint="eastAsia"/>
          <w:sz w:val="24"/>
          <w:szCs w:val="24"/>
        </w:rPr>
        <w:t>警醒</w:t>
      </w:r>
      <w:r w:rsidRPr="00985593">
        <w:rPr>
          <w:rFonts w:hAnsi="宋体" w:hint="eastAsia"/>
          <w:sz w:val="24"/>
          <w:szCs w:val="24"/>
        </w:rPr>
        <w:t>方法</w:t>
      </w:r>
      <w:r>
        <w:rPr>
          <w:rFonts w:hAnsi="宋体" w:hint="eastAsia"/>
          <w:sz w:val="24"/>
          <w:szCs w:val="24"/>
        </w:rPr>
        <w:t>，包括如</w:t>
      </w:r>
      <w:r w:rsidRPr="00985593">
        <w:rPr>
          <w:rFonts w:hAnsi="宋体" w:hint="eastAsia"/>
          <w:sz w:val="24"/>
          <w:szCs w:val="24"/>
        </w:rPr>
        <w:t>下步骤：</w:t>
      </w:r>
    </w:p>
    <w:p w14:paraId="3965EA9B" w14:textId="77777777" w:rsidR="003702DF" w:rsidRDefault="003702DF" w:rsidP="003702DF">
      <w:pPr>
        <w:spacing w:line="360" w:lineRule="auto"/>
        <w:ind w:firstLineChars="200" w:firstLine="480"/>
        <w:rPr>
          <w:rFonts w:hAnsi="宋体"/>
          <w:sz w:val="24"/>
          <w:szCs w:val="24"/>
        </w:rPr>
      </w:pPr>
      <w:r w:rsidRPr="00985593">
        <w:rPr>
          <w:rFonts w:hAnsi="宋体" w:hint="eastAsia"/>
          <w:sz w:val="24"/>
          <w:szCs w:val="24"/>
        </w:rPr>
        <w:t>1</w:t>
      </w:r>
      <w:r w:rsidRPr="00985593">
        <w:rPr>
          <w:rFonts w:hAnsi="宋体" w:hint="eastAsia"/>
          <w:sz w:val="24"/>
          <w:szCs w:val="24"/>
        </w:rPr>
        <w:t>）</w:t>
      </w:r>
      <w:r w:rsidRPr="0053691D">
        <w:rPr>
          <w:rFonts w:hAnsi="宋体" w:hint="eastAsia"/>
          <w:sz w:val="24"/>
          <w:szCs w:val="24"/>
        </w:rPr>
        <w:t>按下电击按钮产生一个脉冲电压触发蓝牙单片机</w:t>
      </w:r>
      <w:r>
        <w:rPr>
          <w:rFonts w:hAnsi="宋体" w:hint="eastAsia"/>
          <w:sz w:val="24"/>
          <w:szCs w:val="24"/>
        </w:rPr>
        <w:t>；</w:t>
      </w:r>
    </w:p>
    <w:p w14:paraId="55F969D3" w14:textId="7D768CC4" w:rsidR="003702DF" w:rsidRDefault="003702DF" w:rsidP="0047287E">
      <w:pPr>
        <w:spacing w:line="360" w:lineRule="auto"/>
        <w:ind w:firstLineChars="200" w:firstLine="480"/>
        <w:rPr>
          <w:rFonts w:hAnsi="宋体"/>
          <w:sz w:val="24"/>
          <w:szCs w:val="24"/>
        </w:rPr>
      </w:pPr>
      <w:r w:rsidRPr="00985593">
        <w:rPr>
          <w:rFonts w:hAnsi="宋体" w:hint="eastAsia"/>
          <w:sz w:val="24"/>
          <w:szCs w:val="24"/>
        </w:rPr>
        <w:t>2</w:t>
      </w:r>
      <w:r w:rsidRPr="00985593">
        <w:rPr>
          <w:rFonts w:hAnsi="宋体" w:hint="eastAsia"/>
          <w:sz w:val="24"/>
          <w:szCs w:val="24"/>
        </w:rPr>
        <w:t>）</w:t>
      </w:r>
      <w:r w:rsidR="009C0EBF" w:rsidRPr="00985593">
        <w:rPr>
          <w:rFonts w:hAnsi="宋体" w:hint="eastAsia"/>
          <w:sz w:val="24"/>
          <w:szCs w:val="24"/>
        </w:rPr>
        <w:t>蓝牙单片机</w:t>
      </w:r>
      <w:r w:rsidR="0047287E">
        <w:rPr>
          <w:rFonts w:hAnsi="宋体" w:hint="eastAsia"/>
          <w:sz w:val="24"/>
          <w:szCs w:val="24"/>
        </w:rPr>
        <w:t>通过期望误差算法控制手环电刺激点位是否放电、放电大小和时间延时等参数</w:t>
      </w:r>
      <w:r w:rsidR="0047287E">
        <w:rPr>
          <w:rFonts w:hAnsi="宋体" w:hint="eastAsia"/>
          <w:color w:val="000000" w:themeColor="text1"/>
          <w:sz w:val="24"/>
          <w:szCs w:val="24"/>
        </w:rPr>
        <w:t>。</w:t>
      </w:r>
      <w:r>
        <w:rPr>
          <w:rFonts w:hAnsi="宋体" w:hint="eastAsia"/>
          <w:sz w:val="24"/>
          <w:szCs w:val="24"/>
        </w:rPr>
        <w:t>状态</w:t>
      </w:r>
      <w:r w:rsidRPr="00B63B00">
        <w:rPr>
          <w:rFonts w:hAnsi="宋体" w:hint="eastAsia"/>
          <w:sz w:val="24"/>
          <w:szCs w:val="24"/>
        </w:rPr>
        <w:t>值函数</w:t>
      </w:r>
      <w:r>
        <w:rPr>
          <w:rFonts w:hAnsi="宋体" w:hint="eastAsia"/>
          <w:sz w:val="24"/>
          <w:szCs w:val="24"/>
        </w:rPr>
        <w:t>可表示为：</w:t>
      </w:r>
    </w:p>
    <w:p w14:paraId="2CEC9A6F" w14:textId="4E6979E8" w:rsidR="001A2759" w:rsidRDefault="001C4D68" w:rsidP="00D50FD9">
      <w:pPr>
        <w:tabs>
          <w:tab w:val="left" w:pos="3910"/>
        </w:tabs>
        <w:spacing w:line="360" w:lineRule="auto"/>
        <w:ind w:firstLine="480"/>
        <w:jc w:val="center"/>
        <w:outlineLvl w:val="0"/>
        <w:rPr>
          <w:rFonts w:hAnsi="宋体"/>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hint="eastAsia"/>
                          <w:sz w:val="24"/>
                          <w:szCs w:val="24"/>
                        </w:rPr>
                        <m:t>1</m:t>
                      </m:r>
                    </m:sub>
                  </m:sSub>
                </m:sub>
              </m:sSub>
            </m:e>
          </m:d>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sz w:val="24"/>
                  <w:szCs w:val="24"/>
                </w:rPr>
                <m:t>k(i)</m:t>
              </m:r>
            </m:e>
          </m:nary>
        </m:oMath>
      </m:oMathPara>
      <w:bookmarkStart w:id="0" w:name="_GoBack"/>
      <w:bookmarkEnd w:id="0"/>
    </w:p>
    <w:p w14:paraId="61E98DDE" w14:textId="165B548F" w:rsidR="000E4677" w:rsidRDefault="00BD59C5" w:rsidP="003702DF">
      <w:pPr>
        <w:spacing w:line="360" w:lineRule="auto"/>
        <w:ind w:firstLine="480"/>
        <w:outlineLvl w:val="0"/>
        <w:rPr>
          <w:rFonts w:hAnsi="宋体"/>
          <w:sz w:val="24"/>
          <w:szCs w:val="24"/>
        </w:rPr>
      </w:pPr>
      <w:r>
        <w:rPr>
          <w:rFonts w:hAnsi="宋体" w:hint="eastAsia"/>
          <w:sz w:val="24"/>
          <w:szCs w:val="24"/>
        </w:rPr>
        <w:t>其中</w:t>
      </w:r>
      <w:r w:rsidR="009D26D9">
        <w:rPr>
          <w:rFonts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1</m:t>
                </m:r>
              </m:sub>
            </m:sSub>
          </m:sub>
        </m:sSub>
      </m:oMath>
      <w:r w:rsidR="0098090D">
        <w:rPr>
          <w:rFonts w:hAnsi="宋体" w:hint="eastAsia"/>
          <w:sz w:val="24"/>
          <w:szCs w:val="24"/>
        </w:rPr>
        <w:t>表示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1</m:t>
            </m:r>
          </m:sub>
        </m:sSub>
      </m:oMath>
      <w:r w:rsidR="0098090D">
        <w:rPr>
          <w:rFonts w:hAnsi="宋体" w:hint="eastAsia"/>
          <w:sz w:val="24"/>
          <w:szCs w:val="24"/>
        </w:rPr>
        <w:t>时刻产生的</w:t>
      </w:r>
      <w:r w:rsidR="001C4D68">
        <w:rPr>
          <w:rFonts w:hAnsi="宋体" w:hint="eastAsia"/>
          <w:sz w:val="24"/>
          <w:szCs w:val="24"/>
        </w:rPr>
        <w:t>电击</w:t>
      </w:r>
      <w:r w:rsidR="0098090D">
        <w:rPr>
          <w:rFonts w:hAnsi="宋体" w:hint="eastAsia"/>
          <w:sz w:val="24"/>
          <w:szCs w:val="24"/>
        </w:rPr>
        <w:t>刺激</w:t>
      </w:r>
      <w:r w:rsidR="009C0EBF">
        <w:rPr>
          <w:rFonts w:hAnsi="宋体" w:hint="eastAsia"/>
          <w:sz w:val="24"/>
          <w:szCs w:val="24"/>
        </w:rPr>
        <w:t>,</w:t>
      </w:r>
      <w:r w:rsidR="009C0EBF">
        <w:rPr>
          <w:rFonts w:hAnsi="宋体" w:hint="eastAsia"/>
          <w:sz w:val="24"/>
          <w:szCs w:val="24"/>
        </w:rPr>
        <w:t>包括</w:t>
      </w:r>
      <w:r w:rsidR="009C0EBF" w:rsidRPr="00B100FF">
        <w:rPr>
          <w:rFonts w:hAnsi="宋体" w:hint="eastAsia"/>
          <w:sz w:val="24"/>
          <w:szCs w:val="24"/>
        </w:rPr>
        <w:t>时间</w:t>
      </w:r>
      <m:oMath>
        <m:r>
          <m:rPr>
            <m:sty m:val="p"/>
          </m:rPr>
          <w:rPr>
            <w:rFonts w:ascii="Cambria Math" w:hAnsi="Cambria Math"/>
            <w:sz w:val="24"/>
            <w:szCs w:val="24"/>
          </w:rPr>
          <m:t xml:space="preserve"> </m:t>
        </m:r>
        <m:r>
          <w:rPr>
            <w:rFonts w:ascii="Cambria Math" w:hAnsi="Cambria Math" w:hint="eastAsia"/>
            <w:sz w:val="24"/>
            <w:szCs w:val="24"/>
          </w:rPr>
          <m:t>t</m:t>
        </m:r>
      </m:oMath>
      <w:r w:rsidR="009C0EBF" w:rsidRPr="00B100FF">
        <w:rPr>
          <w:rFonts w:hAnsi="宋体" w:hint="eastAsia"/>
          <w:sz w:val="24"/>
          <w:szCs w:val="24"/>
        </w:rPr>
        <w:t>、</w:t>
      </w:r>
      <w:r w:rsidR="009C0EBF">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sidR="009C0EBF" w:rsidRPr="00B100FF">
        <w:rPr>
          <w:rFonts w:hAnsi="宋体" w:hint="eastAsia"/>
          <w:sz w:val="24"/>
          <w:szCs w:val="24"/>
        </w:rPr>
        <w:t>、</w:t>
      </w:r>
      <w:r w:rsidR="009C0EBF">
        <w:rPr>
          <w:rFonts w:hAnsi="宋体" w:hint="eastAsia"/>
          <w:sz w:val="24"/>
          <w:szCs w:val="24"/>
        </w:rPr>
        <w:t>电刺激</w:t>
      </w:r>
      <w:r w:rsidR="009C0EBF" w:rsidRPr="00B100FF">
        <w:rPr>
          <w:rFonts w:hAnsi="宋体" w:hint="eastAsia"/>
          <w:sz w:val="24"/>
          <w:szCs w:val="24"/>
        </w:rPr>
        <w:t>位</w:t>
      </w:r>
      <w:r w:rsidR="004B6903">
        <w:rPr>
          <w:rFonts w:hAnsi="宋体" w:hint="eastAsia"/>
          <w:sz w:val="24"/>
          <w:szCs w:val="24"/>
        </w:rPr>
        <w:t>激活状态</w:t>
      </w:r>
      <m:oMath>
        <m:r>
          <m:rPr>
            <m:sty m:val="p"/>
          </m:rPr>
          <w:rPr>
            <w:rFonts w:ascii="Cambria Math" w:hAnsi="Cambria Math"/>
            <w:sz w:val="24"/>
            <w:szCs w:val="24"/>
          </w:rPr>
          <m:t xml:space="preserve"> </m:t>
        </m:r>
        <m:r>
          <w:rPr>
            <w:rFonts w:ascii="Cambria Math" w:hAnsi="Cambria Math" w:hint="eastAsia"/>
            <w:sz w:val="24"/>
            <w:szCs w:val="24"/>
          </w:rPr>
          <m:t>x</m:t>
        </m:r>
        <m:r>
          <w:rPr>
            <w:rFonts w:ascii="Cambria Math" w:hAnsi="Cambria Math"/>
            <w:sz w:val="24"/>
            <w:szCs w:val="24"/>
          </w:rPr>
          <m:t xml:space="preserve"> </m:t>
        </m:r>
      </m:oMath>
      <w:r w:rsidR="009C0EBF">
        <w:rPr>
          <w:rFonts w:hAnsi="宋体" w:hint="eastAsia"/>
          <w:sz w:val="24"/>
          <w:szCs w:val="24"/>
        </w:rPr>
        <w:t>、强度</w:t>
      </w:r>
      <m:oMath>
        <m:r>
          <w:rPr>
            <w:rFonts w:ascii="Cambria Math" w:hAnsi="Cambria Math"/>
            <w:sz w:val="24"/>
            <w:szCs w:val="24"/>
          </w:rPr>
          <m:t xml:space="preserve"> k</m:t>
        </m:r>
      </m:oMath>
      <w:r w:rsidR="009C0EBF">
        <w:rPr>
          <w:rFonts w:hAnsi="宋体" w:hint="eastAsia"/>
          <w:sz w:val="24"/>
          <w:szCs w:val="24"/>
        </w:rPr>
        <w:t>等参数</w:t>
      </w:r>
      <w:r w:rsidR="00912C98">
        <w:rPr>
          <w:rFonts w:hAnsi="宋体" w:hint="eastAsia"/>
          <w:sz w:val="24"/>
          <w:szCs w:val="24"/>
        </w:rPr>
        <w:t>；</w:t>
      </w:r>
      <w:r w:rsidR="00901070" w:rsidRPr="0047287E">
        <w:rPr>
          <w:rFonts w:hAnsi="宋体" w:hint="eastAsia"/>
          <w:i/>
          <w:sz w:val="24"/>
          <w:szCs w:val="24"/>
        </w:rPr>
        <w:t>N</w:t>
      </w:r>
      <w:r w:rsidR="00901070">
        <w:rPr>
          <w:rFonts w:hAnsi="宋体" w:hint="eastAsia"/>
          <w:sz w:val="24"/>
          <w:szCs w:val="24"/>
        </w:rPr>
        <w:t>为电击点位总个数。</w:t>
      </w:r>
    </w:p>
    <w:p w14:paraId="1668D0CA" w14:textId="6CF3B9CD" w:rsidR="005D5390" w:rsidRDefault="00DD5D0F" w:rsidP="001717AA">
      <w:pPr>
        <w:spacing w:line="360" w:lineRule="auto"/>
        <w:ind w:firstLine="480"/>
        <w:outlineLvl w:val="0"/>
        <w:rPr>
          <w:rFonts w:hAnsi="宋体"/>
          <w:sz w:val="24"/>
          <w:szCs w:val="24"/>
        </w:rPr>
      </w:pPr>
      <w:r>
        <w:rPr>
          <w:rFonts w:hAnsi="宋体" w:hint="eastAsia"/>
          <w:sz w:val="24"/>
          <w:szCs w:val="24"/>
        </w:rPr>
        <w:t>2</w:t>
      </w:r>
      <w:r>
        <w:rPr>
          <w:rFonts w:hAnsi="宋体"/>
          <w:sz w:val="24"/>
          <w:szCs w:val="24"/>
        </w:rPr>
        <w:t>.1</w:t>
      </w:r>
      <w:r>
        <w:rPr>
          <w:rFonts w:hAnsi="宋体" w:hint="eastAsia"/>
          <w:sz w:val="24"/>
          <w:szCs w:val="24"/>
        </w:rPr>
        <w:t>）</w:t>
      </w:r>
      <m:oMath>
        <m:r>
          <w:rPr>
            <w:rFonts w:ascii="Cambria Math" w:hAnsi="Cambria Math"/>
            <w:sz w:val="24"/>
            <w:szCs w:val="24"/>
          </w:rPr>
          <m:t>x(i)</m:t>
        </m:r>
      </m:oMath>
      <w:r w:rsidR="0098090D">
        <w:rPr>
          <w:rFonts w:hAnsi="宋体" w:hint="eastAsia"/>
          <w:sz w:val="24"/>
          <w:szCs w:val="24"/>
        </w:rPr>
        <w:t>表示第</w:t>
      </w:r>
      <m:oMath>
        <m:r>
          <w:rPr>
            <w:rFonts w:ascii="Cambria Math" w:hAnsi="Cambria Math"/>
            <w:sz w:val="24"/>
            <w:szCs w:val="24"/>
          </w:rPr>
          <m:t>i</m:t>
        </m:r>
      </m:oMath>
      <w:r w:rsidR="0098090D">
        <w:rPr>
          <w:rFonts w:hAnsi="宋体" w:hint="eastAsia"/>
          <w:sz w:val="24"/>
          <w:szCs w:val="24"/>
        </w:rPr>
        <w:t>个</w:t>
      </w:r>
      <w:r w:rsidR="001C4D68">
        <w:rPr>
          <w:rFonts w:hAnsi="宋体" w:hint="eastAsia"/>
          <w:sz w:val="24"/>
          <w:szCs w:val="24"/>
        </w:rPr>
        <w:t>电刺激</w:t>
      </w:r>
      <w:r w:rsidR="000505B7">
        <w:rPr>
          <w:rFonts w:hAnsi="宋体" w:hint="eastAsia"/>
          <w:sz w:val="24"/>
          <w:szCs w:val="24"/>
        </w:rPr>
        <w:t>点的</w:t>
      </w:r>
      <w:r w:rsidR="00D53FD5">
        <w:rPr>
          <w:rFonts w:hAnsi="宋体" w:hint="eastAsia"/>
          <w:sz w:val="24"/>
          <w:szCs w:val="24"/>
        </w:rPr>
        <w:t>激活状态</w:t>
      </w:r>
      <w:r w:rsidR="00B45B9C">
        <w:rPr>
          <w:rFonts w:hAnsi="宋体" w:hint="eastAsia"/>
          <w:sz w:val="24"/>
          <w:szCs w:val="24"/>
        </w:rPr>
        <w:t>（</w:t>
      </w:r>
      <w:r w:rsidR="00583761">
        <w:rPr>
          <w:rFonts w:hAnsi="宋体" w:hint="eastAsia"/>
          <w:sz w:val="24"/>
          <w:szCs w:val="24"/>
        </w:rPr>
        <w:t>1</w:t>
      </w:r>
      <w:r w:rsidR="00583761">
        <w:rPr>
          <w:rFonts w:hAnsi="宋体" w:hint="eastAsia"/>
          <w:sz w:val="24"/>
          <w:szCs w:val="24"/>
        </w:rPr>
        <w:t>表示激活，</w:t>
      </w:r>
      <w:r w:rsidR="00583761">
        <w:rPr>
          <w:rFonts w:hAnsi="宋体" w:hint="eastAsia"/>
          <w:sz w:val="24"/>
          <w:szCs w:val="24"/>
        </w:rPr>
        <w:t>0</w:t>
      </w:r>
      <w:r w:rsidR="00583761">
        <w:rPr>
          <w:rFonts w:hAnsi="宋体" w:hint="eastAsia"/>
          <w:sz w:val="24"/>
          <w:szCs w:val="24"/>
        </w:rPr>
        <w:t>表示未激活</w:t>
      </w:r>
      <w:r w:rsidR="00B45B9C">
        <w:rPr>
          <w:rFonts w:hAnsi="宋体" w:hint="eastAsia"/>
          <w:sz w:val="24"/>
          <w:szCs w:val="24"/>
        </w:rPr>
        <w:t>）</w:t>
      </w:r>
      <w:r w:rsidR="0098090D">
        <w:rPr>
          <w:rFonts w:hAnsi="宋体" w:hint="eastAsia"/>
          <w:sz w:val="24"/>
          <w:szCs w:val="24"/>
        </w:rPr>
        <w:t>，</w:t>
      </w:r>
      <w:r w:rsidR="001717AA">
        <w:rPr>
          <w:rFonts w:hAnsi="宋体" w:hint="eastAsia"/>
          <w:sz w:val="24"/>
          <w:szCs w:val="24"/>
        </w:rPr>
        <w:t>可表示为</w:t>
      </w:r>
      <w:r w:rsidR="000E4677">
        <w:rPr>
          <w:rFonts w:hAnsi="宋体" w:hint="eastAsia"/>
          <w:sz w:val="24"/>
          <w:szCs w:val="24"/>
        </w:rPr>
        <w:t>：</w:t>
      </w:r>
    </w:p>
    <w:p w14:paraId="56AD06F9" w14:textId="1AC07F6D" w:rsidR="000E4677" w:rsidRPr="00D50FD9" w:rsidRDefault="00513E9F" w:rsidP="00616E4B">
      <w:pPr>
        <w:tabs>
          <w:tab w:val="left" w:pos="3910"/>
        </w:tabs>
        <w:spacing w:line="360" w:lineRule="auto"/>
        <w:ind w:firstLine="480"/>
        <w:jc w:val="center"/>
        <w:outlineLvl w:val="0"/>
        <w:rPr>
          <w:rFonts w:hAnsi="宋体"/>
          <w:color w:val="000000" w:themeColor="text1"/>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hint="eastAsia"/>
                      <w:color w:val="000000" w:themeColor="text1"/>
                      <w:sz w:val="24"/>
                      <w:szCs w:val="24"/>
                    </w:rPr>
                    <m:t>1</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m:t>
                  </m:r>
                  <m:r>
                    <w:rPr>
                      <w:rFonts w:ascii="Cambria Math" w:hAnsi="Cambria Math" w:hint="eastAsia"/>
                      <w:color w:val="000000" w:themeColor="text1"/>
                      <w:sz w:val="24"/>
                      <w:szCs w:val="24"/>
                    </w:rPr>
                    <m:t>0.5</m:t>
                  </m:r>
                </m:e>
                <m:e>
                  <m:r>
                    <w:rPr>
                      <w:rFonts w:ascii="Cambria Math" w:hAnsi="Cambria Math" w:hint="eastAsia"/>
                      <w:color w:val="000000" w:themeColor="text1"/>
                      <w:sz w:val="24"/>
                      <w:szCs w:val="24"/>
                    </w:rPr>
                    <m:t>0</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&lt;0.5</m:t>
                  </m:r>
                </m:e>
              </m:eqArr>
            </m:e>
          </m:d>
        </m:oMath>
      </m:oMathPara>
    </w:p>
    <w:p w14:paraId="65E53969" w14:textId="334E5DE6" w:rsidR="00D50FD9" w:rsidRDefault="00D50FD9" w:rsidP="00D50FD9">
      <w:pPr>
        <w:tabs>
          <w:tab w:val="left" w:pos="3910"/>
        </w:tabs>
        <w:spacing w:line="360" w:lineRule="auto"/>
        <w:ind w:firstLine="480"/>
        <w:outlineLvl w:val="0"/>
        <w:rPr>
          <w:rFonts w:hAnsi="宋体"/>
          <w:color w:val="000000" w:themeColor="text1"/>
          <w:sz w:val="24"/>
          <w:szCs w:val="24"/>
        </w:rPr>
      </w:pPr>
      <w:r>
        <w:rPr>
          <w:rFonts w:hAnsi="宋体" w:hint="eastAsia"/>
          <w:sz w:val="24"/>
          <w:szCs w:val="24"/>
        </w:rPr>
        <w:t>其中</w:t>
      </w:r>
      <m:oMath>
        <m:r>
          <w:rPr>
            <w:rFonts w:ascii="Cambria Math" w:hAnsi="Cambria Math" w:hint="eastAsia"/>
            <w:color w:val="000000" w:themeColor="text1"/>
            <w:sz w:val="24"/>
            <w:szCs w:val="24"/>
          </w:rPr>
          <m:t>p</m:t>
        </m:r>
      </m:oMath>
      <w:r>
        <w:rPr>
          <w:rFonts w:hAnsi="宋体" w:hint="eastAsia"/>
          <w:color w:val="000000" w:themeColor="text1"/>
          <w:sz w:val="24"/>
          <w:szCs w:val="24"/>
        </w:rPr>
        <w:t>为区间</w:t>
      </w:r>
      <m:oMath>
        <m:d>
          <m:dPr>
            <m:begChr m:val="["/>
            <m:endChr m:val="]"/>
            <m:ctrlPr>
              <w:rPr>
                <w:rFonts w:ascii="Cambria Math" w:hAnsi="Cambria Math"/>
                <w:color w:val="000000" w:themeColor="text1"/>
                <w:sz w:val="24"/>
                <w:szCs w:val="24"/>
              </w:rPr>
            </m:ctrlPr>
          </m:dPr>
          <m:e>
            <m:r>
              <w:rPr>
                <w:rFonts w:ascii="Cambria Math" w:hAnsi="Cambria Math"/>
                <w:color w:val="000000" w:themeColor="text1"/>
                <w:sz w:val="24"/>
                <w:szCs w:val="24"/>
              </w:rPr>
              <m:t>0 1</m:t>
            </m:r>
          </m:e>
        </m:d>
      </m:oMath>
      <w:r>
        <w:rPr>
          <w:rFonts w:hAnsi="宋体" w:hint="eastAsia"/>
          <w:color w:val="000000" w:themeColor="text1"/>
          <w:sz w:val="24"/>
          <w:szCs w:val="24"/>
        </w:rPr>
        <w:t>上</w:t>
      </w:r>
      <w:r w:rsidR="00D82027">
        <w:rPr>
          <w:rFonts w:hAnsi="宋体" w:hint="eastAsia"/>
          <w:color w:val="000000" w:themeColor="text1"/>
          <w:sz w:val="24"/>
          <w:szCs w:val="24"/>
        </w:rPr>
        <w:t>按均匀分布</w:t>
      </w:r>
      <w:r>
        <w:rPr>
          <w:rFonts w:hAnsi="宋体" w:hint="eastAsia"/>
          <w:color w:val="000000" w:themeColor="text1"/>
          <w:sz w:val="24"/>
          <w:szCs w:val="24"/>
        </w:rPr>
        <w:t>随机产生的实数。</w:t>
      </w:r>
    </w:p>
    <w:p w14:paraId="4907B64D" w14:textId="3891C991" w:rsidR="00D50FD9" w:rsidRDefault="00DD5D0F" w:rsidP="00D50FD9">
      <w:pPr>
        <w:tabs>
          <w:tab w:val="left" w:pos="3910"/>
        </w:tabs>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2</w:t>
      </w:r>
      <w:r>
        <w:rPr>
          <w:rFonts w:hAnsi="宋体" w:hint="eastAsia"/>
          <w:sz w:val="24"/>
          <w:szCs w:val="24"/>
        </w:rPr>
        <w:t>）</w:t>
      </w:r>
      <w:r w:rsidR="00D50FD9">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sidR="00D50FD9">
        <w:rPr>
          <w:rFonts w:hAnsi="宋体" w:hint="eastAsia"/>
          <w:sz w:val="24"/>
          <w:szCs w:val="24"/>
        </w:rPr>
        <w:t>可表示为：</w:t>
      </w:r>
    </w:p>
    <w:p w14:paraId="74377BE3" w14:textId="0BEAEA79" w:rsidR="00D50FD9" w:rsidRPr="00D50FD9" w:rsidRDefault="003766E5" w:rsidP="00D50FD9">
      <w:pPr>
        <w:tabs>
          <w:tab w:val="left" w:pos="3910"/>
        </w:tabs>
        <w:spacing w:line="360" w:lineRule="auto"/>
        <w:ind w:firstLine="480"/>
        <w:outlineLvl w:val="0"/>
        <w:rPr>
          <w:rFonts w:hAnsi="宋体"/>
          <w:sz w:val="24"/>
          <w:szCs w:val="24"/>
        </w:rPr>
      </w:pPr>
      <m:oMathPara>
        <m:oMath>
          <m:r>
            <w:rPr>
              <w:rFonts w:ascii="Cambria Math" w:hAnsi="Cambria Math" w:hint="eastAsia"/>
              <w:sz w:val="24"/>
              <w:szCs w:val="24"/>
            </w:rPr>
            <m:t>n</m:t>
          </m:r>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e>
          </m:nary>
        </m:oMath>
      </m:oMathPara>
    </w:p>
    <w:p w14:paraId="3784A32A" w14:textId="666F9E7A" w:rsidR="001C4D68" w:rsidRDefault="00DD5D0F" w:rsidP="003702DF">
      <w:pPr>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3</w:t>
      </w:r>
      <w:r>
        <w:rPr>
          <w:rFonts w:hAnsi="宋体" w:hint="eastAsia"/>
          <w:sz w:val="24"/>
          <w:szCs w:val="24"/>
        </w:rPr>
        <w:t>）</w:t>
      </w:r>
      <m:oMath>
        <m:r>
          <w:rPr>
            <w:rFonts w:ascii="Cambria Math" w:hAnsi="Cambria Math"/>
            <w:sz w:val="24"/>
            <w:szCs w:val="24"/>
          </w:rPr>
          <m:t>k(i)</m:t>
        </m:r>
      </m:oMath>
      <w:r w:rsidR="0098090D">
        <w:rPr>
          <w:rFonts w:hAnsi="宋体" w:hint="eastAsia"/>
          <w:sz w:val="24"/>
          <w:szCs w:val="24"/>
        </w:rPr>
        <w:t>表示第</w:t>
      </w:r>
      <m:oMath>
        <m:r>
          <w:rPr>
            <w:rFonts w:ascii="Cambria Math" w:hAnsi="Cambria Math"/>
            <w:sz w:val="24"/>
            <w:szCs w:val="24"/>
          </w:rPr>
          <m:t>i</m:t>
        </m:r>
      </m:oMath>
      <w:r w:rsidR="0098090D">
        <w:rPr>
          <w:rFonts w:hAnsi="宋体" w:hint="eastAsia"/>
          <w:sz w:val="24"/>
          <w:szCs w:val="24"/>
        </w:rPr>
        <w:t>个</w:t>
      </w:r>
      <w:r w:rsidR="001C4D68">
        <w:rPr>
          <w:rFonts w:hAnsi="宋体" w:hint="eastAsia"/>
          <w:sz w:val="24"/>
          <w:szCs w:val="24"/>
        </w:rPr>
        <w:t>电刺激</w:t>
      </w:r>
      <w:r w:rsidR="0098090D">
        <w:rPr>
          <w:rFonts w:hAnsi="宋体" w:hint="eastAsia"/>
          <w:sz w:val="24"/>
          <w:szCs w:val="24"/>
        </w:rPr>
        <w:t>孔触发的</w:t>
      </w:r>
      <w:r w:rsidR="001C4D68">
        <w:rPr>
          <w:rFonts w:hAnsi="宋体" w:hint="eastAsia"/>
          <w:sz w:val="24"/>
          <w:szCs w:val="24"/>
        </w:rPr>
        <w:t>刺激</w:t>
      </w:r>
      <w:r w:rsidR="003766E5">
        <w:rPr>
          <w:rFonts w:hAnsi="宋体" w:hint="eastAsia"/>
          <w:sz w:val="24"/>
          <w:szCs w:val="24"/>
        </w:rPr>
        <w:t>强度，</w:t>
      </w:r>
      <w:r w:rsidR="00AD0FF9">
        <w:rPr>
          <w:rFonts w:hAnsi="宋体" w:hint="eastAsia"/>
          <w:sz w:val="24"/>
          <w:szCs w:val="24"/>
        </w:rPr>
        <w:t>服</w:t>
      </w:r>
      <w:r w:rsidR="00AD0FF9" w:rsidRPr="002A2205">
        <w:rPr>
          <w:rFonts w:hAnsi="宋体" w:hint="eastAsia"/>
          <w:color w:val="000000" w:themeColor="text1"/>
          <w:sz w:val="24"/>
          <w:szCs w:val="24"/>
        </w:rPr>
        <w:t>从高斯分布</w:t>
      </w:r>
      <w:r w:rsidR="000114D7">
        <w:rPr>
          <w:rFonts w:hAnsi="宋体" w:hint="eastAsia"/>
          <w:sz w:val="24"/>
          <w:szCs w:val="24"/>
        </w:rPr>
        <w:t>,</w:t>
      </w:r>
      <w:r w:rsidR="000E4677">
        <w:rPr>
          <w:rFonts w:hAnsi="宋体" w:hint="eastAsia"/>
          <w:sz w:val="24"/>
          <w:szCs w:val="24"/>
        </w:rPr>
        <w:t>即：</w:t>
      </w:r>
    </w:p>
    <w:p w14:paraId="3FC49BDC" w14:textId="2DE6AD01" w:rsidR="00616E4B" w:rsidRDefault="001C4D68" w:rsidP="00616E4B">
      <w:pPr>
        <w:spacing w:line="360" w:lineRule="auto"/>
        <w:ind w:firstLineChars="200" w:firstLine="480"/>
        <w:jc w:val="center"/>
        <w:outlineLvl w:val="0"/>
        <w:rPr>
          <w:rFonts w:hAnsi="宋体"/>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2π</m:t>
                  </m:r>
                </m:e>
              </m:rad>
            </m:den>
          </m:f>
          <m:func>
            <m:funcPr>
              <m:ctrlPr>
                <w:rPr>
                  <w:rFonts w:ascii="Cambria Math" w:hAnsi="Cambria Math"/>
                  <w:i/>
                  <w:sz w:val="24"/>
                  <w:szCs w:val="24"/>
                </w:rPr>
              </m:ctrlPr>
            </m:funcPr>
            <m:fName>
              <m: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i-μ</m:t>
                              </m:r>
                            </m:e>
                          </m:d>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oMath>
      </m:oMathPara>
    </w:p>
    <w:p w14:paraId="14510DCE" w14:textId="443B3F5E" w:rsidR="00BD59C5" w:rsidRPr="000E4677" w:rsidRDefault="00781B50" w:rsidP="000E4677">
      <w:pPr>
        <w:spacing w:line="360" w:lineRule="auto"/>
        <w:ind w:firstLineChars="200" w:firstLine="480"/>
        <w:outlineLvl w:val="0"/>
        <w:rPr>
          <w:rFonts w:ascii="Cambria Math" w:hAnsi="Cambria Math"/>
          <w:i/>
          <w:sz w:val="24"/>
          <w:szCs w:val="24"/>
        </w:rPr>
      </w:pPr>
      <w:r>
        <w:rPr>
          <w:rFonts w:hAnsi="宋体" w:hint="eastAsia"/>
          <w:sz w:val="24"/>
          <w:szCs w:val="24"/>
        </w:rPr>
        <w:lastRenderedPageBreak/>
        <w:t>本发明中，</w:t>
      </w:r>
      <m:oMath>
        <m:r>
          <w:rPr>
            <w:rFonts w:ascii="Cambria Math" w:hAnsi="Cambria Math"/>
            <w:sz w:val="24"/>
            <w:szCs w:val="24"/>
          </w:rPr>
          <m:t>μ</m:t>
        </m:r>
      </m:oMath>
      <w:r w:rsidR="001C4D68">
        <w:rPr>
          <w:rFonts w:hAnsi="宋体" w:hint="eastAsia"/>
          <w:sz w:val="24"/>
          <w:szCs w:val="24"/>
        </w:rPr>
        <w:t>和</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hint="eastAsia"/>
                <w:sz w:val="24"/>
                <w:szCs w:val="24"/>
              </w:rPr>
              <m:t>2</m:t>
            </m:r>
          </m:sup>
        </m:sSup>
      </m:oMath>
      <w:r>
        <w:rPr>
          <w:rFonts w:hAnsi="宋体" w:hint="eastAsia"/>
          <w:sz w:val="24"/>
          <w:szCs w:val="24"/>
        </w:rPr>
        <w:t>分别取</w:t>
      </w:r>
      <w:r>
        <w:rPr>
          <w:rFonts w:hAnsi="宋体" w:hint="eastAsia"/>
          <w:sz w:val="24"/>
          <w:szCs w:val="24"/>
        </w:rPr>
        <w:t>4</w:t>
      </w:r>
      <w:r w:rsidR="00BD27BD">
        <w:rPr>
          <w:rFonts w:hAnsi="宋体"/>
          <w:sz w:val="24"/>
          <w:szCs w:val="24"/>
        </w:rPr>
        <w:t>.0</w:t>
      </w:r>
      <w:r>
        <w:rPr>
          <w:rFonts w:hAnsi="宋体" w:hint="eastAsia"/>
          <w:sz w:val="24"/>
          <w:szCs w:val="24"/>
        </w:rPr>
        <w:t>和</w:t>
      </w:r>
      <w:r>
        <w:rPr>
          <w:rFonts w:hAnsi="宋体" w:hint="eastAsia"/>
          <w:sz w:val="24"/>
          <w:szCs w:val="24"/>
        </w:rPr>
        <w:t>3</w:t>
      </w:r>
      <w:r w:rsidR="00BD27BD">
        <w:rPr>
          <w:rFonts w:hAnsi="宋体"/>
          <w:sz w:val="24"/>
          <w:szCs w:val="24"/>
        </w:rPr>
        <w:t>.0</w:t>
      </w:r>
      <w:r w:rsidR="001C4D68">
        <w:rPr>
          <w:rFonts w:hAnsi="宋体" w:hint="eastAsia"/>
          <w:sz w:val="24"/>
          <w:szCs w:val="24"/>
        </w:rPr>
        <w:t>。</w:t>
      </w:r>
    </w:p>
    <w:p w14:paraId="5C5DA80E" w14:textId="0CF395E2" w:rsidR="003702DF" w:rsidRDefault="00DD5D0F" w:rsidP="003702DF">
      <w:pPr>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4</w:t>
      </w:r>
      <w:r>
        <w:rPr>
          <w:rFonts w:hAnsi="宋体" w:hint="eastAsia"/>
          <w:sz w:val="24"/>
          <w:szCs w:val="24"/>
        </w:rPr>
        <w:t>）</w:t>
      </w:r>
      <w:r w:rsidR="003702DF">
        <w:rPr>
          <w:rFonts w:hAnsi="宋体" w:hint="eastAsia"/>
          <w:sz w:val="24"/>
          <w:szCs w:val="24"/>
        </w:rPr>
        <w:t>期望误差是预期状态值函数与实际状态值函数的差，</w:t>
      </w:r>
      <w:r w:rsidR="003766E5">
        <w:rPr>
          <w:rFonts w:hAnsi="宋体" w:hint="eastAsia"/>
          <w:sz w:val="24"/>
          <w:szCs w:val="24"/>
        </w:rPr>
        <w:t xml:space="preserve"> </w:t>
      </w:r>
      <w:r w:rsidR="003702DF">
        <w:rPr>
          <w:rFonts w:hAnsi="宋体" w:hint="eastAsia"/>
          <w:sz w:val="24"/>
          <w:szCs w:val="24"/>
        </w:rPr>
        <w:t>可</w:t>
      </w:r>
      <w:r w:rsidR="00832947">
        <w:rPr>
          <w:rFonts w:hAnsi="宋体" w:hint="eastAsia"/>
          <w:sz w:val="24"/>
          <w:szCs w:val="24"/>
        </w:rPr>
        <w:t>以</w:t>
      </w:r>
      <w:r w:rsidR="00624C11">
        <w:rPr>
          <w:rFonts w:hAnsi="宋体" w:hint="eastAsia"/>
          <w:sz w:val="24"/>
          <w:szCs w:val="24"/>
        </w:rPr>
        <w:t>表示为下一次</w:t>
      </w:r>
      <w:r w:rsidR="001C4D68">
        <w:rPr>
          <w:rFonts w:hAnsi="宋体" w:hint="eastAsia"/>
          <w:sz w:val="24"/>
          <w:szCs w:val="24"/>
        </w:rPr>
        <w:t>电刺激</w:t>
      </w:r>
      <w:r w:rsidR="00624C11">
        <w:rPr>
          <w:rFonts w:hAnsi="宋体" w:hint="eastAsia"/>
          <w:sz w:val="24"/>
          <w:szCs w:val="24"/>
        </w:rPr>
        <w:t>产生的刺激大小与上一次产生</w:t>
      </w:r>
      <w:r w:rsidR="00C02C21">
        <w:rPr>
          <w:rFonts w:hAnsi="宋体" w:hint="eastAsia"/>
          <w:sz w:val="24"/>
          <w:szCs w:val="24"/>
        </w:rPr>
        <w:t>电</w:t>
      </w:r>
      <w:r w:rsidR="00624C11">
        <w:rPr>
          <w:rFonts w:hAnsi="宋体" w:hint="eastAsia"/>
          <w:sz w:val="24"/>
          <w:szCs w:val="24"/>
        </w:rPr>
        <w:t>刺激大小的差值，即</w:t>
      </w:r>
      <w:r w:rsidR="003702DF">
        <w:rPr>
          <w:rFonts w:hAnsi="宋体" w:hint="eastAsia"/>
          <w:sz w:val="24"/>
          <w:szCs w:val="24"/>
        </w:rPr>
        <w:t>：</w:t>
      </w:r>
    </w:p>
    <w:p w14:paraId="64361409" w14:textId="4A8B435D" w:rsidR="0072492F" w:rsidRDefault="00FB6AA9" w:rsidP="00616E4B">
      <w:pPr>
        <w:spacing w:line="360" w:lineRule="auto"/>
        <w:ind w:firstLine="480"/>
        <w:jc w:val="center"/>
        <w:outlineLvl w:val="0"/>
        <w:rPr>
          <w:rFonts w:hAnsi="宋体"/>
          <w:iCs/>
          <w:kern w:val="0"/>
          <w:sz w:val="24"/>
          <w:szCs w:val="24"/>
        </w:rPr>
      </w:pPr>
      <m:oMath>
        <m:r>
          <w:rPr>
            <w:rFonts w:ascii="Cambria Math" w:hAnsi="Cambria Math"/>
            <w:sz w:val="24"/>
            <w:szCs w:val="24"/>
          </w:rPr>
          <m:t>D=</m:t>
        </m:r>
        <m:d>
          <m:dPr>
            <m:begChr m:val="|"/>
            <m:endChr m:val="|"/>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ub>
            </m:sSub>
          </m:e>
        </m:d>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r>
          <m:rPr>
            <m:sty m:val="p"/>
          </m:rPr>
          <w:rPr>
            <w:rFonts w:ascii="Cambria Math" w:hAnsi="Cambria Math"/>
            <w:sz w:val="24"/>
            <w:szCs w:val="24"/>
          </w:rPr>
          <m:t>|</m:t>
        </m:r>
      </m:oMath>
      <w:r w:rsidR="00C971DD">
        <w:rPr>
          <w:rFonts w:hAnsi="宋体" w:hint="eastAsia"/>
          <w:iCs/>
          <w:kern w:val="0"/>
          <w:sz w:val="24"/>
          <w:szCs w:val="24"/>
        </w:rPr>
        <w:t xml:space="preserve">  </w:t>
      </w:r>
    </w:p>
    <w:p w14:paraId="7DFC39F7" w14:textId="0DC3152C" w:rsidR="00CB7056" w:rsidRDefault="00DD5D0F" w:rsidP="0072492F">
      <w:pPr>
        <w:spacing w:line="360" w:lineRule="auto"/>
        <w:ind w:firstLine="480"/>
        <w:outlineLvl w:val="0"/>
        <w:rPr>
          <w:rFonts w:hAnsi="宋体"/>
          <w:color w:val="000000" w:themeColor="text1"/>
          <w:sz w:val="24"/>
          <w:szCs w:val="24"/>
        </w:rPr>
      </w:pPr>
      <w:r>
        <w:rPr>
          <w:rFonts w:hAnsi="宋体" w:hint="eastAsia"/>
          <w:sz w:val="24"/>
          <w:szCs w:val="24"/>
        </w:rPr>
        <w:t>2</w:t>
      </w:r>
      <w:r>
        <w:rPr>
          <w:rFonts w:hAnsi="宋体"/>
          <w:sz w:val="24"/>
          <w:szCs w:val="24"/>
        </w:rPr>
        <w:t>.</w:t>
      </w:r>
      <w:r>
        <w:rPr>
          <w:rFonts w:hAnsi="宋体" w:hint="eastAsia"/>
          <w:sz w:val="24"/>
          <w:szCs w:val="24"/>
        </w:rPr>
        <w:t>5</w:t>
      </w:r>
      <w:r>
        <w:rPr>
          <w:rFonts w:hAnsi="宋体" w:hint="eastAsia"/>
          <w:sz w:val="24"/>
          <w:szCs w:val="24"/>
        </w:rPr>
        <w:t>）</w:t>
      </w:r>
      <w:r w:rsidR="00C971DD">
        <w:rPr>
          <w:rFonts w:hAnsi="宋体" w:hint="eastAsia"/>
          <w:iCs/>
          <w:kern w:val="0"/>
          <w:sz w:val="24"/>
          <w:szCs w:val="24"/>
        </w:rPr>
        <w:t>其中</w:t>
      </w:r>
      <w:r w:rsidR="001C4D68">
        <w:rPr>
          <w:rFonts w:hAnsi="宋体" w:hint="eastAsia"/>
          <w:sz w:val="24"/>
          <w:szCs w:val="24"/>
        </w:rPr>
        <w:t>电刺激</w:t>
      </w:r>
      <w:r w:rsidR="00E12F3F">
        <w:rPr>
          <w:rFonts w:hAnsi="宋体" w:hint="eastAsia"/>
          <w:sz w:val="24"/>
          <w:szCs w:val="24"/>
        </w:rPr>
        <w:t>时间</w:t>
      </w:r>
      <w:r w:rsidR="00CB7056" w:rsidRPr="003766E5">
        <w:rPr>
          <w:rFonts w:hAnsi="宋体" w:hint="eastAsia"/>
          <w:i/>
          <w:sz w:val="24"/>
          <w:szCs w:val="24"/>
        </w:rPr>
        <w:t>t</w:t>
      </w:r>
      <w:r w:rsidR="00C971DD">
        <w:rPr>
          <w:rFonts w:hAnsi="宋体" w:hint="eastAsia"/>
          <w:sz w:val="24"/>
          <w:szCs w:val="24"/>
        </w:rPr>
        <w:t>服</w:t>
      </w:r>
      <w:r w:rsidR="00C971DD" w:rsidRPr="002A2205">
        <w:rPr>
          <w:rFonts w:hAnsi="宋体" w:hint="eastAsia"/>
          <w:color w:val="000000" w:themeColor="text1"/>
          <w:sz w:val="24"/>
          <w:szCs w:val="24"/>
        </w:rPr>
        <w:t>从</w:t>
      </w:r>
      <w:r w:rsidR="0008395E">
        <w:rPr>
          <w:rFonts w:hAnsi="宋体" w:hint="eastAsia"/>
          <w:color w:val="000000" w:themeColor="text1"/>
          <w:sz w:val="24"/>
          <w:szCs w:val="24"/>
        </w:rPr>
        <w:t>指数</w:t>
      </w:r>
      <w:r w:rsidR="00C971DD" w:rsidRPr="002A2205">
        <w:rPr>
          <w:rFonts w:hAnsi="宋体" w:hint="eastAsia"/>
          <w:color w:val="000000" w:themeColor="text1"/>
          <w:sz w:val="24"/>
          <w:szCs w:val="24"/>
        </w:rPr>
        <w:t>分布</w:t>
      </w:r>
      <w:r w:rsidR="00CB7056">
        <w:rPr>
          <w:rFonts w:hAnsi="宋体"/>
          <w:color w:val="000000" w:themeColor="text1"/>
          <w:sz w:val="24"/>
          <w:szCs w:val="24"/>
        </w:rPr>
        <w:t>,</w:t>
      </w:r>
      <w:r w:rsidR="00CB7056">
        <w:rPr>
          <w:rFonts w:hAnsi="宋体" w:hint="eastAsia"/>
          <w:color w:val="000000" w:themeColor="text1"/>
          <w:sz w:val="24"/>
          <w:szCs w:val="24"/>
        </w:rPr>
        <w:t>即：</w:t>
      </w:r>
    </w:p>
    <w:p w14:paraId="7ACC2CA5" w14:textId="289B559F" w:rsidR="00573F70" w:rsidRPr="005339F1" w:rsidRDefault="005339F1" w:rsidP="005339F1">
      <w:pPr>
        <w:spacing w:line="360" w:lineRule="auto"/>
        <w:ind w:firstLine="480"/>
        <w:jc w:val="center"/>
        <w:outlineLvl w:val="0"/>
        <w:rPr>
          <w:rFonts w:hAnsi="宋体"/>
          <w:i/>
          <w:color w:val="000000" w:themeColor="text1"/>
          <w:sz w:val="24"/>
          <w:szCs w:val="24"/>
        </w:rPr>
      </w:pPr>
      <m:oMathPara>
        <m:oMath>
          <m:r>
            <w:rPr>
              <w:rFonts w:ascii="Cambria Math" w:hAnsi="Cambria Math" w:hint="eastAsia"/>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λ</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-λt</m:t>
                      </m:r>
                    </m:sup>
                  </m:sSup>
                  <m:r>
                    <w:rPr>
                      <w:rFonts w:ascii="Cambria Math" w:hAnsi="Cambria Math"/>
                      <w:color w:val="000000" w:themeColor="text1"/>
                      <w:sz w:val="24"/>
                      <w:szCs w:val="24"/>
                    </w:rPr>
                    <m:t xml:space="preserve">    t&gt;0</m:t>
                  </m:r>
                </m:e>
                <m:e>
                  <m:r>
                    <w:rPr>
                      <w:rFonts w:ascii="Cambria Math" w:hAnsi="Cambria Math"/>
                      <w:color w:val="000000" w:themeColor="text1"/>
                      <w:sz w:val="24"/>
                      <w:szCs w:val="24"/>
                    </w:rPr>
                    <m:t>0           t≤0</m:t>
                  </m:r>
                </m:e>
              </m:eqArr>
            </m:e>
          </m:d>
        </m:oMath>
      </m:oMathPara>
    </w:p>
    <w:p w14:paraId="6A307353" w14:textId="513552BA" w:rsidR="005339F1" w:rsidRPr="005339F1" w:rsidRDefault="005339F1" w:rsidP="005339F1">
      <w:pPr>
        <w:spacing w:line="360" w:lineRule="auto"/>
        <w:ind w:firstLine="480"/>
        <w:outlineLvl w:val="0"/>
        <w:rPr>
          <w:rFonts w:hAnsi="宋体"/>
          <w:sz w:val="24"/>
          <w:szCs w:val="24"/>
        </w:rPr>
      </w:pPr>
      <w:r>
        <w:rPr>
          <w:rFonts w:hAnsi="宋体" w:hint="eastAsia"/>
          <w:sz w:val="24"/>
          <w:szCs w:val="24"/>
        </w:rPr>
        <w:t>在本发明中，</w:t>
      </w:r>
      <m:oMath>
        <m:r>
          <w:rPr>
            <w:rFonts w:ascii="Cambria Math" w:hAnsi="Cambria Math"/>
            <w:color w:val="000000" w:themeColor="text1"/>
            <w:sz w:val="24"/>
            <w:szCs w:val="24"/>
          </w:rPr>
          <m:t>λ</m:t>
        </m:r>
      </m:oMath>
      <w:r>
        <w:rPr>
          <w:rFonts w:hAnsi="宋体" w:hint="eastAsia"/>
          <w:color w:val="000000" w:themeColor="text1"/>
          <w:sz w:val="24"/>
          <w:szCs w:val="24"/>
        </w:rPr>
        <w:t>值取</w:t>
      </w:r>
      <w:r>
        <w:rPr>
          <w:rFonts w:hAnsi="宋体" w:hint="eastAsia"/>
          <w:color w:val="000000" w:themeColor="text1"/>
          <w:sz w:val="24"/>
          <w:szCs w:val="24"/>
        </w:rPr>
        <w:t>0.5</w:t>
      </w:r>
      <w:r>
        <w:rPr>
          <w:rFonts w:hAnsi="宋体" w:hint="eastAsia"/>
          <w:color w:val="000000" w:themeColor="text1"/>
          <w:sz w:val="24"/>
          <w:szCs w:val="24"/>
        </w:rPr>
        <w:t>。</w:t>
      </w:r>
    </w:p>
    <w:p w14:paraId="2C658D63" w14:textId="19D2B9A7" w:rsidR="003702DF" w:rsidRDefault="003766E5" w:rsidP="003702DF">
      <w:pPr>
        <w:spacing w:line="360" w:lineRule="auto"/>
        <w:ind w:firstLineChars="200" w:firstLine="480"/>
        <w:rPr>
          <w:rFonts w:hAnsi="宋体"/>
          <w:sz w:val="24"/>
          <w:szCs w:val="24"/>
        </w:rPr>
      </w:pPr>
      <w:r>
        <w:rPr>
          <w:rFonts w:hAnsi="宋体" w:hint="eastAsia"/>
          <w:sz w:val="24"/>
          <w:szCs w:val="24"/>
        </w:rPr>
        <w:t>3</w:t>
      </w:r>
      <w:r w:rsidR="003702DF" w:rsidRPr="00985593">
        <w:rPr>
          <w:rFonts w:hAnsi="宋体" w:hint="eastAsia"/>
          <w:sz w:val="24"/>
          <w:szCs w:val="24"/>
        </w:rPr>
        <w:t>）放电电路</w:t>
      </w:r>
      <w:r>
        <w:rPr>
          <w:rFonts w:hAnsi="宋体" w:hint="eastAsia"/>
          <w:sz w:val="24"/>
          <w:szCs w:val="24"/>
        </w:rPr>
        <w:t>根据</w:t>
      </w:r>
      <w:r>
        <w:rPr>
          <w:rFonts w:hAnsi="宋体" w:hint="eastAsia"/>
          <w:sz w:val="24"/>
          <w:szCs w:val="24"/>
        </w:rPr>
        <w:t>2</w:t>
      </w:r>
      <w:r w:rsidR="00DD5D0F">
        <w:rPr>
          <w:rFonts w:hAnsi="宋体"/>
          <w:sz w:val="24"/>
          <w:szCs w:val="24"/>
        </w:rPr>
        <w:t>.1</w:t>
      </w:r>
      <w:r>
        <w:rPr>
          <w:rFonts w:hAnsi="宋体" w:hint="eastAsia"/>
          <w:sz w:val="24"/>
          <w:szCs w:val="24"/>
        </w:rPr>
        <w:t>）</w:t>
      </w:r>
      <w:r w:rsidR="00DD5D0F">
        <w:rPr>
          <w:rFonts w:hAnsi="宋体" w:hint="eastAsia"/>
          <w:sz w:val="24"/>
          <w:szCs w:val="24"/>
        </w:rPr>
        <w:t>的</w:t>
      </w:r>
      <w:r>
        <w:rPr>
          <w:rFonts w:hAnsi="宋体" w:hint="eastAsia"/>
          <w:sz w:val="24"/>
          <w:szCs w:val="24"/>
        </w:rPr>
        <w:t>计算结果</w:t>
      </w:r>
      <w:r w:rsidR="00DD5D0F">
        <w:rPr>
          <w:rFonts w:hAnsi="宋体" w:hint="eastAsia"/>
          <w:sz w:val="24"/>
          <w:szCs w:val="24"/>
        </w:rPr>
        <w:t>接</w:t>
      </w:r>
      <w:r>
        <w:rPr>
          <w:rFonts w:hAnsi="宋体" w:hint="eastAsia"/>
          <w:sz w:val="24"/>
          <w:szCs w:val="24"/>
        </w:rPr>
        <w:t>通</w:t>
      </w:r>
      <w:r w:rsidR="003702DF" w:rsidRPr="00985593">
        <w:rPr>
          <w:rFonts w:hAnsi="宋体" w:hint="eastAsia"/>
          <w:sz w:val="24"/>
          <w:szCs w:val="24"/>
        </w:rPr>
        <w:t>电极；</w:t>
      </w:r>
    </w:p>
    <w:p w14:paraId="74062A48" w14:textId="5455F57B" w:rsidR="00DD5D0F" w:rsidRDefault="00DD5D0F" w:rsidP="00DD5D0F">
      <w:pPr>
        <w:spacing w:line="360" w:lineRule="auto"/>
        <w:ind w:firstLineChars="200" w:firstLine="480"/>
        <w:rPr>
          <w:rFonts w:hAnsi="宋体"/>
          <w:sz w:val="24"/>
          <w:szCs w:val="24"/>
        </w:rPr>
      </w:pPr>
      <w:r>
        <w:rPr>
          <w:rFonts w:hAnsi="宋体" w:hint="eastAsia"/>
          <w:sz w:val="24"/>
          <w:szCs w:val="24"/>
        </w:rPr>
        <w:t>4</w:t>
      </w:r>
      <w:r w:rsidRPr="00985593">
        <w:rPr>
          <w:rFonts w:hAnsi="宋体" w:hint="eastAsia"/>
          <w:sz w:val="24"/>
          <w:szCs w:val="24"/>
        </w:rPr>
        <w:t>）放电电路</w:t>
      </w:r>
      <w:r>
        <w:rPr>
          <w:rFonts w:hAnsi="宋体" w:hint="eastAsia"/>
          <w:sz w:val="24"/>
          <w:szCs w:val="24"/>
        </w:rPr>
        <w:t>根据</w:t>
      </w:r>
      <w:r>
        <w:rPr>
          <w:rFonts w:hAnsi="宋体" w:hint="eastAsia"/>
          <w:sz w:val="24"/>
          <w:szCs w:val="24"/>
        </w:rPr>
        <w:t>2</w:t>
      </w:r>
      <w:r>
        <w:rPr>
          <w:rFonts w:hAnsi="宋体"/>
          <w:sz w:val="24"/>
          <w:szCs w:val="24"/>
        </w:rPr>
        <w:t>.3</w:t>
      </w:r>
      <w:r>
        <w:rPr>
          <w:rFonts w:hAnsi="宋体" w:hint="eastAsia"/>
          <w:sz w:val="24"/>
          <w:szCs w:val="24"/>
        </w:rPr>
        <w:t>）的计算结果控制电刺激强度</w:t>
      </w:r>
      <w:r w:rsidRPr="00985593">
        <w:rPr>
          <w:rFonts w:hAnsi="宋体" w:hint="eastAsia"/>
          <w:sz w:val="24"/>
          <w:szCs w:val="24"/>
        </w:rPr>
        <w:t>；</w:t>
      </w:r>
    </w:p>
    <w:p w14:paraId="3F3875A6" w14:textId="64A55FDD" w:rsidR="00DD5D0F" w:rsidRDefault="00DD5D0F" w:rsidP="00DD5D0F">
      <w:pPr>
        <w:spacing w:line="360" w:lineRule="auto"/>
        <w:ind w:firstLineChars="200" w:firstLine="480"/>
        <w:rPr>
          <w:rFonts w:hAnsi="宋体"/>
          <w:sz w:val="24"/>
          <w:szCs w:val="24"/>
        </w:rPr>
      </w:pPr>
      <w:r>
        <w:rPr>
          <w:rFonts w:hAnsi="宋体" w:hint="eastAsia"/>
          <w:sz w:val="24"/>
          <w:szCs w:val="24"/>
        </w:rPr>
        <w:t>5</w:t>
      </w:r>
      <w:r w:rsidRPr="00985593">
        <w:rPr>
          <w:rFonts w:hAnsi="宋体" w:hint="eastAsia"/>
          <w:sz w:val="24"/>
          <w:szCs w:val="24"/>
        </w:rPr>
        <w:t>）放电电路</w:t>
      </w:r>
      <w:r>
        <w:rPr>
          <w:rFonts w:hAnsi="宋体" w:hint="eastAsia"/>
          <w:sz w:val="24"/>
          <w:szCs w:val="24"/>
        </w:rPr>
        <w:t>根据</w:t>
      </w:r>
      <w:r>
        <w:rPr>
          <w:rFonts w:hAnsi="宋体" w:hint="eastAsia"/>
          <w:sz w:val="24"/>
          <w:szCs w:val="24"/>
        </w:rPr>
        <w:t>2</w:t>
      </w:r>
      <w:r>
        <w:rPr>
          <w:rFonts w:hAnsi="宋体"/>
          <w:sz w:val="24"/>
          <w:szCs w:val="24"/>
        </w:rPr>
        <w:t>.</w:t>
      </w:r>
      <w:r>
        <w:rPr>
          <w:rFonts w:hAnsi="宋体" w:hint="eastAsia"/>
          <w:sz w:val="24"/>
          <w:szCs w:val="24"/>
        </w:rPr>
        <w:t>5</w:t>
      </w:r>
      <w:r>
        <w:rPr>
          <w:rFonts w:hAnsi="宋体" w:hint="eastAsia"/>
          <w:sz w:val="24"/>
          <w:szCs w:val="24"/>
        </w:rPr>
        <w:t>）的计算结果控制每次电刺激发生的</w:t>
      </w:r>
      <w:r w:rsidR="00A8241E" w:rsidRPr="00B100FF">
        <w:rPr>
          <w:rFonts w:hAnsi="宋体" w:hint="eastAsia"/>
          <w:sz w:val="24"/>
          <w:szCs w:val="24"/>
        </w:rPr>
        <w:t>时间间隔</w:t>
      </w:r>
      <w:r w:rsidRPr="00985593">
        <w:rPr>
          <w:rFonts w:hAnsi="宋体" w:hint="eastAsia"/>
          <w:sz w:val="24"/>
          <w:szCs w:val="24"/>
        </w:rPr>
        <w:t>；</w:t>
      </w:r>
    </w:p>
    <w:p w14:paraId="4EEDEBA7" w14:textId="024EEFAA" w:rsidR="003702DF" w:rsidRDefault="00DD5D0F" w:rsidP="003702DF">
      <w:pPr>
        <w:spacing w:line="360" w:lineRule="auto"/>
        <w:ind w:firstLineChars="200" w:firstLine="480"/>
        <w:rPr>
          <w:rFonts w:hAnsi="宋体"/>
          <w:sz w:val="24"/>
          <w:szCs w:val="24"/>
        </w:rPr>
      </w:pPr>
      <w:r>
        <w:rPr>
          <w:rFonts w:hAnsi="宋体" w:hint="eastAsia"/>
          <w:sz w:val="24"/>
          <w:szCs w:val="24"/>
        </w:rPr>
        <w:t>6</w:t>
      </w:r>
      <w:r w:rsidR="003702DF" w:rsidRPr="00985593">
        <w:rPr>
          <w:rFonts w:hAnsi="宋体" w:hint="eastAsia"/>
          <w:sz w:val="24"/>
          <w:szCs w:val="24"/>
        </w:rPr>
        <w:t>）该电极将脉冲电压传导至对应的电击点位，从而释放电刺激；</w:t>
      </w:r>
    </w:p>
    <w:p w14:paraId="185D0DAB" w14:textId="3BFD45DE" w:rsidR="00FA3B47" w:rsidRDefault="00FA3B47" w:rsidP="003702DF">
      <w:pPr>
        <w:spacing w:line="360" w:lineRule="auto"/>
        <w:ind w:firstLineChars="200" w:firstLine="480"/>
        <w:rPr>
          <w:sz w:val="24"/>
          <w:szCs w:val="24"/>
        </w:rPr>
      </w:pPr>
      <w:r w:rsidRPr="00FA3B47">
        <w:rPr>
          <w:rFonts w:hint="eastAsia"/>
          <w:sz w:val="24"/>
          <w:szCs w:val="24"/>
        </w:rPr>
        <w:t>与现有技术相比，本发明具有如下优点：</w:t>
      </w:r>
    </w:p>
    <w:p w14:paraId="6738BD9C" w14:textId="5DF94DDE" w:rsidR="00E61E28" w:rsidRDefault="00E61E28" w:rsidP="003702DF">
      <w:pPr>
        <w:spacing w:line="360" w:lineRule="auto"/>
        <w:ind w:firstLineChars="200" w:firstLine="480"/>
        <w:rPr>
          <w:sz w:val="24"/>
          <w:szCs w:val="24"/>
        </w:rPr>
      </w:pPr>
      <w:r>
        <w:rPr>
          <w:rFonts w:hint="eastAsia"/>
          <w:sz w:val="24"/>
          <w:szCs w:val="24"/>
        </w:rPr>
        <w:t>1</w:t>
      </w:r>
      <w:r w:rsidR="005E16B4" w:rsidRPr="00985593">
        <w:rPr>
          <w:rFonts w:hAnsi="宋体" w:hint="eastAsia"/>
          <w:sz w:val="24"/>
          <w:szCs w:val="24"/>
        </w:rPr>
        <w:t>）</w:t>
      </w:r>
      <w:r>
        <w:rPr>
          <w:rFonts w:hint="eastAsia"/>
          <w:sz w:val="24"/>
          <w:szCs w:val="24"/>
        </w:rPr>
        <w:t>由于本发明设计的电击刺激的幅度在人类可承受且会被刺痛的范围内，可以轻易</w:t>
      </w:r>
      <w:r w:rsidR="00B03DE3">
        <w:rPr>
          <w:rFonts w:hint="eastAsia"/>
          <w:sz w:val="24"/>
          <w:szCs w:val="24"/>
        </w:rPr>
        <w:t>警醒</w:t>
      </w:r>
      <w:r>
        <w:rPr>
          <w:rFonts w:hint="eastAsia"/>
          <w:sz w:val="24"/>
          <w:szCs w:val="24"/>
        </w:rPr>
        <w:t>处于昏睡状态和注意力分散状态的佩戴者；</w:t>
      </w:r>
    </w:p>
    <w:p w14:paraId="576478CC" w14:textId="14B743F0" w:rsidR="00E61E28" w:rsidRPr="00FA3B47" w:rsidRDefault="00E61E28" w:rsidP="00A8241E">
      <w:pPr>
        <w:spacing w:line="360" w:lineRule="auto"/>
        <w:ind w:firstLineChars="200" w:firstLine="480"/>
        <w:rPr>
          <w:sz w:val="24"/>
          <w:szCs w:val="24"/>
        </w:rPr>
      </w:pPr>
      <w:r>
        <w:rPr>
          <w:rFonts w:hint="eastAsia"/>
          <w:sz w:val="24"/>
          <w:szCs w:val="24"/>
        </w:rPr>
        <w:t>2</w:t>
      </w:r>
      <w:r w:rsidR="005E16B4" w:rsidRPr="00985593">
        <w:rPr>
          <w:rFonts w:hAnsi="宋体" w:hint="eastAsia"/>
          <w:sz w:val="24"/>
          <w:szCs w:val="24"/>
        </w:rPr>
        <w:t>）</w:t>
      </w:r>
      <w:r w:rsidR="00B76BAE">
        <w:rPr>
          <w:rFonts w:hint="eastAsia"/>
          <w:sz w:val="24"/>
          <w:szCs w:val="24"/>
        </w:rPr>
        <w:t>由于本发明释放的电击刺激的</w:t>
      </w:r>
      <w:r w:rsidR="00B76BAE" w:rsidRPr="00B100FF">
        <w:rPr>
          <w:rFonts w:hAnsi="宋体" w:hint="eastAsia"/>
          <w:sz w:val="24"/>
          <w:szCs w:val="24"/>
        </w:rPr>
        <w:t>时间间隔、位置</w:t>
      </w:r>
      <w:r w:rsidR="00A8241E">
        <w:rPr>
          <w:rFonts w:hAnsi="宋体" w:hint="eastAsia"/>
          <w:sz w:val="24"/>
          <w:szCs w:val="24"/>
        </w:rPr>
        <w:t>和</w:t>
      </w:r>
      <w:r w:rsidR="00B76BAE">
        <w:rPr>
          <w:rFonts w:hAnsi="宋体" w:hint="eastAsia"/>
          <w:sz w:val="24"/>
          <w:szCs w:val="24"/>
        </w:rPr>
        <w:t>强度</w:t>
      </w:r>
      <w:r w:rsidR="00A8241E">
        <w:rPr>
          <w:rFonts w:hAnsi="宋体" w:hint="eastAsia"/>
          <w:sz w:val="24"/>
          <w:szCs w:val="24"/>
        </w:rPr>
        <w:t>等参数均服从</w:t>
      </w:r>
      <w:r w:rsidR="00A8241E">
        <w:rPr>
          <w:rFonts w:hAnsi="宋体"/>
          <w:sz w:val="24"/>
          <w:szCs w:val="24"/>
        </w:rPr>
        <w:t>2.1</w:t>
      </w:r>
      <w:r w:rsidR="00A8241E">
        <w:rPr>
          <w:rFonts w:hAnsi="宋体" w:hint="eastAsia"/>
          <w:sz w:val="24"/>
          <w:szCs w:val="24"/>
        </w:rPr>
        <w:t>）～</w:t>
      </w:r>
      <w:r w:rsidR="00A8241E">
        <w:rPr>
          <w:rFonts w:hAnsi="宋体"/>
          <w:sz w:val="24"/>
          <w:szCs w:val="24"/>
        </w:rPr>
        <w:t>2.5</w:t>
      </w:r>
      <w:r w:rsidR="00A8241E">
        <w:rPr>
          <w:rFonts w:hAnsi="宋体" w:hint="eastAsia"/>
          <w:sz w:val="24"/>
          <w:szCs w:val="24"/>
        </w:rPr>
        <w:t>）设置</w:t>
      </w:r>
      <w:r w:rsidR="00B76BAE">
        <w:rPr>
          <w:rFonts w:hAnsi="宋体" w:hint="eastAsia"/>
          <w:sz w:val="24"/>
          <w:szCs w:val="24"/>
        </w:rPr>
        <w:t>，佩戴者不会存在适应电击刺激的情况，因此电击刺激对佩戴者始终具有警醒作用</w:t>
      </w:r>
      <w:r w:rsidR="00A8241E">
        <w:rPr>
          <w:rFonts w:hAnsi="宋体" w:hint="eastAsia"/>
          <w:sz w:val="24"/>
          <w:szCs w:val="24"/>
        </w:rPr>
        <w:t>。</w:t>
      </w:r>
    </w:p>
    <w:p w14:paraId="4802778E" w14:textId="77777777" w:rsidR="003702DF" w:rsidRPr="003702DF" w:rsidRDefault="003702DF" w:rsidP="00F86CC8">
      <w:pPr>
        <w:spacing w:line="360" w:lineRule="auto"/>
        <w:ind w:firstLineChars="200" w:firstLine="480"/>
        <w:rPr>
          <w:rFonts w:hAnsi="宋体"/>
          <w:sz w:val="24"/>
          <w:szCs w:val="24"/>
        </w:rPr>
      </w:pP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0682CE62" w14:textId="63343B40" w:rsidR="00D427E3" w:rsidRDefault="00C90D71" w:rsidP="00F86CC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 1</w:t>
      </w:r>
      <w:r w:rsidR="00D0753B">
        <w:rPr>
          <w:rFonts w:asciiTheme="minorEastAsia" w:eastAsiaTheme="minorEastAsia" w:hAnsiTheme="minorEastAsia" w:hint="eastAsia"/>
          <w:sz w:val="24"/>
          <w:szCs w:val="24"/>
        </w:rPr>
        <w:t>手环整体</w:t>
      </w:r>
      <w:r w:rsidR="00C25656">
        <w:rPr>
          <w:rFonts w:asciiTheme="minorEastAsia" w:eastAsiaTheme="minorEastAsia" w:hAnsiTheme="minorEastAsia" w:hint="eastAsia"/>
          <w:sz w:val="24"/>
          <w:szCs w:val="24"/>
        </w:rPr>
        <w:t>结构</w:t>
      </w:r>
      <w:r>
        <w:rPr>
          <w:rFonts w:asciiTheme="minorEastAsia" w:eastAsiaTheme="minorEastAsia" w:hAnsiTheme="minorEastAsia" w:hint="eastAsia"/>
          <w:sz w:val="24"/>
          <w:szCs w:val="24"/>
        </w:rPr>
        <w:t>示意图；</w:t>
      </w:r>
    </w:p>
    <w:p w14:paraId="7B9B4AD4" w14:textId="28C01B62" w:rsidR="00D0753B" w:rsidRDefault="00C90D71" w:rsidP="00F86CC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 2</w:t>
      </w:r>
      <w:r w:rsidR="00857DD1">
        <w:rPr>
          <w:rFonts w:asciiTheme="minorEastAsia" w:eastAsiaTheme="minorEastAsia" w:hAnsiTheme="minorEastAsia" w:hint="eastAsia"/>
          <w:sz w:val="24"/>
          <w:szCs w:val="24"/>
        </w:rPr>
        <w:t>手环</w:t>
      </w:r>
      <w:r w:rsidR="00857DD1" w:rsidRPr="002F5076">
        <w:rPr>
          <w:rFonts w:asciiTheme="minorEastAsia" w:eastAsiaTheme="minorEastAsia" w:hAnsiTheme="minorEastAsia" w:hint="eastAsia"/>
          <w:sz w:val="24"/>
          <w:szCs w:val="24"/>
        </w:rPr>
        <w:t>电池电路图</w:t>
      </w:r>
      <w:r w:rsidR="00443FA3">
        <w:rPr>
          <w:rFonts w:asciiTheme="minorEastAsia" w:eastAsiaTheme="minorEastAsia" w:hAnsiTheme="minorEastAsia"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60C32421" w14:textId="73D95795" w:rsidR="00DA4139" w:rsidRPr="00C231C9" w:rsidRDefault="00C231C9" w:rsidP="00C231C9">
      <w:pPr>
        <w:spacing w:line="360" w:lineRule="auto"/>
        <w:ind w:firstLineChars="200" w:firstLine="480"/>
        <w:rPr>
          <w:rFonts w:asciiTheme="minorEastAsia" w:eastAsiaTheme="minorEastAsia" w:hAnsiTheme="minorEastAsia"/>
          <w:sz w:val="24"/>
          <w:szCs w:val="24"/>
        </w:rPr>
      </w:pPr>
      <w:r w:rsidRPr="00C231C9">
        <w:rPr>
          <w:rFonts w:asciiTheme="minorEastAsia" w:eastAsiaTheme="minorEastAsia" w:hAnsiTheme="minorEastAsia" w:hint="eastAsia"/>
          <w:sz w:val="24"/>
          <w:szCs w:val="24"/>
        </w:rPr>
        <w:t>本发明</w:t>
      </w:r>
      <w:r>
        <w:rPr>
          <w:rFonts w:asciiTheme="minorEastAsia" w:eastAsiaTheme="minorEastAsia" w:hAnsiTheme="minorEastAsia" w:hint="eastAsia"/>
          <w:sz w:val="24"/>
          <w:szCs w:val="24"/>
        </w:rPr>
        <w:t>提出的</w:t>
      </w:r>
      <w:r w:rsidRPr="00C231C9">
        <w:rPr>
          <w:rFonts w:asciiTheme="minorEastAsia" w:eastAsiaTheme="minorEastAsia" w:hAnsiTheme="minorEastAsia" w:hint="eastAsia"/>
          <w:sz w:val="24"/>
          <w:szCs w:val="24"/>
        </w:rPr>
        <w:t>一种基于期望误差算法的警醒手环设计方法</w:t>
      </w:r>
      <w:r>
        <w:rPr>
          <w:rFonts w:asciiTheme="minorEastAsia" w:eastAsiaTheme="minorEastAsia" w:hAnsiTheme="minorEastAsia" w:hint="eastAsia"/>
          <w:sz w:val="24"/>
          <w:szCs w:val="24"/>
        </w:rPr>
        <w:t>结合附图详细说明如下：</w:t>
      </w:r>
    </w:p>
    <w:p w14:paraId="5FC6703B" w14:textId="2F94E8C8" w:rsidR="00056A61" w:rsidRPr="00F21FFB" w:rsidRDefault="00225F1F" w:rsidP="00EC6C68">
      <w:pPr>
        <w:snapToGrid w:val="0"/>
        <w:spacing w:line="360" w:lineRule="auto"/>
        <w:ind w:firstLineChars="200" w:firstLine="480"/>
        <w:rPr>
          <w:rFonts w:hAnsi="宋体"/>
          <w:sz w:val="24"/>
          <w:szCs w:val="24"/>
        </w:rPr>
      </w:pPr>
      <w:r>
        <w:rPr>
          <w:sz w:val="24"/>
          <w:szCs w:val="24"/>
        </w:rPr>
        <w:t>参照图</w:t>
      </w:r>
      <w:r>
        <w:rPr>
          <w:rFonts w:hint="eastAsia"/>
          <w:sz w:val="24"/>
          <w:szCs w:val="24"/>
        </w:rPr>
        <w:t>1</w:t>
      </w:r>
      <w:r w:rsidR="00EC6C68">
        <w:rPr>
          <w:rFonts w:ascii="Cambria Math" w:hAnsi="Cambria Math" w:hint="eastAsia"/>
          <w:sz w:val="24"/>
          <w:szCs w:val="24"/>
        </w:rPr>
        <w:t>，</w:t>
      </w:r>
      <w:r w:rsidR="008D144C" w:rsidRPr="008D144C">
        <w:rPr>
          <w:rFonts w:hAnsi="宋体" w:hint="eastAsia"/>
          <w:sz w:val="24"/>
          <w:szCs w:val="24"/>
        </w:rPr>
        <w:t>一种基于期望误差算法的警醒手环设计</w:t>
      </w:r>
      <w:r>
        <w:rPr>
          <w:rFonts w:hint="eastAsia"/>
          <w:sz w:val="24"/>
          <w:szCs w:val="24"/>
        </w:rPr>
        <w:t>，</w:t>
      </w:r>
      <w:r w:rsidR="006B6457" w:rsidRPr="00F21FFB">
        <w:rPr>
          <w:rFonts w:hAnsi="宋体" w:hint="eastAsia"/>
          <w:sz w:val="24"/>
          <w:szCs w:val="24"/>
        </w:rPr>
        <w:t>包括手环主体</w:t>
      </w:r>
      <w:r w:rsidR="00681C95">
        <w:rPr>
          <w:rFonts w:hAnsi="宋体" w:hint="eastAsia"/>
          <w:sz w:val="24"/>
          <w:szCs w:val="24"/>
        </w:rPr>
        <w:t>、</w:t>
      </w:r>
      <w:r w:rsidR="006B6457" w:rsidRPr="00F21FFB">
        <w:rPr>
          <w:rFonts w:hAnsi="宋体" w:hint="eastAsia"/>
          <w:sz w:val="24"/>
          <w:szCs w:val="24"/>
        </w:rPr>
        <w:t>电池</w:t>
      </w:r>
      <w:r w:rsidR="00B870D5">
        <w:rPr>
          <w:rFonts w:hAnsi="宋体" w:hint="eastAsia"/>
          <w:sz w:val="24"/>
          <w:szCs w:val="24"/>
        </w:rPr>
        <w:t>装置</w:t>
      </w:r>
      <w:r w:rsidR="00681C95">
        <w:rPr>
          <w:rFonts w:hAnsi="宋体" w:hint="eastAsia"/>
          <w:sz w:val="24"/>
          <w:szCs w:val="24"/>
        </w:rPr>
        <w:t>和</w:t>
      </w:r>
      <w:r w:rsidR="006B6457" w:rsidRPr="00F21FFB">
        <w:rPr>
          <w:rFonts w:hAnsi="宋体" w:hint="eastAsia"/>
          <w:sz w:val="24"/>
          <w:szCs w:val="24"/>
        </w:rPr>
        <w:t>腕带</w:t>
      </w:r>
      <w:r w:rsidR="00B870D5">
        <w:rPr>
          <w:rFonts w:hAnsi="宋体" w:hint="eastAsia"/>
          <w:sz w:val="24"/>
          <w:szCs w:val="24"/>
        </w:rPr>
        <w:t>装置</w:t>
      </w:r>
      <w:r w:rsidR="006B6457" w:rsidRPr="00F21FFB">
        <w:rPr>
          <w:rFonts w:hAnsi="宋体" w:hint="eastAsia"/>
          <w:sz w:val="24"/>
          <w:szCs w:val="24"/>
        </w:rPr>
        <w:t>。</w:t>
      </w:r>
    </w:p>
    <w:p w14:paraId="351A9973" w14:textId="61630DF3" w:rsidR="00056A61" w:rsidRPr="00B870D5" w:rsidRDefault="006B6457" w:rsidP="00F21FFB">
      <w:pPr>
        <w:pStyle w:val="af1"/>
        <w:numPr>
          <w:ilvl w:val="0"/>
          <w:numId w:val="9"/>
        </w:numPr>
        <w:spacing w:line="360" w:lineRule="auto"/>
        <w:ind w:firstLineChars="0"/>
        <w:rPr>
          <w:rFonts w:hAnsi="宋体"/>
          <w:sz w:val="24"/>
          <w:szCs w:val="24"/>
        </w:rPr>
      </w:pPr>
      <w:r w:rsidRPr="00F21FFB">
        <w:rPr>
          <w:rFonts w:hAnsi="宋体" w:hint="eastAsia"/>
          <w:sz w:val="24"/>
          <w:szCs w:val="24"/>
        </w:rPr>
        <w:t>所述的手环主体包括一个圆形的电击按钮</w:t>
      </w:r>
      <w:r w:rsidR="00AF428F" w:rsidRPr="005E7683">
        <w:rPr>
          <w:rFonts w:hAnsi="宋体" w:hint="eastAsia"/>
          <w:color w:val="000000" w:themeColor="text1"/>
          <w:sz w:val="24"/>
          <w:szCs w:val="24"/>
        </w:rPr>
        <w:t>（编号</w:t>
      </w:r>
      <w:r w:rsidR="00AF428F" w:rsidRPr="005E7683">
        <w:rPr>
          <w:rFonts w:hAnsi="宋体" w:hint="eastAsia"/>
          <w:color w:val="000000" w:themeColor="text1"/>
          <w:sz w:val="24"/>
          <w:szCs w:val="24"/>
        </w:rPr>
        <w:t>3</w:t>
      </w:r>
      <w:r w:rsidR="00AF428F" w:rsidRPr="005E7683">
        <w:rPr>
          <w:rFonts w:hAnsi="宋体" w:hint="eastAsia"/>
          <w:color w:val="000000" w:themeColor="text1"/>
          <w:sz w:val="24"/>
          <w:szCs w:val="24"/>
        </w:rPr>
        <w:t>）</w:t>
      </w:r>
      <w:r w:rsidRPr="00F21FFB">
        <w:rPr>
          <w:rFonts w:hAnsi="宋体" w:hint="eastAsia"/>
          <w:sz w:val="24"/>
          <w:szCs w:val="24"/>
        </w:rPr>
        <w:t>，材质为</w:t>
      </w:r>
      <w:r w:rsidRPr="00F21FFB">
        <w:rPr>
          <w:rFonts w:hAnsi="宋体"/>
          <w:sz w:val="24"/>
          <w:szCs w:val="24"/>
        </w:rPr>
        <w:t>PVC</w:t>
      </w:r>
      <w:r w:rsidRPr="00F21FFB">
        <w:rPr>
          <w:rFonts w:hAnsi="宋体" w:hint="eastAsia"/>
          <w:sz w:val="24"/>
          <w:szCs w:val="24"/>
        </w:rPr>
        <w:t>颗粒</w:t>
      </w:r>
      <w:r w:rsidR="00AF1546">
        <w:rPr>
          <w:rFonts w:hAnsi="宋体" w:hint="eastAsia"/>
          <w:sz w:val="24"/>
          <w:szCs w:val="24"/>
        </w:rPr>
        <w:t>；</w:t>
      </w:r>
      <w:r w:rsidRPr="00F21FFB">
        <w:rPr>
          <w:rFonts w:hAnsi="宋体" w:hint="eastAsia"/>
          <w:sz w:val="24"/>
          <w:szCs w:val="24"/>
        </w:rPr>
        <w:t>两个直径为</w:t>
      </w:r>
      <w:r w:rsidRPr="00F21FFB">
        <w:rPr>
          <w:rFonts w:hAnsi="宋体"/>
          <w:sz w:val="24"/>
          <w:szCs w:val="24"/>
        </w:rPr>
        <w:t>3mm</w:t>
      </w:r>
      <w:r w:rsidRPr="00F21FFB">
        <w:rPr>
          <w:rFonts w:hAnsi="宋体" w:hint="eastAsia"/>
          <w:sz w:val="24"/>
          <w:szCs w:val="24"/>
        </w:rPr>
        <w:t>、</w:t>
      </w:r>
      <w:r w:rsidRPr="00F21FFB">
        <w:rPr>
          <w:rFonts w:hAnsi="宋体"/>
          <w:sz w:val="24"/>
          <w:szCs w:val="24"/>
        </w:rPr>
        <w:t>1</w:t>
      </w:r>
      <w:r w:rsidRPr="00F21FFB">
        <w:rPr>
          <w:rFonts w:hAnsi="宋体" w:hint="eastAsia"/>
          <w:sz w:val="24"/>
          <w:szCs w:val="24"/>
        </w:rPr>
        <w:t>瓦特的</w:t>
      </w:r>
      <w:r w:rsidRPr="00F21FFB">
        <w:rPr>
          <w:rFonts w:hAnsi="宋体"/>
          <w:sz w:val="24"/>
          <w:szCs w:val="24"/>
        </w:rPr>
        <w:t>LED</w:t>
      </w:r>
      <w:r w:rsidRPr="00F21FFB">
        <w:rPr>
          <w:rFonts w:hAnsi="宋体" w:hint="eastAsia"/>
          <w:sz w:val="24"/>
          <w:szCs w:val="24"/>
        </w:rPr>
        <w:t>灯珠指示灯（红灯</w:t>
      </w:r>
      <w:r w:rsidR="003A4D4D">
        <w:rPr>
          <w:rFonts w:hAnsi="宋体" w:hint="eastAsia"/>
          <w:sz w:val="24"/>
          <w:szCs w:val="24"/>
        </w:rPr>
        <w:t>（编号</w:t>
      </w:r>
      <w:r w:rsidR="003A4D4D">
        <w:rPr>
          <w:rFonts w:hAnsi="宋体" w:hint="eastAsia"/>
          <w:sz w:val="24"/>
          <w:szCs w:val="24"/>
        </w:rPr>
        <w:t>4</w:t>
      </w:r>
      <w:r w:rsidR="003A4D4D">
        <w:rPr>
          <w:rFonts w:hAnsi="宋体" w:hint="eastAsia"/>
          <w:sz w:val="24"/>
          <w:szCs w:val="24"/>
        </w:rPr>
        <w:t>）</w:t>
      </w:r>
      <w:r w:rsidRPr="00F21FFB">
        <w:rPr>
          <w:rFonts w:hAnsi="宋体" w:hint="eastAsia"/>
          <w:sz w:val="24"/>
          <w:szCs w:val="24"/>
        </w:rPr>
        <w:t>表示</w:t>
      </w:r>
      <w:r w:rsidR="00AF1546">
        <w:rPr>
          <w:rFonts w:hAnsi="宋体" w:hint="eastAsia"/>
          <w:sz w:val="24"/>
          <w:szCs w:val="24"/>
        </w:rPr>
        <w:t>电量不足</w:t>
      </w:r>
      <w:r w:rsidRPr="00F21FFB">
        <w:rPr>
          <w:rFonts w:hAnsi="宋体" w:hint="eastAsia"/>
          <w:sz w:val="24"/>
          <w:szCs w:val="24"/>
        </w:rPr>
        <w:t>，绿灯</w:t>
      </w:r>
      <w:r w:rsidR="003A4D4D">
        <w:rPr>
          <w:rFonts w:hAnsi="宋体" w:hint="eastAsia"/>
          <w:sz w:val="24"/>
          <w:szCs w:val="24"/>
        </w:rPr>
        <w:t>（编号</w:t>
      </w:r>
      <w:r w:rsidR="003A4D4D">
        <w:rPr>
          <w:rFonts w:hAnsi="宋体" w:hint="eastAsia"/>
          <w:sz w:val="24"/>
          <w:szCs w:val="24"/>
        </w:rPr>
        <w:t>5</w:t>
      </w:r>
      <w:r w:rsidR="003A4D4D">
        <w:rPr>
          <w:rFonts w:hAnsi="宋体" w:hint="eastAsia"/>
          <w:sz w:val="24"/>
          <w:szCs w:val="24"/>
        </w:rPr>
        <w:t>）</w:t>
      </w:r>
      <w:r w:rsidRPr="00F21FFB">
        <w:rPr>
          <w:rFonts w:hAnsi="宋体" w:hint="eastAsia"/>
          <w:sz w:val="24"/>
          <w:szCs w:val="24"/>
        </w:rPr>
        <w:t>表示可</w:t>
      </w:r>
      <w:r w:rsidR="00AF1546">
        <w:rPr>
          <w:rFonts w:hAnsi="宋体" w:hint="eastAsia"/>
          <w:sz w:val="24"/>
          <w:szCs w:val="24"/>
        </w:rPr>
        <w:t>正常</w:t>
      </w:r>
      <w:r w:rsidRPr="00F21FFB">
        <w:rPr>
          <w:rFonts w:hAnsi="宋体" w:hint="eastAsia"/>
          <w:sz w:val="24"/>
          <w:szCs w:val="24"/>
        </w:rPr>
        <w:t>使用）</w:t>
      </w:r>
      <w:r w:rsidR="00092389">
        <w:rPr>
          <w:rFonts w:hAnsi="宋体" w:hint="eastAsia"/>
          <w:sz w:val="24"/>
          <w:szCs w:val="24"/>
        </w:rPr>
        <w:t>；</w:t>
      </w:r>
      <w:r w:rsidRPr="00B870D5">
        <w:rPr>
          <w:rFonts w:hAnsi="宋体" w:hint="eastAsia"/>
          <w:sz w:val="24"/>
          <w:szCs w:val="24"/>
        </w:rPr>
        <w:t>外壳为聚碳酸酯</w:t>
      </w:r>
      <w:r w:rsidRPr="00B870D5">
        <w:rPr>
          <w:rFonts w:hAnsi="宋体"/>
          <w:sz w:val="24"/>
          <w:szCs w:val="24"/>
        </w:rPr>
        <w:t>PC</w:t>
      </w:r>
      <w:r w:rsidR="00B870D5">
        <w:rPr>
          <w:rFonts w:hAnsi="宋体" w:hint="eastAsia"/>
          <w:sz w:val="24"/>
          <w:szCs w:val="24"/>
        </w:rPr>
        <w:t>（防尘防水）和</w:t>
      </w:r>
      <w:r w:rsidR="00B870D5" w:rsidRPr="000E7642">
        <w:rPr>
          <w:rFonts w:hAnsi="宋体" w:hint="eastAsia"/>
          <w:color w:val="000000" w:themeColor="text1"/>
          <w:sz w:val="24"/>
          <w:szCs w:val="24"/>
        </w:rPr>
        <w:t>电池装置（编号</w:t>
      </w:r>
      <w:r w:rsidR="00B870D5" w:rsidRPr="000E7642">
        <w:rPr>
          <w:rFonts w:hAnsi="宋体" w:hint="eastAsia"/>
          <w:color w:val="000000" w:themeColor="text1"/>
          <w:sz w:val="24"/>
          <w:szCs w:val="24"/>
        </w:rPr>
        <w:t>2</w:t>
      </w:r>
      <w:r w:rsidR="00B870D5" w:rsidRPr="000E7642">
        <w:rPr>
          <w:rFonts w:hAnsi="宋体" w:hint="eastAsia"/>
          <w:color w:val="000000" w:themeColor="text1"/>
          <w:sz w:val="24"/>
          <w:szCs w:val="24"/>
        </w:rPr>
        <w:t>）</w:t>
      </w:r>
      <w:r w:rsidR="00056A61" w:rsidRPr="000E7642">
        <w:rPr>
          <w:rFonts w:hAnsi="宋体" w:hint="eastAsia"/>
          <w:color w:val="000000" w:themeColor="text1"/>
          <w:sz w:val="24"/>
          <w:szCs w:val="24"/>
        </w:rPr>
        <w:t>。</w:t>
      </w:r>
    </w:p>
    <w:p w14:paraId="0A927B7A" w14:textId="72152C68" w:rsidR="00056A61" w:rsidRDefault="00056A61" w:rsidP="00F21FFB">
      <w:pPr>
        <w:pStyle w:val="af1"/>
        <w:numPr>
          <w:ilvl w:val="0"/>
          <w:numId w:val="9"/>
        </w:numPr>
        <w:spacing w:line="360" w:lineRule="auto"/>
        <w:ind w:firstLineChars="0"/>
        <w:rPr>
          <w:rFonts w:hAnsi="宋体"/>
          <w:sz w:val="24"/>
          <w:szCs w:val="24"/>
        </w:rPr>
      </w:pPr>
      <w:r>
        <w:rPr>
          <w:rFonts w:hAnsi="宋体" w:hint="eastAsia"/>
          <w:sz w:val="24"/>
          <w:szCs w:val="24"/>
        </w:rPr>
        <w:t>所述</w:t>
      </w:r>
      <w:r w:rsidRPr="005D109B">
        <w:rPr>
          <w:rFonts w:hAnsi="宋体" w:hint="eastAsia"/>
          <w:sz w:val="24"/>
          <w:szCs w:val="24"/>
        </w:rPr>
        <w:t>手环</w:t>
      </w:r>
      <w:r>
        <w:rPr>
          <w:rFonts w:hAnsi="宋体" w:hint="eastAsia"/>
          <w:sz w:val="24"/>
          <w:szCs w:val="24"/>
        </w:rPr>
        <w:t>的</w:t>
      </w:r>
      <w:r w:rsidR="00B870D5" w:rsidRPr="000E7642">
        <w:rPr>
          <w:rFonts w:hAnsi="宋体" w:hint="eastAsia"/>
          <w:color w:val="000000" w:themeColor="text1"/>
          <w:sz w:val="24"/>
          <w:szCs w:val="24"/>
        </w:rPr>
        <w:t>电池装置</w:t>
      </w:r>
      <w:r w:rsidR="00B870D5">
        <w:rPr>
          <w:rFonts w:hAnsi="宋体" w:hint="eastAsia"/>
          <w:sz w:val="24"/>
          <w:szCs w:val="24"/>
        </w:rPr>
        <w:t>包括蓝牙单片机、放电电路、</w:t>
      </w:r>
      <w:r w:rsidR="00B870D5" w:rsidRPr="00985593">
        <w:rPr>
          <w:rFonts w:hAnsi="宋体" w:hint="eastAsia"/>
          <w:sz w:val="24"/>
          <w:szCs w:val="24"/>
        </w:rPr>
        <w:t>电极贴片部分</w:t>
      </w:r>
      <w:r w:rsidR="00B870D5">
        <w:rPr>
          <w:rFonts w:hAnsi="宋体" w:hint="eastAsia"/>
          <w:sz w:val="24"/>
          <w:szCs w:val="24"/>
        </w:rPr>
        <w:t>和微型</w:t>
      </w:r>
      <w:r w:rsidR="00B870D5">
        <w:rPr>
          <w:rFonts w:hAnsi="宋体" w:hint="eastAsia"/>
          <w:sz w:val="24"/>
          <w:szCs w:val="24"/>
        </w:rPr>
        <w:t xml:space="preserve"> USB </w:t>
      </w:r>
      <w:r w:rsidR="00B870D5">
        <w:rPr>
          <w:rFonts w:hAnsi="宋体" w:hint="eastAsia"/>
          <w:sz w:val="24"/>
          <w:szCs w:val="24"/>
        </w:rPr>
        <w:t>接口</w:t>
      </w:r>
      <w:r w:rsidR="00501F1A">
        <w:rPr>
          <w:rFonts w:hAnsi="宋体" w:hint="eastAsia"/>
          <w:sz w:val="24"/>
          <w:szCs w:val="24"/>
        </w:rPr>
        <w:t>。</w:t>
      </w:r>
      <w:r w:rsidR="001C16E6" w:rsidRPr="00B870D5">
        <w:rPr>
          <w:rFonts w:hAnsi="宋体" w:hint="eastAsia"/>
          <w:sz w:val="24"/>
          <w:szCs w:val="24"/>
        </w:rPr>
        <w:t>放电电路以及电极部分均由蓝牙单片机控制</w:t>
      </w:r>
      <w:r w:rsidR="001C16E6">
        <w:rPr>
          <w:rFonts w:hAnsi="宋体" w:hint="eastAsia"/>
          <w:sz w:val="24"/>
          <w:szCs w:val="24"/>
        </w:rPr>
        <w:t>，</w:t>
      </w:r>
      <w:r w:rsidR="006B6457" w:rsidRPr="00F21FFB">
        <w:rPr>
          <w:rFonts w:hAnsi="宋体" w:hint="eastAsia"/>
          <w:sz w:val="24"/>
          <w:szCs w:val="24"/>
        </w:rPr>
        <w:t>电池类型为聚合物锂电池，电</w:t>
      </w:r>
      <w:r w:rsidR="006B6457" w:rsidRPr="00F21FFB">
        <w:rPr>
          <w:rFonts w:hAnsi="宋体" w:hint="eastAsia"/>
          <w:sz w:val="24"/>
          <w:szCs w:val="24"/>
        </w:rPr>
        <w:lastRenderedPageBreak/>
        <w:t>池容量为</w:t>
      </w:r>
      <w:r w:rsidR="006B6457" w:rsidRPr="00F21FFB">
        <w:rPr>
          <w:rFonts w:hAnsi="宋体"/>
          <w:sz w:val="24"/>
          <w:szCs w:val="24"/>
        </w:rPr>
        <w:t>41mah</w:t>
      </w:r>
      <w:r w:rsidR="006B6457" w:rsidRPr="00F21FFB">
        <w:rPr>
          <w:rFonts w:hAnsi="宋体" w:hint="eastAsia"/>
          <w:sz w:val="24"/>
          <w:szCs w:val="24"/>
        </w:rPr>
        <w:t>、输入电流为</w:t>
      </w:r>
      <w:r w:rsidR="006B6457" w:rsidRPr="00F21FFB">
        <w:rPr>
          <w:rFonts w:hAnsi="宋体"/>
          <w:sz w:val="24"/>
          <w:szCs w:val="24"/>
        </w:rPr>
        <w:t>5mA</w:t>
      </w:r>
      <w:r w:rsidR="006B6457" w:rsidRPr="00F21FFB">
        <w:rPr>
          <w:rFonts w:hAnsi="宋体" w:hint="eastAsia"/>
          <w:sz w:val="24"/>
          <w:szCs w:val="24"/>
        </w:rPr>
        <w:t>、</w:t>
      </w:r>
      <w:r w:rsidR="006B6457" w:rsidRPr="000E7642">
        <w:rPr>
          <w:rFonts w:hAnsi="宋体" w:hint="eastAsia"/>
          <w:color w:val="000000" w:themeColor="text1"/>
          <w:sz w:val="24"/>
          <w:szCs w:val="24"/>
        </w:rPr>
        <w:t>输入电压为</w:t>
      </w:r>
      <w:r w:rsidR="006B6457" w:rsidRPr="000E7642">
        <w:rPr>
          <w:rFonts w:hAnsi="宋体"/>
          <w:color w:val="000000" w:themeColor="text1"/>
          <w:sz w:val="24"/>
          <w:szCs w:val="24"/>
        </w:rPr>
        <w:t>DC 450V</w:t>
      </w:r>
      <w:r w:rsidR="006B6457" w:rsidRPr="000E7642">
        <w:rPr>
          <w:rFonts w:hAnsi="宋体" w:hint="eastAsia"/>
          <w:color w:val="000000" w:themeColor="text1"/>
          <w:sz w:val="24"/>
          <w:szCs w:val="24"/>
        </w:rPr>
        <w:t>，输出电压为</w:t>
      </w:r>
      <w:r w:rsidR="006B6457" w:rsidRPr="000E7642">
        <w:rPr>
          <w:rFonts w:hAnsi="宋体"/>
          <w:color w:val="000000" w:themeColor="text1"/>
          <w:sz w:val="24"/>
          <w:szCs w:val="24"/>
        </w:rPr>
        <w:t>DC 50V ~ 450V</w:t>
      </w:r>
      <w:r w:rsidR="006B6457" w:rsidRPr="000E7642">
        <w:rPr>
          <w:rFonts w:hAnsi="宋体" w:hint="eastAsia"/>
          <w:color w:val="000000" w:themeColor="text1"/>
          <w:sz w:val="24"/>
          <w:szCs w:val="24"/>
        </w:rPr>
        <w:t>，</w:t>
      </w:r>
      <w:r w:rsidR="006B6457" w:rsidRPr="00F21FFB">
        <w:rPr>
          <w:rFonts w:hAnsi="宋体" w:hint="eastAsia"/>
          <w:sz w:val="24"/>
          <w:szCs w:val="24"/>
        </w:rPr>
        <w:t>电池可通过微型</w:t>
      </w:r>
      <w:r w:rsidR="006B6457" w:rsidRPr="00F21FFB">
        <w:rPr>
          <w:rFonts w:hAnsi="宋体"/>
          <w:sz w:val="24"/>
          <w:szCs w:val="24"/>
        </w:rPr>
        <w:t>USB</w:t>
      </w:r>
      <w:r w:rsidR="006B6457" w:rsidRPr="00F21FFB">
        <w:rPr>
          <w:rFonts w:hAnsi="宋体" w:hint="eastAsia"/>
          <w:sz w:val="24"/>
          <w:szCs w:val="24"/>
        </w:rPr>
        <w:t>充电</w:t>
      </w:r>
      <w:r>
        <w:rPr>
          <w:rFonts w:hAnsi="宋体" w:hint="eastAsia"/>
          <w:sz w:val="24"/>
          <w:szCs w:val="24"/>
        </w:rPr>
        <w:t>。</w:t>
      </w:r>
    </w:p>
    <w:p w14:paraId="15A13F97" w14:textId="6B8C086E" w:rsidR="00056A61" w:rsidRDefault="00056A61" w:rsidP="00F21FFB">
      <w:pPr>
        <w:pStyle w:val="af1"/>
        <w:numPr>
          <w:ilvl w:val="0"/>
          <w:numId w:val="9"/>
        </w:numPr>
        <w:spacing w:line="360" w:lineRule="auto"/>
        <w:ind w:firstLineChars="0"/>
        <w:rPr>
          <w:rFonts w:hAnsi="宋体"/>
          <w:sz w:val="24"/>
          <w:szCs w:val="24"/>
        </w:rPr>
      </w:pPr>
      <w:r>
        <w:rPr>
          <w:rFonts w:hAnsi="宋体" w:hint="eastAsia"/>
          <w:sz w:val="24"/>
          <w:szCs w:val="24"/>
        </w:rPr>
        <w:t>所述</w:t>
      </w:r>
      <w:r w:rsidRPr="005D109B">
        <w:rPr>
          <w:rFonts w:hAnsi="宋体" w:hint="eastAsia"/>
          <w:sz w:val="24"/>
          <w:szCs w:val="24"/>
        </w:rPr>
        <w:t>手环</w:t>
      </w:r>
      <w:r>
        <w:rPr>
          <w:rFonts w:hAnsi="宋体" w:hint="eastAsia"/>
          <w:sz w:val="24"/>
          <w:szCs w:val="24"/>
        </w:rPr>
        <w:t>的</w:t>
      </w:r>
      <w:r w:rsidR="006B6457" w:rsidRPr="00F21FFB">
        <w:rPr>
          <w:rFonts w:hAnsi="宋体" w:hint="eastAsia"/>
          <w:sz w:val="24"/>
          <w:szCs w:val="24"/>
        </w:rPr>
        <w:t>腕带</w:t>
      </w:r>
      <w:r w:rsidR="00AF428F">
        <w:rPr>
          <w:rFonts w:hAnsi="宋体" w:hint="eastAsia"/>
          <w:sz w:val="24"/>
          <w:szCs w:val="24"/>
        </w:rPr>
        <w:t>（编号</w:t>
      </w:r>
      <w:r w:rsidR="00AF428F">
        <w:rPr>
          <w:rFonts w:hAnsi="宋体" w:hint="eastAsia"/>
          <w:sz w:val="24"/>
          <w:szCs w:val="24"/>
        </w:rPr>
        <w:t>1</w:t>
      </w:r>
      <w:r w:rsidR="00AF428F">
        <w:rPr>
          <w:rFonts w:hAnsi="宋体" w:hint="eastAsia"/>
          <w:sz w:val="24"/>
          <w:szCs w:val="24"/>
        </w:rPr>
        <w:t>）</w:t>
      </w:r>
      <w:r w:rsidR="006B6457" w:rsidRPr="00F21FFB">
        <w:rPr>
          <w:rFonts w:hAnsi="宋体" w:hint="eastAsia"/>
          <w:sz w:val="24"/>
          <w:szCs w:val="24"/>
        </w:rPr>
        <w:t>分为</w:t>
      </w:r>
      <w:r w:rsidR="006B6457" w:rsidRPr="00F21FFB">
        <w:rPr>
          <w:rFonts w:hAnsi="宋体"/>
          <w:sz w:val="24"/>
          <w:szCs w:val="24"/>
        </w:rPr>
        <w:t>3</w:t>
      </w:r>
      <w:r w:rsidR="006B6457" w:rsidRPr="00F21FFB">
        <w:rPr>
          <w:rFonts w:hAnsi="宋体" w:hint="eastAsia"/>
          <w:sz w:val="24"/>
          <w:szCs w:val="24"/>
        </w:rPr>
        <w:t>种型号以适合不同周长的手腕（</w:t>
      </w:r>
      <w:r w:rsidR="006B6457" w:rsidRPr="00F21FFB">
        <w:rPr>
          <w:rFonts w:hAnsi="宋体"/>
          <w:sz w:val="24"/>
          <w:szCs w:val="24"/>
        </w:rPr>
        <w:t>S</w:t>
      </w:r>
      <w:r w:rsidR="006B6457" w:rsidRPr="00F21FFB">
        <w:rPr>
          <w:rFonts w:hAnsi="宋体" w:hint="eastAsia"/>
          <w:sz w:val="24"/>
          <w:szCs w:val="24"/>
        </w:rPr>
        <w:t>号长度适合的手腕周长：</w:t>
      </w:r>
      <w:r w:rsidR="006B6457" w:rsidRPr="00F21FFB">
        <w:rPr>
          <w:rFonts w:hAnsi="宋体"/>
          <w:sz w:val="24"/>
          <w:szCs w:val="24"/>
        </w:rPr>
        <w:t>145mm~170mm</w:t>
      </w:r>
      <w:r w:rsidR="006B6457" w:rsidRPr="00F21FFB">
        <w:rPr>
          <w:rFonts w:hAnsi="宋体" w:hint="eastAsia"/>
          <w:sz w:val="24"/>
          <w:szCs w:val="24"/>
        </w:rPr>
        <w:t>，</w:t>
      </w:r>
      <w:r w:rsidR="006B6457" w:rsidRPr="00F21FFB">
        <w:rPr>
          <w:rFonts w:hAnsi="宋体"/>
          <w:sz w:val="24"/>
          <w:szCs w:val="24"/>
        </w:rPr>
        <w:t>M</w:t>
      </w:r>
      <w:r w:rsidR="006B6457" w:rsidRPr="00F21FFB">
        <w:rPr>
          <w:rFonts w:hAnsi="宋体" w:hint="eastAsia"/>
          <w:sz w:val="24"/>
          <w:szCs w:val="24"/>
        </w:rPr>
        <w:t>号长度适合的手腕周长：</w:t>
      </w:r>
      <w:r w:rsidR="006B6457" w:rsidRPr="00F21FFB">
        <w:rPr>
          <w:rFonts w:hAnsi="宋体"/>
          <w:sz w:val="24"/>
          <w:szCs w:val="24"/>
        </w:rPr>
        <w:t>170mm~195mm</w:t>
      </w:r>
      <w:r w:rsidR="006B6457" w:rsidRPr="00F21FFB">
        <w:rPr>
          <w:rFonts w:hAnsi="宋体" w:hint="eastAsia"/>
          <w:sz w:val="24"/>
          <w:szCs w:val="24"/>
        </w:rPr>
        <w:t>，</w:t>
      </w:r>
      <w:r w:rsidR="006B6457" w:rsidRPr="00F21FFB">
        <w:rPr>
          <w:rFonts w:hAnsi="宋体"/>
          <w:sz w:val="24"/>
          <w:szCs w:val="24"/>
        </w:rPr>
        <w:t>L</w:t>
      </w:r>
      <w:r w:rsidR="006B6457" w:rsidRPr="00F21FFB">
        <w:rPr>
          <w:rFonts w:hAnsi="宋体" w:hint="eastAsia"/>
          <w:sz w:val="24"/>
          <w:szCs w:val="24"/>
        </w:rPr>
        <w:t>号长度适合的手腕周长：</w:t>
      </w:r>
      <w:r w:rsidR="006B6457" w:rsidRPr="00F21FFB">
        <w:rPr>
          <w:rFonts w:hAnsi="宋体"/>
          <w:sz w:val="24"/>
          <w:szCs w:val="24"/>
        </w:rPr>
        <w:t>195mm~210mm</w:t>
      </w:r>
      <w:r w:rsidR="006B6457" w:rsidRPr="00F21FFB">
        <w:rPr>
          <w:rFonts w:hAnsi="宋体" w:hint="eastAsia"/>
          <w:sz w:val="24"/>
          <w:szCs w:val="24"/>
        </w:rPr>
        <w:t>）</w:t>
      </w:r>
      <w:r>
        <w:rPr>
          <w:rFonts w:hAnsi="宋体" w:hint="eastAsia"/>
          <w:sz w:val="24"/>
          <w:szCs w:val="24"/>
        </w:rPr>
        <w:t>。</w:t>
      </w:r>
    </w:p>
    <w:p w14:paraId="03EB5121" w14:textId="778D3636" w:rsidR="00056A61" w:rsidRPr="00B870D5" w:rsidRDefault="00056A61" w:rsidP="00F21FFB">
      <w:pPr>
        <w:pStyle w:val="af1"/>
        <w:numPr>
          <w:ilvl w:val="0"/>
          <w:numId w:val="9"/>
        </w:numPr>
        <w:spacing w:line="360" w:lineRule="auto"/>
        <w:ind w:firstLineChars="0"/>
        <w:rPr>
          <w:rFonts w:hAnsi="宋体"/>
          <w:sz w:val="24"/>
          <w:szCs w:val="24"/>
        </w:rPr>
      </w:pPr>
      <w:r>
        <w:rPr>
          <w:rFonts w:hAnsi="宋体" w:hint="eastAsia"/>
          <w:sz w:val="24"/>
          <w:szCs w:val="24"/>
        </w:rPr>
        <w:t>所述</w:t>
      </w:r>
      <w:r w:rsidRPr="005D109B">
        <w:rPr>
          <w:rFonts w:hAnsi="宋体" w:hint="eastAsia"/>
          <w:sz w:val="24"/>
          <w:szCs w:val="24"/>
        </w:rPr>
        <w:t>手环</w:t>
      </w:r>
      <w:r>
        <w:rPr>
          <w:rFonts w:hAnsi="宋体" w:hint="eastAsia"/>
          <w:sz w:val="24"/>
          <w:szCs w:val="24"/>
        </w:rPr>
        <w:t>的</w:t>
      </w:r>
      <w:r w:rsidR="006B6457" w:rsidRPr="00F21FFB">
        <w:rPr>
          <w:rFonts w:hAnsi="宋体" w:hint="eastAsia"/>
          <w:sz w:val="24"/>
          <w:szCs w:val="24"/>
        </w:rPr>
        <w:t>腕带</w:t>
      </w:r>
      <w:r w:rsidR="00B870D5">
        <w:rPr>
          <w:rFonts w:hAnsi="宋体" w:hint="eastAsia"/>
          <w:sz w:val="24"/>
          <w:szCs w:val="24"/>
        </w:rPr>
        <w:t>装置</w:t>
      </w:r>
      <w:r w:rsidR="006B6457" w:rsidRPr="00F21FFB">
        <w:rPr>
          <w:rFonts w:hAnsi="宋体" w:hint="eastAsia"/>
          <w:sz w:val="24"/>
          <w:szCs w:val="24"/>
        </w:rPr>
        <w:t>中共嵌入</w:t>
      </w:r>
      <w:r w:rsidR="006B6457" w:rsidRPr="00F21FFB">
        <w:rPr>
          <w:rFonts w:hAnsi="宋体"/>
          <w:sz w:val="24"/>
          <w:szCs w:val="24"/>
        </w:rPr>
        <w:t>8</w:t>
      </w:r>
      <w:r w:rsidR="006B6457" w:rsidRPr="00F21FFB">
        <w:rPr>
          <w:rFonts w:hAnsi="宋体" w:hint="eastAsia"/>
          <w:sz w:val="24"/>
          <w:szCs w:val="24"/>
        </w:rPr>
        <w:t>个电击点位</w:t>
      </w:r>
      <w:r w:rsidR="00AF428F">
        <w:rPr>
          <w:rFonts w:hAnsi="宋体" w:hint="eastAsia"/>
          <w:sz w:val="24"/>
          <w:szCs w:val="24"/>
        </w:rPr>
        <w:t>（编号</w:t>
      </w:r>
      <w:r w:rsidR="003143F3">
        <w:rPr>
          <w:rFonts w:hAnsi="宋体" w:hint="eastAsia"/>
          <w:sz w:val="24"/>
          <w:szCs w:val="24"/>
        </w:rPr>
        <w:t>6</w:t>
      </w:r>
      <w:r w:rsidR="00AF428F">
        <w:rPr>
          <w:rFonts w:hAnsi="宋体" w:hint="eastAsia"/>
          <w:sz w:val="24"/>
          <w:szCs w:val="24"/>
        </w:rPr>
        <w:t>）</w:t>
      </w:r>
      <w:r w:rsidR="00B870D5">
        <w:rPr>
          <w:rFonts w:hAnsi="宋体" w:hint="eastAsia"/>
          <w:sz w:val="24"/>
          <w:szCs w:val="24"/>
        </w:rPr>
        <w:t>，腕带</w:t>
      </w:r>
      <w:r w:rsidR="006B6457" w:rsidRPr="00B870D5">
        <w:rPr>
          <w:rFonts w:hAnsi="宋体" w:hint="eastAsia"/>
          <w:sz w:val="24"/>
          <w:szCs w:val="24"/>
        </w:rPr>
        <w:t>材质为道康宁</w:t>
      </w:r>
      <w:proofErr w:type="spellStart"/>
      <w:r w:rsidR="006B6457" w:rsidRPr="00B870D5">
        <w:rPr>
          <w:rFonts w:hAnsi="宋体"/>
          <w:sz w:val="24"/>
          <w:szCs w:val="24"/>
        </w:rPr>
        <w:t>TPSiV</w:t>
      </w:r>
      <w:proofErr w:type="spellEnd"/>
      <w:r w:rsidR="00B870D5">
        <w:rPr>
          <w:rFonts w:hAnsi="宋体" w:hint="eastAsia"/>
          <w:sz w:val="24"/>
          <w:szCs w:val="24"/>
        </w:rPr>
        <w:t>，具有</w:t>
      </w:r>
      <w:r w:rsidR="006B6457" w:rsidRPr="00B870D5">
        <w:rPr>
          <w:rFonts w:hAnsi="宋体" w:hint="eastAsia"/>
          <w:sz w:val="24"/>
          <w:szCs w:val="24"/>
        </w:rPr>
        <w:t>细薄，拉伸强度较高，</w:t>
      </w:r>
      <w:r w:rsidR="00B870D5">
        <w:rPr>
          <w:rFonts w:hAnsi="宋体" w:hint="eastAsia"/>
          <w:sz w:val="24"/>
          <w:szCs w:val="24"/>
        </w:rPr>
        <w:t>适于</w:t>
      </w:r>
      <w:r w:rsidR="006B6457" w:rsidRPr="00B870D5">
        <w:rPr>
          <w:rFonts w:hAnsi="宋体" w:hint="eastAsia"/>
          <w:sz w:val="24"/>
          <w:szCs w:val="24"/>
        </w:rPr>
        <w:t>穿戴</w:t>
      </w:r>
      <w:r w:rsidR="00B870D5">
        <w:rPr>
          <w:rFonts w:hAnsi="宋体" w:hint="eastAsia"/>
          <w:sz w:val="24"/>
          <w:szCs w:val="24"/>
        </w:rPr>
        <w:t>的特点</w:t>
      </w:r>
      <w:r w:rsidRPr="00B870D5">
        <w:rPr>
          <w:rFonts w:hAnsi="宋体" w:hint="eastAsia"/>
          <w:sz w:val="24"/>
          <w:szCs w:val="24"/>
        </w:rPr>
        <w:t>。</w:t>
      </w:r>
    </w:p>
    <w:p w14:paraId="01ADA412" w14:textId="3778394D" w:rsidR="00B870D5" w:rsidRPr="00B91719" w:rsidRDefault="00B870D5" w:rsidP="00B91719">
      <w:pPr>
        <w:pStyle w:val="af1"/>
        <w:numPr>
          <w:ilvl w:val="0"/>
          <w:numId w:val="9"/>
        </w:numPr>
        <w:spacing w:line="360" w:lineRule="auto"/>
        <w:ind w:firstLineChars="0"/>
        <w:rPr>
          <w:rFonts w:hAnsi="宋体"/>
          <w:sz w:val="24"/>
          <w:szCs w:val="24"/>
        </w:rPr>
      </w:pPr>
      <w:r>
        <w:rPr>
          <w:rFonts w:hAnsi="宋体" w:hint="eastAsia"/>
          <w:sz w:val="24"/>
          <w:szCs w:val="24"/>
        </w:rPr>
        <w:t>所述的</w:t>
      </w:r>
      <w:r w:rsidR="001C16E6">
        <w:rPr>
          <w:rFonts w:hAnsi="宋体" w:hint="eastAsia"/>
          <w:sz w:val="24"/>
          <w:szCs w:val="24"/>
        </w:rPr>
        <w:t>电池中的</w:t>
      </w:r>
      <w:r>
        <w:rPr>
          <w:rFonts w:hAnsi="宋体" w:hint="eastAsia"/>
          <w:sz w:val="24"/>
          <w:szCs w:val="24"/>
        </w:rPr>
        <w:t>电极贴片与</w:t>
      </w:r>
      <w:r w:rsidR="001C16E6">
        <w:rPr>
          <w:rFonts w:hAnsi="宋体" w:hint="eastAsia"/>
          <w:sz w:val="24"/>
          <w:szCs w:val="24"/>
        </w:rPr>
        <w:t>腕带中的</w:t>
      </w:r>
      <w:r>
        <w:rPr>
          <w:rFonts w:hAnsi="宋体" w:hint="eastAsia"/>
          <w:sz w:val="24"/>
          <w:szCs w:val="24"/>
        </w:rPr>
        <w:t>电击点位相连，</w:t>
      </w:r>
      <w:r w:rsidR="000E7642" w:rsidRPr="00B100FF">
        <w:rPr>
          <w:rFonts w:hAnsi="宋体" w:hint="eastAsia"/>
          <w:sz w:val="24"/>
          <w:szCs w:val="24"/>
        </w:rPr>
        <w:t>时间</w:t>
      </w:r>
      <m:oMath>
        <m:r>
          <m:rPr>
            <m:sty m:val="p"/>
          </m:rPr>
          <w:rPr>
            <w:rFonts w:ascii="Cambria Math" w:hAnsi="Cambria Math"/>
            <w:sz w:val="24"/>
            <w:szCs w:val="24"/>
          </w:rPr>
          <m:t xml:space="preserve"> </m:t>
        </m:r>
        <m:r>
          <w:rPr>
            <w:rFonts w:ascii="Cambria Math" w:hAnsi="Cambria Math" w:hint="eastAsia"/>
            <w:sz w:val="24"/>
            <w:szCs w:val="24"/>
          </w:rPr>
          <m:t>t</m:t>
        </m:r>
      </m:oMath>
      <w:r w:rsidR="000E7642" w:rsidRPr="00B100FF">
        <w:rPr>
          <w:rFonts w:hAnsi="宋体" w:hint="eastAsia"/>
          <w:sz w:val="24"/>
          <w:szCs w:val="24"/>
        </w:rPr>
        <w:t>、</w:t>
      </w:r>
      <w:r w:rsidR="000E7642">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sidR="000E7642" w:rsidRPr="00B100FF">
        <w:rPr>
          <w:rFonts w:hAnsi="宋体" w:hint="eastAsia"/>
          <w:sz w:val="24"/>
          <w:szCs w:val="24"/>
        </w:rPr>
        <w:t>、</w:t>
      </w:r>
      <w:r w:rsidR="000E7642">
        <w:rPr>
          <w:rFonts w:hAnsi="宋体" w:hint="eastAsia"/>
          <w:sz w:val="24"/>
          <w:szCs w:val="24"/>
        </w:rPr>
        <w:t>电刺激</w:t>
      </w:r>
      <w:r w:rsidR="000E7642" w:rsidRPr="00B100FF">
        <w:rPr>
          <w:rFonts w:hAnsi="宋体" w:hint="eastAsia"/>
          <w:sz w:val="24"/>
          <w:szCs w:val="24"/>
        </w:rPr>
        <w:t>位</w:t>
      </w:r>
      <w:r w:rsidR="000E7642">
        <w:rPr>
          <w:rFonts w:hAnsi="宋体" w:hint="eastAsia"/>
          <w:sz w:val="24"/>
          <w:szCs w:val="24"/>
        </w:rPr>
        <w:t>激活状态</w:t>
      </w:r>
      <m:oMath>
        <m:r>
          <m:rPr>
            <m:sty m:val="p"/>
          </m:rPr>
          <w:rPr>
            <w:rFonts w:ascii="Cambria Math" w:hAnsi="Cambria Math"/>
            <w:sz w:val="24"/>
            <w:szCs w:val="24"/>
          </w:rPr>
          <m:t xml:space="preserve"> </m:t>
        </m:r>
        <m:r>
          <m:rPr>
            <m:sty m:val="p"/>
          </m:rPr>
          <w:rPr>
            <w:rFonts w:ascii="Cambria Math" w:hAnsi="Cambria Math" w:hint="eastAsia"/>
            <w:sz w:val="24"/>
            <w:szCs w:val="24"/>
          </w:rPr>
          <m:t>x</m:t>
        </m:r>
        <m:r>
          <m:rPr>
            <m:sty m:val="p"/>
          </m:rPr>
          <w:rPr>
            <w:rFonts w:ascii="Cambria Math" w:hAnsi="Cambria Math"/>
            <w:sz w:val="24"/>
            <w:szCs w:val="24"/>
          </w:rPr>
          <m:t xml:space="preserve"> </m:t>
        </m:r>
      </m:oMath>
      <w:r w:rsidR="000E7642">
        <w:rPr>
          <w:rFonts w:hAnsi="宋体" w:hint="eastAsia"/>
          <w:sz w:val="24"/>
          <w:szCs w:val="24"/>
        </w:rPr>
        <w:t>、强度</w:t>
      </w:r>
      <m:oMath>
        <m:r>
          <w:rPr>
            <w:rFonts w:ascii="Cambria Math" w:hAnsi="Cambria Math"/>
            <w:sz w:val="24"/>
            <w:szCs w:val="24"/>
          </w:rPr>
          <m:t xml:space="preserve"> k</m:t>
        </m:r>
      </m:oMath>
      <w:r w:rsidR="000E7642">
        <w:rPr>
          <w:rFonts w:hAnsi="宋体" w:hint="eastAsia"/>
          <w:sz w:val="24"/>
          <w:szCs w:val="24"/>
        </w:rPr>
        <w:t>等参数</w:t>
      </w:r>
      <w:r w:rsidR="00F17601" w:rsidRPr="00F21FFB">
        <w:rPr>
          <w:rFonts w:hAnsi="宋体" w:hint="eastAsia"/>
          <w:sz w:val="24"/>
          <w:szCs w:val="24"/>
        </w:rPr>
        <w:t>均可由蓝牙单片机设置，</w:t>
      </w:r>
      <w:r>
        <w:rPr>
          <w:rFonts w:hAnsi="宋体" w:hint="eastAsia"/>
          <w:sz w:val="24"/>
          <w:szCs w:val="24"/>
        </w:rPr>
        <w:t>以实现电击</w:t>
      </w:r>
      <w:r w:rsidR="00B71A72">
        <w:rPr>
          <w:rFonts w:hAnsi="宋体" w:hint="eastAsia"/>
          <w:sz w:val="24"/>
          <w:szCs w:val="24"/>
        </w:rPr>
        <w:t>警醒</w:t>
      </w:r>
      <w:r>
        <w:rPr>
          <w:rFonts w:hAnsi="宋体" w:hint="eastAsia"/>
          <w:sz w:val="24"/>
          <w:szCs w:val="24"/>
        </w:rPr>
        <w:t>功能</w:t>
      </w:r>
      <w:r w:rsidR="00F17601" w:rsidRPr="00F21FFB">
        <w:rPr>
          <w:rFonts w:hAnsi="宋体" w:hint="eastAsia"/>
          <w:sz w:val="24"/>
          <w:szCs w:val="24"/>
        </w:rPr>
        <w:t>。</w:t>
      </w:r>
    </w:p>
    <w:p w14:paraId="1839D252" w14:textId="30FE9C10" w:rsidR="00391F55" w:rsidRDefault="003B1053" w:rsidP="00391F55">
      <w:pPr>
        <w:spacing w:line="360" w:lineRule="auto"/>
        <w:ind w:firstLineChars="200" w:firstLine="480"/>
        <w:rPr>
          <w:rFonts w:hAnsi="宋体"/>
          <w:sz w:val="24"/>
          <w:szCs w:val="24"/>
        </w:rPr>
      </w:pPr>
      <w:r>
        <w:rPr>
          <w:sz w:val="24"/>
          <w:szCs w:val="24"/>
        </w:rPr>
        <w:t>参照图</w:t>
      </w:r>
      <w:r>
        <w:rPr>
          <w:rFonts w:hint="eastAsia"/>
          <w:sz w:val="24"/>
          <w:szCs w:val="24"/>
        </w:rPr>
        <w:t>2</w:t>
      </w:r>
      <w:r>
        <w:rPr>
          <w:rFonts w:ascii="Cambria Math" w:hAnsi="Cambria Math" w:hint="eastAsia"/>
          <w:sz w:val="24"/>
          <w:szCs w:val="24"/>
        </w:rPr>
        <w:t>，</w:t>
      </w:r>
      <w:r w:rsidR="00391F55">
        <w:rPr>
          <w:rFonts w:hAnsi="宋体" w:hint="eastAsia"/>
          <w:sz w:val="24"/>
          <w:szCs w:val="24"/>
        </w:rPr>
        <w:t>一种基于期望误差算法的警醒</w:t>
      </w:r>
      <w:r w:rsidR="00391F55" w:rsidRPr="00985593">
        <w:rPr>
          <w:rFonts w:hAnsi="宋体" w:hint="eastAsia"/>
          <w:sz w:val="24"/>
          <w:szCs w:val="24"/>
        </w:rPr>
        <w:t>方法</w:t>
      </w:r>
      <w:r w:rsidR="00391F55">
        <w:rPr>
          <w:rFonts w:hAnsi="宋体" w:hint="eastAsia"/>
          <w:sz w:val="24"/>
          <w:szCs w:val="24"/>
        </w:rPr>
        <w:t>，包括如</w:t>
      </w:r>
      <w:r w:rsidR="00391F55" w:rsidRPr="00985593">
        <w:rPr>
          <w:rFonts w:hAnsi="宋体" w:hint="eastAsia"/>
          <w:sz w:val="24"/>
          <w:szCs w:val="24"/>
        </w:rPr>
        <w:t>下步骤：</w:t>
      </w:r>
    </w:p>
    <w:p w14:paraId="7D464FBA" w14:textId="77777777" w:rsidR="00391F55" w:rsidRDefault="00391F55" w:rsidP="00391F55">
      <w:pPr>
        <w:spacing w:line="360" w:lineRule="auto"/>
        <w:ind w:firstLineChars="200" w:firstLine="480"/>
        <w:rPr>
          <w:rFonts w:hAnsi="宋体"/>
          <w:sz w:val="24"/>
          <w:szCs w:val="24"/>
        </w:rPr>
      </w:pPr>
      <w:r w:rsidRPr="00985593">
        <w:rPr>
          <w:rFonts w:hAnsi="宋体" w:hint="eastAsia"/>
          <w:sz w:val="24"/>
          <w:szCs w:val="24"/>
        </w:rPr>
        <w:t>1</w:t>
      </w:r>
      <w:r w:rsidRPr="00985593">
        <w:rPr>
          <w:rFonts w:hAnsi="宋体" w:hint="eastAsia"/>
          <w:sz w:val="24"/>
          <w:szCs w:val="24"/>
        </w:rPr>
        <w:t>）</w:t>
      </w:r>
      <w:r w:rsidRPr="0053691D">
        <w:rPr>
          <w:rFonts w:hAnsi="宋体" w:hint="eastAsia"/>
          <w:sz w:val="24"/>
          <w:szCs w:val="24"/>
        </w:rPr>
        <w:t>按下电击按钮产生一个脉冲电压触发蓝牙单片机</w:t>
      </w:r>
      <w:r>
        <w:rPr>
          <w:rFonts w:hAnsi="宋体" w:hint="eastAsia"/>
          <w:sz w:val="24"/>
          <w:szCs w:val="24"/>
        </w:rPr>
        <w:t>；</w:t>
      </w:r>
    </w:p>
    <w:p w14:paraId="0D6D9EC4" w14:textId="77777777" w:rsidR="00391F55" w:rsidRDefault="00391F55" w:rsidP="00391F55">
      <w:pPr>
        <w:spacing w:line="360" w:lineRule="auto"/>
        <w:ind w:firstLineChars="200" w:firstLine="480"/>
        <w:rPr>
          <w:rFonts w:hAnsi="宋体"/>
          <w:sz w:val="24"/>
          <w:szCs w:val="24"/>
        </w:rPr>
      </w:pPr>
      <w:r w:rsidRPr="00985593">
        <w:rPr>
          <w:rFonts w:hAnsi="宋体" w:hint="eastAsia"/>
          <w:sz w:val="24"/>
          <w:szCs w:val="24"/>
        </w:rPr>
        <w:t>2</w:t>
      </w:r>
      <w:r w:rsidRPr="00985593">
        <w:rPr>
          <w:rFonts w:hAnsi="宋体" w:hint="eastAsia"/>
          <w:sz w:val="24"/>
          <w:szCs w:val="24"/>
        </w:rPr>
        <w:t>）蓝牙单片机</w:t>
      </w:r>
      <w:r>
        <w:rPr>
          <w:rFonts w:hAnsi="宋体" w:hint="eastAsia"/>
          <w:sz w:val="24"/>
          <w:szCs w:val="24"/>
        </w:rPr>
        <w:t>通过期望误差算法控制手环电刺激点位是否放电、放电大小和时间延时等参数</w:t>
      </w:r>
      <w:r>
        <w:rPr>
          <w:rFonts w:hAnsi="宋体" w:hint="eastAsia"/>
          <w:color w:val="000000" w:themeColor="text1"/>
          <w:sz w:val="24"/>
          <w:szCs w:val="24"/>
        </w:rPr>
        <w:t>。</w:t>
      </w:r>
      <w:r>
        <w:rPr>
          <w:rFonts w:hAnsi="宋体" w:hint="eastAsia"/>
          <w:sz w:val="24"/>
          <w:szCs w:val="24"/>
        </w:rPr>
        <w:t>状态</w:t>
      </w:r>
      <w:r w:rsidRPr="00B63B00">
        <w:rPr>
          <w:rFonts w:hAnsi="宋体" w:hint="eastAsia"/>
          <w:sz w:val="24"/>
          <w:szCs w:val="24"/>
        </w:rPr>
        <w:t>值函数</w:t>
      </w:r>
      <w:r>
        <w:rPr>
          <w:rFonts w:hAnsi="宋体" w:hint="eastAsia"/>
          <w:sz w:val="24"/>
          <w:szCs w:val="24"/>
        </w:rPr>
        <w:t>可表示为：</w:t>
      </w:r>
    </w:p>
    <w:p w14:paraId="417072FC" w14:textId="77777777" w:rsidR="00391F55" w:rsidRDefault="00391F55" w:rsidP="00391F55">
      <w:pPr>
        <w:tabs>
          <w:tab w:val="left" w:pos="3910"/>
        </w:tabs>
        <w:spacing w:line="360" w:lineRule="auto"/>
        <w:ind w:firstLine="480"/>
        <w:jc w:val="center"/>
        <w:outlineLvl w:val="0"/>
        <w:rPr>
          <w:rFonts w:hAnsi="宋体"/>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sz w:val="24"/>
                  <w:szCs w:val="24"/>
                </w:rPr>
                <m:t>k(i)</m:t>
              </m:r>
            </m:e>
          </m:nary>
        </m:oMath>
      </m:oMathPara>
    </w:p>
    <w:p w14:paraId="11F806B7" w14:textId="77777777" w:rsidR="00391F55" w:rsidRDefault="00391F55" w:rsidP="00391F55">
      <w:pPr>
        <w:spacing w:line="360" w:lineRule="auto"/>
        <w:ind w:firstLine="480"/>
        <w:outlineLvl w:val="0"/>
        <w:rPr>
          <w:rFonts w:hAnsi="宋体"/>
          <w:sz w:val="24"/>
          <w:szCs w:val="24"/>
        </w:rPr>
      </w:pPr>
      <w:r>
        <w:rPr>
          <w:rFonts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1</m:t>
                </m:r>
              </m:sub>
            </m:sSub>
          </m:sub>
        </m:sSub>
      </m:oMath>
      <w:r>
        <w:rPr>
          <w:rFonts w:hAnsi="宋体" w:hint="eastAsia"/>
          <w:sz w:val="24"/>
          <w:szCs w:val="24"/>
        </w:rPr>
        <w:t>表示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1</m:t>
            </m:r>
          </m:sub>
        </m:sSub>
      </m:oMath>
      <w:r>
        <w:rPr>
          <w:rFonts w:hAnsi="宋体" w:hint="eastAsia"/>
          <w:sz w:val="24"/>
          <w:szCs w:val="24"/>
        </w:rPr>
        <w:t>时刻产生的电击刺激</w:t>
      </w:r>
      <w:r>
        <w:rPr>
          <w:rFonts w:hAnsi="宋体" w:hint="eastAsia"/>
          <w:sz w:val="24"/>
          <w:szCs w:val="24"/>
        </w:rPr>
        <w:t>,</w:t>
      </w:r>
      <w:r>
        <w:rPr>
          <w:rFonts w:hAnsi="宋体" w:hint="eastAsia"/>
          <w:sz w:val="24"/>
          <w:szCs w:val="24"/>
        </w:rPr>
        <w:t>包括</w:t>
      </w:r>
      <w:r w:rsidRPr="00B100FF">
        <w:rPr>
          <w:rFonts w:hAnsi="宋体" w:hint="eastAsia"/>
          <w:sz w:val="24"/>
          <w:szCs w:val="24"/>
        </w:rPr>
        <w:t>时间</w:t>
      </w:r>
      <m:oMath>
        <m:r>
          <m:rPr>
            <m:sty m:val="p"/>
          </m:rPr>
          <w:rPr>
            <w:rFonts w:ascii="Cambria Math" w:hAnsi="Cambria Math"/>
            <w:sz w:val="24"/>
            <w:szCs w:val="24"/>
          </w:rPr>
          <m:t xml:space="preserve"> </m:t>
        </m:r>
        <m:r>
          <w:rPr>
            <w:rFonts w:ascii="Cambria Math" w:hAnsi="Cambria Math" w:hint="eastAsia"/>
            <w:sz w:val="24"/>
            <w:szCs w:val="24"/>
          </w:rPr>
          <m:t>t</m:t>
        </m:r>
      </m:oMath>
      <w:r w:rsidRPr="00B100FF">
        <w:rPr>
          <w:rFonts w:hAnsi="宋体" w:hint="eastAsia"/>
          <w:sz w:val="24"/>
          <w:szCs w:val="24"/>
        </w:rPr>
        <w:t>、</w:t>
      </w:r>
      <w:r>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sidRPr="00B100FF">
        <w:rPr>
          <w:rFonts w:hAnsi="宋体" w:hint="eastAsia"/>
          <w:sz w:val="24"/>
          <w:szCs w:val="24"/>
        </w:rPr>
        <w:t>、</w:t>
      </w:r>
      <w:r>
        <w:rPr>
          <w:rFonts w:hAnsi="宋体" w:hint="eastAsia"/>
          <w:sz w:val="24"/>
          <w:szCs w:val="24"/>
        </w:rPr>
        <w:t>电刺激</w:t>
      </w:r>
      <w:r w:rsidRPr="00B100FF">
        <w:rPr>
          <w:rFonts w:hAnsi="宋体" w:hint="eastAsia"/>
          <w:sz w:val="24"/>
          <w:szCs w:val="24"/>
        </w:rPr>
        <w:t>位</w:t>
      </w:r>
      <w:r>
        <w:rPr>
          <w:rFonts w:hAnsi="宋体" w:hint="eastAsia"/>
          <w:sz w:val="24"/>
          <w:szCs w:val="24"/>
        </w:rPr>
        <w:t>激活状态</w:t>
      </w:r>
      <m:oMath>
        <m:r>
          <m:rPr>
            <m:sty m:val="p"/>
          </m:rPr>
          <w:rPr>
            <w:rFonts w:ascii="Cambria Math" w:hAnsi="Cambria Math"/>
            <w:sz w:val="24"/>
            <w:szCs w:val="24"/>
          </w:rPr>
          <m:t xml:space="preserve"> </m:t>
        </m:r>
        <m:r>
          <w:rPr>
            <w:rFonts w:ascii="Cambria Math" w:hAnsi="Cambria Math" w:hint="eastAsia"/>
            <w:sz w:val="24"/>
            <w:szCs w:val="24"/>
          </w:rPr>
          <m:t>x</m:t>
        </m:r>
        <m:r>
          <w:rPr>
            <w:rFonts w:ascii="Cambria Math" w:hAnsi="Cambria Math"/>
            <w:sz w:val="24"/>
            <w:szCs w:val="24"/>
          </w:rPr>
          <m:t xml:space="preserve"> </m:t>
        </m:r>
      </m:oMath>
      <w:r>
        <w:rPr>
          <w:rFonts w:hAnsi="宋体" w:hint="eastAsia"/>
          <w:sz w:val="24"/>
          <w:szCs w:val="24"/>
        </w:rPr>
        <w:t>、强度</w:t>
      </w:r>
      <m:oMath>
        <m:r>
          <w:rPr>
            <w:rFonts w:ascii="Cambria Math" w:hAnsi="Cambria Math"/>
            <w:sz w:val="24"/>
            <w:szCs w:val="24"/>
          </w:rPr>
          <m:t xml:space="preserve"> k</m:t>
        </m:r>
      </m:oMath>
      <w:r>
        <w:rPr>
          <w:rFonts w:hAnsi="宋体" w:hint="eastAsia"/>
          <w:sz w:val="24"/>
          <w:szCs w:val="24"/>
        </w:rPr>
        <w:t>等参数；</w:t>
      </w:r>
      <w:r w:rsidRPr="0047287E">
        <w:rPr>
          <w:rFonts w:hAnsi="宋体" w:hint="eastAsia"/>
          <w:i/>
          <w:sz w:val="24"/>
          <w:szCs w:val="24"/>
        </w:rPr>
        <w:t>N</w:t>
      </w:r>
      <w:r>
        <w:rPr>
          <w:rFonts w:hAnsi="宋体" w:hint="eastAsia"/>
          <w:sz w:val="24"/>
          <w:szCs w:val="24"/>
        </w:rPr>
        <w:t>为电击点位总个数。</w:t>
      </w:r>
    </w:p>
    <w:p w14:paraId="732653CC" w14:textId="77777777" w:rsidR="00391F55" w:rsidRDefault="00391F55" w:rsidP="00391F55">
      <w:pPr>
        <w:spacing w:line="360" w:lineRule="auto"/>
        <w:ind w:firstLine="480"/>
        <w:outlineLvl w:val="0"/>
        <w:rPr>
          <w:rFonts w:hAnsi="宋体"/>
          <w:sz w:val="24"/>
          <w:szCs w:val="24"/>
        </w:rPr>
      </w:pPr>
      <w:r>
        <w:rPr>
          <w:rFonts w:hAnsi="宋体" w:hint="eastAsia"/>
          <w:sz w:val="24"/>
          <w:szCs w:val="24"/>
        </w:rPr>
        <w:t>2</w:t>
      </w:r>
      <w:r>
        <w:rPr>
          <w:rFonts w:hAnsi="宋体"/>
          <w:sz w:val="24"/>
          <w:szCs w:val="24"/>
        </w:rPr>
        <w:t>.1</w:t>
      </w:r>
      <w:r>
        <w:rPr>
          <w:rFonts w:hAnsi="宋体" w:hint="eastAsia"/>
          <w:sz w:val="24"/>
          <w:szCs w:val="24"/>
        </w:rPr>
        <w:t>）</w:t>
      </w:r>
      <m:oMath>
        <m:r>
          <w:rPr>
            <w:rFonts w:ascii="Cambria Math" w:hAnsi="Cambria Math"/>
            <w:sz w:val="24"/>
            <w:szCs w:val="24"/>
          </w:rPr>
          <m:t>x(i)</m:t>
        </m:r>
      </m:oMath>
      <w:r>
        <w:rPr>
          <w:rFonts w:hAnsi="宋体" w:hint="eastAsia"/>
          <w:sz w:val="24"/>
          <w:szCs w:val="24"/>
        </w:rPr>
        <w:t>表示第</w:t>
      </w:r>
      <m:oMath>
        <m:r>
          <w:rPr>
            <w:rFonts w:ascii="Cambria Math" w:hAnsi="Cambria Math"/>
            <w:sz w:val="24"/>
            <w:szCs w:val="24"/>
          </w:rPr>
          <m:t>i</m:t>
        </m:r>
      </m:oMath>
      <w:r>
        <w:rPr>
          <w:rFonts w:hAnsi="宋体" w:hint="eastAsia"/>
          <w:sz w:val="24"/>
          <w:szCs w:val="24"/>
        </w:rPr>
        <w:t>个电刺激点的激活状态（</w:t>
      </w:r>
      <w:r>
        <w:rPr>
          <w:rFonts w:hAnsi="宋体" w:hint="eastAsia"/>
          <w:sz w:val="24"/>
          <w:szCs w:val="24"/>
        </w:rPr>
        <w:t>1</w:t>
      </w:r>
      <w:r>
        <w:rPr>
          <w:rFonts w:hAnsi="宋体" w:hint="eastAsia"/>
          <w:sz w:val="24"/>
          <w:szCs w:val="24"/>
        </w:rPr>
        <w:t>表示激活，</w:t>
      </w:r>
      <w:r>
        <w:rPr>
          <w:rFonts w:hAnsi="宋体" w:hint="eastAsia"/>
          <w:sz w:val="24"/>
          <w:szCs w:val="24"/>
        </w:rPr>
        <w:t>0</w:t>
      </w:r>
      <w:r>
        <w:rPr>
          <w:rFonts w:hAnsi="宋体" w:hint="eastAsia"/>
          <w:sz w:val="24"/>
          <w:szCs w:val="24"/>
        </w:rPr>
        <w:t>表示未激活），可表示为：</w:t>
      </w:r>
    </w:p>
    <w:p w14:paraId="2069B797" w14:textId="77777777" w:rsidR="00391F55" w:rsidRPr="00D50FD9" w:rsidRDefault="00513E9F" w:rsidP="00391F55">
      <w:pPr>
        <w:tabs>
          <w:tab w:val="left" w:pos="3910"/>
        </w:tabs>
        <w:spacing w:line="360" w:lineRule="auto"/>
        <w:ind w:firstLine="480"/>
        <w:jc w:val="center"/>
        <w:outlineLvl w:val="0"/>
        <w:rPr>
          <w:rFonts w:hAnsi="宋体"/>
          <w:color w:val="000000" w:themeColor="text1"/>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hint="eastAsia"/>
                      <w:color w:val="000000" w:themeColor="text1"/>
                      <w:sz w:val="24"/>
                      <w:szCs w:val="24"/>
                    </w:rPr>
                    <m:t>1</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m:t>
                  </m:r>
                  <m:r>
                    <w:rPr>
                      <w:rFonts w:ascii="Cambria Math" w:hAnsi="Cambria Math" w:hint="eastAsia"/>
                      <w:color w:val="000000" w:themeColor="text1"/>
                      <w:sz w:val="24"/>
                      <w:szCs w:val="24"/>
                    </w:rPr>
                    <m:t>0.5</m:t>
                  </m:r>
                </m:e>
                <m:e>
                  <m:r>
                    <w:rPr>
                      <w:rFonts w:ascii="Cambria Math" w:hAnsi="Cambria Math" w:hint="eastAsia"/>
                      <w:color w:val="000000" w:themeColor="text1"/>
                      <w:sz w:val="24"/>
                      <w:szCs w:val="24"/>
                    </w:rPr>
                    <m:t>0</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&lt;0.5</m:t>
                  </m:r>
                </m:e>
              </m:eqArr>
            </m:e>
          </m:d>
        </m:oMath>
      </m:oMathPara>
    </w:p>
    <w:p w14:paraId="12B4E6B6" w14:textId="77777777" w:rsidR="00391F55" w:rsidRDefault="00391F55" w:rsidP="00391F55">
      <w:pPr>
        <w:tabs>
          <w:tab w:val="left" w:pos="3910"/>
        </w:tabs>
        <w:spacing w:line="360" w:lineRule="auto"/>
        <w:ind w:firstLine="480"/>
        <w:outlineLvl w:val="0"/>
        <w:rPr>
          <w:rFonts w:hAnsi="宋体"/>
          <w:color w:val="000000" w:themeColor="text1"/>
          <w:sz w:val="24"/>
          <w:szCs w:val="24"/>
        </w:rPr>
      </w:pPr>
      <w:r>
        <w:rPr>
          <w:rFonts w:hAnsi="宋体" w:hint="eastAsia"/>
          <w:sz w:val="24"/>
          <w:szCs w:val="24"/>
        </w:rPr>
        <w:t>其中</w:t>
      </w:r>
      <m:oMath>
        <m:r>
          <w:rPr>
            <w:rFonts w:ascii="Cambria Math" w:hAnsi="Cambria Math" w:hint="eastAsia"/>
            <w:color w:val="000000" w:themeColor="text1"/>
            <w:sz w:val="24"/>
            <w:szCs w:val="24"/>
          </w:rPr>
          <m:t>p</m:t>
        </m:r>
      </m:oMath>
      <w:r>
        <w:rPr>
          <w:rFonts w:hAnsi="宋体" w:hint="eastAsia"/>
          <w:color w:val="000000" w:themeColor="text1"/>
          <w:sz w:val="24"/>
          <w:szCs w:val="24"/>
        </w:rPr>
        <w:t>为区间</w:t>
      </w:r>
      <m:oMath>
        <m:d>
          <m:dPr>
            <m:begChr m:val="["/>
            <m:endChr m:val="]"/>
            <m:ctrlPr>
              <w:rPr>
                <w:rFonts w:ascii="Cambria Math" w:hAnsi="Cambria Math"/>
                <w:color w:val="000000" w:themeColor="text1"/>
                <w:sz w:val="24"/>
                <w:szCs w:val="24"/>
              </w:rPr>
            </m:ctrlPr>
          </m:dPr>
          <m:e>
            <m:r>
              <w:rPr>
                <w:rFonts w:ascii="Cambria Math" w:hAnsi="Cambria Math"/>
                <w:color w:val="000000" w:themeColor="text1"/>
                <w:sz w:val="24"/>
                <w:szCs w:val="24"/>
              </w:rPr>
              <m:t>0 1</m:t>
            </m:r>
          </m:e>
        </m:d>
      </m:oMath>
      <w:r>
        <w:rPr>
          <w:rFonts w:hAnsi="宋体" w:hint="eastAsia"/>
          <w:color w:val="000000" w:themeColor="text1"/>
          <w:sz w:val="24"/>
          <w:szCs w:val="24"/>
        </w:rPr>
        <w:t>上按均匀分布随机产生的实数。</w:t>
      </w:r>
    </w:p>
    <w:p w14:paraId="41039934" w14:textId="77777777" w:rsidR="00391F55" w:rsidRDefault="00391F55" w:rsidP="00391F55">
      <w:pPr>
        <w:tabs>
          <w:tab w:val="left" w:pos="3910"/>
        </w:tabs>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2</w:t>
      </w:r>
      <w:r>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Pr>
          <w:rFonts w:hAnsi="宋体" w:hint="eastAsia"/>
          <w:sz w:val="24"/>
          <w:szCs w:val="24"/>
        </w:rPr>
        <w:t>可表示为：</w:t>
      </w:r>
    </w:p>
    <w:p w14:paraId="42192580" w14:textId="77777777" w:rsidR="00391F55" w:rsidRPr="00D50FD9" w:rsidRDefault="00391F55" w:rsidP="00391F55">
      <w:pPr>
        <w:tabs>
          <w:tab w:val="left" w:pos="3910"/>
        </w:tabs>
        <w:spacing w:line="360" w:lineRule="auto"/>
        <w:ind w:firstLine="480"/>
        <w:outlineLvl w:val="0"/>
        <w:rPr>
          <w:rFonts w:hAnsi="宋体"/>
          <w:sz w:val="24"/>
          <w:szCs w:val="24"/>
        </w:rPr>
      </w:pPr>
      <m:oMathPara>
        <m:oMath>
          <m:r>
            <w:rPr>
              <w:rFonts w:ascii="Cambria Math" w:hAnsi="Cambria Math" w:hint="eastAsia"/>
              <w:sz w:val="24"/>
              <w:szCs w:val="24"/>
            </w:rPr>
            <m:t>n</m:t>
          </m:r>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e>
          </m:nary>
        </m:oMath>
      </m:oMathPara>
    </w:p>
    <w:p w14:paraId="59C06F86" w14:textId="77777777" w:rsidR="00391F55" w:rsidRDefault="00391F55" w:rsidP="00391F55">
      <w:pPr>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3</w:t>
      </w:r>
      <w:r>
        <w:rPr>
          <w:rFonts w:hAnsi="宋体" w:hint="eastAsia"/>
          <w:sz w:val="24"/>
          <w:szCs w:val="24"/>
        </w:rPr>
        <w:t>）</w:t>
      </w:r>
      <m:oMath>
        <m:r>
          <w:rPr>
            <w:rFonts w:ascii="Cambria Math" w:hAnsi="Cambria Math"/>
            <w:sz w:val="24"/>
            <w:szCs w:val="24"/>
          </w:rPr>
          <m:t>k(i)</m:t>
        </m:r>
      </m:oMath>
      <w:r>
        <w:rPr>
          <w:rFonts w:hAnsi="宋体" w:hint="eastAsia"/>
          <w:sz w:val="24"/>
          <w:szCs w:val="24"/>
        </w:rPr>
        <w:t>表示第</w:t>
      </w:r>
      <m:oMath>
        <m:r>
          <w:rPr>
            <w:rFonts w:ascii="Cambria Math" w:hAnsi="Cambria Math"/>
            <w:sz w:val="24"/>
            <w:szCs w:val="24"/>
          </w:rPr>
          <m:t>i</m:t>
        </m:r>
      </m:oMath>
      <w:r>
        <w:rPr>
          <w:rFonts w:hAnsi="宋体" w:hint="eastAsia"/>
          <w:sz w:val="24"/>
          <w:szCs w:val="24"/>
        </w:rPr>
        <w:t>个电刺激孔触发的刺激强度，服</w:t>
      </w:r>
      <w:r w:rsidRPr="002A2205">
        <w:rPr>
          <w:rFonts w:hAnsi="宋体" w:hint="eastAsia"/>
          <w:color w:val="000000" w:themeColor="text1"/>
          <w:sz w:val="24"/>
          <w:szCs w:val="24"/>
        </w:rPr>
        <w:t>从高斯分布</w:t>
      </w:r>
      <w:r>
        <w:rPr>
          <w:rFonts w:hAnsi="宋体" w:hint="eastAsia"/>
          <w:sz w:val="24"/>
          <w:szCs w:val="24"/>
        </w:rPr>
        <w:t>,</w:t>
      </w:r>
      <w:r>
        <w:rPr>
          <w:rFonts w:hAnsi="宋体" w:hint="eastAsia"/>
          <w:sz w:val="24"/>
          <w:szCs w:val="24"/>
        </w:rPr>
        <w:t>即：</w:t>
      </w:r>
    </w:p>
    <w:p w14:paraId="46834138" w14:textId="77777777" w:rsidR="00391F55" w:rsidRDefault="00391F55" w:rsidP="00391F55">
      <w:pPr>
        <w:spacing w:line="360" w:lineRule="auto"/>
        <w:ind w:firstLineChars="200" w:firstLine="480"/>
        <w:jc w:val="center"/>
        <w:outlineLvl w:val="0"/>
        <w:rPr>
          <w:rFonts w:hAnsi="宋体"/>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2π</m:t>
                  </m:r>
                </m:e>
              </m:rad>
            </m:den>
          </m:f>
          <m:func>
            <m:funcPr>
              <m:ctrlPr>
                <w:rPr>
                  <w:rFonts w:ascii="Cambria Math" w:hAnsi="Cambria Math"/>
                  <w:i/>
                  <w:sz w:val="24"/>
                  <w:szCs w:val="24"/>
                </w:rPr>
              </m:ctrlPr>
            </m:funcPr>
            <m:fName>
              <m: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i-μ</m:t>
                              </m:r>
                            </m:e>
                          </m:d>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oMath>
      </m:oMathPara>
    </w:p>
    <w:p w14:paraId="3469DD82" w14:textId="77777777" w:rsidR="00391F55" w:rsidRPr="000E4677" w:rsidRDefault="00391F55" w:rsidP="00391F55">
      <w:pPr>
        <w:spacing w:line="360" w:lineRule="auto"/>
        <w:ind w:firstLineChars="200" w:firstLine="480"/>
        <w:outlineLvl w:val="0"/>
        <w:rPr>
          <w:rFonts w:ascii="Cambria Math" w:hAnsi="Cambria Math"/>
          <w:i/>
          <w:sz w:val="24"/>
          <w:szCs w:val="24"/>
        </w:rPr>
      </w:pPr>
      <w:r>
        <w:rPr>
          <w:rFonts w:hAnsi="宋体" w:hint="eastAsia"/>
          <w:sz w:val="24"/>
          <w:szCs w:val="24"/>
        </w:rPr>
        <w:t>本发明中，</w:t>
      </w:r>
      <m:oMath>
        <m:r>
          <w:rPr>
            <w:rFonts w:ascii="Cambria Math" w:hAnsi="Cambria Math"/>
            <w:sz w:val="24"/>
            <w:szCs w:val="24"/>
          </w:rPr>
          <m:t>μ</m:t>
        </m:r>
      </m:oMath>
      <w:r>
        <w:rPr>
          <w:rFonts w:hAnsi="宋体" w:hint="eastAsia"/>
          <w:sz w:val="24"/>
          <w:szCs w:val="24"/>
        </w:rPr>
        <w:t>和</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hint="eastAsia"/>
                <w:sz w:val="24"/>
                <w:szCs w:val="24"/>
              </w:rPr>
              <m:t>2</m:t>
            </m:r>
          </m:sup>
        </m:sSup>
      </m:oMath>
      <w:r>
        <w:rPr>
          <w:rFonts w:hAnsi="宋体" w:hint="eastAsia"/>
          <w:sz w:val="24"/>
          <w:szCs w:val="24"/>
        </w:rPr>
        <w:t>分别取</w:t>
      </w:r>
      <w:r>
        <w:rPr>
          <w:rFonts w:hAnsi="宋体" w:hint="eastAsia"/>
          <w:sz w:val="24"/>
          <w:szCs w:val="24"/>
        </w:rPr>
        <w:t>4</w:t>
      </w:r>
      <w:r>
        <w:rPr>
          <w:rFonts w:hAnsi="宋体"/>
          <w:sz w:val="24"/>
          <w:szCs w:val="24"/>
        </w:rPr>
        <w:t>.0</w:t>
      </w:r>
      <w:r>
        <w:rPr>
          <w:rFonts w:hAnsi="宋体" w:hint="eastAsia"/>
          <w:sz w:val="24"/>
          <w:szCs w:val="24"/>
        </w:rPr>
        <w:t>和</w:t>
      </w:r>
      <w:r>
        <w:rPr>
          <w:rFonts w:hAnsi="宋体" w:hint="eastAsia"/>
          <w:sz w:val="24"/>
          <w:szCs w:val="24"/>
        </w:rPr>
        <w:t>3</w:t>
      </w:r>
      <w:r>
        <w:rPr>
          <w:rFonts w:hAnsi="宋体"/>
          <w:sz w:val="24"/>
          <w:szCs w:val="24"/>
        </w:rPr>
        <w:t>.0</w:t>
      </w:r>
      <w:r>
        <w:rPr>
          <w:rFonts w:hAnsi="宋体" w:hint="eastAsia"/>
          <w:sz w:val="24"/>
          <w:szCs w:val="24"/>
        </w:rPr>
        <w:t>。</w:t>
      </w:r>
    </w:p>
    <w:p w14:paraId="5C6387BC" w14:textId="77777777" w:rsidR="00391F55" w:rsidRDefault="00391F55" w:rsidP="00391F55">
      <w:pPr>
        <w:spacing w:line="360" w:lineRule="auto"/>
        <w:ind w:firstLine="480"/>
        <w:outlineLvl w:val="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4</w:t>
      </w:r>
      <w:r>
        <w:rPr>
          <w:rFonts w:hAnsi="宋体" w:hint="eastAsia"/>
          <w:sz w:val="24"/>
          <w:szCs w:val="24"/>
        </w:rPr>
        <w:t>）期望误差是预期状态值函数与实际状态值函数的差，</w:t>
      </w:r>
      <w:r>
        <w:rPr>
          <w:rFonts w:hAnsi="宋体" w:hint="eastAsia"/>
          <w:sz w:val="24"/>
          <w:szCs w:val="24"/>
        </w:rPr>
        <w:t xml:space="preserve"> </w:t>
      </w:r>
      <w:r>
        <w:rPr>
          <w:rFonts w:hAnsi="宋体" w:hint="eastAsia"/>
          <w:sz w:val="24"/>
          <w:szCs w:val="24"/>
        </w:rPr>
        <w:t>可以表示为下一次电刺激产生的刺激大小与上一次产生电刺激大小的差值，即：</w:t>
      </w:r>
    </w:p>
    <w:p w14:paraId="715B2A62" w14:textId="77777777" w:rsidR="00391F55" w:rsidRDefault="00391F55" w:rsidP="00391F55">
      <w:pPr>
        <w:spacing w:line="360" w:lineRule="auto"/>
        <w:ind w:firstLine="480"/>
        <w:jc w:val="center"/>
        <w:outlineLvl w:val="0"/>
        <w:rPr>
          <w:rFonts w:hAnsi="宋体"/>
          <w:iCs/>
          <w:kern w:val="0"/>
          <w:sz w:val="24"/>
          <w:szCs w:val="24"/>
        </w:rPr>
      </w:pPr>
      <m:oMath>
        <m:r>
          <w:rPr>
            <w:rFonts w:ascii="Cambria Math" w:hAnsi="Cambria Math"/>
            <w:sz w:val="24"/>
            <w:szCs w:val="24"/>
          </w:rPr>
          <w:lastRenderedPageBreak/>
          <m:t>D=</m:t>
        </m:r>
        <m:d>
          <m:dPr>
            <m:begChr m:val="|"/>
            <m:endChr m:val="|"/>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ub>
            </m:sSub>
          </m:e>
        </m:d>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r>
          <m:rPr>
            <m:sty m:val="p"/>
          </m:rPr>
          <w:rPr>
            <w:rFonts w:ascii="Cambria Math" w:hAnsi="Cambria Math"/>
            <w:sz w:val="24"/>
            <w:szCs w:val="24"/>
          </w:rPr>
          <m:t>|</m:t>
        </m:r>
      </m:oMath>
      <w:r>
        <w:rPr>
          <w:rFonts w:hAnsi="宋体" w:hint="eastAsia"/>
          <w:iCs/>
          <w:kern w:val="0"/>
          <w:sz w:val="24"/>
          <w:szCs w:val="24"/>
        </w:rPr>
        <w:t xml:space="preserve">  </w:t>
      </w:r>
    </w:p>
    <w:p w14:paraId="5175F1CE" w14:textId="77777777" w:rsidR="00391F55" w:rsidRDefault="00391F55" w:rsidP="00391F55">
      <w:pPr>
        <w:spacing w:line="360" w:lineRule="auto"/>
        <w:ind w:firstLine="480"/>
        <w:outlineLvl w:val="0"/>
        <w:rPr>
          <w:rFonts w:hAnsi="宋体"/>
          <w:color w:val="000000" w:themeColor="text1"/>
          <w:sz w:val="24"/>
          <w:szCs w:val="24"/>
        </w:rPr>
      </w:pPr>
      <w:r>
        <w:rPr>
          <w:rFonts w:hAnsi="宋体" w:hint="eastAsia"/>
          <w:sz w:val="24"/>
          <w:szCs w:val="24"/>
        </w:rPr>
        <w:t>2</w:t>
      </w:r>
      <w:r>
        <w:rPr>
          <w:rFonts w:hAnsi="宋体"/>
          <w:sz w:val="24"/>
          <w:szCs w:val="24"/>
        </w:rPr>
        <w:t>.</w:t>
      </w:r>
      <w:r>
        <w:rPr>
          <w:rFonts w:hAnsi="宋体" w:hint="eastAsia"/>
          <w:sz w:val="24"/>
          <w:szCs w:val="24"/>
        </w:rPr>
        <w:t>5</w:t>
      </w:r>
      <w:r>
        <w:rPr>
          <w:rFonts w:hAnsi="宋体" w:hint="eastAsia"/>
          <w:sz w:val="24"/>
          <w:szCs w:val="24"/>
        </w:rPr>
        <w:t>）</w:t>
      </w:r>
      <w:r>
        <w:rPr>
          <w:rFonts w:hAnsi="宋体" w:hint="eastAsia"/>
          <w:iCs/>
          <w:kern w:val="0"/>
          <w:sz w:val="24"/>
          <w:szCs w:val="24"/>
        </w:rPr>
        <w:t>其中</w:t>
      </w:r>
      <w:r>
        <w:rPr>
          <w:rFonts w:hAnsi="宋体" w:hint="eastAsia"/>
          <w:sz w:val="24"/>
          <w:szCs w:val="24"/>
        </w:rPr>
        <w:t>电刺激时间</w:t>
      </w:r>
      <w:r w:rsidRPr="003766E5">
        <w:rPr>
          <w:rFonts w:hAnsi="宋体" w:hint="eastAsia"/>
          <w:i/>
          <w:sz w:val="24"/>
          <w:szCs w:val="24"/>
        </w:rPr>
        <w:t>t</w:t>
      </w:r>
      <w:r>
        <w:rPr>
          <w:rFonts w:hAnsi="宋体" w:hint="eastAsia"/>
          <w:sz w:val="24"/>
          <w:szCs w:val="24"/>
        </w:rPr>
        <w:t>服</w:t>
      </w:r>
      <w:r w:rsidRPr="002A2205">
        <w:rPr>
          <w:rFonts w:hAnsi="宋体" w:hint="eastAsia"/>
          <w:color w:val="000000" w:themeColor="text1"/>
          <w:sz w:val="24"/>
          <w:szCs w:val="24"/>
        </w:rPr>
        <w:t>从</w:t>
      </w:r>
      <w:r>
        <w:rPr>
          <w:rFonts w:hAnsi="宋体" w:hint="eastAsia"/>
          <w:color w:val="000000" w:themeColor="text1"/>
          <w:sz w:val="24"/>
          <w:szCs w:val="24"/>
        </w:rPr>
        <w:t>指数</w:t>
      </w:r>
      <w:r w:rsidRPr="002A2205">
        <w:rPr>
          <w:rFonts w:hAnsi="宋体" w:hint="eastAsia"/>
          <w:color w:val="000000" w:themeColor="text1"/>
          <w:sz w:val="24"/>
          <w:szCs w:val="24"/>
        </w:rPr>
        <w:t>分布</w:t>
      </w:r>
      <w:r>
        <w:rPr>
          <w:rFonts w:hAnsi="宋体"/>
          <w:color w:val="000000" w:themeColor="text1"/>
          <w:sz w:val="24"/>
          <w:szCs w:val="24"/>
        </w:rPr>
        <w:t>,</w:t>
      </w:r>
      <w:r>
        <w:rPr>
          <w:rFonts w:hAnsi="宋体" w:hint="eastAsia"/>
          <w:color w:val="000000" w:themeColor="text1"/>
          <w:sz w:val="24"/>
          <w:szCs w:val="24"/>
        </w:rPr>
        <w:t>即：</w:t>
      </w:r>
    </w:p>
    <w:p w14:paraId="34CA3D95" w14:textId="77777777" w:rsidR="00391F55" w:rsidRPr="005339F1" w:rsidRDefault="00391F55" w:rsidP="00391F55">
      <w:pPr>
        <w:spacing w:line="360" w:lineRule="auto"/>
        <w:ind w:firstLine="480"/>
        <w:jc w:val="center"/>
        <w:outlineLvl w:val="0"/>
        <w:rPr>
          <w:rFonts w:hAnsi="宋体"/>
          <w:i/>
          <w:color w:val="000000" w:themeColor="text1"/>
          <w:sz w:val="24"/>
          <w:szCs w:val="24"/>
        </w:rPr>
      </w:pPr>
      <m:oMathPara>
        <m:oMath>
          <m:r>
            <w:rPr>
              <w:rFonts w:ascii="Cambria Math" w:hAnsi="Cambria Math" w:hint="eastAsia"/>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λ</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-λt</m:t>
                      </m:r>
                    </m:sup>
                  </m:sSup>
                  <m:r>
                    <w:rPr>
                      <w:rFonts w:ascii="Cambria Math" w:hAnsi="Cambria Math"/>
                      <w:color w:val="000000" w:themeColor="text1"/>
                      <w:sz w:val="24"/>
                      <w:szCs w:val="24"/>
                    </w:rPr>
                    <m:t xml:space="preserve">    t&gt;0</m:t>
                  </m:r>
                </m:e>
                <m:e>
                  <m:r>
                    <w:rPr>
                      <w:rFonts w:ascii="Cambria Math" w:hAnsi="Cambria Math"/>
                      <w:color w:val="000000" w:themeColor="text1"/>
                      <w:sz w:val="24"/>
                      <w:szCs w:val="24"/>
                    </w:rPr>
                    <m:t>0           t≤0</m:t>
                  </m:r>
                </m:e>
              </m:eqArr>
            </m:e>
          </m:d>
        </m:oMath>
      </m:oMathPara>
    </w:p>
    <w:p w14:paraId="4DA95D7C" w14:textId="77777777" w:rsidR="00391F55" w:rsidRPr="005339F1" w:rsidRDefault="00391F55" w:rsidP="00391F55">
      <w:pPr>
        <w:spacing w:line="360" w:lineRule="auto"/>
        <w:ind w:firstLine="480"/>
        <w:outlineLvl w:val="0"/>
        <w:rPr>
          <w:rFonts w:hAnsi="宋体"/>
          <w:sz w:val="24"/>
          <w:szCs w:val="24"/>
        </w:rPr>
      </w:pPr>
      <w:r>
        <w:rPr>
          <w:rFonts w:hAnsi="宋体" w:hint="eastAsia"/>
          <w:sz w:val="24"/>
          <w:szCs w:val="24"/>
        </w:rPr>
        <w:t>在本发明中，</w:t>
      </w:r>
      <m:oMath>
        <m:r>
          <w:rPr>
            <w:rFonts w:ascii="Cambria Math" w:hAnsi="Cambria Math"/>
            <w:color w:val="000000" w:themeColor="text1"/>
            <w:sz w:val="24"/>
            <w:szCs w:val="24"/>
          </w:rPr>
          <m:t>λ</m:t>
        </m:r>
      </m:oMath>
      <w:r>
        <w:rPr>
          <w:rFonts w:hAnsi="宋体" w:hint="eastAsia"/>
          <w:color w:val="000000" w:themeColor="text1"/>
          <w:sz w:val="24"/>
          <w:szCs w:val="24"/>
        </w:rPr>
        <w:t>值取</w:t>
      </w:r>
      <w:r>
        <w:rPr>
          <w:rFonts w:hAnsi="宋体" w:hint="eastAsia"/>
          <w:color w:val="000000" w:themeColor="text1"/>
          <w:sz w:val="24"/>
          <w:szCs w:val="24"/>
        </w:rPr>
        <w:t>0.5</w:t>
      </w:r>
      <w:r>
        <w:rPr>
          <w:rFonts w:hAnsi="宋体" w:hint="eastAsia"/>
          <w:color w:val="000000" w:themeColor="text1"/>
          <w:sz w:val="24"/>
          <w:szCs w:val="24"/>
        </w:rPr>
        <w:t>。</w:t>
      </w:r>
    </w:p>
    <w:p w14:paraId="75744E83" w14:textId="77777777" w:rsidR="00391F55" w:rsidRDefault="00391F55" w:rsidP="00391F55">
      <w:pPr>
        <w:spacing w:line="360" w:lineRule="auto"/>
        <w:ind w:firstLineChars="200" w:firstLine="480"/>
        <w:rPr>
          <w:rFonts w:hAnsi="宋体"/>
          <w:sz w:val="24"/>
          <w:szCs w:val="24"/>
        </w:rPr>
      </w:pPr>
      <w:r>
        <w:rPr>
          <w:rFonts w:hAnsi="宋体" w:hint="eastAsia"/>
          <w:sz w:val="24"/>
          <w:szCs w:val="24"/>
        </w:rPr>
        <w:t>3</w:t>
      </w:r>
      <w:r w:rsidRPr="00985593">
        <w:rPr>
          <w:rFonts w:hAnsi="宋体" w:hint="eastAsia"/>
          <w:sz w:val="24"/>
          <w:szCs w:val="24"/>
        </w:rPr>
        <w:t>）放电电路</w:t>
      </w:r>
      <w:r>
        <w:rPr>
          <w:rFonts w:hAnsi="宋体" w:hint="eastAsia"/>
          <w:sz w:val="24"/>
          <w:szCs w:val="24"/>
        </w:rPr>
        <w:t>根据</w:t>
      </w:r>
      <w:r>
        <w:rPr>
          <w:rFonts w:hAnsi="宋体" w:hint="eastAsia"/>
          <w:sz w:val="24"/>
          <w:szCs w:val="24"/>
        </w:rPr>
        <w:t>2</w:t>
      </w:r>
      <w:r>
        <w:rPr>
          <w:rFonts w:hAnsi="宋体"/>
          <w:sz w:val="24"/>
          <w:szCs w:val="24"/>
        </w:rPr>
        <w:t>.1</w:t>
      </w:r>
      <w:r>
        <w:rPr>
          <w:rFonts w:hAnsi="宋体" w:hint="eastAsia"/>
          <w:sz w:val="24"/>
          <w:szCs w:val="24"/>
        </w:rPr>
        <w:t>）的计算结果接通</w:t>
      </w:r>
      <w:r w:rsidRPr="00985593">
        <w:rPr>
          <w:rFonts w:hAnsi="宋体" w:hint="eastAsia"/>
          <w:sz w:val="24"/>
          <w:szCs w:val="24"/>
        </w:rPr>
        <w:t>电极；</w:t>
      </w:r>
    </w:p>
    <w:p w14:paraId="09F4EA15" w14:textId="77777777" w:rsidR="00391F55" w:rsidRDefault="00391F55" w:rsidP="00391F55">
      <w:pPr>
        <w:spacing w:line="360" w:lineRule="auto"/>
        <w:ind w:firstLineChars="200" w:firstLine="480"/>
        <w:rPr>
          <w:rFonts w:hAnsi="宋体"/>
          <w:sz w:val="24"/>
          <w:szCs w:val="24"/>
        </w:rPr>
      </w:pPr>
      <w:r>
        <w:rPr>
          <w:rFonts w:hAnsi="宋体" w:hint="eastAsia"/>
          <w:sz w:val="24"/>
          <w:szCs w:val="24"/>
        </w:rPr>
        <w:t>4</w:t>
      </w:r>
      <w:r w:rsidRPr="00985593">
        <w:rPr>
          <w:rFonts w:hAnsi="宋体" w:hint="eastAsia"/>
          <w:sz w:val="24"/>
          <w:szCs w:val="24"/>
        </w:rPr>
        <w:t>）放电电路</w:t>
      </w:r>
      <w:r>
        <w:rPr>
          <w:rFonts w:hAnsi="宋体" w:hint="eastAsia"/>
          <w:sz w:val="24"/>
          <w:szCs w:val="24"/>
        </w:rPr>
        <w:t>根据</w:t>
      </w:r>
      <w:r>
        <w:rPr>
          <w:rFonts w:hAnsi="宋体" w:hint="eastAsia"/>
          <w:sz w:val="24"/>
          <w:szCs w:val="24"/>
        </w:rPr>
        <w:t>2</w:t>
      </w:r>
      <w:r>
        <w:rPr>
          <w:rFonts w:hAnsi="宋体"/>
          <w:sz w:val="24"/>
          <w:szCs w:val="24"/>
        </w:rPr>
        <w:t>.3</w:t>
      </w:r>
      <w:r>
        <w:rPr>
          <w:rFonts w:hAnsi="宋体" w:hint="eastAsia"/>
          <w:sz w:val="24"/>
          <w:szCs w:val="24"/>
        </w:rPr>
        <w:t>）的计算结果控制电刺激强度</w:t>
      </w:r>
      <w:r w:rsidRPr="00985593">
        <w:rPr>
          <w:rFonts w:hAnsi="宋体" w:hint="eastAsia"/>
          <w:sz w:val="24"/>
          <w:szCs w:val="24"/>
        </w:rPr>
        <w:t>；</w:t>
      </w:r>
    </w:p>
    <w:p w14:paraId="13C4F016" w14:textId="77777777" w:rsidR="00391F55" w:rsidRDefault="00391F55" w:rsidP="00391F55">
      <w:pPr>
        <w:spacing w:line="360" w:lineRule="auto"/>
        <w:ind w:firstLineChars="200" w:firstLine="480"/>
        <w:rPr>
          <w:rFonts w:hAnsi="宋体"/>
          <w:sz w:val="24"/>
          <w:szCs w:val="24"/>
        </w:rPr>
      </w:pPr>
      <w:r>
        <w:rPr>
          <w:rFonts w:hAnsi="宋体" w:hint="eastAsia"/>
          <w:sz w:val="24"/>
          <w:szCs w:val="24"/>
        </w:rPr>
        <w:t>5</w:t>
      </w:r>
      <w:r w:rsidRPr="00985593">
        <w:rPr>
          <w:rFonts w:hAnsi="宋体" w:hint="eastAsia"/>
          <w:sz w:val="24"/>
          <w:szCs w:val="24"/>
        </w:rPr>
        <w:t>）放电电路</w:t>
      </w:r>
      <w:r>
        <w:rPr>
          <w:rFonts w:hAnsi="宋体" w:hint="eastAsia"/>
          <w:sz w:val="24"/>
          <w:szCs w:val="24"/>
        </w:rPr>
        <w:t>根据</w:t>
      </w:r>
      <w:r>
        <w:rPr>
          <w:rFonts w:hAnsi="宋体" w:hint="eastAsia"/>
          <w:sz w:val="24"/>
          <w:szCs w:val="24"/>
        </w:rPr>
        <w:t>2</w:t>
      </w:r>
      <w:r>
        <w:rPr>
          <w:rFonts w:hAnsi="宋体"/>
          <w:sz w:val="24"/>
          <w:szCs w:val="24"/>
        </w:rPr>
        <w:t>.</w:t>
      </w:r>
      <w:r>
        <w:rPr>
          <w:rFonts w:hAnsi="宋体" w:hint="eastAsia"/>
          <w:sz w:val="24"/>
          <w:szCs w:val="24"/>
        </w:rPr>
        <w:t>5</w:t>
      </w:r>
      <w:r>
        <w:rPr>
          <w:rFonts w:hAnsi="宋体" w:hint="eastAsia"/>
          <w:sz w:val="24"/>
          <w:szCs w:val="24"/>
        </w:rPr>
        <w:t>）的计算结果控制每次电刺激发生的</w:t>
      </w:r>
      <w:r w:rsidRPr="00B100FF">
        <w:rPr>
          <w:rFonts w:hAnsi="宋体" w:hint="eastAsia"/>
          <w:sz w:val="24"/>
          <w:szCs w:val="24"/>
        </w:rPr>
        <w:t>时间间隔</w:t>
      </w:r>
      <w:r w:rsidRPr="00985593">
        <w:rPr>
          <w:rFonts w:hAnsi="宋体" w:hint="eastAsia"/>
          <w:sz w:val="24"/>
          <w:szCs w:val="24"/>
        </w:rPr>
        <w:t>；</w:t>
      </w:r>
    </w:p>
    <w:p w14:paraId="053B4846" w14:textId="77777777" w:rsidR="00391F55" w:rsidRDefault="00391F55" w:rsidP="00391F55">
      <w:pPr>
        <w:spacing w:line="360" w:lineRule="auto"/>
        <w:ind w:firstLineChars="200" w:firstLine="480"/>
        <w:rPr>
          <w:rFonts w:hAnsi="宋体"/>
          <w:sz w:val="24"/>
          <w:szCs w:val="24"/>
        </w:rPr>
      </w:pPr>
      <w:r>
        <w:rPr>
          <w:rFonts w:hAnsi="宋体" w:hint="eastAsia"/>
          <w:sz w:val="24"/>
          <w:szCs w:val="24"/>
        </w:rPr>
        <w:t>6</w:t>
      </w:r>
      <w:r w:rsidRPr="00985593">
        <w:rPr>
          <w:rFonts w:hAnsi="宋体" w:hint="eastAsia"/>
          <w:sz w:val="24"/>
          <w:szCs w:val="24"/>
        </w:rPr>
        <w:t>）该电极将脉冲电压传导至对应的电击点位，从而释放电刺激；</w:t>
      </w:r>
    </w:p>
    <w:p w14:paraId="2E690A7A" w14:textId="0E240E00" w:rsidR="0096358D" w:rsidRPr="003039F3" w:rsidRDefault="0096358D" w:rsidP="00391F55">
      <w:pPr>
        <w:spacing w:line="360" w:lineRule="auto"/>
        <w:ind w:left="480"/>
        <w:rPr>
          <w:rFonts w:hAnsi="宋体"/>
          <w:sz w:val="24"/>
          <w:szCs w:val="24"/>
        </w:rPr>
      </w:pPr>
    </w:p>
    <w:sectPr w:rsidR="0096358D" w:rsidRPr="003039F3">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E4284" w14:textId="77777777" w:rsidR="00513E9F" w:rsidRDefault="00513E9F" w:rsidP="00A06012">
      <w:r>
        <w:separator/>
      </w:r>
    </w:p>
  </w:endnote>
  <w:endnote w:type="continuationSeparator" w:id="0">
    <w:p w14:paraId="59FD83F8" w14:textId="77777777" w:rsidR="00513E9F" w:rsidRDefault="00513E9F"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Yuppy SC"/>
    <w:charset w:val="86"/>
    <w:family w:val="modern"/>
    <w:pitch w:val="fixed"/>
    <w:sig w:usb0="00000001" w:usb1="080E0000" w:usb2="00000010" w:usb3="00000000" w:csb0="00040000" w:csb1="00000000"/>
  </w:font>
  <w:font w:name="Heiti SC Light">
    <w:charset w:val="50"/>
    <w:family w:val="auto"/>
    <w:pitch w:val="variable"/>
    <w:sig w:usb0="8000002F" w:usb1="090F004A" w:usb2="00000010" w:usb3="00000000" w:csb0="003E0000"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69BFC" w14:textId="77777777" w:rsidR="00513E9F" w:rsidRDefault="00513E9F" w:rsidP="00A06012">
      <w:r>
        <w:separator/>
      </w:r>
    </w:p>
  </w:footnote>
  <w:footnote w:type="continuationSeparator" w:id="0">
    <w:p w14:paraId="1423976D" w14:textId="77777777" w:rsidR="00513E9F" w:rsidRDefault="00513E9F"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8"/>
  </w:num>
  <w:num w:numId="4">
    <w:abstractNumId w:val="6"/>
  </w:num>
  <w:num w:numId="5">
    <w:abstractNumId w:val="0"/>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58FD"/>
    <w:rsid w:val="00007A0F"/>
    <w:rsid w:val="000114D7"/>
    <w:rsid w:val="000138A2"/>
    <w:rsid w:val="00022430"/>
    <w:rsid w:val="00022C00"/>
    <w:rsid w:val="000243F2"/>
    <w:rsid w:val="00031D46"/>
    <w:rsid w:val="000335EE"/>
    <w:rsid w:val="000352C3"/>
    <w:rsid w:val="00041701"/>
    <w:rsid w:val="00047AD4"/>
    <w:rsid w:val="000505B7"/>
    <w:rsid w:val="0005066A"/>
    <w:rsid w:val="00053548"/>
    <w:rsid w:val="00056A61"/>
    <w:rsid w:val="00065092"/>
    <w:rsid w:val="00076355"/>
    <w:rsid w:val="00083575"/>
    <w:rsid w:val="0008395E"/>
    <w:rsid w:val="00083CB3"/>
    <w:rsid w:val="00084853"/>
    <w:rsid w:val="00092389"/>
    <w:rsid w:val="000A366F"/>
    <w:rsid w:val="000A48A9"/>
    <w:rsid w:val="000B2057"/>
    <w:rsid w:val="000B47C6"/>
    <w:rsid w:val="000C3013"/>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E95"/>
    <w:rsid w:val="001D508E"/>
    <w:rsid w:val="001E023B"/>
    <w:rsid w:val="001E5845"/>
    <w:rsid w:val="001E6C11"/>
    <w:rsid w:val="001F0AAE"/>
    <w:rsid w:val="0020010F"/>
    <w:rsid w:val="00206D87"/>
    <w:rsid w:val="00207C1E"/>
    <w:rsid w:val="00225F1F"/>
    <w:rsid w:val="00233D55"/>
    <w:rsid w:val="00252C16"/>
    <w:rsid w:val="00255536"/>
    <w:rsid w:val="00262416"/>
    <w:rsid w:val="00270EDE"/>
    <w:rsid w:val="002712FB"/>
    <w:rsid w:val="002718EA"/>
    <w:rsid w:val="00286995"/>
    <w:rsid w:val="002A2140"/>
    <w:rsid w:val="002A2205"/>
    <w:rsid w:val="002A4AB7"/>
    <w:rsid w:val="002A5F4C"/>
    <w:rsid w:val="002B4307"/>
    <w:rsid w:val="002C13A9"/>
    <w:rsid w:val="002C5C4A"/>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780"/>
    <w:rsid w:val="003640C5"/>
    <w:rsid w:val="003702DF"/>
    <w:rsid w:val="003766E5"/>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54F"/>
    <w:rsid w:val="00403693"/>
    <w:rsid w:val="0041698A"/>
    <w:rsid w:val="00417191"/>
    <w:rsid w:val="00417F1B"/>
    <w:rsid w:val="004233C6"/>
    <w:rsid w:val="00426905"/>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C0FD7"/>
    <w:rsid w:val="004C2D21"/>
    <w:rsid w:val="004C319D"/>
    <w:rsid w:val="004D063C"/>
    <w:rsid w:val="004D4099"/>
    <w:rsid w:val="004D6E97"/>
    <w:rsid w:val="004E67B2"/>
    <w:rsid w:val="004F5072"/>
    <w:rsid w:val="004F5232"/>
    <w:rsid w:val="004F6A62"/>
    <w:rsid w:val="00501F1A"/>
    <w:rsid w:val="0050331B"/>
    <w:rsid w:val="00507324"/>
    <w:rsid w:val="005123C9"/>
    <w:rsid w:val="00513DA6"/>
    <w:rsid w:val="00513E9F"/>
    <w:rsid w:val="005156FB"/>
    <w:rsid w:val="00521957"/>
    <w:rsid w:val="00524961"/>
    <w:rsid w:val="005267CF"/>
    <w:rsid w:val="00532D19"/>
    <w:rsid w:val="00532E4E"/>
    <w:rsid w:val="005339F1"/>
    <w:rsid w:val="00534FF1"/>
    <w:rsid w:val="00535215"/>
    <w:rsid w:val="00535C68"/>
    <w:rsid w:val="0053691D"/>
    <w:rsid w:val="00536B69"/>
    <w:rsid w:val="00545872"/>
    <w:rsid w:val="005553E3"/>
    <w:rsid w:val="00565651"/>
    <w:rsid w:val="005675DB"/>
    <w:rsid w:val="00573F70"/>
    <w:rsid w:val="0057668E"/>
    <w:rsid w:val="00583761"/>
    <w:rsid w:val="00584724"/>
    <w:rsid w:val="00586453"/>
    <w:rsid w:val="005907CA"/>
    <w:rsid w:val="005976DE"/>
    <w:rsid w:val="005A0280"/>
    <w:rsid w:val="005A149E"/>
    <w:rsid w:val="005A2550"/>
    <w:rsid w:val="005B38BB"/>
    <w:rsid w:val="005C6B22"/>
    <w:rsid w:val="005D09E6"/>
    <w:rsid w:val="005D2515"/>
    <w:rsid w:val="005D5390"/>
    <w:rsid w:val="005E13B4"/>
    <w:rsid w:val="005E16B4"/>
    <w:rsid w:val="005E7683"/>
    <w:rsid w:val="005E7785"/>
    <w:rsid w:val="005F5813"/>
    <w:rsid w:val="00613885"/>
    <w:rsid w:val="00615DF4"/>
    <w:rsid w:val="00616E4B"/>
    <w:rsid w:val="00620CDE"/>
    <w:rsid w:val="00624C11"/>
    <w:rsid w:val="00634B3F"/>
    <w:rsid w:val="00634D0B"/>
    <w:rsid w:val="00635B8D"/>
    <w:rsid w:val="00635B9E"/>
    <w:rsid w:val="006378FA"/>
    <w:rsid w:val="00637C03"/>
    <w:rsid w:val="00637EBD"/>
    <w:rsid w:val="006449A5"/>
    <w:rsid w:val="00646F9E"/>
    <w:rsid w:val="006500C1"/>
    <w:rsid w:val="006645D0"/>
    <w:rsid w:val="006650FB"/>
    <w:rsid w:val="0067472A"/>
    <w:rsid w:val="00681C95"/>
    <w:rsid w:val="006823D4"/>
    <w:rsid w:val="006843E6"/>
    <w:rsid w:val="00684D37"/>
    <w:rsid w:val="0068573A"/>
    <w:rsid w:val="006878BC"/>
    <w:rsid w:val="006A66FA"/>
    <w:rsid w:val="006B004A"/>
    <w:rsid w:val="006B406F"/>
    <w:rsid w:val="006B451D"/>
    <w:rsid w:val="006B6457"/>
    <w:rsid w:val="006C21B4"/>
    <w:rsid w:val="006C3898"/>
    <w:rsid w:val="006D21C8"/>
    <w:rsid w:val="006D3C25"/>
    <w:rsid w:val="006D6961"/>
    <w:rsid w:val="006D70D6"/>
    <w:rsid w:val="006E5672"/>
    <w:rsid w:val="006F41FE"/>
    <w:rsid w:val="007015B3"/>
    <w:rsid w:val="00712CBF"/>
    <w:rsid w:val="00714C38"/>
    <w:rsid w:val="0072026C"/>
    <w:rsid w:val="00722A13"/>
    <w:rsid w:val="0072492F"/>
    <w:rsid w:val="00727A46"/>
    <w:rsid w:val="00750148"/>
    <w:rsid w:val="00751B2B"/>
    <w:rsid w:val="00753DBE"/>
    <w:rsid w:val="0075778D"/>
    <w:rsid w:val="00770040"/>
    <w:rsid w:val="00773E46"/>
    <w:rsid w:val="007743DF"/>
    <w:rsid w:val="007801F4"/>
    <w:rsid w:val="00781B50"/>
    <w:rsid w:val="007831A9"/>
    <w:rsid w:val="00784870"/>
    <w:rsid w:val="00786C60"/>
    <w:rsid w:val="00793DEA"/>
    <w:rsid w:val="007A5EED"/>
    <w:rsid w:val="007B6C62"/>
    <w:rsid w:val="007C11CA"/>
    <w:rsid w:val="007C1FDD"/>
    <w:rsid w:val="007D0782"/>
    <w:rsid w:val="007D3366"/>
    <w:rsid w:val="007F19C9"/>
    <w:rsid w:val="00800CC6"/>
    <w:rsid w:val="00800D51"/>
    <w:rsid w:val="00801042"/>
    <w:rsid w:val="00801743"/>
    <w:rsid w:val="00801FC5"/>
    <w:rsid w:val="00806835"/>
    <w:rsid w:val="00811882"/>
    <w:rsid w:val="0083111C"/>
    <w:rsid w:val="00832947"/>
    <w:rsid w:val="0085021A"/>
    <w:rsid w:val="00850F6F"/>
    <w:rsid w:val="00851A6E"/>
    <w:rsid w:val="00857DD1"/>
    <w:rsid w:val="00864029"/>
    <w:rsid w:val="008658B5"/>
    <w:rsid w:val="00872CAF"/>
    <w:rsid w:val="00877131"/>
    <w:rsid w:val="00883653"/>
    <w:rsid w:val="0088518B"/>
    <w:rsid w:val="00892146"/>
    <w:rsid w:val="008959A3"/>
    <w:rsid w:val="00895D08"/>
    <w:rsid w:val="00897E4C"/>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4435D"/>
    <w:rsid w:val="00946719"/>
    <w:rsid w:val="0095193F"/>
    <w:rsid w:val="00953147"/>
    <w:rsid w:val="00954AD1"/>
    <w:rsid w:val="0096358D"/>
    <w:rsid w:val="009708D5"/>
    <w:rsid w:val="009740A9"/>
    <w:rsid w:val="009765D6"/>
    <w:rsid w:val="0098090D"/>
    <w:rsid w:val="00995D61"/>
    <w:rsid w:val="009A5B50"/>
    <w:rsid w:val="009A61AA"/>
    <w:rsid w:val="009B3EDD"/>
    <w:rsid w:val="009B594C"/>
    <w:rsid w:val="009B5D8D"/>
    <w:rsid w:val="009B6DF3"/>
    <w:rsid w:val="009C0772"/>
    <w:rsid w:val="009C0EBF"/>
    <w:rsid w:val="009C151C"/>
    <w:rsid w:val="009C24D8"/>
    <w:rsid w:val="009C3155"/>
    <w:rsid w:val="009C35AC"/>
    <w:rsid w:val="009C4F29"/>
    <w:rsid w:val="009C60D2"/>
    <w:rsid w:val="009D26D9"/>
    <w:rsid w:val="009E5E31"/>
    <w:rsid w:val="009F0C22"/>
    <w:rsid w:val="00A06012"/>
    <w:rsid w:val="00A109C8"/>
    <w:rsid w:val="00A151FF"/>
    <w:rsid w:val="00A17B02"/>
    <w:rsid w:val="00A20BE9"/>
    <w:rsid w:val="00A3029E"/>
    <w:rsid w:val="00A36ABB"/>
    <w:rsid w:val="00A37958"/>
    <w:rsid w:val="00A51CFD"/>
    <w:rsid w:val="00A54BF5"/>
    <w:rsid w:val="00A70539"/>
    <w:rsid w:val="00A80DCB"/>
    <w:rsid w:val="00A81633"/>
    <w:rsid w:val="00A8241E"/>
    <w:rsid w:val="00A87761"/>
    <w:rsid w:val="00A95F9A"/>
    <w:rsid w:val="00AA1164"/>
    <w:rsid w:val="00AA71E4"/>
    <w:rsid w:val="00AB16D7"/>
    <w:rsid w:val="00AB72DA"/>
    <w:rsid w:val="00AD0FF9"/>
    <w:rsid w:val="00AD134D"/>
    <w:rsid w:val="00AE79D5"/>
    <w:rsid w:val="00AF1546"/>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67659"/>
    <w:rsid w:val="00B67A32"/>
    <w:rsid w:val="00B71A72"/>
    <w:rsid w:val="00B76BAE"/>
    <w:rsid w:val="00B8179B"/>
    <w:rsid w:val="00B822B8"/>
    <w:rsid w:val="00B870D5"/>
    <w:rsid w:val="00B91416"/>
    <w:rsid w:val="00B91719"/>
    <w:rsid w:val="00BA24AB"/>
    <w:rsid w:val="00BB06D7"/>
    <w:rsid w:val="00BB3FB5"/>
    <w:rsid w:val="00BB62AF"/>
    <w:rsid w:val="00BD1A82"/>
    <w:rsid w:val="00BD27BD"/>
    <w:rsid w:val="00BD59C5"/>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80530"/>
    <w:rsid w:val="00C82A22"/>
    <w:rsid w:val="00C85B69"/>
    <w:rsid w:val="00C90215"/>
    <w:rsid w:val="00C90D71"/>
    <w:rsid w:val="00C92679"/>
    <w:rsid w:val="00C94FE1"/>
    <w:rsid w:val="00C95136"/>
    <w:rsid w:val="00C971DD"/>
    <w:rsid w:val="00CA0D51"/>
    <w:rsid w:val="00CB6DC5"/>
    <w:rsid w:val="00CB7056"/>
    <w:rsid w:val="00CC413C"/>
    <w:rsid w:val="00CC6881"/>
    <w:rsid w:val="00CC6B03"/>
    <w:rsid w:val="00CD193C"/>
    <w:rsid w:val="00CE367E"/>
    <w:rsid w:val="00CF3695"/>
    <w:rsid w:val="00CF436B"/>
    <w:rsid w:val="00CF61D5"/>
    <w:rsid w:val="00D046EA"/>
    <w:rsid w:val="00D06B68"/>
    <w:rsid w:val="00D0753B"/>
    <w:rsid w:val="00D16B8E"/>
    <w:rsid w:val="00D34882"/>
    <w:rsid w:val="00D41E0F"/>
    <w:rsid w:val="00D427E3"/>
    <w:rsid w:val="00D50FD9"/>
    <w:rsid w:val="00D531E2"/>
    <w:rsid w:val="00D53FD5"/>
    <w:rsid w:val="00D66D57"/>
    <w:rsid w:val="00D72D5C"/>
    <w:rsid w:val="00D74BE5"/>
    <w:rsid w:val="00D74CF5"/>
    <w:rsid w:val="00D76986"/>
    <w:rsid w:val="00D80D8B"/>
    <w:rsid w:val="00D81AAC"/>
    <w:rsid w:val="00D82027"/>
    <w:rsid w:val="00D849FC"/>
    <w:rsid w:val="00D86F65"/>
    <w:rsid w:val="00D926E4"/>
    <w:rsid w:val="00D95057"/>
    <w:rsid w:val="00D96CB4"/>
    <w:rsid w:val="00DA19A7"/>
    <w:rsid w:val="00DA4139"/>
    <w:rsid w:val="00DA4480"/>
    <w:rsid w:val="00DA6294"/>
    <w:rsid w:val="00DB1E6C"/>
    <w:rsid w:val="00DC6F25"/>
    <w:rsid w:val="00DD5D0F"/>
    <w:rsid w:val="00DD6D10"/>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DD7"/>
    <w:rsid w:val="00E905B1"/>
    <w:rsid w:val="00E95DB8"/>
    <w:rsid w:val="00E9703F"/>
    <w:rsid w:val="00E97441"/>
    <w:rsid w:val="00EA011F"/>
    <w:rsid w:val="00EA2F88"/>
    <w:rsid w:val="00EA4AD3"/>
    <w:rsid w:val="00EB40FD"/>
    <w:rsid w:val="00EC08BA"/>
    <w:rsid w:val="00EC6C68"/>
    <w:rsid w:val="00EC7CD5"/>
    <w:rsid w:val="00ED12C7"/>
    <w:rsid w:val="00ED1B31"/>
    <w:rsid w:val="00ED2D07"/>
    <w:rsid w:val="00ED3F88"/>
    <w:rsid w:val="00ED575F"/>
    <w:rsid w:val="00EE2869"/>
    <w:rsid w:val="00EE4661"/>
    <w:rsid w:val="00EE6082"/>
    <w:rsid w:val="00EF146B"/>
    <w:rsid w:val="00F11EBB"/>
    <w:rsid w:val="00F15941"/>
    <w:rsid w:val="00F17601"/>
    <w:rsid w:val="00F21FFB"/>
    <w:rsid w:val="00F24197"/>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4159</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王 康</cp:lastModifiedBy>
  <cp:revision>337</cp:revision>
  <dcterms:created xsi:type="dcterms:W3CDTF">2017-01-20T18:32:00Z</dcterms:created>
  <dcterms:modified xsi:type="dcterms:W3CDTF">2018-09-14T07:29:00Z</dcterms:modified>
</cp:coreProperties>
</file>