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BD26F" w14:textId="7A1FEC57" w:rsidR="00771E60" w:rsidRDefault="00771E60" w:rsidP="00867DD5">
      <w:pPr>
        <w:snapToGrid w:val="0"/>
        <w:ind w:firstLineChars="200" w:firstLine="480"/>
        <w:rPr>
          <w:rFonts w:hAnsi="宋体"/>
          <w:szCs w:val="24"/>
        </w:rPr>
      </w:pPr>
      <w:r w:rsidRPr="00771E60">
        <w:rPr>
          <w:rFonts w:hAnsi="宋体" w:hint="eastAsia"/>
          <w:szCs w:val="24"/>
        </w:rPr>
        <w:t>本发明利用神经网络及强化学习技术，提出一种群集递归神经网络结构和一种基于奖励信号调制神经网络输出的突触来完成分类的学习算法。主要分成三步：首先，将待识别数据集按照标签分为训练集与测试集，预处理后形成输入向量；其次，构建一个基于神经元簇的群集递归神经网络用于形成具有稀疏表达的特征向量，簇内神经元按胜者独享的方式进行计算</w:t>
      </w:r>
      <w:bookmarkStart w:id="0" w:name="_GoBack"/>
      <w:bookmarkEnd w:id="0"/>
      <w:r w:rsidRPr="00771E60">
        <w:rPr>
          <w:rFonts w:hAnsi="宋体" w:hint="eastAsia"/>
          <w:szCs w:val="24"/>
        </w:rPr>
        <w:t>；最后，利用基于奖励信号调制的算法调整递归层与输出层之间的权重，从而形成成熟的分类器。</w:t>
      </w:r>
    </w:p>
    <w:p w14:paraId="429FAF21" w14:textId="1D9942FE" w:rsidR="000D0A0D" w:rsidRPr="00752B27" w:rsidRDefault="00867DD5" w:rsidP="00867DD5">
      <w:pPr>
        <w:snapToGrid w:val="0"/>
        <w:ind w:firstLineChars="200" w:firstLine="480"/>
        <w:rPr>
          <w:rFonts w:hAnsi="宋体"/>
          <w:szCs w:val="24"/>
        </w:rPr>
      </w:pPr>
      <w:r w:rsidRPr="00867DD5">
        <w:rPr>
          <w:rFonts w:hAnsi="宋体" w:hint="eastAsia"/>
          <w:szCs w:val="24"/>
        </w:rPr>
        <w:t>本发明的益处为：网络结构和学习算法具有构造简单，分类结果好，分类方法具备一定的通用性，且易于由硬件实现的特点。</w:t>
      </w:r>
    </w:p>
    <w:sectPr w:rsidR="000D0A0D" w:rsidRPr="00752B27">
      <w:headerReference w:type="default" r:id="rId7"/>
      <w:footerReference w:type="default" r:id="rId8"/>
      <w:pgSz w:w="11906" w:h="16838"/>
      <w:pgMar w:top="1418" w:right="851" w:bottom="851"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7278D" w14:textId="77777777" w:rsidR="0055635B" w:rsidRDefault="0055635B">
      <w:pPr>
        <w:spacing w:line="240" w:lineRule="auto"/>
      </w:pPr>
      <w:r>
        <w:separator/>
      </w:r>
    </w:p>
  </w:endnote>
  <w:endnote w:type="continuationSeparator" w:id="0">
    <w:p w14:paraId="3162F204" w14:textId="77777777" w:rsidR="0055635B" w:rsidRDefault="005563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38F8FBF0814E4CC6A3454713B3730074"/>
      </w:placeholder>
      <w:temporary/>
      <w:showingPlcHdr/>
    </w:sdtPr>
    <w:sdtEndPr/>
    <w:sdtContent>
      <w:p w14:paraId="10F94856" w14:textId="77777777" w:rsidR="00C02AB2" w:rsidRDefault="006A2378">
        <w:pPr>
          <w:pStyle w:val="a5"/>
        </w:pPr>
        <w:r>
          <w:rPr>
            <w:lang w:val="zh-CN"/>
          </w:rPr>
          <w:t>[</w:t>
        </w:r>
        <w:r>
          <w:rPr>
            <w:lang w:val="zh-CN"/>
          </w:rPr>
          <w:t>在此处键入</w:t>
        </w:r>
        <w:r>
          <w:rPr>
            <w:lang w:val="zh-CN"/>
          </w:rPr>
          <w:t>]</w:t>
        </w:r>
      </w:p>
    </w:sdtContent>
  </w:sdt>
  <w:p w14:paraId="4658C4C9" w14:textId="77777777" w:rsidR="00C02AB2" w:rsidRDefault="00C02AB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B5E01" w14:textId="77777777" w:rsidR="0055635B" w:rsidRDefault="0055635B">
      <w:pPr>
        <w:spacing w:line="240" w:lineRule="auto"/>
      </w:pPr>
      <w:r>
        <w:separator/>
      </w:r>
    </w:p>
  </w:footnote>
  <w:footnote w:type="continuationSeparator" w:id="0">
    <w:p w14:paraId="4DA236B8" w14:textId="77777777" w:rsidR="0055635B" w:rsidRDefault="005563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4DF4C" w14:textId="77777777" w:rsidR="00C02AB2" w:rsidRDefault="006A2378">
    <w:pPr>
      <w:pStyle w:val="a7"/>
      <w:pBdr>
        <w:bottom w:val="single" w:sz="6" w:space="11" w:color="auto"/>
      </w:pBdr>
      <w:rPr>
        <w:rFonts w:ascii="黑体" w:eastAsia="黑体" w:hAnsi="黑体"/>
        <w:sz w:val="28"/>
        <w:szCs w:val="28"/>
      </w:rPr>
    </w:pPr>
    <w:r>
      <w:rPr>
        <w:rFonts w:ascii="黑体" w:eastAsia="黑体" w:hAnsi="黑体" w:hint="eastAsia"/>
        <w:sz w:val="28"/>
        <w:szCs w:val="28"/>
      </w:rPr>
      <w:t>说 明 书 摘 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2AB2"/>
    <w:rsid w:val="000D0A0D"/>
    <w:rsid w:val="00195C44"/>
    <w:rsid w:val="002D3F75"/>
    <w:rsid w:val="00330530"/>
    <w:rsid w:val="003547E6"/>
    <w:rsid w:val="003F5B60"/>
    <w:rsid w:val="004C419E"/>
    <w:rsid w:val="004C6B5C"/>
    <w:rsid w:val="0055635B"/>
    <w:rsid w:val="005764E5"/>
    <w:rsid w:val="006A2378"/>
    <w:rsid w:val="00752B27"/>
    <w:rsid w:val="007658FF"/>
    <w:rsid w:val="00771E60"/>
    <w:rsid w:val="007F5086"/>
    <w:rsid w:val="00815938"/>
    <w:rsid w:val="00867DD5"/>
    <w:rsid w:val="008E3097"/>
    <w:rsid w:val="009F67C7"/>
    <w:rsid w:val="00A15DBA"/>
    <w:rsid w:val="00B04655"/>
    <w:rsid w:val="00C02AB2"/>
    <w:rsid w:val="00C23759"/>
    <w:rsid w:val="00F06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682FCE"/>
  <w15:docId w15:val="{92B61285-04AE-4377-8ED1-DF3C31FB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pPr>
      <w:spacing w:line="240" w:lineRule="auto"/>
    </w:pPr>
    <w:rPr>
      <w:rFonts w:ascii="宋体"/>
      <w:sz w:val="18"/>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宋体"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F8FBF0814E4CC6A3454713B3730074"/>
        <w:category>
          <w:name w:val="常规"/>
          <w:gallery w:val="placeholder"/>
        </w:category>
        <w:types>
          <w:type w:val="bbPlcHdr"/>
        </w:types>
        <w:behaviors>
          <w:behavior w:val="content"/>
        </w:behaviors>
        <w:guid w:val="{91248E23-057D-4A18-94D8-0CB10FBB750F}"/>
      </w:docPartPr>
      <w:docPartBody>
        <w:p w:rsidR="008956B3" w:rsidRDefault="00F95545">
          <w:pPr>
            <w:pStyle w:val="38F8FBF0814E4CC6A3454713B373007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6B3"/>
    <w:rsid w:val="00321088"/>
    <w:rsid w:val="006E5390"/>
    <w:rsid w:val="007069CC"/>
    <w:rsid w:val="007653BC"/>
    <w:rsid w:val="008956B3"/>
    <w:rsid w:val="00BA2E96"/>
    <w:rsid w:val="00E42047"/>
    <w:rsid w:val="00EA4E1B"/>
    <w:rsid w:val="00F95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8F8FBF0814E4CC6A3454713B3730074">
    <w:name w:val="38F8FBF0814E4CC6A3454713B3730074"/>
    <w:qFormat/>
    <w:pPr>
      <w:widowControl w:val="0"/>
      <w:jc w:val="both"/>
    </w:pPr>
    <w:rPr>
      <w:rFonts w:asciiTheme="minorHAnsi" w:eastAsiaTheme="minorEastAsia" w:hAnsiTheme="minorHAnsi" w:cstheme="minorBidi"/>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38</Words>
  <Characters>221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ShaoTengFe1</dc:creator>
  <cp:lastModifiedBy>沈 正圆</cp:lastModifiedBy>
  <cp:revision>68</cp:revision>
  <dcterms:created xsi:type="dcterms:W3CDTF">2016-06-09T14:17:00Z</dcterms:created>
  <dcterms:modified xsi:type="dcterms:W3CDTF">2019-06-05T02:58:00Z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3081-8.8.0</vt:lpwstr>
  </property>
</Properties>
</file>