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C591" w14:textId="77777777" w:rsidR="001925F9" w:rsidRDefault="003E7D77" w:rsidP="000145FD">
      <w:pPr>
        <w:spacing w:line="360" w:lineRule="auto"/>
        <w:ind w:firstLineChars="200" w:firstLine="480"/>
        <w:rPr>
          <w:rFonts w:hAnsi="宋体"/>
          <w:bCs/>
          <w:sz w:val="24"/>
          <w:szCs w:val="24"/>
        </w:rPr>
      </w:pPr>
      <w:r w:rsidRPr="003E7D77">
        <w:rPr>
          <w:rFonts w:hAnsi="宋体" w:hint="eastAsia"/>
          <w:bCs/>
          <w:sz w:val="24"/>
          <w:szCs w:val="24"/>
        </w:rPr>
        <w:t>一种基于群集递归神经网络的分类方法</w:t>
      </w:r>
      <w:r w:rsidR="00B0574F">
        <w:rPr>
          <w:rFonts w:hAnsi="宋体" w:hint="eastAsia"/>
          <w:bCs/>
          <w:sz w:val="24"/>
          <w:szCs w:val="24"/>
        </w:rPr>
        <w:t>。其</w:t>
      </w:r>
      <w:r w:rsidR="000D1968">
        <w:rPr>
          <w:rFonts w:hAnsi="宋体" w:hint="eastAsia"/>
          <w:bCs/>
          <w:sz w:val="24"/>
          <w:szCs w:val="24"/>
        </w:rPr>
        <w:t>特点</w:t>
      </w:r>
      <w:r w:rsidR="00B0574F">
        <w:rPr>
          <w:rFonts w:hAnsi="宋体" w:hint="eastAsia"/>
          <w:bCs/>
          <w:sz w:val="24"/>
          <w:szCs w:val="24"/>
        </w:rPr>
        <w:t>在于</w:t>
      </w:r>
      <w:r w:rsidR="00B0574F" w:rsidRPr="00B0574F">
        <w:rPr>
          <w:rFonts w:hAnsi="宋体" w:hint="eastAsia"/>
          <w:bCs/>
          <w:sz w:val="24"/>
          <w:szCs w:val="24"/>
        </w:rPr>
        <w:t>提出一种基于神经元簇的分类算法，该算法</w:t>
      </w:r>
      <w:r w:rsidR="00626222">
        <w:rPr>
          <w:rFonts w:hAnsi="宋体" w:hint="eastAsia"/>
          <w:sz w:val="24"/>
          <w:szCs w:val="24"/>
        </w:rPr>
        <w:t>可应用于一般的分类任务，包括但不限于图像分类、文字分类和视频数据分类等</w:t>
      </w:r>
      <w:r w:rsidR="00B0574F" w:rsidRPr="00B0574F">
        <w:rPr>
          <w:rFonts w:hAnsi="宋体" w:hint="eastAsia"/>
          <w:bCs/>
          <w:sz w:val="24"/>
          <w:szCs w:val="24"/>
        </w:rPr>
        <w:t>。该算法</w:t>
      </w:r>
      <w:r w:rsidR="001925F9" w:rsidRPr="001925F9">
        <w:rPr>
          <w:rFonts w:hAnsi="宋体" w:hint="eastAsia"/>
          <w:bCs/>
          <w:sz w:val="24"/>
          <w:szCs w:val="24"/>
        </w:rPr>
        <w:t>主要分成三步：首先，将待识别数据集按照标签分为训练集与测试集，预处理后形成输入向量；其次，构建一个基于神经元簇的群集递归神经网络用于形成具有稀疏表达的特征向量，簇内神经元按胜者独享的方式进行计算；最后，利用基于奖励信号调制的算法调整递归层与输出层之间的权重，从而形成成熟的分类器。</w:t>
      </w:r>
    </w:p>
    <w:p w14:paraId="58B86EB5" w14:textId="6A8F355F" w:rsidR="00A306FD" w:rsidRPr="00EA25B1" w:rsidRDefault="000367E2" w:rsidP="000145FD">
      <w:pPr>
        <w:spacing w:line="360" w:lineRule="auto"/>
        <w:ind w:firstLineChars="200" w:firstLine="480"/>
        <w:rPr>
          <w:rFonts w:hAnsi="宋体"/>
          <w:bCs/>
          <w:sz w:val="24"/>
          <w:szCs w:val="24"/>
        </w:rPr>
      </w:pPr>
      <w:r w:rsidRPr="00EA25B1">
        <w:rPr>
          <w:rFonts w:hAnsi="宋体" w:hint="eastAsia"/>
          <w:bCs/>
          <w:sz w:val="24"/>
          <w:szCs w:val="24"/>
        </w:rPr>
        <w:t>权利要求</w:t>
      </w:r>
      <w:r w:rsidRPr="00EA25B1">
        <w:rPr>
          <w:rFonts w:hAnsi="宋体" w:hint="eastAsia"/>
          <w:bCs/>
          <w:sz w:val="24"/>
          <w:szCs w:val="24"/>
        </w:rPr>
        <w:t>1</w:t>
      </w:r>
      <w:r w:rsidRPr="00EA25B1">
        <w:rPr>
          <w:rFonts w:hAnsi="宋体" w:hint="eastAsia"/>
          <w:bCs/>
          <w:sz w:val="24"/>
          <w:szCs w:val="24"/>
        </w:rPr>
        <w:t>为</w:t>
      </w:r>
      <w:r w:rsidR="00974FAB">
        <w:rPr>
          <w:rFonts w:hAnsi="宋体" w:hint="eastAsia"/>
          <w:bCs/>
          <w:sz w:val="24"/>
          <w:szCs w:val="24"/>
        </w:rPr>
        <w:t>搭建</w:t>
      </w:r>
      <w:r w:rsidR="00707209">
        <w:rPr>
          <w:rFonts w:hAnsi="宋体" w:hint="eastAsia"/>
          <w:sz w:val="24"/>
          <w:szCs w:val="24"/>
        </w:rPr>
        <w:t>一种基于神经元簇的群集递归神经网络</w:t>
      </w:r>
      <w:r w:rsidR="00F84DEB">
        <w:rPr>
          <w:rFonts w:hAnsi="宋体" w:hint="eastAsia"/>
          <w:bCs/>
          <w:sz w:val="24"/>
          <w:szCs w:val="24"/>
        </w:rPr>
        <w:t>，</w:t>
      </w:r>
      <w:r w:rsidR="00B764BE" w:rsidRPr="00B764BE">
        <w:rPr>
          <w:rFonts w:hAnsi="宋体" w:hint="eastAsia"/>
          <w:bCs/>
          <w:sz w:val="24"/>
          <w:szCs w:val="24"/>
        </w:rPr>
        <w:t>包括以下步骤：</w:t>
      </w:r>
    </w:p>
    <w:p w14:paraId="74F908A8" w14:textId="547B7B00" w:rsidR="005128BF" w:rsidRDefault="005128BF" w:rsidP="005128BF">
      <w:pPr>
        <w:pStyle w:val="a5"/>
        <w:snapToGrid w:val="0"/>
        <w:spacing w:line="360" w:lineRule="auto"/>
        <w:ind w:left="420" w:hanging="420"/>
        <w:rPr>
          <w:rFonts w:eastAsia="宋体" w:hAnsi="宋体"/>
          <w:sz w:val="24"/>
          <w:szCs w:val="24"/>
        </w:rPr>
      </w:pPr>
      <w:r>
        <w:rPr>
          <w:rFonts w:eastAsia="宋体" w:hAnsi="宋体"/>
          <w:sz w:val="24"/>
          <w:szCs w:val="24"/>
        </w:rPr>
        <w:t xml:space="preserve">(1) </w:t>
      </w: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e>
          <m:sup>
            <m:r>
              <w:rPr>
                <w:rFonts w:ascii="Cambria Math" w:eastAsia="宋体" w:hAnsi="Cambria Math" w:hint="eastAsia"/>
                <w:sz w:val="24"/>
                <w:szCs w:val="24"/>
              </w:rPr>
              <m:t>T</m:t>
            </m:r>
          </m:sup>
        </m:sSup>
      </m:oMath>
      <w:r>
        <w:rPr>
          <w:rFonts w:eastAsia="宋体" w:hAnsi="宋体" w:hint="eastAsia"/>
          <w:sz w:val="24"/>
          <w:szCs w:val="24"/>
        </w:rPr>
        <w:t>作为输入层。</w:t>
      </w:r>
    </w:p>
    <w:p w14:paraId="10CE189C" w14:textId="127A318C" w:rsidR="005128BF" w:rsidRDefault="005128BF" w:rsidP="005128BF">
      <w:pPr>
        <w:pStyle w:val="a5"/>
        <w:snapToGrid w:val="0"/>
        <w:spacing w:line="360" w:lineRule="auto"/>
        <w:rPr>
          <w:rFonts w:eastAsia="宋体" w:hAnsi="宋体"/>
          <w:sz w:val="24"/>
          <w:szCs w:val="24"/>
        </w:rPr>
      </w:pPr>
      <w:r>
        <w:rPr>
          <w:rFonts w:eastAsia="宋体" w:hAnsi="宋体"/>
          <w:sz w:val="24"/>
          <w:szCs w:val="24"/>
        </w:rPr>
        <w:t xml:space="preserve">(2) </w:t>
      </w:r>
      <w:r>
        <w:rPr>
          <w:rFonts w:eastAsia="宋体" w:hAnsi="宋体" w:hint="eastAsia"/>
          <w:sz w:val="24"/>
          <w:szCs w:val="24"/>
        </w:rPr>
        <w:t>构建递归层</w:t>
      </w:r>
      <m:oMath>
        <m:r>
          <w:rPr>
            <w:rFonts w:ascii="Cambria Math" w:eastAsia="宋体" w:hAnsi="Cambria Math"/>
            <w:sz w:val="24"/>
            <w:szCs w:val="24"/>
          </w:rPr>
          <m:t>M</m:t>
        </m:r>
      </m:oMath>
      <w:r>
        <w:rPr>
          <w:rFonts w:eastAsia="宋体" w:hAnsi="宋体" w:hint="eastAsia"/>
          <w:sz w:val="24"/>
          <w:szCs w:val="24"/>
        </w:rPr>
        <w:t>，该层的神经元个数为</w:t>
      </w:r>
      <w:r w:rsidRPr="00D55E6E">
        <w:rPr>
          <w:rFonts w:hAnsi="宋体"/>
          <w:i/>
          <w:sz w:val="24"/>
          <w:szCs w:val="24"/>
        </w:rPr>
        <w:t>n</w:t>
      </w:r>
      <w:r>
        <w:rPr>
          <w:rFonts w:eastAsia="宋体" w:hAnsi="宋体" w:hint="eastAsia"/>
          <w:sz w:val="24"/>
          <w:szCs w:val="24"/>
        </w:rPr>
        <w:t>。</w:t>
      </w:r>
      <w:r w:rsidRPr="00561A21">
        <w:rPr>
          <w:rFonts w:eastAsia="宋体" w:hAnsi="宋体" w:hint="eastAsia"/>
          <w:sz w:val="24"/>
          <w:szCs w:val="24"/>
        </w:rPr>
        <w:t>将所有神经元</w:t>
      </w:r>
      <w:r>
        <w:rPr>
          <w:rFonts w:eastAsia="宋体" w:hAnsi="宋体" w:hint="eastAsia"/>
          <w:sz w:val="24"/>
          <w:szCs w:val="24"/>
        </w:rPr>
        <w:t>随机</w:t>
      </w:r>
      <w:r w:rsidRPr="00561A21">
        <w:rPr>
          <w:rFonts w:eastAsia="宋体" w:hAnsi="宋体" w:hint="eastAsia"/>
          <w:sz w:val="24"/>
          <w:szCs w:val="24"/>
        </w:rPr>
        <w:t>划分成</w:t>
      </w:r>
      <w:r>
        <w:rPr>
          <w:rFonts w:eastAsia="宋体" w:hAnsi="宋体" w:hint="eastAsia"/>
          <w:i/>
          <w:sz w:val="24"/>
          <w:szCs w:val="24"/>
        </w:rPr>
        <w:t>k</w:t>
      </w:r>
      <w:r w:rsidRPr="00561A21">
        <w:rPr>
          <w:rFonts w:eastAsia="宋体" w:hAnsi="宋体" w:hint="eastAsia"/>
          <w:sz w:val="24"/>
          <w:szCs w:val="24"/>
        </w:rPr>
        <w:t>个大小相同的</w:t>
      </w:r>
      <w:r>
        <w:rPr>
          <w:rFonts w:eastAsia="宋体" w:hAnsi="宋体" w:hint="eastAsia"/>
          <w:sz w:val="24"/>
          <w:szCs w:val="24"/>
        </w:rPr>
        <w:t>簇，即每簇包含</w:t>
      </w:r>
      <w:r w:rsidRPr="00D55E6E">
        <w:rPr>
          <w:rFonts w:hAnsi="宋体"/>
          <w:i/>
          <w:sz w:val="24"/>
          <w:szCs w:val="24"/>
        </w:rPr>
        <w:t>n</w:t>
      </w:r>
      <w:r>
        <w:rPr>
          <w:rFonts w:eastAsia="宋体" w:hAnsi="宋体"/>
          <w:sz w:val="24"/>
          <w:szCs w:val="24"/>
        </w:rPr>
        <w:t>/</w:t>
      </w:r>
      <w:r w:rsidRPr="00D55E6E">
        <w:rPr>
          <w:rFonts w:hAnsi="宋体"/>
          <w:i/>
          <w:sz w:val="24"/>
          <w:szCs w:val="24"/>
        </w:rPr>
        <w:t>k</w:t>
      </w:r>
      <w:r>
        <w:rPr>
          <w:rFonts w:eastAsia="宋体" w:hAnsi="宋体" w:hint="eastAsia"/>
          <w:sz w:val="24"/>
          <w:szCs w:val="24"/>
        </w:rPr>
        <w:t>个神经元，将神经元簇记</w:t>
      </w:r>
      <w:r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r>
          <w:rPr>
            <w:rFonts w:ascii="Cambria Math" w:eastAsia="宋体" w:hAnsi="Cambria Math"/>
            <w:sz w:val="24"/>
            <w:szCs w:val="24"/>
          </w:rPr>
          <m:t>, i=1,2,…,k</m:t>
        </m:r>
      </m:oMath>
      <w:r>
        <w:rPr>
          <w:rFonts w:eastAsia="宋体" w:hAnsi="宋体" w:hint="eastAsia"/>
          <w:sz w:val="24"/>
          <w:szCs w:val="24"/>
        </w:rPr>
        <w:t>。神经元簇间的神经元相互没有连接，神经元簇内的神经元彼此相互连接。簇内神经元连接按照胜者独享的原则进行设计，即簇内的神经元根据其输入值的大小来决定该神经元是否发放，簇内神经元输入值最大的神经元将被激活，而簇内其它神经元都将处于静息状态。激活状态的神经元其输出取值为</w:t>
      </w:r>
      <w:r>
        <w:rPr>
          <w:rFonts w:eastAsia="宋体" w:hAnsi="宋体" w:hint="eastAsia"/>
          <w:sz w:val="24"/>
          <w:szCs w:val="24"/>
        </w:rPr>
        <w:t>1</w:t>
      </w:r>
      <w:r>
        <w:rPr>
          <w:rFonts w:eastAsia="宋体" w:hAnsi="宋体" w:hint="eastAsia"/>
          <w:sz w:val="24"/>
          <w:szCs w:val="24"/>
        </w:rPr>
        <w:t>，而静息状态神经元其输出取值为</w:t>
      </w:r>
      <w:r>
        <w:rPr>
          <w:rFonts w:eastAsia="宋体" w:hAnsi="宋体" w:hint="eastAsia"/>
          <w:sz w:val="24"/>
          <w:szCs w:val="24"/>
        </w:rPr>
        <w:t>0</w:t>
      </w:r>
      <w:r>
        <w:rPr>
          <w:rFonts w:eastAsia="宋体" w:hAnsi="宋体" w:hint="eastAsia"/>
          <w:sz w:val="24"/>
          <w:szCs w:val="24"/>
        </w:rPr>
        <w:t>。</w:t>
      </w:r>
    </w:p>
    <w:p w14:paraId="4D92CAA6" w14:textId="2B85D4F9" w:rsidR="005128BF" w:rsidRDefault="00063A51" w:rsidP="005128BF">
      <w:pPr>
        <w:pStyle w:val="a5"/>
        <w:snapToGrid w:val="0"/>
        <w:spacing w:line="360" w:lineRule="auto"/>
        <w:rPr>
          <w:rFonts w:eastAsia="宋体" w:hAnsi="宋体"/>
          <w:sz w:val="24"/>
          <w:szCs w:val="24"/>
        </w:rPr>
      </w:pPr>
      <w:r>
        <w:rPr>
          <w:rFonts w:eastAsia="宋体" w:hAnsi="宋体"/>
          <w:sz w:val="24"/>
          <w:szCs w:val="24"/>
        </w:rPr>
        <w:t>(3)</w:t>
      </w:r>
      <w:r w:rsidR="005128BF">
        <w:rPr>
          <w:rFonts w:eastAsia="宋体" w:hAnsi="宋体"/>
          <w:sz w:val="24"/>
          <w:szCs w:val="24"/>
        </w:rPr>
        <w:t xml:space="preserve"> </w:t>
      </w:r>
      <w:r w:rsidR="005128BF">
        <w:rPr>
          <w:rFonts w:eastAsia="宋体" w:hAnsi="宋体" w:hint="eastAsia"/>
          <w:sz w:val="24"/>
          <w:szCs w:val="24"/>
        </w:rPr>
        <w:t>为了计算递归层每一个神经元的输入值，需要确定输入层与递归层之间的连接矩阵</w:t>
      </w:r>
      <m:oMath>
        <m:r>
          <w:rPr>
            <w:rFonts w:ascii="Cambria Math" w:eastAsia="宋体" w:hAnsi="Cambria Math"/>
            <w:sz w:val="24"/>
            <w:szCs w:val="24"/>
          </w:rPr>
          <m:t>W</m:t>
        </m:r>
      </m:oMath>
      <w:r w:rsidR="005128BF">
        <w:rPr>
          <w:rFonts w:eastAsia="宋体" w:hAnsi="宋体" w:hint="eastAsia"/>
          <w:sz w:val="24"/>
          <w:szCs w:val="24"/>
        </w:rPr>
        <w:t>。输入神经元与递归神经元以概率</w:t>
      </w:r>
      <m:oMath>
        <m:r>
          <w:rPr>
            <w:rFonts w:ascii="Cambria Math" w:eastAsia="宋体" w:hAnsi="Cambria Math"/>
            <w:sz w:val="24"/>
            <w:szCs w:val="24"/>
          </w:rPr>
          <m:t xml:space="preserve"> p=0.1</m:t>
        </m:r>
      </m:oMath>
      <w:r w:rsidR="005128BF">
        <w:rPr>
          <w:rFonts w:eastAsia="宋体" w:hAnsi="宋体" w:hint="eastAsia"/>
          <w:sz w:val="24"/>
          <w:szCs w:val="24"/>
        </w:rPr>
        <w:t>相连，即它们之间的连接有</w:t>
      </w:r>
      <w:r w:rsidR="005128BF">
        <w:rPr>
          <w:rFonts w:eastAsia="宋体" w:hAnsi="宋体"/>
          <w:sz w:val="24"/>
          <w:szCs w:val="24"/>
        </w:rPr>
        <w:t>90%</w:t>
      </w:r>
      <w:r w:rsidR="005128BF">
        <w:rPr>
          <w:rFonts w:eastAsia="宋体" w:hAnsi="宋体" w:hint="eastAsia"/>
          <w:sz w:val="24"/>
          <w:szCs w:val="24"/>
        </w:rPr>
        <w:t>的概率取值为</w:t>
      </w:r>
      <w:r w:rsidR="005128BF">
        <w:rPr>
          <w:rFonts w:eastAsia="宋体" w:hAnsi="宋体" w:hint="eastAsia"/>
          <w:sz w:val="24"/>
          <w:szCs w:val="24"/>
        </w:rPr>
        <w:t>0</w:t>
      </w:r>
      <w:r w:rsidR="005128BF">
        <w:rPr>
          <w:rFonts w:eastAsia="宋体" w:hAnsi="宋体" w:hint="eastAsia"/>
          <w:sz w:val="24"/>
          <w:szCs w:val="24"/>
        </w:rPr>
        <w:t>。这一特性使得连接矩阵</w:t>
      </w:r>
      <m:oMath>
        <m:r>
          <w:rPr>
            <w:rFonts w:ascii="Cambria Math" w:eastAsia="宋体" w:hAnsi="Cambria Math"/>
            <w:sz w:val="24"/>
            <w:szCs w:val="24"/>
          </w:rPr>
          <m:t>W</m:t>
        </m:r>
      </m:oMath>
      <w:r w:rsidR="005128BF">
        <w:rPr>
          <w:rFonts w:eastAsia="宋体" w:hAnsi="宋体" w:hint="eastAsia"/>
          <w:sz w:val="24"/>
          <w:szCs w:val="24"/>
        </w:rPr>
        <w:t>是一个稀疏矩阵，也就是其中的元素值大多为</w:t>
      </w:r>
      <w:r w:rsidR="005128BF">
        <w:rPr>
          <w:rFonts w:eastAsia="宋体" w:hAnsi="宋体" w:hint="eastAsia"/>
          <w:sz w:val="24"/>
          <w:szCs w:val="24"/>
        </w:rPr>
        <w:t>0</w:t>
      </w:r>
      <w:r w:rsidR="005128BF">
        <w:rPr>
          <w:rFonts w:eastAsia="宋体" w:hAnsi="宋体" w:hint="eastAsia"/>
          <w:sz w:val="24"/>
          <w:szCs w:val="24"/>
        </w:rPr>
        <w:t>。而非</w:t>
      </w:r>
      <w:r w:rsidR="005128BF">
        <w:rPr>
          <w:rFonts w:eastAsia="宋体" w:hAnsi="宋体" w:hint="eastAsia"/>
          <w:sz w:val="24"/>
          <w:szCs w:val="24"/>
        </w:rPr>
        <w:t>0</w:t>
      </w:r>
      <w:r w:rsidR="005128BF">
        <w:rPr>
          <w:rFonts w:eastAsia="宋体" w:hAnsi="宋体" w:hint="eastAsia"/>
          <w:sz w:val="24"/>
          <w:szCs w:val="24"/>
        </w:rPr>
        <w:t>值则按照标准高斯分布（均值为</w:t>
      </w:r>
      <w:r w:rsidR="005128BF">
        <w:rPr>
          <w:rFonts w:eastAsia="宋体" w:hAnsi="宋体" w:hint="eastAsia"/>
          <w:sz w:val="24"/>
          <w:szCs w:val="24"/>
        </w:rPr>
        <w:t>0</w:t>
      </w:r>
      <w:r w:rsidR="005128BF">
        <w:rPr>
          <w:rFonts w:eastAsia="宋体" w:hAnsi="宋体" w:hint="eastAsia"/>
          <w:sz w:val="24"/>
          <w:szCs w:val="24"/>
        </w:rPr>
        <w:t>，方差为</w:t>
      </w:r>
      <w:r w:rsidR="005128BF">
        <w:rPr>
          <w:rFonts w:eastAsia="宋体" w:hAnsi="宋体" w:hint="eastAsia"/>
          <w:sz w:val="24"/>
          <w:szCs w:val="24"/>
        </w:rPr>
        <w:t>1</w:t>
      </w:r>
      <w:r w:rsidR="005128BF">
        <w:rPr>
          <w:rFonts w:eastAsia="宋体" w:hAnsi="宋体" w:hint="eastAsia"/>
          <w:sz w:val="24"/>
          <w:szCs w:val="24"/>
        </w:rPr>
        <w:t>）随机赋值。</w:t>
      </w:r>
    </w:p>
    <w:p w14:paraId="13752211" w14:textId="77777777" w:rsidR="005128BF" w:rsidRDefault="005128BF" w:rsidP="005128BF">
      <w:pPr>
        <w:pStyle w:val="a5"/>
        <w:snapToGrid w:val="0"/>
        <w:spacing w:line="360" w:lineRule="auto"/>
        <w:ind w:firstLine="426"/>
        <w:rPr>
          <w:rFonts w:eastAsia="宋体" w:hAnsi="宋体"/>
          <w:sz w:val="24"/>
          <w:szCs w:val="24"/>
        </w:rPr>
      </w:pPr>
      <w:r>
        <w:rPr>
          <w:rFonts w:eastAsia="宋体" w:hAnsi="宋体" w:hint="eastAsia"/>
          <w:sz w:val="24"/>
          <w:szCs w:val="24"/>
        </w:rPr>
        <w:t>有输入矩阵后，就可以计算递归层神经元的输入值</w:t>
      </w:r>
      <m:oMath>
        <m:r>
          <w:rPr>
            <w:rFonts w:ascii="Cambria Math" w:eastAsia="宋体" w:hAnsi="Cambria Math"/>
            <w:sz w:val="24"/>
            <w:szCs w:val="24"/>
          </w:rPr>
          <m:t>Y</m:t>
        </m:r>
      </m:oMath>
      <w:r>
        <w:rPr>
          <w:rFonts w:eastAsia="宋体" w:hAnsi="宋体"/>
          <w:sz w:val="24"/>
          <w:szCs w:val="24"/>
        </w:rPr>
        <w:t>。</w:t>
      </w:r>
    </w:p>
    <w:p w14:paraId="0FA89EE6" w14:textId="77777777" w:rsidR="005128BF" w:rsidRPr="0095551B" w:rsidRDefault="005128BF" w:rsidP="005128BF">
      <w:pPr>
        <w:pStyle w:val="a5"/>
        <w:snapToGrid w:val="0"/>
        <w:spacing w:line="360" w:lineRule="auto"/>
        <w:jc w:val="center"/>
        <w:rPr>
          <w:rFonts w:ascii="Cambria Math" w:eastAsia="宋体" w:hAnsi="Cambria Math"/>
          <w:bCs/>
          <w:i/>
          <w:iCs/>
          <w:sz w:val="24"/>
          <w:szCs w:val="24"/>
        </w:rPr>
      </w:pPr>
      <m:oMathPara>
        <m:oMathParaPr>
          <m:jc m:val="center"/>
        </m:oMathParaPr>
        <m:oMath>
          <m:r>
            <w:rPr>
              <w:rFonts w:ascii="Cambria Math" w:eastAsia="宋体" w:hAnsi="Cambria Math"/>
              <w:sz w:val="24"/>
              <w:szCs w:val="24"/>
            </w:rPr>
            <m:t>Y=WI</m:t>
          </m:r>
        </m:oMath>
      </m:oMathPara>
    </w:p>
    <w:p w14:paraId="52E4A449" w14:textId="62AEE922" w:rsidR="005128BF" w:rsidRDefault="007571EA" w:rsidP="005128BF">
      <w:pPr>
        <w:pStyle w:val="a5"/>
        <w:snapToGrid w:val="0"/>
        <w:spacing w:line="360" w:lineRule="auto"/>
        <w:jc w:val="left"/>
        <w:rPr>
          <w:rFonts w:eastAsia="宋体" w:hAnsi="宋体"/>
          <w:sz w:val="24"/>
          <w:szCs w:val="24"/>
        </w:rPr>
      </w:pPr>
      <w:r>
        <w:rPr>
          <w:rFonts w:eastAsia="宋体" w:hAnsi="宋体"/>
          <w:sz w:val="24"/>
          <w:szCs w:val="24"/>
        </w:rPr>
        <w:t>(4)</w:t>
      </w:r>
      <w:r w:rsidR="005128BF">
        <w:rPr>
          <w:rFonts w:eastAsia="宋体" w:hAnsi="宋体"/>
          <w:sz w:val="24"/>
          <w:szCs w:val="24"/>
        </w:rPr>
        <w:t xml:space="preserve"> </w:t>
      </w:r>
      <w:r w:rsidR="005128BF">
        <w:rPr>
          <w:rFonts w:eastAsia="宋体" w:hAnsi="宋体" w:hint="eastAsia"/>
          <w:sz w:val="24"/>
          <w:szCs w:val="24"/>
        </w:rPr>
        <w:t>输出层表示类别，即其中的每一个神经元对应一类。如果需要将数据分为</w:t>
      </w:r>
      <w:r w:rsidR="005128BF" w:rsidRPr="00D55E6E">
        <w:rPr>
          <w:rFonts w:eastAsia="宋体" w:hAnsi="宋体"/>
          <w:i/>
          <w:sz w:val="24"/>
          <w:szCs w:val="24"/>
        </w:rPr>
        <w:t>l</w:t>
      </w:r>
      <w:r w:rsidR="005128BF">
        <w:rPr>
          <w:rFonts w:eastAsia="宋体" w:hAnsi="宋体" w:hint="eastAsia"/>
          <w:sz w:val="24"/>
          <w:szCs w:val="24"/>
        </w:rPr>
        <w:t>类，则输出层有</w:t>
      </w:r>
      <w:r w:rsidR="005128BF" w:rsidRPr="005B3029">
        <w:rPr>
          <w:rFonts w:eastAsia="宋体" w:hAnsi="宋体"/>
          <w:i/>
          <w:sz w:val="24"/>
          <w:szCs w:val="24"/>
        </w:rPr>
        <w:t>l</w:t>
      </w:r>
      <w:r w:rsidR="005128BF">
        <w:rPr>
          <w:rFonts w:eastAsia="宋体" w:hAnsi="宋体" w:hint="eastAsia"/>
          <w:sz w:val="24"/>
          <w:szCs w:val="24"/>
        </w:rPr>
        <w:t>个神经元，其输出表示为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z</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l</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005128BF">
        <w:rPr>
          <w:rFonts w:eastAsia="宋体" w:hAnsi="宋体" w:hint="eastAsia"/>
          <w:sz w:val="24"/>
          <w:szCs w:val="24"/>
        </w:rPr>
        <w:t>。</w:t>
      </w:r>
    </w:p>
    <w:p w14:paraId="287F7058" w14:textId="77777777" w:rsidR="005128BF" w:rsidRDefault="005128BF" w:rsidP="005128BF">
      <w:pPr>
        <w:pStyle w:val="a5"/>
        <w:snapToGrid w:val="0"/>
        <w:spacing w:line="360" w:lineRule="auto"/>
        <w:ind w:firstLine="426"/>
        <w:jc w:val="left"/>
        <w:rPr>
          <w:rFonts w:eastAsia="宋体" w:hAnsi="宋体"/>
          <w:b/>
          <w:sz w:val="24"/>
          <w:szCs w:val="24"/>
        </w:rPr>
      </w:pPr>
      <w:r>
        <w:rPr>
          <w:rFonts w:eastAsia="宋体" w:hAnsi="宋体" w:hint="eastAsia"/>
          <w:sz w:val="24"/>
          <w:szCs w:val="24"/>
        </w:rPr>
        <w:t>输出层与递归层的连接矩阵为</w:t>
      </w:r>
      <m:oMath>
        <m:r>
          <w:rPr>
            <w:rFonts w:ascii="Cambria Math" w:eastAsia="宋体" w:hAnsi="Cambria Math"/>
            <w:sz w:val="24"/>
            <w:szCs w:val="24"/>
          </w:rPr>
          <m:t>H</m:t>
        </m:r>
      </m:oMath>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之间的均匀分布随机赋值，这样输出</w:t>
      </w:r>
      <m:oMath>
        <m:r>
          <w:rPr>
            <w:rFonts w:ascii="Cambria Math" w:eastAsia="宋体" w:hAnsi="Cambria Math" w:hint="eastAsia"/>
            <w:sz w:val="24"/>
            <w:szCs w:val="24"/>
          </w:rPr>
          <m:t>Z</m:t>
        </m:r>
        <m:r>
          <w:rPr>
            <w:rFonts w:ascii="Cambria Math" w:eastAsia="宋体" w:hAnsi="Cambria Math"/>
            <w:sz w:val="24"/>
            <w:szCs w:val="24"/>
          </w:rPr>
          <m:t>=HY</m:t>
        </m:r>
      </m:oMath>
      <w:r>
        <w:rPr>
          <w:rFonts w:eastAsia="宋体" w:hAnsi="宋体" w:hint="eastAsia"/>
          <w:b/>
          <w:sz w:val="24"/>
          <w:szCs w:val="24"/>
        </w:rPr>
        <w:t>。</w:t>
      </w:r>
    </w:p>
    <w:p w14:paraId="3C05A20E" w14:textId="77777777" w:rsidR="005128BF" w:rsidRPr="00FC05EA" w:rsidRDefault="005128BF" w:rsidP="005128BF">
      <w:pPr>
        <w:pStyle w:val="a5"/>
        <w:snapToGrid w:val="0"/>
        <w:spacing w:line="360" w:lineRule="auto"/>
        <w:ind w:firstLine="426"/>
        <w:jc w:val="left"/>
        <w:rPr>
          <w:rFonts w:eastAsia="宋体" w:hAnsi="宋体"/>
          <w:bCs/>
          <w:sz w:val="24"/>
          <w:szCs w:val="24"/>
        </w:rPr>
      </w:pPr>
      <w:r>
        <w:rPr>
          <w:rFonts w:eastAsia="宋体" w:hAnsi="宋体" w:hint="eastAsia"/>
          <w:bCs/>
          <w:sz w:val="24"/>
          <w:szCs w:val="24"/>
        </w:rPr>
        <w:t>输出层中只有一个神经元具备活性，该神经元对应于一个具体的类别。为了计算输出层各个神经元的输出值，先将输出层列向量</w:t>
      </w:r>
      <m:oMath>
        <m:r>
          <w:rPr>
            <w:rFonts w:ascii="Cambria Math" w:eastAsia="宋体" w:hAnsi="Cambria Math" w:hint="eastAsia"/>
            <w:sz w:val="24"/>
            <w:szCs w:val="24"/>
          </w:rPr>
          <m:t>Z</m:t>
        </m:r>
      </m:oMath>
      <w:r>
        <w:rPr>
          <w:rFonts w:eastAsia="宋体" w:hAnsi="宋体" w:hint="eastAsia"/>
          <w:sz w:val="24"/>
          <w:szCs w:val="24"/>
        </w:rPr>
        <w:t>中各个元素进行如下计算：</w:t>
      </w:r>
      <m:oMath>
        <m:r>
          <w:rPr>
            <w:rFonts w:ascii="Cambria Math" w:eastAsia="宋体" w:hAnsi="Cambria Math" w:hint="eastAsia"/>
            <w:sz w:val="24"/>
            <w:szCs w:val="24"/>
          </w:rPr>
          <w:lastRenderedPageBreak/>
          <m:t xml:space="preserve"> </m:t>
        </m:r>
      </m:oMath>
    </w:p>
    <w:p w14:paraId="3F26D4DE" w14:textId="77777777" w:rsidR="005128BF" w:rsidRPr="00FC05EA" w:rsidRDefault="00C225CE" w:rsidP="005128BF">
      <w:pPr>
        <w:pStyle w:val="a5"/>
        <w:snapToGrid w:val="0"/>
        <w:spacing w:line="360" w:lineRule="auto"/>
        <w:ind w:firstLine="426"/>
        <w:jc w:val="left"/>
        <w:rPr>
          <w:rFonts w:eastAsia="宋体" w:hAnsi="宋体"/>
          <w:sz w:val="24"/>
          <w:szCs w:val="24"/>
        </w:rPr>
      </w:pPr>
      <m:oMathPara>
        <m:oMath>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 xml:space="preserve">= </m:t>
          </m:r>
          <m:f>
            <m:fPr>
              <m:ctrlPr>
                <w:rPr>
                  <w:rFonts w:ascii="Cambria Math" w:eastAsia="宋体" w:hAnsi="Cambria Math"/>
                  <w:bCs/>
                  <w:i/>
                  <w:iCs/>
                  <w:sz w:val="24"/>
                  <w:szCs w:val="24"/>
                </w:rPr>
              </m:ctrlPr>
            </m:fPr>
            <m:num>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sup>
              </m:sSup>
            </m:num>
            <m:den>
              <m:nary>
                <m:naryPr>
                  <m:chr m:val="∑"/>
                  <m:limLoc m:val="undOvr"/>
                  <m:ctrlPr>
                    <w:rPr>
                      <w:rFonts w:ascii="Cambria Math" w:eastAsia="宋体" w:hAnsi="Cambria Math"/>
                      <w:bCs/>
                      <w:i/>
                      <w:iCs/>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sup>
                  </m:sSup>
                </m:e>
              </m:nary>
            </m:den>
          </m:f>
          <m:r>
            <m:rPr>
              <m:sty m:val="p"/>
            </m:rPr>
            <w:rPr>
              <w:rFonts w:ascii="Cambria Math" w:eastAsia="宋体" w:hAnsi="Cambria Math"/>
              <w:sz w:val="24"/>
              <w:szCs w:val="24"/>
            </w:rPr>
            <m:t>,</m:t>
          </m:r>
          <m:r>
            <w:rPr>
              <w:rFonts w:ascii="Cambria Math" w:eastAsia="宋体" w:hAnsi="Cambria Math"/>
              <w:sz w:val="24"/>
              <w:szCs w:val="24"/>
            </w:rPr>
            <m:t>i=1,2,…,l</m:t>
          </m:r>
        </m:oMath>
      </m:oMathPara>
    </w:p>
    <w:p w14:paraId="4FC1240F" w14:textId="77777777" w:rsidR="005128BF" w:rsidRPr="00DC110E" w:rsidRDefault="005128BF" w:rsidP="005128BF">
      <w:pPr>
        <w:pStyle w:val="a5"/>
        <w:snapToGrid w:val="0"/>
        <w:spacing w:line="360" w:lineRule="auto"/>
        <w:jc w:val="left"/>
        <w:rPr>
          <w:rFonts w:eastAsia="宋体" w:hAnsi="宋体"/>
          <w:bCs/>
          <w:sz w:val="24"/>
          <w:szCs w:val="24"/>
        </w:rPr>
      </w:pPr>
      <w:r>
        <w:rPr>
          <w:rFonts w:eastAsia="宋体" w:hAnsi="宋体" w:hint="eastAsia"/>
          <w:bCs/>
          <w:iCs/>
          <w:sz w:val="24"/>
          <w:szCs w:val="24"/>
        </w:rPr>
        <w:t>从而得到列向量</w:t>
      </w:r>
      <m:oMath>
        <m:r>
          <w:rPr>
            <w:rFonts w:ascii="Cambria Math" w:eastAsia="宋体" w:hAnsi="Cambria Math" w:hint="eastAsia"/>
            <w:sz w:val="24"/>
            <w:szCs w:val="24"/>
          </w:rPr>
          <m:t>P</m:t>
        </m:r>
        <m:r>
          <w:rPr>
            <w:rFonts w:ascii="Cambria Math" w:eastAsia="宋体" w:hAnsi="Cambria Math"/>
            <w:sz w:val="24"/>
            <w:szCs w:val="24"/>
          </w:rPr>
          <m:t>=</m:t>
        </m:r>
        <m:sSup>
          <m:sSupPr>
            <m:ctrlPr>
              <w:rPr>
                <w:rFonts w:ascii="Cambria Math" w:eastAsia="宋体" w:hAnsi="Cambria Math"/>
                <w:bCs/>
                <w:i/>
                <w:iCs/>
                <w:sz w:val="24"/>
                <w:szCs w:val="24"/>
              </w:rPr>
            </m:ctrlPr>
          </m:sSupPr>
          <m:e>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l</m:t>
                </m:r>
              </m:sub>
            </m:sSub>
            <m:r>
              <w:rPr>
                <w:rFonts w:ascii="Cambria Math" w:eastAsia="宋体" w:hAnsi="Cambria Math"/>
                <w:sz w:val="24"/>
                <w:szCs w:val="24"/>
              </w:rPr>
              <m:t>]</m:t>
            </m:r>
          </m:e>
          <m:sup>
            <m:r>
              <w:rPr>
                <w:rFonts w:ascii="Cambria Math" w:eastAsia="宋体" w:hAnsi="Cambria Math"/>
                <w:sz w:val="24"/>
                <w:szCs w:val="24"/>
              </w:rPr>
              <m:t>T</m:t>
            </m:r>
          </m:sup>
        </m:sSup>
      </m:oMath>
      <w:r>
        <w:rPr>
          <w:rFonts w:eastAsia="宋体" w:hAnsi="宋体" w:hint="eastAsia"/>
          <w:bCs/>
          <w:iCs/>
          <w:sz w:val="24"/>
          <w:szCs w:val="24"/>
        </w:rPr>
        <w:t>，再取</w:t>
      </w:r>
      <m:oMath>
        <m:r>
          <w:rPr>
            <w:rFonts w:ascii="Cambria Math" w:eastAsia="宋体" w:hAnsi="Cambria Math" w:hint="eastAsia"/>
            <w:sz w:val="24"/>
            <w:szCs w:val="24"/>
          </w:rPr>
          <m:t>P</m:t>
        </m:r>
      </m:oMath>
      <w:r>
        <w:rPr>
          <w:rFonts w:eastAsia="宋体" w:hAnsi="宋体" w:hint="eastAsia"/>
          <w:bCs/>
          <w:iCs/>
          <w:sz w:val="24"/>
          <w:szCs w:val="24"/>
        </w:rPr>
        <w:t>中最大值的索引得到</w:t>
      </w:r>
      <m:oMath>
        <m:r>
          <w:rPr>
            <w:rFonts w:ascii="Cambria Math" w:eastAsia="宋体" w:hAnsi="Cambria Math"/>
            <w:sz w:val="24"/>
            <w:szCs w:val="24"/>
          </w:rPr>
          <m:t>K=</m:t>
        </m:r>
        <m:r>
          <w:rPr>
            <w:rFonts w:ascii="Cambria Math" w:eastAsia="宋体" w:hAnsi="Cambria Math" w:hint="eastAsia"/>
            <w:sz w:val="24"/>
            <w:szCs w:val="24"/>
          </w:rPr>
          <m:t>argmax</m:t>
        </m:r>
        <m:r>
          <m:rPr>
            <m:sty m:val="p"/>
          </m:rP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hint="eastAsia"/>
            <w:sz w:val="24"/>
            <w:szCs w:val="24"/>
          </w:rPr>
          <m:t>P</m:t>
        </m:r>
        <m:r>
          <w:rPr>
            <w:rFonts w:ascii="Cambria Math" w:eastAsia="宋体" w:hAnsi="Cambria Math"/>
            <w:sz w:val="24"/>
            <w:szCs w:val="24"/>
          </w:rPr>
          <m:t>)</m:t>
        </m:r>
      </m:oMath>
      <w:r>
        <w:rPr>
          <w:rFonts w:eastAsia="宋体" w:hAnsi="宋体" w:hint="eastAsia"/>
          <w:bCs/>
          <w:sz w:val="24"/>
          <w:szCs w:val="24"/>
        </w:rPr>
        <w:t>，</w:t>
      </w:r>
      <m:oMath>
        <m:r>
          <w:rPr>
            <w:rFonts w:ascii="Cambria Math" w:eastAsia="宋体" w:hAnsi="Cambria Math"/>
            <w:sz w:val="24"/>
            <w:szCs w:val="24"/>
          </w:rPr>
          <m:t>K</m:t>
        </m:r>
      </m:oMath>
      <w:r>
        <w:rPr>
          <w:rFonts w:eastAsia="宋体" w:hAnsi="宋体" w:hint="eastAsia"/>
          <w:bCs/>
          <w:sz w:val="24"/>
          <w:szCs w:val="24"/>
        </w:rPr>
        <w:t>即为输入数据的列表编号。</w:t>
      </w:r>
    </w:p>
    <w:p w14:paraId="517FFA4A" w14:textId="77777777" w:rsidR="000B09BD" w:rsidRPr="005128BF" w:rsidRDefault="000B09BD" w:rsidP="000367E2">
      <w:pPr>
        <w:pStyle w:val="a5"/>
        <w:snapToGrid w:val="0"/>
        <w:spacing w:line="360" w:lineRule="auto"/>
        <w:ind w:firstLineChars="200" w:firstLine="480"/>
        <w:rPr>
          <w:rFonts w:eastAsia="宋体" w:hAnsi="宋体"/>
          <w:sz w:val="24"/>
          <w:szCs w:val="24"/>
        </w:rPr>
      </w:pPr>
    </w:p>
    <w:p w14:paraId="7AA74523" w14:textId="47A31ADA" w:rsidR="00C7750B" w:rsidRPr="00EA25B1" w:rsidRDefault="00C7750B" w:rsidP="00C7750B">
      <w:pPr>
        <w:spacing w:line="360" w:lineRule="auto"/>
        <w:ind w:firstLineChars="200" w:firstLine="480"/>
        <w:rPr>
          <w:rFonts w:hAnsi="宋体"/>
          <w:bCs/>
          <w:sz w:val="24"/>
          <w:szCs w:val="24"/>
        </w:rPr>
      </w:pPr>
      <w:r w:rsidRPr="00EA25B1">
        <w:rPr>
          <w:rFonts w:hAnsi="宋体" w:hint="eastAsia"/>
          <w:bCs/>
          <w:sz w:val="24"/>
          <w:szCs w:val="24"/>
        </w:rPr>
        <w:t>权利要求</w:t>
      </w:r>
      <w:r>
        <w:rPr>
          <w:rFonts w:hAnsi="宋体"/>
          <w:bCs/>
          <w:sz w:val="24"/>
          <w:szCs w:val="24"/>
        </w:rPr>
        <w:t>2</w:t>
      </w:r>
      <w:r w:rsidRPr="00EA25B1">
        <w:rPr>
          <w:rFonts w:hAnsi="宋体" w:hint="eastAsia"/>
          <w:bCs/>
          <w:sz w:val="24"/>
          <w:szCs w:val="24"/>
        </w:rPr>
        <w:t>为</w:t>
      </w:r>
      <w:r w:rsidR="00B628D3" w:rsidRPr="005963F5">
        <w:rPr>
          <w:rFonts w:hAnsi="宋体" w:hint="eastAsia"/>
          <w:sz w:val="24"/>
          <w:szCs w:val="24"/>
        </w:rPr>
        <w:t>一种</w:t>
      </w:r>
      <w:r w:rsidR="00B628D3">
        <w:rPr>
          <w:rFonts w:hAnsi="宋体" w:hint="eastAsia"/>
          <w:sz w:val="24"/>
          <w:szCs w:val="24"/>
        </w:rPr>
        <w:t>应用于群集递归神经网络的学习算法</w:t>
      </w:r>
      <w:r>
        <w:rPr>
          <w:rFonts w:hAnsi="宋体" w:hint="eastAsia"/>
          <w:sz w:val="24"/>
          <w:szCs w:val="24"/>
        </w:rPr>
        <w:t>，包括以下步骤</w:t>
      </w:r>
      <w:r w:rsidR="00193714">
        <w:rPr>
          <w:rFonts w:hAnsi="宋体" w:hint="eastAsia"/>
          <w:sz w:val="24"/>
          <w:szCs w:val="24"/>
        </w:rPr>
        <w:t>：</w:t>
      </w:r>
    </w:p>
    <w:p w14:paraId="6F3E7E5B" w14:textId="4F13DE00" w:rsidR="00B3644C" w:rsidRDefault="00B3644C" w:rsidP="00B3644C">
      <w:pPr>
        <w:pStyle w:val="a5"/>
        <w:snapToGrid w:val="0"/>
        <w:spacing w:line="360" w:lineRule="auto"/>
        <w:rPr>
          <w:rFonts w:eastAsia="宋体" w:hAnsi="宋体"/>
          <w:sz w:val="24"/>
          <w:szCs w:val="24"/>
        </w:rPr>
      </w:pPr>
      <w:r>
        <w:rPr>
          <w:rFonts w:eastAsia="宋体" w:hAnsi="宋体"/>
          <w:sz w:val="24"/>
          <w:szCs w:val="24"/>
        </w:rPr>
        <w:t xml:space="preserve">(1) </w:t>
      </w:r>
      <w:r>
        <w:rPr>
          <w:rFonts w:eastAsia="宋体" w:hAnsi="宋体" w:hint="eastAsia"/>
          <w:sz w:val="24"/>
          <w:szCs w:val="24"/>
        </w:rPr>
        <w:t>根据类别标签</w:t>
      </w:r>
      <m:oMath>
        <m:r>
          <w:rPr>
            <w:rFonts w:ascii="Cambria Math" w:eastAsia="宋体" w:hAnsi="Cambria Math" w:hint="eastAsia"/>
            <w:sz w:val="24"/>
            <w:szCs w:val="24"/>
          </w:rPr>
          <m:t>T</m:t>
        </m:r>
      </m:oMath>
      <w:r>
        <w:rPr>
          <w:rFonts w:eastAsia="宋体" w:hAnsi="宋体" w:hint="eastAsia"/>
          <w:sz w:val="24"/>
          <w:szCs w:val="24"/>
        </w:rPr>
        <w:t>（如果有</w:t>
      </w:r>
      <m:oMath>
        <m:r>
          <w:rPr>
            <w:rFonts w:ascii="Cambria Math" w:eastAsia="宋体" w:hAnsi="Cambria Math"/>
            <w:sz w:val="24"/>
            <w:szCs w:val="24"/>
          </w:rPr>
          <m:t>l</m:t>
        </m:r>
      </m:oMath>
      <w:r>
        <w:rPr>
          <w:rFonts w:eastAsia="宋体" w:hAnsi="宋体" w:hint="eastAsia"/>
          <w:sz w:val="24"/>
          <w:szCs w:val="24"/>
        </w:rPr>
        <w:t>类，则</w:t>
      </w:r>
      <m:oMath>
        <m:r>
          <w:rPr>
            <w:rFonts w:ascii="Cambria Math" w:eastAsia="宋体" w:hAnsi="Cambria Math" w:hint="eastAsia"/>
            <w:sz w:val="24"/>
            <w:szCs w:val="24"/>
          </w:rPr>
          <m:t>T</m:t>
        </m:r>
        <m:r>
          <w:rPr>
            <w:rFonts w:ascii="Cambria Math" w:eastAsia="宋体" w:hAnsi="Cambria Math"/>
            <w:sz w:val="24"/>
            <w:szCs w:val="24"/>
          </w:rPr>
          <m:t>∈[1,l]</m:t>
        </m:r>
      </m:oMath>
      <w:r>
        <w:rPr>
          <w:rFonts w:eastAsia="宋体" w:hAnsi="宋体" w:hint="eastAsia"/>
          <w:sz w:val="24"/>
          <w:szCs w:val="24"/>
        </w:rPr>
        <w:t>）与神经网络的预测结果</w:t>
      </w:r>
      <m:oMath>
        <m:r>
          <w:rPr>
            <w:rFonts w:ascii="Cambria Math" w:eastAsia="宋体" w:hAnsi="Cambria Math"/>
            <w:sz w:val="24"/>
            <w:szCs w:val="24"/>
          </w:rPr>
          <m:t>K</m:t>
        </m:r>
      </m:oMath>
      <w:r>
        <w:rPr>
          <w:rFonts w:eastAsia="宋体" w:hAnsi="宋体" w:hint="eastAsia"/>
          <w:sz w:val="24"/>
          <w:szCs w:val="24"/>
        </w:rPr>
        <w:t>，</w:t>
      </w:r>
      <w:r>
        <w:rPr>
          <w:rFonts w:eastAsia="宋体" w:hAnsi="宋体" w:hint="eastAsia"/>
          <w:bCs/>
          <w:sz w:val="24"/>
          <w:szCs w:val="24"/>
        </w:rPr>
        <w:t>计算奖励值</w:t>
      </w:r>
      <m:oMath>
        <m:r>
          <w:rPr>
            <w:rFonts w:ascii="Cambria Math" w:eastAsia="宋体" w:hAnsi="Cambria Math" w:hint="eastAsia"/>
            <w:sz w:val="24"/>
            <w:szCs w:val="24"/>
          </w:rPr>
          <m:t>R</m:t>
        </m:r>
      </m:oMath>
      <w:r>
        <w:rPr>
          <w:rFonts w:eastAsia="宋体" w:hAnsi="宋体" w:hint="eastAsia"/>
          <w:sz w:val="24"/>
          <w:szCs w:val="24"/>
        </w:rPr>
        <w:t>，即：</w:t>
      </w:r>
    </w:p>
    <w:p w14:paraId="4B826776" w14:textId="77777777" w:rsidR="00B3644C" w:rsidRPr="00E75A9A" w:rsidRDefault="00B3644C" w:rsidP="00B3644C">
      <w:pPr>
        <w:pStyle w:val="a5"/>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e>
                <m:e>
                  <m:r>
                    <m:rPr>
                      <m:sty m:val="p"/>
                    </m:rPr>
                    <w:rPr>
                      <w:rFonts w:ascii="Cambria Math" w:eastAsia="宋体" w:hAnsi="Cambria Math"/>
                      <w:sz w:val="24"/>
                      <w:szCs w:val="24"/>
                    </w:rPr>
                    <m:t xml:space="preserve"> 0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 xml:space="preserve"> </m:t>
                  </m:r>
                </m:e>
              </m:eqArr>
            </m:e>
          </m:d>
        </m:oMath>
      </m:oMathPara>
    </w:p>
    <w:p w14:paraId="64C80430" w14:textId="57E85700" w:rsidR="00B3644C" w:rsidRPr="009F02D3" w:rsidRDefault="00B3644C" w:rsidP="00B3644C">
      <w:pPr>
        <w:pStyle w:val="a5"/>
        <w:snapToGrid w:val="0"/>
        <w:spacing w:line="360" w:lineRule="auto"/>
        <w:rPr>
          <w:rFonts w:eastAsia="宋体" w:hAnsi="宋体"/>
          <w:sz w:val="24"/>
          <w:szCs w:val="24"/>
        </w:rPr>
      </w:pPr>
      <w:r>
        <w:rPr>
          <w:rFonts w:eastAsia="宋体" w:hAnsi="宋体"/>
          <w:sz w:val="24"/>
          <w:szCs w:val="24"/>
        </w:rPr>
        <w:t xml:space="preserve">(2) </w:t>
      </w:r>
      <w:r>
        <w:rPr>
          <w:rFonts w:eastAsia="宋体" w:hAnsi="宋体" w:hint="eastAsia"/>
          <w:sz w:val="24"/>
          <w:szCs w:val="24"/>
        </w:rPr>
        <w:t>有了奖励</w:t>
      </w:r>
      <m:oMath>
        <m:r>
          <w:rPr>
            <w:rFonts w:ascii="Cambria Math" w:eastAsia="宋体" w:hAnsi="Cambria Math" w:hint="eastAsia"/>
            <w:sz w:val="24"/>
            <w:szCs w:val="24"/>
          </w:rPr>
          <m:t>R</m:t>
        </m:r>
      </m:oMath>
      <w:r>
        <w:rPr>
          <w:rFonts w:eastAsia="宋体" w:hAnsi="宋体" w:hint="eastAsia"/>
          <w:sz w:val="24"/>
          <w:szCs w:val="24"/>
        </w:rPr>
        <w:t>之后，再根据</w:t>
      </w:r>
      <m:oMath>
        <m:r>
          <w:rPr>
            <w:rFonts w:ascii="Cambria Math" w:eastAsia="宋体" w:hAnsi="Cambria Math" w:hint="eastAsia"/>
            <w:sz w:val="24"/>
            <w:szCs w:val="24"/>
          </w:rPr>
          <m:t>P</m:t>
        </m:r>
      </m:oMath>
      <w:r>
        <w:rPr>
          <w:rFonts w:eastAsia="宋体" w:hAnsi="宋体" w:hint="eastAsia"/>
          <w:sz w:val="24"/>
          <w:szCs w:val="24"/>
        </w:rPr>
        <w:t>值对</w:t>
      </w:r>
      <w:r w:rsidRPr="004D6E46">
        <w:rPr>
          <w:rFonts w:eastAsia="宋体" w:hAnsi="宋体" w:hint="eastAsia"/>
          <w:sz w:val="24"/>
          <w:szCs w:val="24"/>
        </w:rPr>
        <w:t>输出层与递归层之间的连接</w:t>
      </w:r>
      <w:r>
        <w:rPr>
          <w:rFonts w:eastAsia="宋体" w:hAnsi="宋体" w:hint="eastAsia"/>
          <w:sz w:val="24"/>
          <w:szCs w:val="24"/>
        </w:rPr>
        <w:t>矩阵</w:t>
      </w:r>
      <m:oMath>
        <m:r>
          <w:rPr>
            <w:rFonts w:ascii="Cambria Math" w:eastAsia="宋体" w:hAnsi="Cambria Math"/>
            <w:sz w:val="24"/>
            <w:szCs w:val="24"/>
          </w:rPr>
          <m:t>H</m:t>
        </m:r>
      </m:oMath>
      <w:r>
        <w:rPr>
          <w:rFonts w:eastAsia="宋体" w:hAnsi="宋体" w:hint="eastAsia"/>
          <w:bCs/>
          <w:iCs/>
          <w:sz w:val="24"/>
          <w:szCs w:val="24"/>
        </w:rPr>
        <w:t>调整权重</w:t>
      </w:r>
      <w:r>
        <w:rPr>
          <w:rFonts w:eastAsia="宋体" w:hAnsi="宋体" w:hint="eastAsia"/>
          <w:sz w:val="24"/>
          <w:szCs w:val="24"/>
        </w:rPr>
        <w:t>，</w:t>
      </w:r>
      <w:r>
        <w:rPr>
          <w:rFonts w:eastAsia="宋体" w:hAnsi="宋体" w:hint="eastAsia"/>
          <w:bCs/>
          <w:sz w:val="24"/>
          <w:szCs w:val="24"/>
        </w:rPr>
        <w:t>根据奖励</w:t>
      </w:r>
      <w:r>
        <w:rPr>
          <w:rFonts w:eastAsia="宋体" w:hAnsi="宋体" w:hint="eastAsia"/>
          <w:sz w:val="24"/>
          <w:szCs w:val="24"/>
        </w:rPr>
        <w:t>奖励</w:t>
      </w:r>
      <m:oMath>
        <m:r>
          <w:rPr>
            <w:rFonts w:ascii="Cambria Math" w:eastAsia="宋体" w:hAnsi="Cambria Math" w:hint="eastAsia"/>
            <w:sz w:val="24"/>
            <w:szCs w:val="24"/>
          </w:rPr>
          <m:t>R</m:t>
        </m:r>
      </m:oMath>
      <w:r>
        <w:rPr>
          <w:rFonts w:eastAsia="宋体" w:hAnsi="宋体" w:hint="eastAsia"/>
          <w:sz w:val="24"/>
          <w:szCs w:val="24"/>
        </w:rPr>
        <w:t>调制连接矩阵的方式如下：</w:t>
      </w:r>
    </w:p>
    <w:p w14:paraId="68559BF9" w14:textId="77777777" w:rsidR="00B3644C" w:rsidRPr="003F7456" w:rsidRDefault="00C225CE" w:rsidP="00B3644C">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374D86EF" w14:textId="77777777" w:rsidR="00B3644C" w:rsidRPr="00DA13BB" w:rsidRDefault="00B3644C" w:rsidP="00B3644C">
      <w:pPr>
        <w:pStyle w:val="a5"/>
        <w:snapToGrid w:val="0"/>
        <w:spacing w:line="360" w:lineRule="auto"/>
        <w:ind w:firstLineChars="200" w:firstLine="480"/>
        <w:rPr>
          <w:rFonts w:eastAsia="宋体" w:hAnsi="宋体"/>
          <w:sz w:val="24"/>
          <w:szCs w:val="24"/>
        </w:rPr>
      </w:pPr>
      <w:r>
        <w:rPr>
          <w:rFonts w:eastAsia="宋体" w:hAnsi="宋体" w:hint="eastAsia"/>
          <w:sz w:val="24"/>
          <w:szCs w:val="24"/>
        </w:rPr>
        <w:t>其中</w:t>
      </w:r>
      <m:oMath>
        <m:r>
          <w:rPr>
            <w:rFonts w:ascii="Cambria Math" w:eastAsia="宋体" w:hAnsi="Cambria Math" w:hint="eastAsia"/>
            <w:sz w:val="24"/>
            <w:szCs w:val="24"/>
          </w:rPr>
          <m:t>η</m:t>
        </m:r>
      </m:oMath>
      <w:r>
        <w:rPr>
          <w:rFonts w:eastAsia="宋体" w:hAnsi="宋体" w:hint="eastAsia"/>
          <w:sz w:val="24"/>
          <w:szCs w:val="24"/>
        </w:rPr>
        <w:t>为学习率，</w:t>
      </w:r>
      <m:oMath>
        <m:r>
          <w:rPr>
            <w:rFonts w:ascii="Cambria Math" w:eastAsia="宋体" w:hAnsi="Cambria Math" w:hint="eastAsia"/>
            <w:sz w:val="24"/>
            <w:szCs w:val="24"/>
          </w:rPr>
          <m:t>M</m:t>
        </m:r>
      </m:oMath>
      <w:r>
        <w:rPr>
          <w:rFonts w:eastAsia="宋体" w:hAnsi="宋体" w:hint="eastAsia"/>
          <w:sz w:val="24"/>
          <w:szCs w:val="24"/>
        </w:rPr>
        <w:t>为递归层列向量的转置</w:t>
      </w:r>
      <w:r>
        <w:rPr>
          <w:rFonts w:eastAsia="宋体" w:hAnsi="宋体" w:hint="eastAsia"/>
          <w:sz w:val="24"/>
          <w:szCs w:val="24"/>
        </w:rPr>
        <w:t>,</w:t>
      </w:r>
      <m:oMath>
        <m:r>
          <w:rPr>
            <w:rFonts w:ascii="Cambria Math" w:eastAsia="宋体" w:hAnsi="Cambria Math"/>
            <w:sz w:val="24"/>
            <w:szCs w:val="24"/>
          </w:rPr>
          <m:t xml:space="preserve"> t</m:t>
        </m:r>
      </m:oMath>
      <w:r>
        <w:rPr>
          <w:rFonts w:eastAsia="宋体" w:hAnsi="宋体" w:hint="eastAsia"/>
          <w:iCs/>
          <w:sz w:val="24"/>
          <w:szCs w:val="24"/>
        </w:rPr>
        <w:t>为迭代次数</w:t>
      </w:r>
      <w:r>
        <w:rPr>
          <w:rFonts w:eastAsia="宋体" w:hAnsi="宋体" w:hint="eastAsia"/>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oMath>
      <w:r>
        <w:rPr>
          <w:rFonts w:eastAsia="宋体" w:hAnsi="宋体" w:hint="eastAsia"/>
          <w:sz w:val="24"/>
          <w:szCs w:val="24"/>
        </w:rPr>
        <w:t>表示递归层和输出层之间的连接矩阵</w:t>
      </w:r>
      <m:oMath>
        <m:r>
          <w:rPr>
            <w:rFonts w:ascii="Cambria Math" w:eastAsia="宋体" w:hAnsi="Cambria Math"/>
            <w:sz w:val="24"/>
            <w:szCs w:val="24"/>
          </w:rPr>
          <m:t>H</m:t>
        </m:r>
      </m:oMath>
      <w:r>
        <w:rPr>
          <w:rFonts w:eastAsia="宋体" w:hAnsi="宋体" w:hint="eastAsia"/>
          <w:iCs/>
          <w:sz w:val="24"/>
          <w:szCs w:val="24"/>
        </w:rPr>
        <w:t>在</w:t>
      </w:r>
      <m:oMath>
        <m:r>
          <w:rPr>
            <w:rFonts w:ascii="Cambria Math" w:eastAsia="宋体" w:hAnsi="Cambria Math"/>
            <w:sz w:val="24"/>
            <w:szCs w:val="24"/>
          </w:rPr>
          <m:t>t</m:t>
        </m:r>
      </m:oMath>
      <w:r>
        <w:rPr>
          <w:rFonts w:eastAsia="宋体" w:hAnsi="宋体" w:hint="eastAsia"/>
          <w:iCs/>
          <w:sz w:val="24"/>
          <w:szCs w:val="24"/>
        </w:rPr>
        <w:t>次迭代时的第</w:t>
      </w:r>
      <m:oMath>
        <m:r>
          <w:rPr>
            <w:rFonts w:ascii="Cambria Math" w:eastAsia="宋体" w:hAnsi="Cambria Math"/>
            <w:sz w:val="24"/>
            <w:szCs w:val="24"/>
          </w:rPr>
          <m:t>K</m:t>
        </m:r>
      </m:oMath>
      <w:r>
        <w:rPr>
          <w:rFonts w:eastAsia="宋体" w:hAnsi="宋体" w:hint="eastAsia"/>
          <w:bCs/>
          <w:sz w:val="24"/>
          <w:szCs w:val="24"/>
        </w:rPr>
        <w:t>行向量。</w:t>
      </w:r>
    </w:p>
    <w:p w14:paraId="343E52BF" w14:textId="0CCB56AA" w:rsidR="00B3644C" w:rsidRDefault="00C61225" w:rsidP="00B3644C">
      <w:pPr>
        <w:pStyle w:val="a5"/>
        <w:snapToGrid w:val="0"/>
        <w:spacing w:line="360" w:lineRule="auto"/>
        <w:rPr>
          <w:rFonts w:eastAsia="宋体" w:hAnsi="宋体"/>
          <w:sz w:val="24"/>
          <w:szCs w:val="24"/>
        </w:rPr>
      </w:pPr>
      <w:r>
        <w:rPr>
          <w:rFonts w:eastAsia="宋体" w:hAnsi="宋体"/>
          <w:sz w:val="24"/>
          <w:szCs w:val="24"/>
        </w:rPr>
        <w:t>(3)</w:t>
      </w:r>
      <w:r w:rsidR="00B3644C">
        <w:rPr>
          <w:rFonts w:eastAsia="宋体" w:hAnsi="宋体"/>
          <w:sz w:val="24"/>
          <w:szCs w:val="24"/>
        </w:rPr>
        <w:t xml:space="preserve"> </w:t>
      </w:r>
      <w:r w:rsidR="00B3644C" w:rsidRPr="00DA13BB">
        <w:rPr>
          <w:rFonts w:eastAsia="宋体" w:hAnsi="宋体" w:hint="eastAsia"/>
          <w:sz w:val="24"/>
          <w:szCs w:val="24"/>
        </w:rPr>
        <w:t>为了保持突触强度值的一致性，需要对</w:t>
      </w:r>
      <w:r w:rsidR="00B3644C">
        <w:rPr>
          <w:rFonts w:eastAsia="宋体" w:hAnsi="宋体" w:hint="eastAsia"/>
          <w:sz w:val="24"/>
          <w:szCs w:val="24"/>
        </w:rPr>
        <w:t>连接矩阵</w:t>
      </w:r>
      <m:oMath>
        <m:r>
          <w:rPr>
            <w:rFonts w:ascii="Cambria Math" w:eastAsia="宋体" w:hAnsi="Cambria Math"/>
            <w:sz w:val="24"/>
            <w:szCs w:val="24"/>
          </w:rPr>
          <m:t>H</m:t>
        </m:r>
      </m:oMath>
      <w:r w:rsidR="00B3644C" w:rsidRPr="00DA13BB">
        <w:rPr>
          <w:rFonts w:eastAsia="宋体" w:hAnsi="宋体" w:hint="eastAsia"/>
          <w:sz w:val="24"/>
          <w:szCs w:val="24"/>
        </w:rPr>
        <w:t>进行如下计算：若矩阵中的某个值大于阈值</w:t>
      </w:r>
      <m:oMath>
        <m:r>
          <m:rPr>
            <m:sty m:val="p"/>
          </m:rPr>
          <w:rPr>
            <w:rFonts w:ascii="Cambria Math" w:eastAsia="宋体" w:hAnsi="Cambria Math" w:hint="eastAsia"/>
            <w:sz w:val="24"/>
            <w:szCs w:val="24"/>
          </w:rPr>
          <m:t>c</m:t>
        </m:r>
      </m:oMath>
      <w:r w:rsidR="00B3644C" w:rsidRPr="00DA13BB">
        <w:rPr>
          <w:rFonts w:eastAsia="宋体" w:hAnsi="宋体" w:hint="eastAsia"/>
          <w:sz w:val="24"/>
          <w:szCs w:val="24"/>
        </w:rPr>
        <w:t>，则认为该连接存在应赋值为</w:t>
      </w:r>
      <w:r w:rsidR="00B3644C" w:rsidRPr="00DA13BB">
        <w:rPr>
          <w:rFonts w:eastAsia="宋体" w:hAnsi="宋体" w:hint="eastAsia"/>
          <w:sz w:val="24"/>
          <w:szCs w:val="24"/>
        </w:rPr>
        <w:t>1</w:t>
      </w:r>
      <w:r w:rsidR="00B3644C" w:rsidRPr="00DA13BB">
        <w:rPr>
          <w:rFonts w:eastAsia="宋体" w:hAnsi="宋体" w:hint="eastAsia"/>
          <w:sz w:val="24"/>
          <w:szCs w:val="24"/>
        </w:rPr>
        <w:t>，否则应认为该连接不存在应赋值为</w:t>
      </w:r>
      <w:r w:rsidR="00B3644C" w:rsidRPr="00DA13BB">
        <w:rPr>
          <w:rFonts w:eastAsia="宋体" w:hAnsi="宋体" w:hint="eastAsia"/>
          <w:sz w:val="24"/>
          <w:szCs w:val="24"/>
        </w:rPr>
        <w:t>0</w:t>
      </w:r>
      <w:r w:rsidR="00B3644C" w:rsidRPr="00DA13BB">
        <w:rPr>
          <w:rFonts w:eastAsia="宋体" w:hAnsi="宋体" w:hint="eastAsia"/>
          <w:sz w:val="24"/>
          <w:szCs w:val="24"/>
        </w:rPr>
        <w:t>。</w:t>
      </w:r>
      <w:r w:rsidR="00B3644C">
        <w:rPr>
          <w:rFonts w:eastAsia="宋体" w:hAnsi="宋体" w:hint="eastAsia"/>
          <w:sz w:val="24"/>
          <w:szCs w:val="24"/>
        </w:rPr>
        <w:t>由此</w:t>
      </w:r>
      <w:r w:rsidR="00B3644C" w:rsidRPr="00DA13BB">
        <w:rPr>
          <w:rFonts w:eastAsia="宋体" w:hAnsi="宋体" w:hint="eastAsia"/>
          <w:sz w:val="24"/>
          <w:szCs w:val="24"/>
        </w:rPr>
        <w:t>得到更新后的</w:t>
      </w:r>
      <w:r w:rsidR="00D25F69">
        <w:rPr>
          <w:rFonts w:eastAsia="宋体" w:hAnsi="宋体" w:hint="eastAsia"/>
          <w:sz w:val="24"/>
          <w:szCs w:val="24"/>
        </w:rPr>
        <w:t>连接</w:t>
      </w:r>
      <w:r w:rsidR="00B3644C" w:rsidRPr="00DA13BB">
        <w:rPr>
          <w:rFonts w:eastAsia="宋体" w:hAnsi="宋体" w:hint="eastAsia"/>
          <w:sz w:val="24"/>
          <w:szCs w:val="24"/>
        </w:rPr>
        <w:t>矩阵</w:t>
      </w:r>
      <m:oMath>
        <m:r>
          <w:rPr>
            <w:rFonts w:ascii="Cambria Math" w:eastAsia="宋体" w:hAnsi="Cambria Math"/>
            <w:sz w:val="24"/>
            <w:szCs w:val="24"/>
          </w:rPr>
          <m:t>H</m:t>
        </m:r>
      </m:oMath>
      <w:r w:rsidR="00B3644C" w:rsidRPr="00DA13BB">
        <w:rPr>
          <w:rFonts w:eastAsia="宋体" w:hAnsi="宋体" w:hint="eastAsia"/>
          <w:sz w:val="24"/>
          <w:szCs w:val="24"/>
        </w:rPr>
        <w:t>：</w:t>
      </w:r>
      <w:bookmarkStart w:id="0" w:name="_GoBack"/>
      <w:bookmarkEnd w:id="0"/>
    </w:p>
    <w:p w14:paraId="55F92DA5" w14:textId="77777777" w:rsidR="00B3644C" w:rsidRPr="00975EEA" w:rsidRDefault="00B3644C" w:rsidP="00B3644C">
      <w:pPr>
        <w:pStyle w:val="a5"/>
        <w:snapToGrid w:val="0"/>
        <w:spacing w:line="360" w:lineRule="auto"/>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hint="eastAsia"/>
                      <w:sz w:val="24"/>
                      <w:szCs w:val="24"/>
                    </w:rPr>
                    <m:t>&gt;c</m:t>
                  </m:r>
                </m:e>
                <m:e>
                  <m:r>
                    <m:rPr>
                      <m:sty m:val="p"/>
                    </m:rPr>
                    <w:rPr>
                      <w:rFonts w:ascii="Cambria Math" w:eastAsia="宋体" w:hAnsi="Cambria Math"/>
                      <w:sz w:val="24"/>
                      <w:szCs w:val="24"/>
                    </w:rPr>
                    <m:t xml:space="preserve">  0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 xml:space="preserve">  </m:t>
                  </m:r>
                </m:e>
              </m:eqArr>
            </m:e>
          </m:d>
        </m:oMath>
      </m:oMathPara>
    </w:p>
    <w:p w14:paraId="685D9787" w14:textId="77777777" w:rsidR="00193E0B" w:rsidRPr="00B628D3" w:rsidRDefault="00193E0B" w:rsidP="008E32D0">
      <w:pPr>
        <w:pStyle w:val="a5"/>
        <w:snapToGrid w:val="0"/>
        <w:spacing w:line="360" w:lineRule="auto"/>
        <w:ind w:firstLineChars="200" w:firstLine="480"/>
        <w:rPr>
          <w:rFonts w:eastAsia="宋体" w:hAnsi="宋体"/>
          <w:sz w:val="24"/>
          <w:szCs w:val="24"/>
        </w:rPr>
      </w:pPr>
    </w:p>
    <w:p w14:paraId="424FC1B5" w14:textId="07927A5E" w:rsidR="000367E2" w:rsidRPr="006E40C9" w:rsidRDefault="001134FE" w:rsidP="006E40C9">
      <w:pPr>
        <w:pStyle w:val="a5"/>
        <w:snapToGrid w:val="0"/>
        <w:spacing w:line="360" w:lineRule="auto"/>
        <w:ind w:firstLineChars="200" w:firstLine="480"/>
        <w:rPr>
          <w:rFonts w:eastAsia="宋体" w:hAnsi="宋体"/>
          <w:sz w:val="24"/>
          <w:szCs w:val="24"/>
        </w:rPr>
      </w:pPr>
      <w:r w:rsidRPr="001134FE">
        <w:rPr>
          <w:rFonts w:eastAsia="宋体" w:hAnsi="宋体" w:hint="eastAsia"/>
          <w:sz w:val="24"/>
          <w:szCs w:val="24"/>
        </w:rPr>
        <w:t>本发明的益处为：</w:t>
      </w:r>
      <w:r w:rsidR="003E4AD0" w:rsidRPr="003E4AD0">
        <w:rPr>
          <w:rFonts w:eastAsia="宋体" w:hAnsi="宋体" w:hint="eastAsia"/>
          <w:sz w:val="24"/>
          <w:szCs w:val="24"/>
        </w:rPr>
        <w:t>网络结构和学习算法具有构造简单，分类结果好，分类方法具备一定的通用性，且易于由硬件实现的特点。</w:t>
      </w:r>
    </w:p>
    <w:sectPr w:rsidR="000367E2" w:rsidRPr="006E40C9">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1BC27" w14:textId="77777777" w:rsidR="00C225CE" w:rsidRDefault="00C225CE" w:rsidP="00786280">
      <w:r>
        <w:separator/>
      </w:r>
    </w:p>
  </w:endnote>
  <w:endnote w:type="continuationSeparator" w:id="0">
    <w:p w14:paraId="720D9311" w14:textId="77777777" w:rsidR="00C225CE" w:rsidRDefault="00C225CE"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90F004A" w:usb2="00000010" w:usb3="00000000" w:csb0="003E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CD4C2" w14:textId="77777777" w:rsidR="00C225CE" w:rsidRDefault="00C225CE" w:rsidP="00786280">
      <w:r>
        <w:separator/>
      </w:r>
    </w:p>
  </w:footnote>
  <w:footnote w:type="continuationSeparator" w:id="0">
    <w:p w14:paraId="1745F194" w14:textId="77777777" w:rsidR="00C225CE" w:rsidRDefault="00C225CE" w:rsidP="0078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37229"/>
    <w:multiLevelType w:val="hybridMultilevel"/>
    <w:tmpl w:val="990CD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1652A"/>
    <w:multiLevelType w:val="hybridMultilevel"/>
    <w:tmpl w:val="90E2C55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35264"/>
    <w:multiLevelType w:val="hybridMultilevel"/>
    <w:tmpl w:val="1C9CE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7A81"/>
    <w:multiLevelType w:val="hybridMultilevel"/>
    <w:tmpl w:val="0784CAC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6" w15:restartNumberingAfterBreak="0">
    <w:nsid w:val="48035AF8"/>
    <w:multiLevelType w:val="hybridMultilevel"/>
    <w:tmpl w:val="6F0A61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3550C"/>
    <w:multiLevelType w:val="hybridMultilevel"/>
    <w:tmpl w:val="D5223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1F591B"/>
    <w:multiLevelType w:val="hybridMultilevel"/>
    <w:tmpl w:val="C7EA06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2A4019F"/>
    <w:multiLevelType w:val="hybridMultilevel"/>
    <w:tmpl w:val="CF522324"/>
    <w:lvl w:ilvl="0" w:tplc="0409001B">
      <w:start w:val="1"/>
      <w:numFmt w:val="lowerRoman"/>
      <w:lvlText w:val="%1."/>
      <w:lvlJc w:val="righ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32060D"/>
    <w:multiLevelType w:val="hybridMultilevel"/>
    <w:tmpl w:val="981C19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409B"/>
    <w:multiLevelType w:val="hybridMultilevel"/>
    <w:tmpl w:val="30AC85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EE1DA4"/>
    <w:multiLevelType w:val="hybridMultilevel"/>
    <w:tmpl w:val="94A2A91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1F21EC"/>
    <w:multiLevelType w:val="hybridMultilevel"/>
    <w:tmpl w:val="B3BCD8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8"/>
  </w:num>
  <w:num w:numId="4">
    <w:abstractNumId w:val="6"/>
  </w:num>
  <w:num w:numId="5">
    <w:abstractNumId w:val="1"/>
  </w:num>
  <w:num w:numId="6">
    <w:abstractNumId w:val="7"/>
  </w:num>
  <w:num w:numId="7">
    <w:abstractNumId w:val="9"/>
  </w:num>
  <w:num w:numId="8">
    <w:abstractNumId w:val="2"/>
  </w:num>
  <w:num w:numId="9">
    <w:abstractNumId w:val="12"/>
  </w:num>
  <w:num w:numId="10">
    <w:abstractNumId w:val="4"/>
  </w:num>
  <w:num w:numId="11">
    <w:abstractNumId w:val="11"/>
  </w:num>
  <w:num w:numId="12">
    <w:abstractNumId w:val="0"/>
  </w:num>
  <w:num w:numId="13">
    <w:abstractNumId w:val="16"/>
  </w:num>
  <w:num w:numId="14">
    <w:abstractNumId w:val="10"/>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8CA"/>
    <w:rsid w:val="00005C20"/>
    <w:rsid w:val="000145FD"/>
    <w:rsid w:val="000367E2"/>
    <w:rsid w:val="00063A51"/>
    <w:rsid w:val="0009351A"/>
    <w:rsid w:val="000B09BD"/>
    <w:rsid w:val="000D1968"/>
    <w:rsid w:val="000E2418"/>
    <w:rsid w:val="001134FE"/>
    <w:rsid w:val="001148CA"/>
    <w:rsid w:val="00130E58"/>
    <w:rsid w:val="001443F7"/>
    <w:rsid w:val="0018747A"/>
    <w:rsid w:val="001925F9"/>
    <w:rsid w:val="00193714"/>
    <w:rsid w:val="00193E0B"/>
    <w:rsid w:val="00195455"/>
    <w:rsid w:val="001A434F"/>
    <w:rsid w:val="0022148F"/>
    <w:rsid w:val="00233072"/>
    <w:rsid w:val="002461C6"/>
    <w:rsid w:val="00273639"/>
    <w:rsid w:val="00277AFA"/>
    <w:rsid w:val="00292103"/>
    <w:rsid w:val="00305CAA"/>
    <w:rsid w:val="00321F9C"/>
    <w:rsid w:val="00352869"/>
    <w:rsid w:val="0039641E"/>
    <w:rsid w:val="003E4AD0"/>
    <w:rsid w:val="003E6B2A"/>
    <w:rsid w:val="003E7D77"/>
    <w:rsid w:val="003F0941"/>
    <w:rsid w:val="00416E1C"/>
    <w:rsid w:val="004743F6"/>
    <w:rsid w:val="004A2A0B"/>
    <w:rsid w:val="005128BF"/>
    <w:rsid w:val="0052609A"/>
    <w:rsid w:val="00536204"/>
    <w:rsid w:val="00553076"/>
    <w:rsid w:val="005A42B4"/>
    <w:rsid w:val="005B34BD"/>
    <w:rsid w:val="005D1C1F"/>
    <w:rsid w:val="00626222"/>
    <w:rsid w:val="006826A0"/>
    <w:rsid w:val="00694B75"/>
    <w:rsid w:val="006A204A"/>
    <w:rsid w:val="006C0DEE"/>
    <w:rsid w:val="006E40C9"/>
    <w:rsid w:val="00707209"/>
    <w:rsid w:val="007571EA"/>
    <w:rsid w:val="00786280"/>
    <w:rsid w:val="007E5588"/>
    <w:rsid w:val="008476D5"/>
    <w:rsid w:val="00886D50"/>
    <w:rsid w:val="008A4C06"/>
    <w:rsid w:val="008E1B2E"/>
    <w:rsid w:val="008E32D0"/>
    <w:rsid w:val="008E4B1D"/>
    <w:rsid w:val="008E5A69"/>
    <w:rsid w:val="00914AC4"/>
    <w:rsid w:val="00952346"/>
    <w:rsid w:val="00974FAB"/>
    <w:rsid w:val="00975AA4"/>
    <w:rsid w:val="009864A1"/>
    <w:rsid w:val="009A45E7"/>
    <w:rsid w:val="009C2971"/>
    <w:rsid w:val="00A16C8F"/>
    <w:rsid w:val="00A306FD"/>
    <w:rsid w:val="00A66555"/>
    <w:rsid w:val="00A846FC"/>
    <w:rsid w:val="00A909A1"/>
    <w:rsid w:val="00AA7EA6"/>
    <w:rsid w:val="00B0574F"/>
    <w:rsid w:val="00B11044"/>
    <w:rsid w:val="00B16D2F"/>
    <w:rsid w:val="00B205DD"/>
    <w:rsid w:val="00B3644C"/>
    <w:rsid w:val="00B52705"/>
    <w:rsid w:val="00B628D3"/>
    <w:rsid w:val="00B764BE"/>
    <w:rsid w:val="00BB12E0"/>
    <w:rsid w:val="00BC0F48"/>
    <w:rsid w:val="00C225CE"/>
    <w:rsid w:val="00C61225"/>
    <w:rsid w:val="00C6336E"/>
    <w:rsid w:val="00C7750B"/>
    <w:rsid w:val="00C86DDB"/>
    <w:rsid w:val="00CD57AD"/>
    <w:rsid w:val="00CE7DDB"/>
    <w:rsid w:val="00D25F69"/>
    <w:rsid w:val="00D34C79"/>
    <w:rsid w:val="00D3688B"/>
    <w:rsid w:val="00D82F51"/>
    <w:rsid w:val="00D967BB"/>
    <w:rsid w:val="00DB0046"/>
    <w:rsid w:val="00DD17C1"/>
    <w:rsid w:val="00E3071E"/>
    <w:rsid w:val="00E57D43"/>
    <w:rsid w:val="00E76C69"/>
    <w:rsid w:val="00EA25B1"/>
    <w:rsid w:val="00EB0F80"/>
    <w:rsid w:val="00EC6B6B"/>
    <w:rsid w:val="00F0127A"/>
    <w:rsid w:val="00F148E4"/>
    <w:rsid w:val="00F23D6B"/>
    <w:rsid w:val="00F65AF8"/>
    <w:rsid w:val="00F84DEB"/>
    <w:rsid w:val="00F9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Body Text"/>
    <w:basedOn w:val="a"/>
    <w:link w:val="a6"/>
    <w:semiHidden/>
    <w:qFormat/>
    <w:rPr>
      <w:rFonts w:eastAsia="楷体_GB2312"/>
      <w:sz w:val="28"/>
    </w:rPr>
  </w:style>
  <w:style w:type="paragraph" w:styleId="a7">
    <w:name w:val="annotation text"/>
    <w:basedOn w:val="a"/>
    <w:link w:val="a8"/>
    <w:uiPriority w:val="99"/>
    <w:unhideWhenUsed/>
    <w:qFormat/>
    <w:rPr>
      <w:sz w:val="24"/>
      <w:szCs w:val="24"/>
    </w:rPr>
  </w:style>
  <w:style w:type="paragraph" w:styleId="a9">
    <w:name w:val="annotation subject"/>
    <w:basedOn w:val="a7"/>
    <w:next w:val="a7"/>
    <w:link w:val="aa"/>
    <w:uiPriority w:val="99"/>
    <w:unhideWhenUsed/>
    <w:qFormat/>
    <w:rPr>
      <w:b/>
      <w:bCs/>
      <w:sz w:val="20"/>
      <w:szCs w:val="20"/>
    </w:rPr>
  </w:style>
  <w:style w:type="paragraph" w:styleId="ab">
    <w:name w:val="Document Map"/>
    <w:basedOn w:val="a"/>
    <w:link w:val="ac"/>
    <w:uiPriority w:val="99"/>
    <w:unhideWhenUsed/>
    <w:qFormat/>
    <w:rPr>
      <w:rFonts w:ascii="宋体"/>
      <w:sz w:val="24"/>
      <w:szCs w:val="24"/>
    </w:rPr>
  </w:style>
  <w:style w:type="paragraph" w:styleId="ad">
    <w:name w:val="footer"/>
    <w:basedOn w:val="a"/>
    <w:link w:val="a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annotation reference"/>
    <w:basedOn w:val="a0"/>
    <w:uiPriority w:val="99"/>
    <w:unhideWhenUsed/>
    <w:qFormat/>
    <w:rPr>
      <w:sz w:val="18"/>
      <w:szCs w:val="18"/>
    </w:rPr>
  </w:style>
  <w:style w:type="character" w:styleId="af3">
    <w:name w:val="Strong"/>
    <w:basedOn w:val="a0"/>
    <w:uiPriority w:val="22"/>
    <w:qFormat/>
    <w:rPr>
      <w:b/>
      <w:bCs/>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character" w:customStyle="1" w:styleId="a4">
    <w:name w:val="批注框文本 字符"/>
    <w:basedOn w:val="a0"/>
    <w:link w:val="a3"/>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a8">
    <w:name w:val="批注文字 字符"/>
    <w:basedOn w:val="a0"/>
    <w:link w:val="a7"/>
    <w:uiPriority w:val="99"/>
    <w:semiHidden/>
    <w:qFormat/>
    <w:rPr>
      <w:rFonts w:ascii="Times New Roman" w:eastAsia="宋体" w:hAnsi="Times New Roman" w:cs="Times New Roman"/>
      <w:sz w:val="24"/>
      <w:szCs w:val="24"/>
    </w:rPr>
  </w:style>
  <w:style w:type="character" w:customStyle="1" w:styleId="a6">
    <w:name w:val="正文文本 字符"/>
    <w:basedOn w:val="a0"/>
    <w:link w:val="a5"/>
    <w:semiHidden/>
    <w:qFormat/>
    <w:rPr>
      <w:rFonts w:ascii="Times New Roman" w:eastAsia="楷体_GB2312" w:hAnsi="Times New Roman" w:cs="Times New Roman"/>
      <w:sz w:val="28"/>
      <w:szCs w:val="20"/>
    </w:rPr>
  </w:style>
  <w:style w:type="paragraph" w:customStyle="1" w:styleId="10">
    <w:name w:val="列表段落1"/>
    <w:basedOn w:val="a"/>
    <w:uiPriority w:val="99"/>
    <w:qFormat/>
    <w:pPr>
      <w:ind w:firstLineChars="200" w:firstLine="420"/>
    </w:pPr>
  </w:style>
  <w:style w:type="character" w:customStyle="1" w:styleId="aa">
    <w:name w:val="批注主题 字符"/>
    <w:basedOn w:val="a8"/>
    <w:link w:val="a9"/>
    <w:uiPriority w:val="99"/>
    <w:semiHidden/>
    <w:qFormat/>
    <w:rPr>
      <w:rFonts w:ascii="Times New Roman" w:eastAsia="宋体" w:hAnsi="Times New Roman" w:cs="Times New Roman"/>
      <w:b/>
      <w:bCs/>
      <w:sz w:val="20"/>
      <w:szCs w:val="20"/>
    </w:r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11">
    <w:name w:val="占位符文本1"/>
    <w:basedOn w:val="a0"/>
    <w:uiPriority w:val="99"/>
    <w:semiHidden/>
    <w:qFormat/>
    <w:rPr>
      <w:color w:val="808080"/>
    </w:rPr>
  </w:style>
  <w:style w:type="character" w:customStyle="1" w:styleId="12">
    <w:name w:val="占位符文本1"/>
    <w:basedOn w:val="a0"/>
    <w:uiPriority w:val="99"/>
    <w:semiHidden/>
    <w:qFormat/>
    <w:rPr>
      <w:color w:val="808080"/>
    </w:rPr>
  </w:style>
  <w:style w:type="character" w:customStyle="1" w:styleId="Char1">
    <w:name w:val="批注文字 Char1"/>
    <w:basedOn w:val="a0"/>
    <w:uiPriority w:val="99"/>
    <w:semiHidden/>
    <w:qFormat/>
    <w:rPr>
      <w:rFonts w:ascii="Times New Roman" w:eastAsia="宋体" w:hAnsi="Times New Roman" w:cs="Times New Roman"/>
      <w:szCs w:val="20"/>
    </w:rPr>
  </w:style>
  <w:style w:type="character" w:customStyle="1" w:styleId="ac">
    <w:name w:val="文档结构图 字符"/>
    <w:basedOn w:val="a0"/>
    <w:link w:val="ab"/>
    <w:uiPriority w:val="99"/>
    <w:semiHidden/>
    <w:qFormat/>
    <w:rPr>
      <w:rFonts w:ascii="宋体" w:eastAsia="宋体" w:hAnsi="Times New Roman" w:cs="Times New Roman"/>
      <w:sz w:val="24"/>
      <w:szCs w:val="24"/>
    </w:rPr>
  </w:style>
  <w:style w:type="paragraph" w:styleId="af4">
    <w:name w:val="List Paragraph"/>
    <w:basedOn w:val="a"/>
    <w:uiPriority w:val="34"/>
    <w:qFormat/>
    <w:rsid w:val="0022148F"/>
    <w:pPr>
      <w:ind w:firstLineChars="200" w:firstLine="420"/>
    </w:pPr>
    <w:rPr>
      <w:rFonts w:asciiTheme="minorHAnsi" w:eastAsiaTheme="minorEastAsia" w:hAnsiTheme="minorHAnsi" w:cstheme="minorBidi"/>
      <w:sz w:val="24"/>
      <w:szCs w:val="24"/>
    </w:rPr>
  </w:style>
  <w:style w:type="table" w:styleId="af5">
    <w:name w:val="Table Grid"/>
    <w:basedOn w:val="a1"/>
    <w:uiPriority w:val="39"/>
    <w:rsid w:val="000367E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304</cp:revision>
  <dcterms:created xsi:type="dcterms:W3CDTF">2016-06-12T13:53:00Z</dcterms:created>
  <dcterms:modified xsi:type="dcterms:W3CDTF">2019-06-05T06:35:00Z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