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2EDED3" w14:textId="5E207FEF" w:rsidR="003A0169" w:rsidRDefault="003A0169">
      <w:r>
        <w:rPr>
          <w:noProof/>
        </w:rPr>
        <w:drawing>
          <wp:inline distT="0" distB="0" distL="0" distR="0" wp14:anchorId="1D2BAD06" wp14:editId="4FB4B702">
            <wp:extent cx="3183050" cy="2122714"/>
            <wp:effectExtent l="0" t="0" r="0" b="0"/>
            <wp:docPr id="1" name="Picture 1" descr="CLO20b_Kerry_team_meeting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O20b_Kerry_team_meeting_00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18" cy="213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D5C2" w14:textId="52DC01CD" w:rsidR="003A0169" w:rsidRDefault="00C33051">
      <w:r>
        <w:rPr>
          <w:noProof/>
        </w:rPr>
        <w:drawing>
          <wp:inline distT="0" distB="0" distL="0" distR="0" wp14:anchorId="5D3DEC2A" wp14:editId="2B99E72B">
            <wp:extent cx="4064512" cy="2710543"/>
            <wp:effectExtent l="0" t="0" r="0" b="0"/>
            <wp:docPr id="3" name="Picture 3" descr="WIN22_Contextual_GenZ_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22_Contextual_GenZ_044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606" cy="271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63E9" w14:textId="77777777" w:rsidR="00784A04" w:rsidRDefault="00746AE4" w:rsidP="00746AE4">
      <w:pPr>
        <w:rPr>
          <w:lang w:val="es-AR"/>
        </w:rPr>
      </w:pPr>
      <w:r w:rsidRPr="00746AE4">
        <w:rPr>
          <w:lang w:val="es-AR"/>
        </w:rPr>
        <w:t>Reseña: Lo mejor de esta sucursal de Fourth Coffee es que cuenta con un espacio para eventos y charlas. Fui a una recientemente que estaba enfocada en dar a los estudiantes un lugar para presentar sus investigaciones más recientes. La sala de eventos también es perfecta para reuniones de grupos grandes o clubes. Solo ten en cuenta que los fines de semana puede llenarse mucho, lo cual no me gusta.</w:t>
      </w:r>
    </w:p>
    <w:p w14:paraId="0D5DB986" w14:textId="77777777" w:rsidR="00784A04" w:rsidRDefault="00746AE4" w:rsidP="00746AE4">
      <w:pPr>
        <w:rPr>
          <w:lang w:val="es-AR"/>
        </w:rPr>
      </w:pPr>
      <w:r w:rsidRPr="00784A04">
        <w:rPr>
          <w:lang w:val="es-AR"/>
        </w:rPr>
        <w:t>Fecha: 11 de octubre de 2018</w:t>
      </w:r>
    </w:p>
    <w:p w14:paraId="2FF1C23A" w14:textId="26A1198B" w:rsidR="00BC584B" w:rsidRPr="00784A04" w:rsidRDefault="00746AE4" w:rsidP="00746AE4">
      <w:pPr>
        <w:rPr>
          <w:lang w:val="es-AR"/>
        </w:rPr>
      </w:pPr>
      <w:r w:rsidRPr="00784A04">
        <w:rPr>
          <w:lang w:val="es-AR"/>
        </w:rPr>
        <w:t>Ubicación: Los Ángeles, California</w:t>
      </w:r>
    </w:p>
    <w:sectPr w:rsidR="00BC584B" w:rsidRPr="00784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169"/>
    <w:rsid w:val="0012221D"/>
    <w:rsid w:val="001D42C4"/>
    <w:rsid w:val="00363AAD"/>
    <w:rsid w:val="003A0169"/>
    <w:rsid w:val="003C5D38"/>
    <w:rsid w:val="003E46EC"/>
    <w:rsid w:val="00746AE4"/>
    <w:rsid w:val="00784A04"/>
    <w:rsid w:val="00AD3CCC"/>
    <w:rsid w:val="00AF2EB3"/>
    <w:rsid w:val="00BC0954"/>
    <w:rsid w:val="00BC584B"/>
    <w:rsid w:val="00C33051"/>
    <w:rsid w:val="00D8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E8F0D"/>
  <w15:chartTrackingRefBased/>
  <w15:docId w15:val="{A189D987-E860-41C1-8278-D79A5DAC0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Pablo Di Loreto</cp:lastModifiedBy>
  <cp:revision>10</cp:revision>
  <dcterms:created xsi:type="dcterms:W3CDTF">2021-12-17T22:39:00Z</dcterms:created>
  <dcterms:modified xsi:type="dcterms:W3CDTF">2024-12-16T01:21:00Z</dcterms:modified>
</cp:coreProperties>
</file>