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838C" w14:textId="77777777" w:rsidR="008C71AA" w:rsidRPr="007D14BD" w:rsidRDefault="00745461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drawing>
          <wp:anchor distT="0" distB="0" distL="114300" distR="274320" simplePos="0" relativeHeight="251657728" behindDoc="0" locked="0" layoutInCell="1" allowOverlap="1" wp14:anchorId="4C6A14DA" wp14:editId="1CAED8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5EF">
        <w:rPr>
          <w:color w:val="5B9BD5"/>
          <w:sz w:val="44"/>
          <w:szCs w:val="44"/>
        </w:rPr>
        <w:t>Client sign-off</w:t>
      </w:r>
    </w:p>
    <w:p w14:paraId="4C4C4928" w14:textId="72962C7B" w:rsidR="00EA4701" w:rsidRPr="00B017B3" w:rsidRDefault="00D55C40" w:rsidP="00EA4701">
      <w:pPr>
        <w:rPr>
          <w:sz w:val="34"/>
          <w:szCs w:val="34"/>
        </w:rPr>
      </w:pPr>
      <w:r>
        <w:rPr>
          <w:sz w:val="34"/>
          <w:szCs w:val="34"/>
        </w:rPr>
        <w:t>Glass Project</w:t>
      </w:r>
    </w:p>
    <w:p w14:paraId="259F5F52" w14:textId="77777777" w:rsidR="00EA4701" w:rsidRDefault="00EA4701" w:rsidP="00EA4701">
      <w:pPr>
        <w:spacing w:after="0"/>
        <w:rPr>
          <w:sz w:val="28"/>
          <w:szCs w:val="28"/>
        </w:rPr>
      </w:pPr>
    </w:p>
    <w:p w14:paraId="6E1893D2" w14:textId="71F0923F" w:rsidR="00E415F9" w:rsidRDefault="005B35DC" w:rsidP="008731E3">
      <w:pPr>
        <w:pStyle w:val="SHD"/>
      </w:pPr>
      <w:r>
        <w:t>Materials checked against PMIS</w:t>
      </w:r>
    </w:p>
    <w:p w14:paraId="1410A5AD" w14:textId="428A0D89" w:rsidR="00D55C40" w:rsidRDefault="00D55C40" w:rsidP="00D55C40">
      <w:pPr>
        <w:numPr>
          <w:ilvl w:val="0"/>
          <w:numId w:val="1"/>
        </w:numPr>
      </w:pPr>
      <w:r>
        <w:t xml:space="preserve">Create a private IPFS network that provides secure permission-based content storage and peer to peer communication </w:t>
      </w:r>
    </w:p>
    <w:p w14:paraId="5D3946FE" w14:textId="6E89EAEA" w:rsidR="00D55C40" w:rsidRDefault="00D55C40" w:rsidP="00D55C40">
      <w:pPr>
        <w:numPr>
          <w:ilvl w:val="1"/>
          <w:numId w:val="1"/>
        </w:numPr>
      </w:pPr>
      <w:r>
        <w:t xml:space="preserve">Store Personal information in the IPFS such as NI number, Ful legal name, date of birth, passport number, mother name, home address  </w:t>
      </w:r>
    </w:p>
    <w:p w14:paraId="3F6268AC" w14:textId="3CF9D995" w:rsidR="00D55C40" w:rsidRDefault="00D55C40" w:rsidP="00D55C40">
      <w:pPr>
        <w:numPr>
          <w:ilvl w:val="0"/>
          <w:numId w:val="1"/>
        </w:numPr>
      </w:pPr>
      <w:r>
        <w:t>Development of Hyperledger Fabric with Private Data Collection feature and multiple Peers and Organizations which mimics real-world scenario</w:t>
      </w:r>
    </w:p>
    <w:p w14:paraId="38FDF207" w14:textId="57A68170" w:rsidR="00D55C40" w:rsidRDefault="00D55C40" w:rsidP="00D55C40">
      <w:pPr>
        <w:numPr>
          <w:ilvl w:val="0"/>
          <w:numId w:val="1"/>
        </w:numPr>
      </w:pPr>
      <w:r>
        <w:t>A Hyperledger Fabric blockchain that provides content links to data stored on the IPFS network</w:t>
      </w:r>
    </w:p>
    <w:p w14:paraId="49A0C288" w14:textId="32295EAF" w:rsidR="00D55C40" w:rsidRDefault="00D55C40" w:rsidP="00D55C40">
      <w:pPr>
        <w:numPr>
          <w:ilvl w:val="0"/>
          <w:numId w:val="1"/>
        </w:numPr>
      </w:pPr>
      <w:r>
        <w:t>Combination of both IPFS and Hyperledger fabric</w:t>
      </w:r>
    </w:p>
    <w:p w14:paraId="1FE1A019" w14:textId="67255B79" w:rsidR="00D55C40" w:rsidRDefault="00D55C40" w:rsidP="00D55C40">
      <w:pPr>
        <w:numPr>
          <w:ilvl w:val="0"/>
          <w:numId w:val="1"/>
        </w:numPr>
      </w:pPr>
      <w:r>
        <w:t>An audit trail of all transactions to have transparency inside of the government</w:t>
      </w:r>
    </w:p>
    <w:p w14:paraId="5C11EC56" w14:textId="28CCAE88" w:rsidR="00D55C40" w:rsidRDefault="00D55C40" w:rsidP="00D55C40">
      <w:pPr>
        <w:numPr>
          <w:ilvl w:val="0"/>
          <w:numId w:val="1"/>
        </w:numPr>
      </w:pPr>
      <w:r>
        <w:t xml:space="preserve">Immutability once a transaction is validated and committed </w:t>
      </w:r>
    </w:p>
    <w:p w14:paraId="3FEBC09F" w14:textId="36A48273" w:rsidR="008815EF" w:rsidRDefault="00D55C40" w:rsidP="00D55C40">
      <w:pPr>
        <w:numPr>
          <w:ilvl w:val="0"/>
          <w:numId w:val="1"/>
        </w:numPr>
      </w:pPr>
      <w:r>
        <w:t>Read-only queries using a rich query language</w:t>
      </w:r>
    </w:p>
    <w:p w14:paraId="0E032ABF" w14:textId="28899462" w:rsidR="008815EF" w:rsidRDefault="008815EF" w:rsidP="008815EF"/>
    <w:p w14:paraId="410E4174" w14:textId="77777777" w:rsidR="005B35DC" w:rsidRDefault="005B35DC" w:rsidP="008815EF"/>
    <w:p w14:paraId="2A8B8E92" w14:textId="760E957B" w:rsidR="008815EF" w:rsidRDefault="008815EF" w:rsidP="008815EF">
      <w:r>
        <w:t xml:space="preserve">I confirm that the </w:t>
      </w:r>
      <w:r w:rsidR="005B35DC">
        <w:t>results from the project have been completed an delivered as agreed</w:t>
      </w:r>
    </w:p>
    <w:p w14:paraId="46E93ED2" w14:textId="77777777" w:rsidR="000F6D31" w:rsidRDefault="000F6D31" w:rsidP="008815EF"/>
    <w:p w14:paraId="7D1BD893" w14:textId="77777777" w:rsidR="000F6D31" w:rsidRDefault="000F6D31" w:rsidP="008815EF">
      <w:r>
        <w:t>Signed:</w:t>
      </w:r>
    </w:p>
    <w:p w14:paraId="30507AE3" w14:textId="77777777" w:rsidR="000F6D31" w:rsidRDefault="000F6D31" w:rsidP="008815EF"/>
    <w:p w14:paraId="1A871721" w14:textId="77777777" w:rsidR="000F6D31" w:rsidRDefault="000F6D31" w:rsidP="008815EF"/>
    <w:p w14:paraId="4B8F1D76" w14:textId="77777777" w:rsidR="000F6D31" w:rsidRPr="00E415F9" w:rsidRDefault="000F6D31" w:rsidP="008815EF">
      <w:r>
        <w:t>Date:</w:t>
      </w:r>
    </w:p>
    <w:sectPr w:rsidR="000F6D31" w:rsidRPr="00E415F9" w:rsidSect="008731E3">
      <w:footerReference w:type="default" r:id="rId8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82827" w14:textId="77777777" w:rsidR="00C83BC5" w:rsidRDefault="00C83BC5" w:rsidP="00EA4701">
      <w:pPr>
        <w:spacing w:after="0" w:line="240" w:lineRule="auto"/>
      </w:pPr>
      <w:r>
        <w:separator/>
      </w:r>
    </w:p>
  </w:endnote>
  <w:endnote w:type="continuationSeparator" w:id="0">
    <w:p w14:paraId="2EA54D6D" w14:textId="77777777" w:rsidR="00C83BC5" w:rsidRDefault="00C83BC5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177A5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FAC30" w14:textId="77777777" w:rsidR="00C83BC5" w:rsidRDefault="00C83BC5" w:rsidP="00EA4701">
      <w:pPr>
        <w:spacing w:after="0" w:line="240" w:lineRule="auto"/>
      </w:pPr>
      <w:r>
        <w:separator/>
      </w:r>
    </w:p>
  </w:footnote>
  <w:footnote w:type="continuationSeparator" w:id="0">
    <w:p w14:paraId="4D2834C5" w14:textId="77777777" w:rsidR="00C83BC5" w:rsidRDefault="00C83BC5" w:rsidP="00EA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041AF"/>
    <w:multiLevelType w:val="hybridMultilevel"/>
    <w:tmpl w:val="34A6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24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EF"/>
    <w:rsid w:val="000F6D31"/>
    <w:rsid w:val="001E3733"/>
    <w:rsid w:val="004E5CE9"/>
    <w:rsid w:val="005B35DC"/>
    <w:rsid w:val="005C7FE0"/>
    <w:rsid w:val="005E1647"/>
    <w:rsid w:val="00745461"/>
    <w:rsid w:val="007D14BD"/>
    <w:rsid w:val="00801698"/>
    <w:rsid w:val="00811D37"/>
    <w:rsid w:val="008731E3"/>
    <w:rsid w:val="008815EF"/>
    <w:rsid w:val="008C71AA"/>
    <w:rsid w:val="00944E27"/>
    <w:rsid w:val="00A24B11"/>
    <w:rsid w:val="00AE6686"/>
    <w:rsid w:val="00B017B3"/>
    <w:rsid w:val="00B8741D"/>
    <w:rsid w:val="00BF3A7B"/>
    <w:rsid w:val="00C83BC5"/>
    <w:rsid w:val="00D522BD"/>
    <w:rsid w:val="00D55C40"/>
    <w:rsid w:val="00E415F9"/>
    <w:rsid w:val="00E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F0979"/>
  <w15:chartTrackingRefBased/>
  <w15:docId w15:val="{F6EEE77A-F8F7-CC48-AEAC-9EC188D2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Davison</dc:creator>
  <cp:keywords/>
  <dc:description/>
  <cp:lastModifiedBy>King, Conor</cp:lastModifiedBy>
  <cp:revision>2</cp:revision>
  <dcterms:created xsi:type="dcterms:W3CDTF">2022-04-21T15:11:00Z</dcterms:created>
  <dcterms:modified xsi:type="dcterms:W3CDTF">2022-04-21T15:11:00Z</dcterms:modified>
</cp:coreProperties>
</file>