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3730D0E" w:rsidP="43730D0E" w:rsidRDefault="43730D0E" w14:paraId="7B639503" w14:textId="5010384A">
      <w:pPr>
        <w:pStyle w:val="Normal"/>
        <w:spacing w:after="160" w:line="259" w:lineRule="auto"/>
        <w:rPr>
          <w:rFonts w:ascii="Calibri" w:hAnsi="Calibri" w:eastAsia="Calibri" w:cs="Calibri"/>
          <w:b w:val="1"/>
          <w:bCs w:val="1"/>
          <w:i w:val="0"/>
          <w:iCs w:val="0"/>
          <w:noProof w:val="0"/>
          <w:sz w:val="24"/>
          <w:szCs w:val="24"/>
          <w:lang w:val="en-US"/>
        </w:rPr>
      </w:pPr>
    </w:p>
    <w:p w:rsidR="43730D0E" w:rsidP="43730D0E" w:rsidRDefault="43730D0E" w14:paraId="05E78E58" w14:textId="14D50946">
      <w:pPr>
        <w:pStyle w:val="Normal"/>
        <w:spacing w:after="160" w:line="259" w:lineRule="auto"/>
        <w:rPr>
          <w:rFonts w:ascii="Calibri" w:hAnsi="Calibri" w:eastAsia="Calibri" w:cs="Calibri"/>
          <w:b w:val="1"/>
          <w:bCs w:val="1"/>
          <w:i w:val="0"/>
          <w:iCs w:val="0"/>
          <w:noProof w:val="0"/>
          <w:sz w:val="28"/>
          <w:szCs w:val="28"/>
          <w:lang w:val="en-US"/>
        </w:rPr>
      </w:pPr>
      <w:r w:rsidRPr="43730D0E" w:rsidR="43730D0E">
        <w:rPr>
          <w:rFonts w:ascii="Calibri" w:hAnsi="Calibri" w:eastAsia="Calibri" w:cs="Calibri"/>
          <w:b w:val="1"/>
          <w:bCs w:val="1"/>
          <w:i w:val="0"/>
          <w:iCs w:val="0"/>
          <w:noProof w:val="0"/>
          <w:sz w:val="24"/>
          <w:szCs w:val="24"/>
          <w:lang w:val="en-US"/>
        </w:rPr>
        <w:t>IPFS</w:t>
      </w:r>
    </w:p>
    <w:p w:rsidR="43730D0E" w:rsidP="43730D0E" w:rsidRDefault="43730D0E" w14:paraId="21AE5CB7" w14:textId="285DFADD">
      <w:pPr>
        <w:pStyle w:val="Normal"/>
        <w:spacing w:after="160" w:line="259" w:lineRule="auto"/>
        <w:rPr>
          <w:rFonts w:ascii="Calibri" w:hAnsi="Calibri" w:eastAsia="Calibri" w:cs="Calibri"/>
          <w:noProof w:val="0"/>
          <w:sz w:val="24"/>
          <w:szCs w:val="24"/>
          <w:highlight w:val="yellow"/>
          <w:lang w:val="en-US"/>
        </w:rPr>
      </w:pPr>
      <w:r w:rsidRPr="43730D0E" w:rsidR="43730D0E">
        <w:rPr>
          <w:rFonts w:ascii="Calibri" w:hAnsi="Calibri" w:eastAsia="Calibri" w:cs="Calibri"/>
          <w:noProof w:val="0"/>
          <w:sz w:val="24"/>
          <w:szCs w:val="24"/>
          <w:lang w:val="en-US"/>
        </w:rPr>
        <w:t xml:space="preserve">A blackchin can store data, however, the distributed ledger technology is not designed to do so. The biggest problem with storing data in a blockchain is an issue with scalability and related transaction cost. In addition, query data from a blockchain can be slow due to the mentioned scalability issue. </w:t>
      </w:r>
      <w:r w:rsidRPr="43730D0E" w:rsidR="43730D0E">
        <w:rPr>
          <w:rFonts w:ascii="Calibri" w:hAnsi="Calibri" w:eastAsia="Calibri" w:cs="Calibri"/>
          <w:noProof w:val="0"/>
          <w:sz w:val="24"/>
          <w:szCs w:val="24"/>
          <w:lang w:val="en-US"/>
        </w:rPr>
        <w:t>IPFS is an alternative secure and immutability storage solution, which was designed to store data.</w:t>
      </w:r>
      <w:r w:rsidRPr="43730D0E" w:rsidR="43730D0E">
        <w:rPr>
          <w:rFonts w:ascii="Calibri" w:hAnsi="Calibri" w:eastAsia="Calibri" w:cs="Calibri"/>
          <w:noProof w:val="0"/>
          <w:sz w:val="24"/>
          <w:szCs w:val="24"/>
          <w:highlight w:val="yellow"/>
          <w:lang w:val="en-US"/>
        </w:rPr>
        <w:t>https://malcoded.com/posts/storing-data-blockchain/</w:t>
      </w:r>
    </w:p>
    <w:p w:rsidR="43730D0E" w:rsidP="43730D0E" w:rsidRDefault="43730D0E" w14:paraId="342D3173" w14:textId="1B7214D6">
      <w:pPr>
        <w:pStyle w:val="Normal"/>
        <w:spacing w:after="160" w:line="259" w:lineRule="auto"/>
        <w:rPr>
          <w:rFonts w:ascii="Calibri" w:hAnsi="Calibri" w:eastAsia="Calibri" w:cs="Calibri"/>
          <w:noProof w:val="0"/>
          <w:sz w:val="24"/>
          <w:szCs w:val="24"/>
          <w:lang w:val="en-US"/>
        </w:rPr>
      </w:pPr>
      <w:r w:rsidRPr="43730D0E" w:rsidR="43730D0E">
        <w:rPr>
          <w:rFonts w:ascii="Calibri" w:hAnsi="Calibri" w:eastAsia="Calibri" w:cs="Calibri"/>
          <w:noProof w:val="0"/>
          <w:sz w:val="24"/>
          <w:szCs w:val="24"/>
          <w:lang w:val="en-US"/>
        </w:rPr>
        <w:t xml:space="preserve">IPFS is a peer-to-peer (p2p) storage network. Content is accessible through peers located anywhere in the world, that might relay information, store it, or do both. The main idea of the IPFS is to have many nodes all over the world synchronize </w:t>
      </w:r>
      <w:r w:rsidRPr="43730D0E" w:rsidR="43730D0E">
        <w:rPr>
          <w:rFonts w:ascii="Calibri" w:hAnsi="Calibri" w:eastAsia="Calibri" w:cs="Calibri"/>
          <w:noProof w:val="0"/>
          <w:sz w:val="24"/>
          <w:szCs w:val="24"/>
          <w:lang w:val="en-US"/>
        </w:rPr>
        <w:t>their</w:t>
      </w:r>
      <w:r w:rsidRPr="43730D0E" w:rsidR="43730D0E">
        <w:rPr>
          <w:rFonts w:ascii="Calibri" w:hAnsi="Calibri" w:eastAsia="Calibri" w:cs="Calibri"/>
          <w:noProof w:val="0"/>
          <w:sz w:val="24"/>
          <w:szCs w:val="24"/>
          <w:lang w:val="en-US"/>
        </w:rPr>
        <w:t xml:space="preserve"> data, therefore the storage solution is i</w:t>
      </w:r>
      <w:r w:rsidRPr="43730D0E" w:rsidR="43730D0E">
        <w:rPr>
          <w:rFonts w:ascii="Calibri" w:hAnsi="Calibri" w:eastAsia="Calibri" w:cs="Calibri"/>
          <w:noProof w:val="0"/>
          <w:sz w:val="24"/>
          <w:szCs w:val="24"/>
          <w:lang w:val="en-US"/>
        </w:rPr>
        <w:t>mmutable.</w:t>
      </w:r>
    </w:p>
    <w:p w:rsidR="43730D0E" w:rsidRDefault="43730D0E" w14:paraId="61BBA311" w14:textId="20CB2A77">
      <w:r>
        <w:br/>
      </w:r>
      <w:r w:rsidRPr="43730D0E" w:rsidR="43730D0E">
        <w:rPr>
          <w:rFonts w:ascii="Calibri" w:hAnsi="Calibri" w:eastAsia="Calibri" w:cs="Calibri"/>
          <w:b w:val="1"/>
          <w:bCs w:val="1"/>
          <w:noProof w:val="0"/>
          <w:color w:val="0E101A"/>
          <w:sz w:val="24"/>
          <w:szCs w:val="24"/>
          <w:lang w:val="en-US"/>
        </w:rPr>
        <w:t>CID</w:t>
      </w:r>
      <w:r w:rsidRPr="43730D0E" w:rsidR="43730D0E">
        <w:rPr>
          <w:rFonts w:ascii="Calibri" w:hAnsi="Calibri" w:eastAsia="Calibri" w:cs="Calibri"/>
          <w:noProof w:val="0"/>
          <w:color w:val="0E101A"/>
          <w:sz w:val="24"/>
          <w:szCs w:val="24"/>
          <w:lang w:val="en-US"/>
        </w:rPr>
        <w:t xml:space="preserve"> </w:t>
      </w:r>
    </w:p>
    <w:p w:rsidR="43730D0E" w:rsidRDefault="43730D0E" w14:paraId="7CD3D763" w14:textId="6D729CB6">
      <w:r w:rsidRPr="43730D0E" w:rsidR="43730D0E">
        <w:rPr>
          <w:rFonts w:ascii="Calibri" w:hAnsi="Calibri" w:eastAsia="Calibri" w:cs="Calibri"/>
          <w:noProof w:val="0"/>
          <w:color w:val="0E101A"/>
          <w:sz w:val="24"/>
          <w:szCs w:val="24"/>
          <w:lang w:val="en-US"/>
        </w:rPr>
        <w:t xml:space="preserve">IPFS knows how to </w:t>
      </w:r>
      <w:r w:rsidRPr="43730D0E" w:rsidR="43730D0E">
        <w:rPr>
          <w:rFonts w:ascii="Calibri" w:hAnsi="Calibri" w:eastAsia="Calibri" w:cs="Calibri"/>
          <w:noProof w:val="0"/>
          <w:color w:val="0E101A"/>
          <w:sz w:val="24"/>
          <w:szCs w:val="24"/>
          <w:lang w:val="en-US"/>
        </w:rPr>
        <w:t>locate</w:t>
      </w:r>
      <w:r w:rsidRPr="43730D0E" w:rsidR="43730D0E">
        <w:rPr>
          <w:rFonts w:ascii="Calibri" w:hAnsi="Calibri" w:eastAsia="Calibri" w:cs="Calibri"/>
          <w:noProof w:val="0"/>
          <w:color w:val="0E101A"/>
          <w:sz w:val="24"/>
          <w:szCs w:val="24"/>
          <w:lang w:val="en-US"/>
        </w:rPr>
        <w:t xml:space="preserve"> what you ask for </w:t>
      </w:r>
      <w:r w:rsidRPr="43730D0E" w:rsidR="43730D0E">
        <w:rPr>
          <w:rFonts w:ascii="Calibri" w:hAnsi="Calibri" w:eastAsia="Calibri" w:cs="Calibri"/>
          <w:noProof w:val="0"/>
          <w:color w:val="0E101A"/>
          <w:sz w:val="24"/>
          <w:szCs w:val="24"/>
          <w:lang w:val="en-US"/>
        </w:rPr>
        <w:t>utilizing</w:t>
      </w:r>
      <w:r w:rsidRPr="43730D0E" w:rsidR="43730D0E">
        <w:rPr>
          <w:rFonts w:ascii="Calibri" w:hAnsi="Calibri" w:eastAsia="Calibri" w:cs="Calibri"/>
          <w:noProof w:val="0"/>
          <w:color w:val="0E101A"/>
          <w:sz w:val="24"/>
          <w:szCs w:val="24"/>
          <w:lang w:val="en-US"/>
        </w:rPr>
        <w:t xml:space="preserve"> its content address (CID) instead of the location of the data. CID is a label used to point to material in IPFS. The CIDs are based on the content’s cryptographic hash function, therefore Any difference in the content will produce a different CID. The same content added to two different IPFS nodes using the same settings will produce the same CID. IPFS splits content into blocks and verifies them through directed acyclic graphs (DAGs), SHA file hashes </w:t>
      </w:r>
      <w:r w:rsidRPr="43730D0E" w:rsidR="43730D0E">
        <w:rPr>
          <w:rFonts w:ascii="Calibri" w:hAnsi="Calibri" w:eastAsia="Calibri" w:cs="Calibri"/>
          <w:noProof w:val="0"/>
          <w:color w:val="0E101A"/>
          <w:sz w:val="24"/>
          <w:szCs w:val="24"/>
          <w:lang w:val="en-US"/>
        </w:rPr>
        <w:t>will not</w:t>
      </w:r>
      <w:r w:rsidRPr="43730D0E" w:rsidR="43730D0E">
        <w:rPr>
          <w:rFonts w:ascii="Calibri" w:hAnsi="Calibri" w:eastAsia="Calibri" w:cs="Calibri"/>
          <w:noProof w:val="0"/>
          <w:color w:val="0E101A"/>
          <w:sz w:val="24"/>
          <w:szCs w:val="24"/>
          <w:lang w:val="en-US"/>
        </w:rPr>
        <w:t xml:space="preserve"> match CIDs. However, the CID is still deterministic, uncorrelated, unique and a one-way </w:t>
      </w:r>
      <w:r w:rsidRPr="43730D0E" w:rsidR="43730D0E">
        <w:rPr>
          <w:rFonts w:ascii="Calibri" w:hAnsi="Calibri" w:eastAsia="Calibri" w:cs="Calibri"/>
          <w:noProof w:val="0"/>
          <w:color w:val="0E101A"/>
          <w:sz w:val="24"/>
          <w:szCs w:val="24"/>
          <w:lang w:val="en-US"/>
        </w:rPr>
        <w:t>function</w:t>
      </w:r>
      <w:r w:rsidRPr="43730D0E" w:rsidR="43730D0E">
        <w:rPr>
          <w:rFonts w:ascii="Calibri" w:hAnsi="Calibri" w:eastAsia="Calibri" w:cs="Calibri"/>
          <w:noProof w:val="0"/>
          <w:color w:val="0E101A"/>
          <w:sz w:val="24"/>
          <w:szCs w:val="24"/>
          <w:lang w:val="en-US"/>
        </w:rPr>
        <w:t>.</w:t>
      </w:r>
    </w:p>
    <w:p w:rsidR="43730D0E" w:rsidP="43730D0E" w:rsidRDefault="43730D0E" w14:paraId="2C31AB92" w14:textId="273870D7">
      <w:pPr>
        <w:pStyle w:val="Normal"/>
        <w:spacing w:after="160" w:line="259" w:lineRule="auto"/>
        <w:rPr>
          <w:rFonts w:ascii="Calibri" w:hAnsi="Calibri" w:eastAsia="Calibri" w:cs="Calibri"/>
          <w:noProof w:val="0"/>
          <w:sz w:val="24"/>
          <w:szCs w:val="24"/>
          <w:highlight w:val="yellow"/>
          <w:lang w:val="en-US"/>
        </w:rPr>
      </w:pPr>
      <w:r w:rsidRPr="43730D0E" w:rsidR="43730D0E">
        <w:rPr>
          <w:rFonts w:ascii="Calibri" w:hAnsi="Calibri" w:eastAsia="Calibri" w:cs="Calibri"/>
          <w:noProof w:val="0"/>
          <w:sz w:val="24"/>
          <w:szCs w:val="24"/>
          <w:highlight w:val="yellow"/>
          <w:lang w:val="en-US"/>
        </w:rPr>
        <w:t>https://docs.ipfs.io/concepts/content-addressing/#identifier-formats</w:t>
      </w:r>
    </w:p>
    <w:p w:rsidR="43730D0E" w:rsidP="43730D0E" w:rsidRDefault="43730D0E" w14:paraId="430D495B" w14:textId="7B2DDDDD">
      <w:pPr>
        <w:pStyle w:val="Normal"/>
        <w:spacing w:after="160" w:line="259" w:lineRule="auto"/>
        <w:rPr>
          <w:rFonts w:ascii="Calibri" w:hAnsi="Calibri" w:eastAsia="Calibri" w:cs="Calibri"/>
          <w:b w:val="1"/>
          <w:bCs w:val="1"/>
          <w:i w:val="0"/>
          <w:iCs w:val="0"/>
          <w:noProof w:val="0"/>
          <w:sz w:val="24"/>
          <w:szCs w:val="24"/>
          <w:lang w:val="en-US"/>
        </w:rPr>
      </w:pPr>
      <w:r w:rsidRPr="43730D0E" w:rsidR="43730D0E">
        <w:rPr>
          <w:rFonts w:ascii="Calibri" w:hAnsi="Calibri" w:eastAsia="Calibri" w:cs="Calibri"/>
          <w:b w:val="1"/>
          <w:bCs w:val="1"/>
          <w:i w:val="0"/>
          <w:iCs w:val="0"/>
          <w:noProof w:val="0"/>
          <w:sz w:val="24"/>
          <w:szCs w:val="24"/>
          <w:lang w:val="en-US"/>
        </w:rPr>
        <w:t>Immutability</w:t>
      </w:r>
    </w:p>
    <w:p w:rsidR="43730D0E" w:rsidP="43730D0E" w:rsidRDefault="43730D0E" w14:paraId="069B4220" w14:textId="010A7A95">
      <w:pPr>
        <w:pStyle w:val="Normal"/>
        <w:spacing w:after="160" w:line="259" w:lineRule="auto"/>
        <w:rPr>
          <w:rFonts w:ascii="Calibri" w:hAnsi="Calibri" w:eastAsia="Calibri" w:cs="Calibri"/>
          <w:b w:val="0"/>
          <w:bCs w:val="0"/>
          <w:i w:val="0"/>
          <w:iCs w:val="0"/>
          <w:noProof w:val="0"/>
          <w:sz w:val="22"/>
          <w:szCs w:val="22"/>
          <w:lang w:val="en-US"/>
        </w:rPr>
      </w:pPr>
      <w:r w:rsidRPr="43730D0E" w:rsidR="43730D0E">
        <w:rPr>
          <w:rFonts w:ascii="Calibri" w:hAnsi="Calibri" w:eastAsia="Calibri" w:cs="Calibri"/>
          <w:noProof w:val="0"/>
          <w:sz w:val="24"/>
          <w:szCs w:val="24"/>
          <w:lang w:val="en-US"/>
        </w:rPr>
        <w:t xml:space="preserve">An immutable object is an object whose state cannot be altered or </w:t>
      </w:r>
      <w:r w:rsidRPr="43730D0E" w:rsidR="43730D0E">
        <w:rPr>
          <w:rFonts w:ascii="Calibri" w:hAnsi="Calibri" w:eastAsia="Calibri" w:cs="Calibri"/>
          <w:noProof w:val="0"/>
          <w:sz w:val="24"/>
          <w:szCs w:val="24"/>
          <w:lang w:val="en-US"/>
        </w:rPr>
        <w:t>modified</w:t>
      </w:r>
      <w:r w:rsidRPr="43730D0E" w:rsidR="43730D0E">
        <w:rPr>
          <w:rFonts w:ascii="Calibri" w:hAnsi="Calibri" w:eastAsia="Calibri" w:cs="Calibri"/>
          <w:noProof w:val="0"/>
          <w:sz w:val="24"/>
          <w:szCs w:val="24"/>
          <w:lang w:val="en-US"/>
        </w:rPr>
        <w:t xml:space="preserve"> once created. Once a file is added to the IPFS network, the content of that file cannot be changed without altering the </w:t>
      </w:r>
      <w:hyperlink r:id="Rf924c60b3f794a48">
        <w:r w:rsidRPr="43730D0E" w:rsidR="43730D0E">
          <w:rPr>
            <w:rStyle w:val="Hyperlink"/>
            <w:rFonts w:ascii="Calibri" w:hAnsi="Calibri" w:eastAsia="Calibri" w:cs="Calibri"/>
            <w:noProof w:val="0"/>
            <w:sz w:val="24"/>
            <w:szCs w:val="24"/>
            <w:lang w:val="en-US"/>
          </w:rPr>
          <w:t>content identifier (CID)</w:t>
        </w:r>
      </w:hyperlink>
      <w:r w:rsidRPr="43730D0E" w:rsidR="43730D0E">
        <w:rPr>
          <w:rFonts w:ascii="Calibri" w:hAnsi="Calibri" w:eastAsia="Calibri" w:cs="Calibri"/>
          <w:noProof w:val="0"/>
          <w:sz w:val="24"/>
          <w:szCs w:val="24"/>
          <w:lang w:val="en-US"/>
        </w:rPr>
        <w:t xml:space="preserve"> of the file. However, when it comes to content that needs to be altered or updated, immutability becomes a problem. </w:t>
      </w:r>
      <w:r w:rsidRPr="43730D0E" w:rsidR="43730D0E">
        <w:rPr>
          <w:rFonts w:ascii="Calibri" w:hAnsi="Calibri" w:eastAsia="Calibri" w:cs="Calibri"/>
          <w:noProof w:val="0"/>
          <w:sz w:val="24"/>
          <w:szCs w:val="24"/>
          <w:lang w:val="en-US"/>
        </w:rPr>
        <w:t>Currently, the IPFS system has n</w:t>
      </w:r>
      <w:r w:rsidRPr="43730D0E" w:rsidR="43730D0E">
        <w:rPr>
          <w:rFonts w:ascii="Calibri" w:hAnsi="Calibri" w:eastAsia="Calibri" w:cs="Calibri"/>
          <w:b w:val="0"/>
          <w:bCs w:val="0"/>
          <w:i w:val="0"/>
          <w:iCs w:val="0"/>
          <w:noProof w:val="0"/>
          <w:sz w:val="22"/>
          <w:szCs w:val="22"/>
          <w:lang w:val="en-US"/>
        </w:rPr>
        <w:t>o version control</w:t>
      </w:r>
      <w:r w:rsidRPr="43730D0E" w:rsidR="43730D0E">
        <w:rPr>
          <w:rFonts w:ascii="Calibri" w:hAnsi="Calibri" w:eastAsia="Calibri" w:cs="Calibri"/>
          <w:b w:val="0"/>
          <w:bCs w:val="0"/>
          <w:i w:val="0"/>
          <w:iCs w:val="0"/>
          <w:noProof w:val="0"/>
          <w:sz w:val="22"/>
          <w:szCs w:val="22"/>
          <w:highlight w:val="yellow"/>
          <w:lang w:val="en-US"/>
        </w:rPr>
        <w:t>(</w:t>
      </w:r>
      <w:r w:rsidRPr="43730D0E" w:rsidR="43730D0E">
        <w:rPr>
          <w:rFonts w:ascii="Calibri" w:hAnsi="Calibri" w:eastAsia="Calibri" w:cs="Calibri"/>
          <w:b w:val="0"/>
          <w:bCs w:val="0"/>
          <w:i w:val="0"/>
          <w:iCs w:val="0"/>
          <w:noProof w:val="0"/>
          <w:sz w:val="22"/>
          <w:szCs w:val="22"/>
          <w:highlight w:val="yellow"/>
          <w:lang w:val="en-US"/>
        </w:rPr>
        <w:t>https://github.com/</w:t>
      </w:r>
      <w:proofErr w:type="spellStart"/>
      <w:r w:rsidRPr="43730D0E" w:rsidR="43730D0E">
        <w:rPr>
          <w:rFonts w:ascii="Calibri" w:hAnsi="Calibri" w:eastAsia="Calibri" w:cs="Calibri"/>
          <w:b w:val="0"/>
          <w:bCs w:val="0"/>
          <w:i w:val="0"/>
          <w:iCs w:val="0"/>
          <w:noProof w:val="0"/>
          <w:sz w:val="22"/>
          <w:szCs w:val="22"/>
          <w:highlight w:val="yellow"/>
          <w:lang w:val="en-US"/>
        </w:rPr>
        <w:t>ipfs</w:t>
      </w:r>
      <w:proofErr w:type="spellEnd"/>
      <w:r w:rsidRPr="43730D0E" w:rsidR="43730D0E">
        <w:rPr>
          <w:rFonts w:ascii="Calibri" w:hAnsi="Calibri" w:eastAsia="Calibri" w:cs="Calibri"/>
          <w:b w:val="0"/>
          <w:bCs w:val="0"/>
          <w:i w:val="0"/>
          <w:iCs w:val="0"/>
          <w:noProof w:val="0"/>
          <w:sz w:val="22"/>
          <w:szCs w:val="22"/>
          <w:highlight w:val="yellow"/>
          <w:lang w:val="en-US"/>
        </w:rPr>
        <w:t>/notes/issues/23</w:t>
      </w:r>
      <w:r w:rsidRPr="43730D0E" w:rsidR="43730D0E">
        <w:rPr>
          <w:rFonts w:ascii="Calibri" w:hAnsi="Calibri" w:eastAsia="Calibri" w:cs="Calibri"/>
          <w:b w:val="0"/>
          <w:bCs w:val="0"/>
          <w:i w:val="0"/>
          <w:iCs w:val="0"/>
          <w:noProof w:val="0"/>
          <w:sz w:val="22"/>
          <w:szCs w:val="22"/>
          <w:highlight w:val="yellow"/>
          <w:lang w:val="en-US"/>
        </w:rPr>
        <w:t xml:space="preserve">) </w:t>
      </w:r>
      <w:r w:rsidRPr="43730D0E" w:rsidR="43730D0E">
        <w:rPr>
          <w:rFonts w:ascii="Calibri" w:hAnsi="Calibri" w:eastAsia="Calibri" w:cs="Calibri"/>
          <w:b w:val="0"/>
          <w:bCs w:val="0"/>
          <w:i w:val="0"/>
          <w:iCs w:val="0"/>
          <w:noProof w:val="0"/>
          <w:sz w:val="22"/>
          <w:szCs w:val="22"/>
          <w:highlight w:val="yellow"/>
          <w:lang w:val="en-US"/>
        </w:rPr>
        <w:t>opened</w:t>
      </w:r>
      <w:r w:rsidRPr="43730D0E" w:rsidR="43730D0E">
        <w:rPr>
          <w:rFonts w:ascii="Calibri" w:hAnsi="Calibri" w:eastAsia="Calibri" w:cs="Calibri"/>
          <w:b w:val="0"/>
          <w:bCs w:val="0"/>
          <w:i w:val="0"/>
          <w:iCs w:val="0"/>
          <w:noProof w:val="0"/>
          <w:sz w:val="22"/>
          <w:szCs w:val="22"/>
          <w:highlight w:val="yellow"/>
          <w:lang w:val="en-US"/>
        </w:rPr>
        <w:t xml:space="preserve"> in 2015</w:t>
      </w:r>
    </w:p>
    <w:p w:rsidR="43730D0E" w:rsidP="43730D0E" w:rsidRDefault="43730D0E" w14:paraId="1E6FD127" w14:textId="4EC671FC">
      <w:pPr>
        <w:pStyle w:val="Normal"/>
        <w:spacing w:after="160" w:line="259" w:lineRule="auto"/>
        <w:rPr>
          <w:rFonts w:ascii="Calibri" w:hAnsi="Calibri" w:eastAsia="Calibri" w:cs="Calibri"/>
          <w:b w:val="1"/>
          <w:bCs w:val="1"/>
          <w:i w:val="0"/>
          <w:iCs w:val="0"/>
          <w:noProof w:val="0"/>
          <w:sz w:val="24"/>
          <w:szCs w:val="24"/>
          <w:highlight w:val="yellow"/>
          <w:lang w:val="en-US"/>
        </w:rPr>
      </w:pPr>
      <w:r w:rsidRPr="43730D0E" w:rsidR="43730D0E">
        <w:rPr>
          <w:rFonts w:ascii="Calibri" w:hAnsi="Calibri" w:eastAsia="Calibri" w:cs="Calibri"/>
          <w:b w:val="1"/>
          <w:bCs w:val="1"/>
          <w:i w:val="0"/>
          <w:iCs w:val="0"/>
          <w:noProof w:val="0"/>
          <w:sz w:val="24"/>
          <w:szCs w:val="24"/>
          <w:highlight w:val="yellow"/>
          <w:lang w:val="en-US"/>
        </w:rPr>
        <w:t xml:space="preserve">Source: </w:t>
      </w:r>
      <w:hyperlink r:id="R118a076f616040b0">
        <w:r w:rsidRPr="43730D0E" w:rsidR="43730D0E">
          <w:rPr>
            <w:rStyle w:val="Hyperlink"/>
            <w:rFonts w:ascii="Calibri" w:hAnsi="Calibri" w:eastAsia="Calibri" w:cs="Calibri"/>
            <w:b w:val="1"/>
            <w:bCs w:val="1"/>
            <w:i w:val="0"/>
            <w:iCs w:val="0"/>
            <w:noProof w:val="0"/>
            <w:sz w:val="24"/>
            <w:szCs w:val="24"/>
            <w:highlight w:val="yellow"/>
            <w:lang w:val="en-US"/>
          </w:rPr>
          <w:t>https://docs.ipfs.io/concepts/immutability/</w:t>
        </w:r>
      </w:hyperlink>
    </w:p>
    <w:p w:rsidR="43730D0E" w:rsidP="43730D0E" w:rsidRDefault="43730D0E" w14:paraId="2D9A040B" w14:textId="5EE4CE65">
      <w:pPr>
        <w:pStyle w:val="Normal"/>
        <w:spacing w:after="160" w:line="259" w:lineRule="auto"/>
        <w:rPr>
          <w:rFonts w:ascii="Calibri" w:hAnsi="Calibri" w:eastAsia="Calibri" w:cs="Calibri"/>
          <w:b w:val="1"/>
          <w:bCs w:val="1"/>
          <w:i w:val="0"/>
          <w:iCs w:val="0"/>
          <w:noProof w:val="0"/>
          <w:sz w:val="24"/>
          <w:szCs w:val="24"/>
          <w:highlight w:val="yellow"/>
          <w:lang w:val="en-US"/>
        </w:rPr>
      </w:pPr>
    </w:p>
    <w:p w:rsidR="43730D0E" w:rsidP="43730D0E" w:rsidRDefault="43730D0E" w14:paraId="13649544" w14:textId="489BE3C5">
      <w:pPr>
        <w:pStyle w:val="Normal"/>
        <w:spacing w:after="160" w:line="259" w:lineRule="auto"/>
        <w:rPr>
          <w:rFonts w:ascii="Calibri" w:hAnsi="Calibri" w:eastAsia="Calibri" w:cs="Calibri"/>
          <w:b w:val="1"/>
          <w:bCs w:val="1"/>
          <w:i w:val="0"/>
          <w:iCs w:val="0"/>
          <w:noProof w:val="0"/>
          <w:sz w:val="24"/>
          <w:szCs w:val="24"/>
          <w:highlight w:val="yellow"/>
          <w:lang w:val="en-US"/>
        </w:rPr>
      </w:pPr>
    </w:p>
    <w:p w:rsidR="43730D0E" w:rsidP="43730D0E" w:rsidRDefault="43730D0E" w14:paraId="12799858" w14:textId="1CD447DB">
      <w:pPr>
        <w:pStyle w:val="Normal"/>
        <w:spacing w:after="160" w:line="259" w:lineRule="auto"/>
        <w:rPr>
          <w:rFonts w:ascii="Calibri" w:hAnsi="Calibri" w:eastAsia="Calibri" w:cs="Calibri"/>
          <w:b w:val="1"/>
          <w:bCs w:val="1"/>
          <w:i w:val="0"/>
          <w:iCs w:val="0"/>
          <w:noProof w:val="0"/>
          <w:color w:val="auto"/>
          <w:sz w:val="24"/>
          <w:szCs w:val="24"/>
          <w:lang w:val="en-US"/>
        </w:rPr>
      </w:pPr>
      <w:r w:rsidRPr="43730D0E" w:rsidR="43730D0E">
        <w:rPr>
          <w:rFonts w:ascii="Calibri" w:hAnsi="Calibri" w:eastAsia="Calibri" w:cs="Calibri"/>
          <w:b w:val="1"/>
          <w:bCs w:val="1"/>
          <w:i w:val="0"/>
          <w:iCs w:val="0"/>
          <w:noProof w:val="0"/>
          <w:color w:val="auto"/>
          <w:sz w:val="24"/>
          <w:szCs w:val="24"/>
          <w:lang w:val="en-US"/>
        </w:rPr>
        <w:t>Install:</w:t>
      </w:r>
    </w:p>
    <w:p w:rsidR="43730D0E" w:rsidP="43730D0E" w:rsidRDefault="43730D0E" w14:paraId="3D6CA918" w14:textId="5307DDA9">
      <w:pPr>
        <w:spacing w:after="160" w:line="259" w:lineRule="auto"/>
        <w:rPr>
          <w:rFonts w:ascii="Calibri" w:hAnsi="Calibri" w:eastAsia="Calibri" w:cs="Calibri"/>
          <w:b w:val="0"/>
          <w:bCs w:val="0"/>
          <w:i w:val="0"/>
          <w:iCs w:val="0"/>
          <w:noProof w:val="0"/>
          <w:sz w:val="22"/>
          <w:szCs w:val="22"/>
          <w:lang w:val="en-GB"/>
        </w:rPr>
      </w:pPr>
      <w:r w:rsidRPr="43730D0E" w:rsidR="43730D0E">
        <w:rPr>
          <w:rFonts w:ascii="Calibri" w:hAnsi="Calibri" w:eastAsia="Calibri" w:cs="Calibri"/>
          <w:b w:val="0"/>
          <w:bCs w:val="0"/>
          <w:i w:val="0"/>
          <w:iCs w:val="0"/>
          <w:noProof w:val="0"/>
          <w:color w:val="auto"/>
          <w:sz w:val="22"/>
          <w:szCs w:val="22"/>
          <w:lang w:val="en-US"/>
        </w:rPr>
        <w:t>This do</w:t>
      </w:r>
      <w:r w:rsidRPr="43730D0E" w:rsidR="43730D0E">
        <w:rPr>
          <w:rFonts w:ascii="Calibri" w:hAnsi="Calibri" w:eastAsia="Calibri" w:cs="Calibri"/>
          <w:b w:val="0"/>
          <w:bCs w:val="0"/>
          <w:i w:val="0"/>
          <w:iCs w:val="0"/>
          <w:noProof w:val="0"/>
          <w:sz w:val="22"/>
          <w:szCs w:val="22"/>
          <w:lang w:val="en-US"/>
        </w:rPr>
        <w:t>cument will present how to set up a privet-IPFS network. The privet IPFS (Inter Planetary File System) network does not connect to public IPFS nodes.</w:t>
      </w:r>
    </w:p>
    <w:p w:rsidR="43730D0E" w:rsidP="43730D0E" w:rsidRDefault="43730D0E" w14:paraId="1BCDFF9A" w14:textId="2C3DFC4E">
      <w:pPr>
        <w:spacing w:after="160" w:line="259" w:lineRule="auto"/>
        <w:rPr>
          <w:rFonts w:ascii="Calibri" w:hAnsi="Calibri" w:eastAsia="Calibri" w:cs="Calibri"/>
          <w:b w:val="0"/>
          <w:bCs w:val="0"/>
          <w:i w:val="0"/>
          <w:iCs w:val="0"/>
          <w:noProof w:val="0"/>
          <w:sz w:val="22"/>
          <w:szCs w:val="22"/>
          <w:lang w:val="en-US"/>
        </w:rPr>
      </w:pPr>
    </w:p>
    <w:p w:rsidR="43730D0E" w:rsidP="43730D0E" w:rsidRDefault="43730D0E" w14:paraId="134CE6E2" w14:textId="50F45F0F">
      <w:pPr>
        <w:pStyle w:val="Normal"/>
        <w:spacing w:after="160" w:line="259" w:lineRule="auto"/>
        <w:rPr>
          <w:rFonts w:ascii="Calibri" w:hAnsi="Calibri" w:eastAsia="Calibri" w:cs="Calibri"/>
          <w:b w:val="0"/>
          <w:bCs w:val="0"/>
          <w:i w:val="0"/>
          <w:iCs w:val="0"/>
          <w:noProof w:val="0"/>
          <w:sz w:val="22"/>
          <w:szCs w:val="22"/>
          <w:lang w:val="en-US"/>
        </w:rPr>
      </w:pPr>
      <w:r w:rsidRPr="43730D0E" w:rsidR="43730D0E">
        <w:rPr>
          <w:rFonts w:ascii="Calibri" w:hAnsi="Calibri" w:eastAsia="Calibri" w:cs="Calibri"/>
          <w:b w:val="0"/>
          <w:bCs w:val="0"/>
          <w:i w:val="0"/>
          <w:iCs w:val="0"/>
          <w:noProof w:val="0"/>
          <w:sz w:val="22"/>
          <w:szCs w:val="22"/>
          <w:lang w:val="en-US"/>
        </w:rPr>
        <w:t xml:space="preserve">Use of docker for easier system </w:t>
      </w:r>
      <w:r w:rsidRPr="43730D0E" w:rsidR="43730D0E">
        <w:rPr>
          <w:rFonts w:ascii="Calibri" w:hAnsi="Calibri" w:eastAsia="Calibri" w:cs="Calibri"/>
          <w:b w:val="0"/>
          <w:bCs w:val="0"/>
          <w:i w:val="0"/>
          <w:iCs w:val="0"/>
          <w:noProof w:val="0"/>
          <w:sz w:val="22"/>
          <w:szCs w:val="22"/>
          <w:lang w:val="en-US"/>
        </w:rPr>
        <w:t>administration</w:t>
      </w:r>
      <w:r w:rsidRPr="43730D0E" w:rsidR="43730D0E">
        <w:rPr>
          <w:rFonts w:ascii="Calibri" w:hAnsi="Calibri" w:eastAsia="Calibri" w:cs="Calibri"/>
          <w:b w:val="0"/>
          <w:bCs w:val="0"/>
          <w:i w:val="0"/>
          <w:iCs w:val="0"/>
          <w:noProof w:val="0"/>
          <w:sz w:val="22"/>
          <w:szCs w:val="22"/>
          <w:lang w:val="en-US"/>
        </w:rPr>
        <w:t>.</w:t>
      </w:r>
    </w:p>
    <w:p w:rsidR="43730D0E" w:rsidP="43730D0E" w:rsidRDefault="43730D0E" w14:paraId="2D30882E" w14:textId="2B491D60">
      <w:pPr>
        <w:pStyle w:val="Normal"/>
        <w:spacing w:after="160" w:line="259" w:lineRule="auto"/>
        <w:rPr>
          <w:rFonts w:ascii="Calibri" w:hAnsi="Calibri" w:eastAsia="Calibri" w:cs="Calibri"/>
          <w:b w:val="0"/>
          <w:bCs w:val="0"/>
          <w:i w:val="0"/>
          <w:iCs w:val="0"/>
          <w:noProof w:val="0"/>
          <w:sz w:val="22"/>
          <w:szCs w:val="22"/>
          <w:lang w:val="en-US"/>
        </w:rPr>
      </w:pPr>
    </w:p>
    <w:p w:rsidR="43730D0E" w:rsidP="43730D0E" w:rsidRDefault="43730D0E" w14:paraId="2A68FBB3" w14:textId="61BEE9A1">
      <w:pPr>
        <w:pStyle w:val="Normal"/>
        <w:spacing w:after="160" w:line="259" w:lineRule="auto"/>
        <w:rPr>
          <w:rFonts w:ascii="Calibri" w:hAnsi="Calibri" w:eastAsia="Calibri" w:cs="Calibri"/>
          <w:b w:val="0"/>
          <w:bCs w:val="0"/>
          <w:i w:val="0"/>
          <w:iCs w:val="0"/>
          <w:noProof w:val="0"/>
          <w:sz w:val="22"/>
          <w:szCs w:val="22"/>
          <w:lang w:val="en-US"/>
        </w:rPr>
      </w:pPr>
    </w:p>
    <w:p w:rsidR="43730D0E" w:rsidP="43730D0E" w:rsidRDefault="43730D0E" w14:paraId="3492464E" w14:textId="631AD404">
      <w:pPr>
        <w:pStyle w:val="Normal"/>
        <w:spacing w:after="160" w:line="259" w:lineRule="auto"/>
        <w:rPr>
          <w:rFonts w:ascii="Calibri" w:hAnsi="Calibri" w:eastAsia="Calibri" w:cs="Calibri"/>
          <w:b w:val="0"/>
          <w:bCs w:val="0"/>
          <w:i w:val="0"/>
          <w:iCs w:val="0"/>
          <w:noProof w:val="0"/>
          <w:sz w:val="22"/>
          <w:szCs w:val="22"/>
          <w:lang w:val="en-US"/>
        </w:rPr>
      </w:pPr>
    </w:p>
    <w:p w:rsidR="43730D0E" w:rsidP="43730D0E" w:rsidRDefault="43730D0E" w14:paraId="32EE1FBC" w14:textId="0CE66307">
      <w:pPr>
        <w:spacing w:after="160" w:line="259" w:lineRule="auto"/>
        <w:rPr>
          <w:rFonts w:ascii="Calibri" w:hAnsi="Calibri" w:eastAsia="Calibri" w:cs="Calibri"/>
          <w:b w:val="1"/>
          <w:bCs w:val="1"/>
          <w:i w:val="0"/>
          <w:iCs w:val="0"/>
          <w:noProof w:val="0"/>
          <w:sz w:val="22"/>
          <w:szCs w:val="22"/>
          <w:lang w:val="en-US"/>
        </w:rPr>
      </w:pPr>
      <w:r w:rsidRPr="43730D0E" w:rsidR="43730D0E">
        <w:rPr>
          <w:rFonts w:ascii="Calibri" w:hAnsi="Calibri" w:eastAsia="Calibri" w:cs="Calibri"/>
          <w:b w:val="1"/>
          <w:bCs w:val="1"/>
          <w:i w:val="0"/>
          <w:iCs w:val="0"/>
          <w:noProof w:val="0"/>
          <w:sz w:val="22"/>
          <w:szCs w:val="22"/>
          <w:lang w:val="en-US"/>
        </w:rPr>
        <w:t>Security:</w:t>
      </w:r>
    </w:p>
    <w:p w:rsidR="43730D0E" w:rsidP="43730D0E" w:rsidRDefault="43730D0E" w14:paraId="6E63841B" w14:textId="0012C2C7">
      <w:pPr>
        <w:pStyle w:val="Normal"/>
        <w:spacing w:after="160" w:line="259" w:lineRule="auto"/>
        <w:rPr>
          <w:rFonts w:ascii="Calibri" w:hAnsi="Calibri" w:eastAsia="Calibri" w:cs="Calibri"/>
          <w:b w:val="0"/>
          <w:bCs w:val="0"/>
          <w:i w:val="0"/>
          <w:iCs w:val="0"/>
          <w:noProof w:val="0"/>
          <w:sz w:val="22"/>
          <w:szCs w:val="22"/>
          <w:lang w:val="en-US"/>
        </w:rPr>
      </w:pPr>
      <w:r w:rsidRPr="43730D0E" w:rsidR="43730D0E">
        <w:rPr>
          <w:rFonts w:ascii="Calibri" w:hAnsi="Calibri" w:eastAsia="Calibri" w:cs="Calibri"/>
          <w:b w:val="0"/>
          <w:bCs w:val="0"/>
          <w:i w:val="0"/>
          <w:iCs w:val="0"/>
          <w:noProof w:val="0"/>
          <w:sz w:val="22"/>
          <w:szCs w:val="22"/>
          <w:lang w:val="en-US"/>
        </w:rPr>
        <w:t xml:space="preserve">In the real-world application of this project, many nodes would be used. To have Geo-redundant storage. In order to establish a connection between nodes the internet would be used, which could open the system for cyber-attacks. Therefore, the system needs to be hardened, our recommendation is two uses of Defense-in-depth and the zero-trust model. </w:t>
      </w:r>
    </w:p>
    <w:p w:rsidR="43730D0E" w:rsidP="43730D0E" w:rsidRDefault="43730D0E" w14:paraId="43EA23E6" w14:textId="4C7B4B91">
      <w:pPr>
        <w:pStyle w:val="Normal"/>
        <w:spacing w:after="160" w:line="259" w:lineRule="auto"/>
        <w:rPr>
          <w:rFonts w:ascii="Calibri" w:hAnsi="Calibri" w:eastAsia="Calibri" w:cs="Calibri"/>
          <w:b w:val="0"/>
          <w:bCs w:val="0"/>
          <w:i w:val="0"/>
          <w:iCs w:val="0"/>
          <w:noProof w:val="0"/>
          <w:sz w:val="22"/>
          <w:szCs w:val="22"/>
          <w:lang w:val="en-US"/>
        </w:rPr>
      </w:pPr>
      <w:r w:rsidRPr="43730D0E" w:rsidR="43730D0E">
        <w:rPr>
          <w:rFonts w:ascii="Calibri" w:hAnsi="Calibri" w:eastAsia="Calibri" w:cs="Calibri"/>
          <w:b w:val="0"/>
          <w:bCs w:val="0"/>
          <w:i w:val="0"/>
          <w:iCs w:val="0"/>
          <w:noProof w:val="0"/>
          <w:sz w:val="22"/>
          <w:szCs w:val="22"/>
          <w:lang w:val="en-US"/>
        </w:rPr>
        <w:t xml:space="preserve"> Firstly, IPFS has a private key system called swarm key to protect the network. Only nodes which the right swarm key can connect to the IPFS network, however, if the key leaks any bad actors can connect to the network. It might be a good idea to change the key regularly in a secure way.</w:t>
      </w:r>
    </w:p>
    <w:p w:rsidR="43730D0E" w:rsidP="43730D0E" w:rsidRDefault="43730D0E" w14:paraId="72066593" w14:textId="0EBF40BD">
      <w:pPr>
        <w:pStyle w:val="Normal"/>
        <w:spacing w:after="160" w:line="259" w:lineRule="auto"/>
        <w:rPr>
          <w:rFonts w:ascii="Calibri" w:hAnsi="Calibri" w:eastAsia="Calibri" w:cs="Calibri"/>
          <w:b w:val="0"/>
          <w:bCs w:val="0"/>
          <w:i w:val="0"/>
          <w:iCs w:val="0"/>
          <w:noProof w:val="0"/>
          <w:sz w:val="22"/>
          <w:szCs w:val="22"/>
          <w:lang w:val="en-US"/>
        </w:rPr>
      </w:pPr>
      <w:r w:rsidRPr="43730D0E" w:rsidR="43730D0E">
        <w:rPr>
          <w:rFonts w:ascii="Calibri" w:hAnsi="Calibri" w:eastAsia="Calibri" w:cs="Calibri"/>
          <w:b w:val="0"/>
          <w:bCs w:val="0"/>
          <w:i w:val="0"/>
          <w:iCs w:val="0"/>
          <w:noProof w:val="0"/>
          <w:sz w:val="22"/>
          <w:szCs w:val="22"/>
          <w:lang w:val="en-US"/>
        </w:rPr>
        <w:t xml:space="preserve"> Secondly, nodes should have </w:t>
      </w:r>
      <w:r w:rsidRPr="43730D0E" w:rsidR="43730D0E">
        <w:rPr>
          <w:rFonts w:ascii="Calibri" w:hAnsi="Calibri" w:eastAsia="Calibri" w:cs="Calibri"/>
          <w:b w:val="0"/>
          <w:bCs w:val="0"/>
          <w:i w:val="0"/>
          <w:iCs w:val="0"/>
          <w:noProof w:val="0"/>
          <w:sz w:val="22"/>
          <w:szCs w:val="22"/>
          <w:lang w:val="en-US"/>
        </w:rPr>
        <w:t>a firewall</w:t>
      </w:r>
      <w:r w:rsidRPr="43730D0E" w:rsidR="43730D0E">
        <w:rPr>
          <w:rFonts w:ascii="Calibri" w:hAnsi="Calibri" w:eastAsia="Calibri" w:cs="Calibri"/>
          <w:b w:val="0"/>
          <w:bCs w:val="0"/>
          <w:i w:val="0"/>
          <w:iCs w:val="0"/>
          <w:noProof w:val="0"/>
          <w:sz w:val="22"/>
          <w:szCs w:val="22"/>
          <w:lang w:val="en-US"/>
        </w:rPr>
        <w:t xml:space="preserve"> rule which blocks all incoming traffic unless the packet is originated from a known node IP address, furthermore, the same rule should be implemented in a network </w:t>
      </w:r>
      <w:r w:rsidRPr="43730D0E" w:rsidR="43730D0E">
        <w:rPr>
          <w:rFonts w:ascii="Calibri" w:hAnsi="Calibri" w:eastAsia="Calibri" w:cs="Calibri"/>
          <w:b w:val="0"/>
          <w:bCs w:val="0"/>
          <w:i w:val="0"/>
          <w:iCs w:val="0"/>
          <w:noProof w:val="0"/>
          <w:sz w:val="22"/>
          <w:szCs w:val="22"/>
          <w:lang w:val="en-US"/>
        </w:rPr>
        <w:t>firewall</w:t>
      </w:r>
      <w:r w:rsidRPr="43730D0E" w:rsidR="43730D0E">
        <w:rPr>
          <w:rFonts w:ascii="Calibri" w:hAnsi="Calibri" w:eastAsia="Calibri" w:cs="Calibri"/>
          <w:b w:val="0"/>
          <w:bCs w:val="0"/>
          <w:i w:val="0"/>
          <w:iCs w:val="0"/>
          <w:noProof w:val="0"/>
          <w:sz w:val="22"/>
          <w:szCs w:val="22"/>
          <w:lang w:val="en-US"/>
        </w:rPr>
        <w:t>. To implement a zero-trust type environment all outbound traffic needs to be filtered, only connections to known IPFS nodes should be allowed.</w:t>
      </w:r>
    </w:p>
    <w:p w:rsidR="43730D0E" w:rsidP="43730D0E" w:rsidRDefault="43730D0E" w14:paraId="1FD15459" w14:textId="6D0DE980">
      <w:pPr>
        <w:pStyle w:val="Normal"/>
        <w:spacing w:after="160" w:line="259" w:lineRule="auto"/>
        <w:rPr>
          <w:rFonts w:ascii="Calibri" w:hAnsi="Calibri" w:eastAsia="Calibri" w:cs="Calibri"/>
          <w:b w:val="0"/>
          <w:bCs w:val="0"/>
          <w:i w:val="0"/>
          <w:iCs w:val="0"/>
          <w:noProof w:val="0"/>
          <w:sz w:val="22"/>
          <w:szCs w:val="22"/>
          <w:highlight w:val="yellow"/>
          <w:lang w:val="en-US"/>
        </w:rPr>
      </w:pPr>
      <w:r w:rsidRPr="43730D0E" w:rsidR="43730D0E">
        <w:rPr>
          <w:rFonts w:ascii="Calibri" w:hAnsi="Calibri" w:eastAsia="Calibri" w:cs="Calibri"/>
          <w:b w:val="0"/>
          <w:bCs w:val="0"/>
          <w:i w:val="0"/>
          <w:iCs w:val="0"/>
          <w:noProof w:val="0"/>
          <w:sz w:val="22"/>
          <w:szCs w:val="22"/>
          <w:lang w:val="en-US"/>
        </w:rPr>
        <w:t xml:space="preserve">For a higher level of security, </w:t>
      </w:r>
      <w:r w:rsidRPr="43730D0E" w:rsidR="43730D0E">
        <w:rPr>
          <w:rFonts w:ascii="Calibri" w:hAnsi="Calibri" w:eastAsia="Calibri" w:cs="Calibri"/>
          <w:b w:val="0"/>
          <w:bCs w:val="0"/>
          <w:i w:val="0"/>
          <w:iCs w:val="0"/>
          <w:noProof w:val="0"/>
          <w:sz w:val="22"/>
          <w:szCs w:val="22"/>
          <w:lang w:val="en-US"/>
        </w:rPr>
        <w:t>additional</w:t>
      </w:r>
      <w:r w:rsidRPr="43730D0E" w:rsidR="43730D0E">
        <w:rPr>
          <w:rFonts w:ascii="Calibri" w:hAnsi="Calibri" w:eastAsia="Calibri" w:cs="Calibri"/>
          <w:b w:val="0"/>
          <w:bCs w:val="0"/>
          <w:i w:val="0"/>
          <w:iCs w:val="0"/>
          <w:noProof w:val="0"/>
          <w:sz w:val="22"/>
          <w:szCs w:val="22"/>
          <w:lang w:val="en-US"/>
        </w:rPr>
        <w:t xml:space="preserve"> security systems are recommended such as IDS/IPS and an application-level </w:t>
      </w:r>
      <w:r w:rsidRPr="43730D0E" w:rsidR="43730D0E">
        <w:rPr>
          <w:rFonts w:ascii="Calibri" w:hAnsi="Calibri" w:eastAsia="Calibri" w:cs="Calibri"/>
          <w:b w:val="0"/>
          <w:bCs w:val="0"/>
          <w:i w:val="0"/>
          <w:iCs w:val="0"/>
          <w:noProof w:val="0"/>
          <w:sz w:val="22"/>
          <w:szCs w:val="22"/>
          <w:lang w:val="en-US"/>
        </w:rPr>
        <w:t>firewall</w:t>
      </w:r>
      <w:r w:rsidRPr="43730D0E" w:rsidR="43730D0E">
        <w:rPr>
          <w:rFonts w:ascii="Calibri" w:hAnsi="Calibri" w:eastAsia="Calibri" w:cs="Calibri"/>
          <w:b w:val="0"/>
          <w:bCs w:val="0"/>
          <w:i w:val="0"/>
          <w:iCs w:val="0"/>
          <w:noProof w:val="0"/>
          <w:sz w:val="22"/>
          <w:szCs w:val="22"/>
          <w:lang w:val="en-US"/>
        </w:rPr>
        <w:t xml:space="preserve"> as well which should be </w:t>
      </w:r>
      <w:r w:rsidRPr="43730D0E" w:rsidR="43730D0E">
        <w:rPr>
          <w:rFonts w:ascii="Calibri" w:hAnsi="Calibri" w:eastAsia="Calibri" w:cs="Calibri"/>
          <w:b w:val="0"/>
          <w:bCs w:val="0"/>
          <w:i w:val="0"/>
          <w:iCs w:val="0"/>
          <w:noProof w:val="0"/>
          <w:sz w:val="22"/>
          <w:szCs w:val="22"/>
          <w:lang w:val="en-US"/>
        </w:rPr>
        <w:t>monitored</w:t>
      </w:r>
      <w:r w:rsidRPr="43730D0E" w:rsidR="43730D0E">
        <w:rPr>
          <w:rFonts w:ascii="Calibri" w:hAnsi="Calibri" w:eastAsia="Calibri" w:cs="Calibri"/>
          <w:b w:val="0"/>
          <w:bCs w:val="0"/>
          <w:i w:val="0"/>
          <w:iCs w:val="0"/>
          <w:noProof w:val="0"/>
          <w:sz w:val="22"/>
          <w:szCs w:val="22"/>
          <w:lang w:val="en-US"/>
        </w:rPr>
        <w:t xml:space="preserve"> 24/7 in a SIEM. </w:t>
      </w:r>
      <w:r w:rsidRPr="43730D0E" w:rsidR="43730D0E">
        <w:rPr>
          <w:rFonts w:ascii="Calibri" w:hAnsi="Calibri" w:eastAsia="Calibri" w:cs="Calibri"/>
          <w:b w:val="0"/>
          <w:bCs w:val="0"/>
          <w:i w:val="0"/>
          <w:iCs w:val="0"/>
          <w:noProof w:val="0"/>
          <w:sz w:val="22"/>
          <w:szCs w:val="22"/>
          <w:highlight w:val="yellow"/>
          <w:lang w:val="en-US"/>
        </w:rPr>
        <w:t xml:space="preserve">(Physical security of the </w:t>
      </w:r>
      <w:proofErr w:type="gramStart"/>
      <w:r w:rsidRPr="43730D0E" w:rsidR="43730D0E">
        <w:rPr>
          <w:rFonts w:ascii="Calibri" w:hAnsi="Calibri" w:eastAsia="Calibri" w:cs="Calibri"/>
          <w:b w:val="0"/>
          <w:bCs w:val="0"/>
          <w:i w:val="0"/>
          <w:iCs w:val="0"/>
          <w:noProof w:val="0"/>
          <w:sz w:val="22"/>
          <w:szCs w:val="22"/>
          <w:highlight w:val="yellow"/>
          <w:lang w:val="en-US"/>
        </w:rPr>
        <w:t>servers)site</w:t>
      </w:r>
      <w:proofErr w:type="gramEnd"/>
      <w:r w:rsidRPr="43730D0E" w:rsidR="43730D0E">
        <w:rPr>
          <w:rFonts w:ascii="Calibri" w:hAnsi="Calibri" w:eastAsia="Calibri" w:cs="Calibri"/>
          <w:b w:val="0"/>
          <w:bCs w:val="0"/>
          <w:i w:val="0"/>
          <w:iCs w:val="0"/>
          <w:noProof w:val="0"/>
          <w:sz w:val="22"/>
          <w:szCs w:val="22"/>
          <w:highlight w:val="yellow"/>
          <w:lang w:val="en-US"/>
        </w:rPr>
        <w:t xml:space="preserve"> to site VPN?</w:t>
      </w:r>
    </w:p>
    <w:p w:rsidR="43730D0E" w:rsidP="43730D0E" w:rsidRDefault="43730D0E" w14:paraId="5F8C8AD5" w14:textId="2F012D09">
      <w:pPr>
        <w:pStyle w:val="Normal"/>
        <w:spacing w:after="160" w:line="259" w:lineRule="auto"/>
        <w:rPr>
          <w:rFonts w:ascii="Calibri" w:hAnsi="Calibri" w:eastAsia="Calibri" w:cs="Calibri"/>
          <w:b w:val="0"/>
          <w:bCs w:val="0"/>
          <w:i w:val="0"/>
          <w:iCs w:val="0"/>
          <w:noProof w:val="0"/>
          <w:sz w:val="22"/>
          <w:szCs w:val="22"/>
          <w:highlight w:val="yellow"/>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7A2DB7"/>
    <w:rsid w:val="047D21A6"/>
    <w:rsid w:val="04DBB031"/>
    <w:rsid w:val="071F8E00"/>
    <w:rsid w:val="071F8E00"/>
    <w:rsid w:val="099F2B3C"/>
    <w:rsid w:val="099F2B3C"/>
    <w:rsid w:val="0B7A2DB7"/>
    <w:rsid w:val="100FC427"/>
    <w:rsid w:val="11A10ADC"/>
    <w:rsid w:val="12AAB1FC"/>
    <w:rsid w:val="14029B5A"/>
    <w:rsid w:val="1547AD8A"/>
    <w:rsid w:val="157DDA7E"/>
    <w:rsid w:val="166B2F8B"/>
    <w:rsid w:val="19A2D04D"/>
    <w:rsid w:val="19A2D04D"/>
    <w:rsid w:val="1DBC571B"/>
    <w:rsid w:val="207DD48C"/>
    <w:rsid w:val="21DDCA74"/>
    <w:rsid w:val="2267299A"/>
    <w:rsid w:val="2458D38A"/>
    <w:rsid w:val="25950DAE"/>
    <w:rsid w:val="27B250AA"/>
    <w:rsid w:val="2ADF6A93"/>
    <w:rsid w:val="2BA01322"/>
    <w:rsid w:val="2D64DD18"/>
    <w:rsid w:val="311E2E35"/>
    <w:rsid w:val="311E2E35"/>
    <w:rsid w:val="31A6E311"/>
    <w:rsid w:val="31A6E311"/>
    <w:rsid w:val="32A591F9"/>
    <w:rsid w:val="32A591F9"/>
    <w:rsid w:val="375E31F8"/>
    <w:rsid w:val="3C61467E"/>
    <w:rsid w:val="3D998E4E"/>
    <w:rsid w:val="3FDB057D"/>
    <w:rsid w:val="406A3CE9"/>
    <w:rsid w:val="40D12F10"/>
    <w:rsid w:val="40D12F10"/>
    <w:rsid w:val="41D23B63"/>
    <w:rsid w:val="423A5C1E"/>
    <w:rsid w:val="427879A9"/>
    <w:rsid w:val="43730D0E"/>
    <w:rsid w:val="44144A0A"/>
    <w:rsid w:val="4451D89F"/>
    <w:rsid w:val="47CA3811"/>
    <w:rsid w:val="4C53B83F"/>
    <w:rsid w:val="4C53B83F"/>
    <w:rsid w:val="4CA88FBA"/>
    <w:rsid w:val="4D138F1C"/>
    <w:rsid w:val="4DFA124C"/>
    <w:rsid w:val="514051BF"/>
    <w:rsid w:val="535DBDD1"/>
    <w:rsid w:val="535DBDD1"/>
    <w:rsid w:val="53D86AEE"/>
    <w:rsid w:val="554296FF"/>
    <w:rsid w:val="554296FF"/>
    <w:rsid w:val="56365536"/>
    <w:rsid w:val="56DE6760"/>
    <w:rsid w:val="587A37C1"/>
    <w:rsid w:val="58E129E8"/>
    <w:rsid w:val="5A160822"/>
    <w:rsid w:val="5A3087E6"/>
    <w:rsid w:val="5A3087E6"/>
    <w:rsid w:val="5BD3E02B"/>
    <w:rsid w:val="5C18CAAA"/>
    <w:rsid w:val="5EE97945"/>
    <w:rsid w:val="5FC81899"/>
    <w:rsid w:val="624321AF"/>
    <w:rsid w:val="63BE41CF"/>
    <w:rsid w:val="65220A54"/>
    <w:rsid w:val="6568B0E1"/>
    <w:rsid w:val="6618ABD5"/>
    <w:rsid w:val="674481DB"/>
    <w:rsid w:val="674481DB"/>
    <w:rsid w:val="67B47C36"/>
    <w:rsid w:val="67B47C36"/>
    <w:rsid w:val="6A024C39"/>
    <w:rsid w:val="6AEC1CF8"/>
    <w:rsid w:val="6C96987A"/>
    <w:rsid w:val="6CBD16A7"/>
    <w:rsid w:val="6CBD16A7"/>
    <w:rsid w:val="6FDDF430"/>
    <w:rsid w:val="71276F93"/>
    <w:rsid w:val="724BBE3B"/>
    <w:rsid w:val="758C481C"/>
    <w:rsid w:val="784C3BB1"/>
    <w:rsid w:val="7B1CEA4C"/>
    <w:rsid w:val="7B1CEA4C"/>
    <w:rsid w:val="7E7A77BD"/>
    <w:rsid w:val="7E7A7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A2DB7"/>
  <w15:chartTrackingRefBased/>
  <w15:docId w15:val="{2D6A82DB-6717-4D68-BBB9-613EFD0EDC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f924c60b3f794a48" Type="http://schemas.openxmlformats.org/officeDocument/2006/relationships/hyperlink" Target="https://docs.ipfs.io/concepts/content-addressing" TargetMode="Externa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c348d6c387f148c3" Type="http://schemas.openxmlformats.org/officeDocument/2006/relationships/numbering" Target="/word/numbering.xml"/><Relationship Id="rId4" Type="http://schemas.openxmlformats.org/officeDocument/2006/relationships/fontTable" Target="/word/fontTable.xml"/><Relationship Id="R118a076f616040b0" Type="http://schemas.openxmlformats.org/officeDocument/2006/relationships/hyperlink" Target="https://docs.ipfs.io/concepts/immut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5E7D738A77E041A2251137F65916C6" ma:contentTypeVersion="12" ma:contentTypeDescription="Create a new document." ma:contentTypeScope="" ma:versionID="d5d4acc3b63d1db2e754551dbced9621">
  <xsd:schema xmlns:xsd="http://www.w3.org/2001/XMLSchema" xmlns:xs="http://www.w3.org/2001/XMLSchema" xmlns:p="http://schemas.microsoft.com/office/2006/metadata/properties" xmlns:ns2="20a3dcca-521f-4cbe-8eef-39ef96e006b1" xmlns:ns3="25a614f7-f3be-4ec5-9f36-c7c738c10ca8" targetNamespace="http://schemas.microsoft.com/office/2006/metadata/properties" ma:root="true" ma:fieldsID="581d7ff6e45f1af202d9ad00b6b42985" ns2:_="" ns3:_="">
    <xsd:import namespace="20a3dcca-521f-4cbe-8eef-39ef96e006b1"/>
    <xsd:import namespace="25a614f7-f3be-4ec5-9f36-c7c738c10ca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a3dcca-521f-4cbe-8eef-39ef96e006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a614f7-f3be-4ec5-9f36-c7c738c10ca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D3CCDB-2845-4872-88D3-57473335ACDD}"/>
</file>

<file path=customXml/itemProps2.xml><?xml version="1.0" encoding="utf-8"?>
<ds:datastoreItem xmlns:ds="http://schemas.openxmlformats.org/officeDocument/2006/customXml" ds:itemID="{268B3713-7F93-4024-906D-BF4529CD85E7}"/>
</file>

<file path=customXml/itemProps3.xml><?xml version="1.0" encoding="utf-8"?>
<ds:datastoreItem xmlns:ds="http://schemas.openxmlformats.org/officeDocument/2006/customXml" ds:itemID="{FC20450D-61EC-4BCB-8CF2-ADBE0DAEDB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Uzonyi, Gabor</dc:creator>
  <cp:keywords/>
  <dc:description/>
  <cp:lastModifiedBy>Uzonyi, Gabor</cp:lastModifiedBy>
  <cp:revision>2</cp:revision>
  <dcterms:created xsi:type="dcterms:W3CDTF">2022-03-22T18:03:38Z</dcterms:created>
  <dcterms:modified xsi:type="dcterms:W3CDTF">2022-03-24T10:55:49Z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0x010100745E7D738A77E041A2251137F65916C6</vt:lpwstr>
  </property>
</Properties>
</file>