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30E1" w14:textId="1E1707CC" w:rsidR="006F1760" w:rsidRPr="003C5653" w:rsidRDefault="006F1760" w:rsidP="006F1760">
      <w:pPr>
        <w:pStyle w:val="ListParagraph"/>
        <w:numPr>
          <w:ilvl w:val="0"/>
          <w:numId w:val="1"/>
        </w:numPr>
        <w:rPr>
          <w:b/>
          <w:bCs/>
        </w:rPr>
      </w:pPr>
      <w:r w:rsidRPr="003C5653">
        <w:rPr>
          <w:b/>
          <w:bCs/>
        </w:rPr>
        <w:t>Given the provided data, what are three conclusions we can draw about Kickstarter campaigns?</w:t>
      </w:r>
    </w:p>
    <w:p w14:paraId="7492D899" w14:textId="408C6E54" w:rsidR="006F1760" w:rsidRDefault="006F1760" w:rsidP="006F1760">
      <w:pPr>
        <w:pStyle w:val="ListParagraph"/>
      </w:pPr>
    </w:p>
    <w:p w14:paraId="130A2FEB" w14:textId="5C888095" w:rsidR="006F1760" w:rsidRDefault="006F1760" w:rsidP="006F1760">
      <w:pPr>
        <w:pStyle w:val="ListParagraph"/>
        <w:numPr>
          <w:ilvl w:val="0"/>
          <w:numId w:val="2"/>
        </w:numPr>
      </w:pPr>
      <w:r>
        <w:t xml:space="preserve">The favoured Plays as there is many more cases then the next highest (Wearables @ 200 cases). </w:t>
      </w:r>
    </w:p>
    <w:p w14:paraId="6FA50F41" w14:textId="58B0CF37" w:rsidR="006F1760" w:rsidRDefault="006F1760" w:rsidP="006F1760">
      <w:pPr>
        <w:pStyle w:val="ListParagraph"/>
      </w:pPr>
    </w:p>
    <w:p w14:paraId="120A4E6B" w14:textId="33C234CF" w:rsidR="006F1760" w:rsidRDefault="006F1760" w:rsidP="006F1760">
      <w:pPr>
        <w:pStyle w:val="ListParagraph"/>
        <w:numPr>
          <w:ilvl w:val="0"/>
          <w:numId w:val="2"/>
        </w:numPr>
      </w:pPr>
      <w:r>
        <w:t xml:space="preserve">There </w:t>
      </w:r>
      <w:proofErr w:type="gramStart"/>
      <w:r>
        <w:t>were</w:t>
      </w:r>
      <w:proofErr w:type="gramEnd"/>
      <w:r>
        <w:t xml:space="preserve"> a greater success in the middle of the year than at other times and that the Failed and Cancelled cases had more consistent rates no matter when they began.  </w:t>
      </w:r>
    </w:p>
    <w:p w14:paraId="4B593AED" w14:textId="77777777" w:rsidR="006F1760" w:rsidRDefault="006F1760" w:rsidP="006F1760">
      <w:pPr>
        <w:pStyle w:val="ListParagraph"/>
      </w:pPr>
    </w:p>
    <w:p w14:paraId="3C70B840" w14:textId="4BECE357" w:rsidR="006F1760" w:rsidRDefault="006F1760" w:rsidP="006F1760">
      <w:pPr>
        <w:pStyle w:val="ListParagraph"/>
        <w:numPr>
          <w:ilvl w:val="0"/>
          <w:numId w:val="2"/>
        </w:numPr>
      </w:pPr>
      <w:r>
        <w:t>Journalism had the lowest amount of cases, 24, and had a 100% cancelled rate.</w:t>
      </w:r>
    </w:p>
    <w:p w14:paraId="6B9F8DC3" w14:textId="77777777" w:rsidR="006F1760" w:rsidRDefault="006F1760" w:rsidP="006F1760">
      <w:pPr>
        <w:pStyle w:val="ListParagraph"/>
      </w:pPr>
    </w:p>
    <w:p w14:paraId="66715305" w14:textId="0A9E9BB4" w:rsidR="006F1760" w:rsidRDefault="006F1760" w:rsidP="006F1760">
      <w:pPr>
        <w:pStyle w:val="ListParagraph"/>
      </w:pPr>
      <w:r>
        <w:t xml:space="preserve">a lot more </w:t>
      </w:r>
    </w:p>
    <w:p w14:paraId="01C808AF" w14:textId="77777777" w:rsidR="003C5653" w:rsidRDefault="003C5653" w:rsidP="006F1760">
      <w:pPr>
        <w:pStyle w:val="ListParagraph"/>
      </w:pPr>
    </w:p>
    <w:p w14:paraId="78200000" w14:textId="4F2C481A" w:rsidR="006F1760" w:rsidRPr="003C5653" w:rsidRDefault="006F1760" w:rsidP="006F1760">
      <w:pPr>
        <w:pStyle w:val="ListParagraph"/>
        <w:numPr>
          <w:ilvl w:val="0"/>
          <w:numId w:val="1"/>
        </w:numPr>
        <w:rPr>
          <w:b/>
          <w:bCs/>
        </w:rPr>
      </w:pPr>
      <w:r w:rsidRPr="003C5653">
        <w:rPr>
          <w:b/>
          <w:bCs/>
        </w:rPr>
        <w:t>What are some limitations of this dataset?</w:t>
      </w:r>
    </w:p>
    <w:p w14:paraId="70D6E1D0" w14:textId="035EB3EB" w:rsidR="00BB167D" w:rsidRDefault="00BB167D" w:rsidP="00BB167D">
      <w:pPr>
        <w:ind w:left="360"/>
      </w:pPr>
      <w:r>
        <w:t xml:space="preserve">This is difficult to say without knowing more about the data. We </w:t>
      </w:r>
      <w:proofErr w:type="gramStart"/>
      <w:r>
        <w:t>didn’t</w:t>
      </w:r>
      <w:proofErr w:type="gramEnd"/>
      <w:r>
        <w:t xml:space="preserve"> use a number of things in the analysis such as the pledged, staff pick and spotlight variables or even the text descriptions. I do think that a quick look analysis of the data was done. There are some interesting trends such as which project </w:t>
      </w:r>
      <w:proofErr w:type="gramStart"/>
      <w:r>
        <w:t>categories  were</w:t>
      </w:r>
      <w:proofErr w:type="gramEnd"/>
      <w:r>
        <w:t xml:space="preserve"> more successful, such as plays,  and others that weren’t, such as journalism.</w:t>
      </w:r>
    </w:p>
    <w:p w14:paraId="2E29187B" w14:textId="6328DEF7" w:rsidR="00FD0C47" w:rsidRPr="003C5653" w:rsidRDefault="006F1760" w:rsidP="006F1760">
      <w:pPr>
        <w:pStyle w:val="ListParagraph"/>
        <w:numPr>
          <w:ilvl w:val="0"/>
          <w:numId w:val="1"/>
        </w:numPr>
        <w:rPr>
          <w:b/>
          <w:bCs/>
        </w:rPr>
      </w:pPr>
      <w:r w:rsidRPr="003C5653">
        <w:rPr>
          <w:b/>
          <w:bCs/>
        </w:rPr>
        <w:t>What are some other possible tables and/or graphs that we could create?</w:t>
      </w:r>
    </w:p>
    <w:p w14:paraId="31FE8418" w14:textId="75EFD6A6" w:rsidR="00BB167D" w:rsidRDefault="00BB167D" w:rsidP="003C5653">
      <w:pPr>
        <w:ind w:left="360"/>
      </w:pPr>
      <w:r>
        <w:t>W</w:t>
      </w:r>
      <w:r w:rsidR="003C5653">
        <w:t>e</w:t>
      </w:r>
      <w:r>
        <w:t xml:space="preserve"> could look at trying to pull out more trends and/or information at the sub-</w:t>
      </w:r>
      <w:r w:rsidR="003C5653">
        <w:t>category</w:t>
      </w:r>
      <w:r>
        <w:t xml:space="preserve"> level. Possibly looking for trend between timing and or budget </w:t>
      </w:r>
      <w:r w:rsidR="003C5653">
        <w:t xml:space="preserve">versus the type of project. You could also analyse the failed cases to see if there are trends explaining why they </w:t>
      </w:r>
      <w:proofErr w:type="gramStart"/>
      <w:r w:rsidR="003C5653">
        <w:t>didn’t</w:t>
      </w:r>
      <w:proofErr w:type="gramEnd"/>
      <w:r w:rsidR="003C5653">
        <w:t xml:space="preserve"> work.</w:t>
      </w:r>
    </w:p>
    <w:sectPr w:rsidR="00BB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F3BEC"/>
    <w:multiLevelType w:val="hybridMultilevel"/>
    <w:tmpl w:val="87C2C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82230"/>
    <w:multiLevelType w:val="hybridMultilevel"/>
    <w:tmpl w:val="4FE8DB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0"/>
    <w:rsid w:val="003C5653"/>
    <w:rsid w:val="006F1760"/>
    <w:rsid w:val="00BB167D"/>
    <w:rsid w:val="00F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5B0"/>
  <w15:chartTrackingRefBased/>
  <w15:docId w15:val="{333A214E-4D8C-40F8-B5EC-12B1D6F8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Byrne</dc:creator>
  <cp:keywords/>
  <dc:description/>
  <cp:lastModifiedBy>Conor Byrne</cp:lastModifiedBy>
  <cp:revision>2</cp:revision>
  <dcterms:created xsi:type="dcterms:W3CDTF">2020-06-09T07:32:00Z</dcterms:created>
  <dcterms:modified xsi:type="dcterms:W3CDTF">2020-06-13T12:19:00Z</dcterms:modified>
</cp:coreProperties>
</file>