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6BD0F" w14:textId="77777777" w:rsidR="007801B7" w:rsidRPr="004A32A2" w:rsidRDefault="007801B7" w:rsidP="00A770A4">
      <w:pPr>
        <w:jc w:val="both"/>
        <w:rPr>
          <w:rFonts w:ascii="Times New Roman" w:hAnsi="Times New Roman" w:cs="Times New Roman"/>
          <w:b/>
          <w:bCs/>
          <w:sz w:val="36"/>
        </w:rPr>
      </w:pPr>
      <w:bookmarkStart w:id="0" w:name="_Hlk2760601"/>
      <w:bookmarkEnd w:id="0"/>
      <w:r w:rsidRPr="004A32A2">
        <w:rPr>
          <w:rFonts w:ascii="Times New Roman" w:hAnsi="Times New Roman" w:cs="Times New Roman"/>
          <w:b/>
          <w:bCs/>
          <w:sz w:val="36"/>
        </w:rPr>
        <w:t>Giving artefacts a voice: Collecting network data on non-participatory populations.</w:t>
      </w:r>
    </w:p>
    <w:p w14:paraId="09D6BD10" w14:textId="77777777" w:rsidR="007801B7" w:rsidRPr="004A32A2" w:rsidRDefault="007801B7" w:rsidP="00A770A4">
      <w:pPr>
        <w:jc w:val="both"/>
        <w:rPr>
          <w:rFonts w:ascii="Times New Roman" w:hAnsi="Times New Roman" w:cs="Times New Roman"/>
          <w:bCs/>
          <w:sz w:val="32"/>
        </w:rPr>
      </w:pPr>
      <w:r w:rsidRPr="004A32A2">
        <w:rPr>
          <w:rFonts w:ascii="Times New Roman" w:hAnsi="Times New Roman" w:cs="Times New Roman"/>
          <w:bCs/>
          <w:sz w:val="32"/>
        </w:rPr>
        <w:t>Daniel Tischer, University of Bristol</w:t>
      </w:r>
    </w:p>
    <w:p w14:paraId="09D6BD11" w14:textId="3A1FC3AA" w:rsidR="007801B7" w:rsidRPr="004A32A2" w:rsidRDefault="007801B7" w:rsidP="00A770A4">
      <w:pPr>
        <w:jc w:val="both"/>
        <w:rPr>
          <w:rFonts w:ascii="Times New Roman" w:hAnsi="Times New Roman" w:cs="Times New Roman"/>
          <w:bCs/>
          <w:sz w:val="32"/>
        </w:rPr>
      </w:pPr>
      <w:r w:rsidRPr="004A32A2">
        <w:rPr>
          <w:rFonts w:ascii="Times New Roman" w:hAnsi="Times New Roman" w:cs="Times New Roman"/>
          <w:bCs/>
          <w:sz w:val="32"/>
        </w:rPr>
        <w:t xml:space="preserve">Adam Leaver, University of Sheffield </w:t>
      </w:r>
    </w:p>
    <w:p w14:paraId="09D6BD12" w14:textId="77777777" w:rsidR="007801B7" w:rsidRPr="004A32A2" w:rsidRDefault="007801B7" w:rsidP="00A770A4">
      <w:pPr>
        <w:jc w:val="both"/>
        <w:rPr>
          <w:rFonts w:ascii="Times New Roman" w:hAnsi="Times New Roman" w:cs="Times New Roman"/>
          <w:b/>
          <w:bCs/>
          <w:sz w:val="32"/>
        </w:rPr>
      </w:pPr>
      <w:r w:rsidRPr="004A32A2">
        <w:rPr>
          <w:rFonts w:ascii="Times New Roman" w:hAnsi="Times New Roman" w:cs="Times New Roman"/>
          <w:b/>
          <w:bCs/>
          <w:sz w:val="32"/>
        </w:rPr>
        <w:t>Abstract:</w:t>
      </w:r>
    </w:p>
    <w:p w14:paraId="09D6BD13" w14:textId="77777777" w:rsidR="007801B7" w:rsidRPr="004A32A2" w:rsidRDefault="007801B7" w:rsidP="00A770A4">
      <w:pPr>
        <w:jc w:val="both"/>
        <w:rPr>
          <w:rFonts w:ascii="Times New Roman" w:hAnsi="Times New Roman" w:cs="Times New Roman"/>
          <w:b/>
          <w:bCs/>
          <w:sz w:val="32"/>
        </w:rPr>
      </w:pPr>
    </w:p>
    <w:p w14:paraId="09D6BD14" w14:textId="77777777" w:rsidR="00C4326B" w:rsidRPr="004A32A2" w:rsidRDefault="00C4326B" w:rsidP="00A770A4">
      <w:pPr>
        <w:jc w:val="both"/>
        <w:rPr>
          <w:rFonts w:ascii="Times New Roman" w:hAnsi="Times New Roman" w:cs="Times New Roman"/>
          <w:b/>
          <w:sz w:val="32"/>
        </w:rPr>
      </w:pPr>
      <w:r w:rsidRPr="004A32A2">
        <w:rPr>
          <w:rFonts w:ascii="Times New Roman" w:hAnsi="Times New Roman" w:cs="Times New Roman"/>
          <w:b/>
          <w:sz w:val="32"/>
        </w:rPr>
        <w:t>Introduction:</w:t>
      </w:r>
    </w:p>
    <w:p w14:paraId="09D6BD15" w14:textId="7C4E6645" w:rsidR="00104B50" w:rsidRPr="004A32A2" w:rsidRDefault="00C4326B" w:rsidP="00A770A4">
      <w:pPr>
        <w:jc w:val="both"/>
        <w:rPr>
          <w:rFonts w:ascii="Times New Roman" w:hAnsi="Times New Roman" w:cs="Times New Roman"/>
          <w:sz w:val="24"/>
        </w:rPr>
      </w:pPr>
      <w:r w:rsidRPr="004A32A2">
        <w:rPr>
          <w:rFonts w:ascii="Times New Roman" w:hAnsi="Times New Roman" w:cs="Times New Roman"/>
          <w:sz w:val="24"/>
        </w:rPr>
        <w:t xml:space="preserve">Data is at the heart of social network </w:t>
      </w:r>
      <w:r w:rsidR="007801B7" w:rsidRPr="004A32A2">
        <w:rPr>
          <w:rFonts w:ascii="Times New Roman" w:hAnsi="Times New Roman" w:cs="Times New Roman"/>
          <w:sz w:val="24"/>
        </w:rPr>
        <w:t>research</w:t>
      </w:r>
      <w:r w:rsidRPr="004A32A2">
        <w:rPr>
          <w:rFonts w:ascii="Times New Roman" w:hAnsi="Times New Roman" w:cs="Times New Roman"/>
          <w:sz w:val="24"/>
        </w:rPr>
        <w:t>. As such, it should be of little surprise that literature on data collection and coding is generally well developed within the field.</w:t>
      </w:r>
      <w:r w:rsidR="00D35BB7" w:rsidRPr="004A32A2">
        <w:rPr>
          <w:rFonts w:ascii="Times New Roman" w:hAnsi="Times New Roman" w:cs="Times New Roman"/>
          <w:sz w:val="24"/>
        </w:rPr>
        <w:t xml:space="preserve"> Socia</w:t>
      </w:r>
      <w:r w:rsidR="007801B7" w:rsidRPr="004A32A2">
        <w:rPr>
          <w:rFonts w:ascii="Times New Roman" w:hAnsi="Times New Roman" w:cs="Times New Roman"/>
          <w:sz w:val="24"/>
        </w:rPr>
        <w:t xml:space="preserve">l network </w:t>
      </w:r>
      <w:r w:rsidR="006E685C" w:rsidRPr="004A32A2">
        <w:rPr>
          <w:rFonts w:ascii="Times New Roman" w:hAnsi="Times New Roman" w:cs="Times New Roman"/>
          <w:sz w:val="24"/>
        </w:rPr>
        <w:t>researchers</w:t>
      </w:r>
      <w:r w:rsidR="007801B7" w:rsidRPr="004A32A2">
        <w:rPr>
          <w:rFonts w:ascii="Times New Roman" w:hAnsi="Times New Roman" w:cs="Times New Roman"/>
          <w:sz w:val="24"/>
        </w:rPr>
        <w:t xml:space="preserve"> can access discussions of</w:t>
      </w:r>
      <w:r w:rsidR="00D35BB7" w:rsidRPr="004A32A2">
        <w:rPr>
          <w:rFonts w:ascii="Times New Roman" w:hAnsi="Times New Roman" w:cs="Times New Roman"/>
          <w:sz w:val="24"/>
        </w:rPr>
        <w:t xml:space="preserve"> </w:t>
      </w:r>
      <w:r w:rsidR="007801B7" w:rsidRPr="004A32A2">
        <w:rPr>
          <w:rFonts w:ascii="Times New Roman" w:hAnsi="Times New Roman" w:cs="Times New Roman"/>
          <w:sz w:val="24"/>
        </w:rPr>
        <w:t>traditional data collection</w:t>
      </w:r>
      <w:r w:rsidR="00D35BB7" w:rsidRPr="004A32A2">
        <w:rPr>
          <w:rFonts w:ascii="Times New Roman" w:hAnsi="Times New Roman" w:cs="Times New Roman"/>
          <w:sz w:val="24"/>
        </w:rPr>
        <w:t xml:space="preserve"> approaches – interviews, questionnaires and observations – in many books dedicated to </w:t>
      </w:r>
      <w:r w:rsidR="008C42DB">
        <w:rPr>
          <w:rFonts w:ascii="Times New Roman" w:hAnsi="Times New Roman" w:cs="Times New Roman"/>
          <w:sz w:val="24"/>
        </w:rPr>
        <w:t>‘</w:t>
      </w:r>
      <w:r w:rsidR="00D35BB7" w:rsidRPr="004A32A2">
        <w:rPr>
          <w:rFonts w:ascii="Times New Roman" w:hAnsi="Times New Roman" w:cs="Times New Roman"/>
          <w:sz w:val="24"/>
        </w:rPr>
        <w:t>doing</w:t>
      </w:r>
      <w:r w:rsidR="008C42DB">
        <w:rPr>
          <w:rFonts w:ascii="Times New Roman" w:hAnsi="Times New Roman" w:cs="Times New Roman"/>
          <w:sz w:val="24"/>
        </w:rPr>
        <w:t>’</w:t>
      </w:r>
      <w:r w:rsidR="00D35BB7" w:rsidRPr="004A32A2">
        <w:rPr>
          <w:rFonts w:ascii="Times New Roman" w:hAnsi="Times New Roman" w:cs="Times New Roman"/>
          <w:sz w:val="24"/>
        </w:rPr>
        <w:t xml:space="preserve"> </w:t>
      </w:r>
      <w:r w:rsidR="007801B7" w:rsidRPr="004A32A2">
        <w:rPr>
          <w:rFonts w:ascii="Times New Roman" w:hAnsi="Times New Roman" w:cs="Times New Roman"/>
          <w:sz w:val="24"/>
        </w:rPr>
        <w:t xml:space="preserve">social network research </w:t>
      </w:r>
      <w:r w:rsidR="00D35BB7" w:rsidRPr="004A32A2">
        <w:rPr>
          <w:rFonts w:ascii="Times New Roman" w:hAnsi="Times New Roman" w:cs="Times New Roman"/>
          <w:sz w:val="24"/>
        </w:rPr>
        <w:t>(</w:t>
      </w:r>
      <w:r w:rsidR="00FF775B">
        <w:rPr>
          <w:rFonts w:ascii="Times New Roman" w:hAnsi="Times New Roman" w:cs="Times New Roman"/>
          <w:sz w:val="24"/>
        </w:rPr>
        <w:t>Bellotti 201</w:t>
      </w:r>
      <w:r w:rsidR="00473869">
        <w:rPr>
          <w:rFonts w:ascii="Times New Roman" w:hAnsi="Times New Roman" w:cs="Times New Roman"/>
          <w:sz w:val="24"/>
        </w:rPr>
        <w:t>5</w:t>
      </w:r>
      <w:r w:rsidR="00FF775B">
        <w:rPr>
          <w:rFonts w:ascii="Times New Roman" w:hAnsi="Times New Roman" w:cs="Times New Roman"/>
          <w:sz w:val="24"/>
        </w:rPr>
        <w:t xml:space="preserve">; </w:t>
      </w:r>
      <w:proofErr w:type="spellStart"/>
      <w:r w:rsidR="007801B7" w:rsidRPr="004A32A2">
        <w:rPr>
          <w:rFonts w:ascii="Times New Roman" w:hAnsi="Times New Roman" w:cs="Times New Roman"/>
          <w:sz w:val="24"/>
        </w:rPr>
        <w:t>Borgatti</w:t>
      </w:r>
      <w:proofErr w:type="spellEnd"/>
      <w:r w:rsidR="007801B7" w:rsidRPr="004A32A2">
        <w:rPr>
          <w:rFonts w:ascii="Times New Roman" w:hAnsi="Times New Roman" w:cs="Times New Roman"/>
          <w:sz w:val="24"/>
        </w:rPr>
        <w:t xml:space="preserve"> et al. 2013; Crossley et al. 2016; Robins 2016</w:t>
      </w:r>
      <w:r w:rsidR="00D35BB7" w:rsidRPr="004A32A2">
        <w:rPr>
          <w:rFonts w:ascii="Times New Roman" w:hAnsi="Times New Roman" w:cs="Times New Roman"/>
          <w:sz w:val="24"/>
        </w:rPr>
        <w:t>)</w:t>
      </w:r>
      <w:r w:rsidR="00104B50" w:rsidRPr="004A32A2">
        <w:rPr>
          <w:rFonts w:ascii="Times New Roman" w:hAnsi="Times New Roman" w:cs="Times New Roman"/>
          <w:sz w:val="24"/>
        </w:rPr>
        <w:t>.</w:t>
      </w:r>
      <w:r w:rsidR="007801B7" w:rsidRPr="004A32A2">
        <w:rPr>
          <w:rFonts w:ascii="Times New Roman" w:hAnsi="Times New Roman" w:cs="Times New Roman"/>
          <w:sz w:val="24"/>
        </w:rPr>
        <w:t xml:space="preserve"> More recently</w:t>
      </w:r>
      <w:r w:rsidR="00104B50" w:rsidRPr="004A32A2">
        <w:rPr>
          <w:rFonts w:ascii="Times New Roman" w:hAnsi="Times New Roman" w:cs="Times New Roman"/>
          <w:sz w:val="24"/>
        </w:rPr>
        <w:t xml:space="preserve"> and driven by the ascent of </w:t>
      </w:r>
      <w:r w:rsidR="008C42DB">
        <w:rPr>
          <w:rFonts w:ascii="Times New Roman" w:hAnsi="Times New Roman" w:cs="Times New Roman"/>
          <w:sz w:val="24"/>
        </w:rPr>
        <w:t>‘</w:t>
      </w:r>
      <w:r w:rsidR="00104B50" w:rsidRPr="004A32A2">
        <w:rPr>
          <w:rFonts w:ascii="Times New Roman" w:hAnsi="Times New Roman" w:cs="Times New Roman"/>
          <w:sz w:val="24"/>
        </w:rPr>
        <w:t>Big Data</w:t>
      </w:r>
      <w:r w:rsidR="008C42DB">
        <w:rPr>
          <w:rFonts w:ascii="Times New Roman" w:hAnsi="Times New Roman" w:cs="Times New Roman"/>
          <w:sz w:val="24"/>
        </w:rPr>
        <w:t>’</w:t>
      </w:r>
      <w:r w:rsidR="00D35BB7" w:rsidRPr="004A32A2">
        <w:rPr>
          <w:rFonts w:ascii="Times New Roman" w:hAnsi="Times New Roman" w:cs="Times New Roman"/>
          <w:sz w:val="24"/>
        </w:rPr>
        <w:t xml:space="preserve">, data collection has </w:t>
      </w:r>
      <w:r w:rsidR="008654EC" w:rsidRPr="004A32A2">
        <w:rPr>
          <w:rFonts w:ascii="Times New Roman" w:hAnsi="Times New Roman" w:cs="Times New Roman"/>
          <w:sz w:val="24"/>
        </w:rPr>
        <w:t>also become a more</w:t>
      </w:r>
      <w:r w:rsidR="00D35BB7" w:rsidRPr="004A32A2">
        <w:rPr>
          <w:rFonts w:ascii="Times New Roman" w:hAnsi="Times New Roman" w:cs="Times New Roman"/>
          <w:sz w:val="24"/>
        </w:rPr>
        <w:t xml:space="preserve"> </w:t>
      </w:r>
      <w:r w:rsidR="00104B50" w:rsidRPr="004A32A2">
        <w:rPr>
          <w:rFonts w:ascii="Times New Roman" w:hAnsi="Times New Roman" w:cs="Times New Roman"/>
          <w:sz w:val="24"/>
        </w:rPr>
        <w:t xml:space="preserve">technical </w:t>
      </w:r>
      <w:r w:rsidR="00801616" w:rsidRPr="004A32A2">
        <w:rPr>
          <w:rFonts w:ascii="Times New Roman" w:hAnsi="Times New Roman" w:cs="Times New Roman"/>
          <w:sz w:val="24"/>
        </w:rPr>
        <w:t>exercise</w:t>
      </w:r>
      <w:r w:rsidR="007801B7" w:rsidRPr="004A32A2">
        <w:rPr>
          <w:rFonts w:ascii="Times New Roman" w:hAnsi="Times New Roman" w:cs="Times New Roman"/>
          <w:sz w:val="24"/>
        </w:rPr>
        <w:t>. D</w:t>
      </w:r>
      <w:r w:rsidR="00104B50" w:rsidRPr="004A32A2">
        <w:rPr>
          <w:rFonts w:ascii="Times New Roman" w:hAnsi="Times New Roman" w:cs="Times New Roman"/>
          <w:sz w:val="24"/>
        </w:rPr>
        <w:t xml:space="preserve">ata is collected by </w:t>
      </w:r>
      <w:r w:rsidR="008C42DB">
        <w:rPr>
          <w:rFonts w:ascii="Times New Roman" w:hAnsi="Times New Roman" w:cs="Times New Roman"/>
          <w:sz w:val="24"/>
        </w:rPr>
        <w:t>‘</w:t>
      </w:r>
      <w:r w:rsidR="00104B50" w:rsidRPr="004A32A2">
        <w:rPr>
          <w:rFonts w:ascii="Times New Roman" w:hAnsi="Times New Roman" w:cs="Times New Roman"/>
          <w:sz w:val="24"/>
        </w:rPr>
        <w:t>scraping</w:t>
      </w:r>
      <w:r w:rsidR="008C42DB">
        <w:rPr>
          <w:rFonts w:ascii="Times New Roman" w:hAnsi="Times New Roman" w:cs="Times New Roman"/>
          <w:sz w:val="24"/>
        </w:rPr>
        <w:t>’</w:t>
      </w:r>
      <w:r w:rsidR="00104B50" w:rsidRPr="004A32A2">
        <w:rPr>
          <w:rFonts w:ascii="Times New Roman" w:hAnsi="Times New Roman" w:cs="Times New Roman"/>
          <w:sz w:val="24"/>
        </w:rPr>
        <w:t xml:space="preserve"> websites, </w:t>
      </w:r>
      <w:r w:rsidR="00D35BB7" w:rsidRPr="004A32A2">
        <w:rPr>
          <w:rFonts w:ascii="Times New Roman" w:hAnsi="Times New Roman" w:cs="Times New Roman"/>
          <w:sz w:val="24"/>
        </w:rPr>
        <w:t>either manually or through sophisticated machine learning</w:t>
      </w:r>
      <w:r w:rsidR="00104B50" w:rsidRPr="004A32A2">
        <w:rPr>
          <w:rFonts w:ascii="Times New Roman" w:hAnsi="Times New Roman" w:cs="Times New Roman"/>
          <w:sz w:val="24"/>
        </w:rPr>
        <w:t>,</w:t>
      </w:r>
      <w:r w:rsidR="00D35BB7" w:rsidRPr="004A32A2">
        <w:rPr>
          <w:rFonts w:ascii="Times New Roman" w:hAnsi="Times New Roman" w:cs="Times New Roman"/>
          <w:sz w:val="24"/>
        </w:rPr>
        <w:t xml:space="preserve"> </w:t>
      </w:r>
      <w:r w:rsidR="00104B50" w:rsidRPr="004A32A2">
        <w:rPr>
          <w:rFonts w:ascii="Times New Roman" w:hAnsi="Times New Roman" w:cs="Times New Roman"/>
          <w:sz w:val="24"/>
        </w:rPr>
        <w:t xml:space="preserve">email correspondence </w:t>
      </w:r>
      <w:r w:rsidR="00D35BB7" w:rsidRPr="004A32A2">
        <w:rPr>
          <w:rFonts w:ascii="Times New Roman" w:hAnsi="Times New Roman" w:cs="Times New Roman"/>
          <w:sz w:val="24"/>
        </w:rPr>
        <w:t>and collecting data from social networking sites (</w:t>
      </w:r>
      <w:r w:rsidR="002400D3">
        <w:rPr>
          <w:rFonts w:ascii="Times New Roman" w:hAnsi="Times New Roman" w:cs="Times New Roman"/>
          <w:sz w:val="24"/>
        </w:rPr>
        <w:t>Hogan 2008</w:t>
      </w:r>
      <w:r w:rsidR="00051CDA">
        <w:rPr>
          <w:rFonts w:ascii="Times New Roman" w:hAnsi="Times New Roman" w:cs="Times New Roman"/>
          <w:sz w:val="24"/>
        </w:rPr>
        <w:t xml:space="preserve">; </w:t>
      </w:r>
      <w:proofErr w:type="spellStart"/>
      <w:r w:rsidR="00051CDA">
        <w:rPr>
          <w:rFonts w:ascii="Times New Roman" w:hAnsi="Times New Roman" w:cs="Times New Roman"/>
          <w:sz w:val="24"/>
        </w:rPr>
        <w:t>Marres</w:t>
      </w:r>
      <w:proofErr w:type="spellEnd"/>
      <w:r w:rsidR="00051CDA">
        <w:rPr>
          <w:rFonts w:ascii="Times New Roman" w:hAnsi="Times New Roman" w:cs="Times New Roman"/>
          <w:sz w:val="24"/>
        </w:rPr>
        <w:t xml:space="preserve"> and </w:t>
      </w:r>
      <w:proofErr w:type="spellStart"/>
      <w:r w:rsidR="00051CDA">
        <w:rPr>
          <w:rFonts w:ascii="Times New Roman" w:hAnsi="Times New Roman" w:cs="Times New Roman"/>
          <w:sz w:val="24"/>
        </w:rPr>
        <w:t>Weltverde</w:t>
      </w:r>
      <w:proofErr w:type="spellEnd"/>
      <w:r w:rsidR="00051CDA">
        <w:rPr>
          <w:rFonts w:ascii="Times New Roman" w:hAnsi="Times New Roman" w:cs="Times New Roman"/>
          <w:sz w:val="24"/>
        </w:rPr>
        <w:t xml:space="preserve"> 2013</w:t>
      </w:r>
      <w:r w:rsidR="002400D3">
        <w:rPr>
          <w:rStyle w:val="FootnoteReference"/>
          <w:rFonts w:ascii="Times New Roman" w:hAnsi="Times New Roman" w:cs="Times New Roman"/>
          <w:sz w:val="24"/>
        </w:rPr>
        <w:footnoteReference w:id="1"/>
      </w:r>
      <w:r w:rsidR="002400D3">
        <w:rPr>
          <w:rFonts w:ascii="Times New Roman" w:hAnsi="Times New Roman" w:cs="Times New Roman"/>
          <w:sz w:val="24"/>
        </w:rPr>
        <w:t>)</w:t>
      </w:r>
      <w:r w:rsidR="00104B50" w:rsidRPr="004A32A2">
        <w:rPr>
          <w:rFonts w:ascii="Times New Roman" w:hAnsi="Times New Roman" w:cs="Times New Roman"/>
          <w:sz w:val="24"/>
        </w:rPr>
        <w:t xml:space="preserve">. Of course, these developments are welcome and in line with the rise of the digital everything, yet they also change </w:t>
      </w:r>
      <w:r w:rsidR="008654EC" w:rsidRPr="004A32A2">
        <w:rPr>
          <w:rFonts w:ascii="Times New Roman" w:hAnsi="Times New Roman" w:cs="Times New Roman"/>
          <w:sz w:val="24"/>
        </w:rPr>
        <w:t>our</w:t>
      </w:r>
      <w:r w:rsidR="007801B7" w:rsidRPr="004A32A2">
        <w:rPr>
          <w:rFonts w:ascii="Times New Roman" w:hAnsi="Times New Roman" w:cs="Times New Roman"/>
          <w:sz w:val="24"/>
        </w:rPr>
        <w:t xml:space="preserve"> </w:t>
      </w:r>
      <w:r w:rsidR="00104B50" w:rsidRPr="004A32A2">
        <w:rPr>
          <w:rFonts w:ascii="Times New Roman" w:hAnsi="Times New Roman" w:cs="Times New Roman"/>
          <w:sz w:val="24"/>
        </w:rPr>
        <w:t xml:space="preserve">relationship with </w:t>
      </w:r>
      <w:r w:rsidR="007801B7" w:rsidRPr="004A32A2">
        <w:rPr>
          <w:rFonts w:ascii="Times New Roman" w:hAnsi="Times New Roman" w:cs="Times New Roman"/>
          <w:sz w:val="24"/>
        </w:rPr>
        <w:t xml:space="preserve">the </w:t>
      </w:r>
      <w:r w:rsidR="00104B50" w:rsidRPr="004A32A2">
        <w:rPr>
          <w:rFonts w:ascii="Times New Roman" w:hAnsi="Times New Roman" w:cs="Times New Roman"/>
          <w:sz w:val="24"/>
        </w:rPr>
        <w:t>data</w:t>
      </w:r>
      <w:r w:rsidR="00AE01E8">
        <w:rPr>
          <w:rFonts w:ascii="Times New Roman" w:hAnsi="Times New Roman" w:cs="Times New Roman"/>
          <w:sz w:val="24"/>
        </w:rPr>
        <w:t xml:space="preserve"> – a </w:t>
      </w:r>
      <w:r w:rsidR="007801B7" w:rsidRPr="004A32A2">
        <w:rPr>
          <w:rFonts w:ascii="Times New Roman" w:hAnsi="Times New Roman" w:cs="Times New Roman"/>
          <w:sz w:val="24"/>
        </w:rPr>
        <w:t>push of the button replaces the more intense relationship with subjects in the field.</w:t>
      </w:r>
    </w:p>
    <w:p w14:paraId="09D6BD16" w14:textId="0A98520D" w:rsidR="000B63AE" w:rsidRPr="004A32A2" w:rsidRDefault="00104B50" w:rsidP="00A770A4">
      <w:pPr>
        <w:jc w:val="both"/>
        <w:rPr>
          <w:rFonts w:ascii="Times New Roman" w:hAnsi="Times New Roman" w:cs="Times New Roman"/>
          <w:sz w:val="24"/>
        </w:rPr>
      </w:pPr>
      <w:r w:rsidRPr="004A32A2">
        <w:rPr>
          <w:rFonts w:ascii="Times New Roman" w:hAnsi="Times New Roman" w:cs="Times New Roman"/>
          <w:sz w:val="24"/>
        </w:rPr>
        <w:t xml:space="preserve">Getting </w:t>
      </w:r>
      <w:r w:rsidRPr="00AE01E8">
        <w:rPr>
          <w:rFonts w:ascii="Times New Roman" w:hAnsi="Times New Roman" w:cs="Times New Roman"/>
          <w:i/>
          <w:sz w:val="24"/>
        </w:rPr>
        <w:t>access</w:t>
      </w:r>
      <w:r w:rsidRPr="004A32A2">
        <w:rPr>
          <w:rFonts w:ascii="Times New Roman" w:hAnsi="Times New Roman" w:cs="Times New Roman"/>
          <w:sz w:val="24"/>
        </w:rPr>
        <w:t xml:space="preserve"> to data is a key obstacle for </w:t>
      </w:r>
      <w:r w:rsidR="007801B7" w:rsidRPr="004A32A2">
        <w:rPr>
          <w:rFonts w:ascii="Times New Roman" w:hAnsi="Times New Roman" w:cs="Times New Roman"/>
          <w:sz w:val="24"/>
        </w:rPr>
        <w:t>social network</w:t>
      </w:r>
      <w:r w:rsidRPr="004A32A2">
        <w:rPr>
          <w:rFonts w:ascii="Times New Roman" w:hAnsi="Times New Roman" w:cs="Times New Roman"/>
          <w:sz w:val="24"/>
        </w:rPr>
        <w:t xml:space="preserve"> scholars. This is </w:t>
      </w:r>
      <w:proofErr w:type="gramStart"/>
      <w:r w:rsidRPr="004A32A2">
        <w:rPr>
          <w:rFonts w:ascii="Times New Roman" w:hAnsi="Times New Roman" w:cs="Times New Roman"/>
          <w:sz w:val="24"/>
        </w:rPr>
        <w:t>particular burdensome</w:t>
      </w:r>
      <w:proofErr w:type="gramEnd"/>
      <w:r w:rsidRPr="004A32A2">
        <w:rPr>
          <w:rFonts w:ascii="Times New Roman" w:hAnsi="Times New Roman" w:cs="Times New Roman"/>
          <w:sz w:val="24"/>
        </w:rPr>
        <w:t xml:space="preserve"> for network scholars seeking to engage with organisations </w:t>
      </w:r>
      <w:r w:rsidR="000B63AE" w:rsidRPr="004A32A2">
        <w:rPr>
          <w:rFonts w:ascii="Times New Roman" w:hAnsi="Times New Roman" w:cs="Times New Roman"/>
          <w:sz w:val="24"/>
        </w:rPr>
        <w:t>because</w:t>
      </w:r>
      <w:r w:rsidR="009E3F5F" w:rsidRPr="004A32A2">
        <w:rPr>
          <w:rFonts w:ascii="Times New Roman" w:hAnsi="Times New Roman" w:cs="Times New Roman"/>
          <w:sz w:val="24"/>
        </w:rPr>
        <w:t xml:space="preserve"> access needs to be negotiated at various levels – individual, team and organisation – and often requires significant commitment and support from managers</w:t>
      </w:r>
      <w:r w:rsidR="00B21999">
        <w:rPr>
          <w:rFonts w:ascii="Times New Roman" w:hAnsi="Times New Roman" w:cs="Times New Roman"/>
          <w:sz w:val="24"/>
        </w:rPr>
        <w:t xml:space="preserve"> (</w:t>
      </w:r>
      <w:r w:rsidR="008E1049">
        <w:rPr>
          <w:rFonts w:ascii="Times New Roman" w:hAnsi="Times New Roman" w:cs="Times New Roman"/>
          <w:sz w:val="24"/>
        </w:rPr>
        <w:t xml:space="preserve">Ref </w:t>
      </w:r>
      <w:proofErr w:type="spellStart"/>
      <w:r w:rsidR="00250451">
        <w:rPr>
          <w:rFonts w:ascii="Times New Roman" w:hAnsi="Times New Roman" w:cs="Times New Roman"/>
          <w:sz w:val="24"/>
        </w:rPr>
        <w:t>Weiss</w:t>
      </w:r>
      <w:r w:rsidR="008E1049">
        <w:rPr>
          <w:rFonts w:ascii="Times New Roman" w:hAnsi="Times New Roman" w:cs="Times New Roman"/>
          <w:sz w:val="24"/>
        </w:rPr>
        <w:t>inger</w:t>
      </w:r>
      <w:proofErr w:type="spellEnd"/>
      <w:r w:rsidR="00A71AEF">
        <w:rPr>
          <w:rFonts w:ascii="Times New Roman" w:hAnsi="Times New Roman" w:cs="Times New Roman"/>
          <w:sz w:val="24"/>
        </w:rPr>
        <w:t>,</w:t>
      </w:r>
      <w:r w:rsidR="00B923F4">
        <w:rPr>
          <w:rFonts w:ascii="Times New Roman" w:hAnsi="Times New Roman" w:cs="Times New Roman"/>
          <w:sz w:val="24"/>
        </w:rPr>
        <w:t xml:space="preserve"> this issue?</w:t>
      </w:r>
      <w:r w:rsidR="008E1049">
        <w:rPr>
          <w:rFonts w:ascii="Times New Roman" w:hAnsi="Times New Roman" w:cs="Times New Roman"/>
          <w:sz w:val="24"/>
        </w:rPr>
        <w:t>)</w:t>
      </w:r>
      <w:r w:rsidR="009E3F5F" w:rsidRPr="004A32A2">
        <w:rPr>
          <w:rFonts w:ascii="Times New Roman" w:hAnsi="Times New Roman" w:cs="Times New Roman"/>
          <w:sz w:val="24"/>
        </w:rPr>
        <w:t xml:space="preserve">. </w:t>
      </w:r>
      <w:r w:rsidR="000B63AE" w:rsidRPr="004A32A2">
        <w:rPr>
          <w:rFonts w:ascii="Times New Roman" w:hAnsi="Times New Roman" w:cs="Times New Roman"/>
          <w:sz w:val="24"/>
        </w:rPr>
        <w:t xml:space="preserve">Capturing </w:t>
      </w:r>
      <w:r w:rsidR="00A71AEF">
        <w:rPr>
          <w:rFonts w:ascii="Times New Roman" w:hAnsi="Times New Roman" w:cs="Times New Roman"/>
          <w:sz w:val="24"/>
        </w:rPr>
        <w:t>‘</w:t>
      </w:r>
      <w:r w:rsidR="000B63AE" w:rsidRPr="004A32A2">
        <w:rPr>
          <w:rFonts w:ascii="Times New Roman" w:hAnsi="Times New Roman" w:cs="Times New Roman"/>
          <w:sz w:val="24"/>
        </w:rPr>
        <w:t>all</w:t>
      </w:r>
      <w:r w:rsidR="00A71AEF">
        <w:rPr>
          <w:rFonts w:ascii="Times New Roman" w:hAnsi="Times New Roman" w:cs="Times New Roman"/>
          <w:sz w:val="24"/>
        </w:rPr>
        <w:t>’</w:t>
      </w:r>
      <w:r w:rsidR="000B63AE" w:rsidRPr="004A32A2">
        <w:rPr>
          <w:rFonts w:ascii="Times New Roman" w:hAnsi="Times New Roman" w:cs="Times New Roman"/>
          <w:sz w:val="24"/>
        </w:rPr>
        <w:t xml:space="preserve"> </w:t>
      </w:r>
      <w:r w:rsidR="00A71AEF">
        <w:rPr>
          <w:rFonts w:ascii="Times New Roman" w:hAnsi="Times New Roman" w:cs="Times New Roman"/>
          <w:sz w:val="24"/>
        </w:rPr>
        <w:t>relationships within</w:t>
      </w:r>
      <w:r w:rsidR="000B63AE" w:rsidRPr="004A32A2">
        <w:rPr>
          <w:rFonts w:ascii="Times New Roman" w:hAnsi="Times New Roman" w:cs="Times New Roman"/>
          <w:sz w:val="24"/>
        </w:rPr>
        <w:t xml:space="preserve"> an organisation becomes increasingly difficult </w:t>
      </w:r>
      <w:r w:rsidR="007801B7" w:rsidRPr="004A32A2">
        <w:rPr>
          <w:rFonts w:ascii="Times New Roman" w:hAnsi="Times New Roman" w:cs="Times New Roman"/>
          <w:sz w:val="24"/>
        </w:rPr>
        <w:t>the larger the organisation is</w:t>
      </w:r>
      <w:r w:rsidR="00BC4409">
        <w:rPr>
          <w:rFonts w:ascii="Times New Roman" w:hAnsi="Times New Roman" w:cs="Times New Roman"/>
          <w:sz w:val="24"/>
        </w:rPr>
        <w:t xml:space="preserve"> as they</w:t>
      </w:r>
      <w:r w:rsidR="000B63AE" w:rsidRPr="004A32A2">
        <w:rPr>
          <w:rFonts w:ascii="Times New Roman" w:hAnsi="Times New Roman" w:cs="Times New Roman"/>
          <w:sz w:val="24"/>
        </w:rPr>
        <w:t xml:space="preserve"> may have thousands of employees in remote locations rendering the endeavour practically impossible </w:t>
      </w:r>
      <w:r w:rsidR="007801B7" w:rsidRPr="004A32A2">
        <w:rPr>
          <w:rFonts w:ascii="Times New Roman" w:hAnsi="Times New Roman" w:cs="Times New Roman"/>
          <w:sz w:val="24"/>
        </w:rPr>
        <w:t xml:space="preserve">not least because </w:t>
      </w:r>
      <w:r w:rsidR="000B63AE" w:rsidRPr="004A32A2">
        <w:rPr>
          <w:rFonts w:ascii="Times New Roman" w:hAnsi="Times New Roman" w:cs="Times New Roman"/>
          <w:sz w:val="24"/>
        </w:rPr>
        <w:t>resource</w:t>
      </w:r>
      <w:r w:rsidR="007801B7" w:rsidRPr="004A32A2">
        <w:rPr>
          <w:rFonts w:ascii="Times New Roman" w:hAnsi="Times New Roman" w:cs="Times New Roman"/>
          <w:sz w:val="24"/>
        </w:rPr>
        <w:t xml:space="preserve">s are </w:t>
      </w:r>
      <w:r w:rsidR="000B63AE" w:rsidRPr="004A32A2">
        <w:rPr>
          <w:rFonts w:ascii="Times New Roman" w:hAnsi="Times New Roman" w:cs="Times New Roman"/>
          <w:sz w:val="24"/>
        </w:rPr>
        <w:t>restrict</w:t>
      </w:r>
      <w:r w:rsidR="007801B7" w:rsidRPr="004A32A2">
        <w:rPr>
          <w:rFonts w:ascii="Times New Roman" w:hAnsi="Times New Roman" w:cs="Times New Roman"/>
          <w:sz w:val="24"/>
        </w:rPr>
        <w:t>ed</w:t>
      </w:r>
      <w:r w:rsidR="000B63AE" w:rsidRPr="004A32A2">
        <w:rPr>
          <w:rFonts w:ascii="Times New Roman" w:hAnsi="Times New Roman" w:cs="Times New Roman"/>
          <w:sz w:val="24"/>
        </w:rPr>
        <w:t xml:space="preserve">. </w:t>
      </w:r>
      <w:r w:rsidR="009E3F5F" w:rsidRPr="004A32A2">
        <w:rPr>
          <w:rFonts w:ascii="Times New Roman" w:hAnsi="Times New Roman" w:cs="Times New Roman"/>
          <w:sz w:val="24"/>
        </w:rPr>
        <w:t xml:space="preserve">Hence much of organisational </w:t>
      </w:r>
      <w:r w:rsidR="006E685C" w:rsidRPr="004A32A2">
        <w:rPr>
          <w:rFonts w:ascii="Times New Roman" w:hAnsi="Times New Roman" w:cs="Times New Roman"/>
          <w:sz w:val="24"/>
        </w:rPr>
        <w:t>social network research</w:t>
      </w:r>
      <w:r w:rsidR="009E3F5F" w:rsidRPr="004A32A2">
        <w:rPr>
          <w:rFonts w:ascii="Times New Roman" w:hAnsi="Times New Roman" w:cs="Times New Roman"/>
          <w:sz w:val="24"/>
        </w:rPr>
        <w:t xml:space="preserve"> is </w:t>
      </w:r>
      <w:r w:rsidR="000B63AE" w:rsidRPr="004A32A2">
        <w:rPr>
          <w:rFonts w:ascii="Times New Roman" w:hAnsi="Times New Roman" w:cs="Times New Roman"/>
          <w:sz w:val="24"/>
        </w:rPr>
        <w:t>limited to one</w:t>
      </w:r>
      <w:r w:rsidR="00E20619">
        <w:rPr>
          <w:rFonts w:ascii="Times New Roman" w:hAnsi="Times New Roman" w:cs="Times New Roman"/>
          <w:sz w:val="24"/>
        </w:rPr>
        <w:t xml:space="preserve"> (or few)</w:t>
      </w:r>
      <w:r w:rsidR="000B63AE" w:rsidRPr="004A32A2">
        <w:rPr>
          <w:rFonts w:ascii="Times New Roman" w:hAnsi="Times New Roman" w:cs="Times New Roman"/>
          <w:sz w:val="24"/>
        </w:rPr>
        <w:t xml:space="preserve"> organisation</w:t>
      </w:r>
      <w:r w:rsidR="00E20619">
        <w:rPr>
          <w:rFonts w:ascii="Times New Roman" w:hAnsi="Times New Roman" w:cs="Times New Roman"/>
          <w:sz w:val="24"/>
        </w:rPr>
        <w:t>(s)</w:t>
      </w:r>
      <w:r w:rsidR="000B63AE" w:rsidRPr="004A32A2">
        <w:rPr>
          <w:rFonts w:ascii="Times New Roman" w:hAnsi="Times New Roman" w:cs="Times New Roman"/>
          <w:sz w:val="24"/>
        </w:rPr>
        <w:t xml:space="preserve">, or, more likely, </w:t>
      </w:r>
      <w:r w:rsidR="009E3F5F" w:rsidRPr="004A32A2">
        <w:rPr>
          <w:rFonts w:ascii="Times New Roman" w:hAnsi="Times New Roman" w:cs="Times New Roman"/>
          <w:sz w:val="24"/>
        </w:rPr>
        <w:t>a specific activity / team within</w:t>
      </w:r>
      <w:r w:rsidR="000B63AE" w:rsidRPr="004A32A2">
        <w:rPr>
          <w:rFonts w:ascii="Times New Roman" w:hAnsi="Times New Roman" w:cs="Times New Roman"/>
          <w:sz w:val="24"/>
        </w:rPr>
        <w:t xml:space="preserve"> (Ref)</w:t>
      </w:r>
      <w:r w:rsidR="009E3F5F" w:rsidRPr="004A32A2">
        <w:rPr>
          <w:rFonts w:ascii="Times New Roman" w:hAnsi="Times New Roman" w:cs="Times New Roman"/>
          <w:sz w:val="24"/>
        </w:rPr>
        <w:t xml:space="preserve">. </w:t>
      </w:r>
      <w:r w:rsidR="000B63AE" w:rsidRPr="004A32A2">
        <w:rPr>
          <w:rFonts w:ascii="Times New Roman" w:hAnsi="Times New Roman" w:cs="Times New Roman"/>
          <w:sz w:val="24"/>
        </w:rPr>
        <w:t xml:space="preserve">In the event </w:t>
      </w:r>
      <w:r w:rsidR="007801B7" w:rsidRPr="004A32A2">
        <w:rPr>
          <w:rFonts w:ascii="Times New Roman" w:hAnsi="Times New Roman" w:cs="Times New Roman"/>
          <w:sz w:val="24"/>
        </w:rPr>
        <w:t>where</w:t>
      </w:r>
      <w:r w:rsidR="000B63AE" w:rsidRPr="004A32A2">
        <w:rPr>
          <w:rFonts w:ascii="Times New Roman" w:hAnsi="Times New Roman" w:cs="Times New Roman"/>
          <w:sz w:val="24"/>
        </w:rPr>
        <w:t xml:space="preserve"> network scholars manage to negotiate access to multiple organisations, coordination and resource limitations become an even bigger obstacle</w:t>
      </w:r>
      <w:r w:rsidR="004C5CFE" w:rsidRPr="004A32A2">
        <w:rPr>
          <w:rFonts w:ascii="Times New Roman" w:hAnsi="Times New Roman" w:cs="Times New Roman"/>
          <w:sz w:val="24"/>
        </w:rPr>
        <w:t xml:space="preserve"> (Ref Swinburne people</w:t>
      </w:r>
      <w:r w:rsidR="000977BC">
        <w:rPr>
          <w:rFonts w:ascii="Times New Roman" w:hAnsi="Times New Roman" w:cs="Times New Roman"/>
          <w:sz w:val="24"/>
        </w:rPr>
        <w:t>, this issue?</w:t>
      </w:r>
      <w:r w:rsidR="004C5CFE" w:rsidRPr="004A32A2">
        <w:rPr>
          <w:rFonts w:ascii="Times New Roman" w:hAnsi="Times New Roman" w:cs="Times New Roman"/>
          <w:sz w:val="24"/>
        </w:rPr>
        <w:t>)</w:t>
      </w:r>
      <w:r w:rsidR="000B63AE" w:rsidRPr="004A32A2">
        <w:rPr>
          <w:rFonts w:ascii="Times New Roman" w:hAnsi="Times New Roman" w:cs="Times New Roman"/>
          <w:sz w:val="24"/>
        </w:rPr>
        <w:t>.</w:t>
      </w:r>
      <w:r w:rsidR="00E76B75" w:rsidRPr="004A32A2">
        <w:rPr>
          <w:rFonts w:ascii="Times New Roman" w:hAnsi="Times New Roman" w:cs="Times New Roman"/>
          <w:sz w:val="24"/>
        </w:rPr>
        <w:t xml:space="preserve"> </w:t>
      </w:r>
      <w:r w:rsidR="000B63AE" w:rsidRPr="004A32A2">
        <w:rPr>
          <w:rFonts w:ascii="Times New Roman" w:hAnsi="Times New Roman" w:cs="Times New Roman"/>
          <w:sz w:val="24"/>
        </w:rPr>
        <w:t xml:space="preserve">But the default response by organisations may be to refuse access to researchers, </w:t>
      </w:r>
      <w:proofErr w:type="gramStart"/>
      <w:r w:rsidR="000B63AE" w:rsidRPr="004A32A2">
        <w:rPr>
          <w:rFonts w:ascii="Times New Roman" w:hAnsi="Times New Roman" w:cs="Times New Roman"/>
          <w:sz w:val="24"/>
        </w:rPr>
        <w:t>in particular where</w:t>
      </w:r>
      <w:proofErr w:type="gramEnd"/>
      <w:r w:rsidR="000B63AE" w:rsidRPr="004A32A2">
        <w:rPr>
          <w:rFonts w:ascii="Times New Roman" w:hAnsi="Times New Roman" w:cs="Times New Roman"/>
          <w:sz w:val="24"/>
        </w:rPr>
        <w:t xml:space="preserve"> the proposed research is seen as counterproductive to the organisation’s own interests. </w:t>
      </w:r>
      <w:r w:rsidR="00E76B75" w:rsidRPr="004A32A2">
        <w:rPr>
          <w:rFonts w:ascii="Times New Roman" w:hAnsi="Times New Roman" w:cs="Times New Roman"/>
          <w:sz w:val="24"/>
        </w:rPr>
        <w:t xml:space="preserve">But critical enquiries into organisation are of interest to many academics, and as such not studying a phenomenon because gaining access is too difficult or </w:t>
      </w:r>
      <w:r w:rsidR="004C5CFE" w:rsidRPr="004A32A2">
        <w:rPr>
          <w:rFonts w:ascii="Times New Roman" w:hAnsi="Times New Roman" w:cs="Times New Roman"/>
          <w:sz w:val="24"/>
        </w:rPr>
        <w:t>problematic</w:t>
      </w:r>
      <w:r w:rsidR="00E76B75" w:rsidRPr="004A32A2">
        <w:rPr>
          <w:rFonts w:ascii="Times New Roman" w:hAnsi="Times New Roman" w:cs="Times New Roman"/>
          <w:sz w:val="24"/>
        </w:rPr>
        <w:t xml:space="preserve"> is not an option. </w:t>
      </w:r>
    </w:p>
    <w:p w14:paraId="09D6BD18" w14:textId="50B0566B" w:rsidR="00D80152" w:rsidRPr="004A32A2" w:rsidRDefault="00EC7D7A" w:rsidP="00A770A4">
      <w:pPr>
        <w:jc w:val="both"/>
        <w:rPr>
          <w:rFonts w:ascii="Times New Roman" w:hAnsi="Times New Roman" w:cs="Times New Roman"/>
          <w:sz w:val="24"/>
        </w:rPr>
      </w:pPr>
      <w:r w:rsidRPr="004A32A2">
        <w:rPr>
          <w:rFonts w:ascii="Times New Roman" w:hAnsi="Times New Roman" w:cs="Times New Roman"/>
          <w:sz w:val="24"/>
        </w:rPr>
        <w:lastRenderedPageBreak/>
        <w:t xml:space="preserve">This paper </w:t>
      </w:r>
      <w:r w:rsidR="004C5CFE" w:rsidRPr="004A32A2">
        <w:rPr>
          <w:rFonts w:ascii="Times New Roman" w:hAnsi="Times New Roman" w:cs="Times New Roman"/>
          <w:sz w:val="24"/>
        </w:rPr>
        <w:t>seeks to remedy the problem of access by providing an alternative approach</w:t>
      </w:r>
      <w:r w:rsidR="00A76794">
        <w:rPr>
          <w:rFonts w:ascii="Times New Roman" w:hAnsi="Times New Roman" w:cs="Times New Roman"/>
          <w:sz w:val="24"/>
        </w:rPr>
        <w:t xml:space="preserve">: </w:t>
      </w:r>
      <w:r w:rsidR="004C5CFE" w:rsidRPr="004A32A2">
        <w:rPr>
          <w:rFonts w:ascii="Times New Roman" w:hAnsi="Times New Roman" w:cs="Times New Roman"/>
          <w:sz w:val="24"/>
        </w:rPr>
        <w:t>using documents as a source of data. Topically we focus</w:t>
      </w:r>
      <w:r w:rsidRPr="004A32A2">
        <w:rPr>
          <w:rFonts w:ascii="Times New Roman" w:hAnsi="Times New Roman" w:cs="Times New Roman"/>
          <w:sz w:val="24"/>
        </w:rPr>
        <w:t xml:space="preserve"> on a set of firms that were involved in the structuration of </w:t>
      </w:r>
      <w:r w:rsidRPr="004A32A2">
        <w:rPr>
          <w:rFonts w:ascii="Times New Roman" w:hAnsi="Times New Roman" w:cs="Times New Roman"/>
          <w:i/>
          <w:sz w:val="24"/>
        </w:rPr>
        <w:t>Collateralised Debt Obligations</w:t>
      </w:r>
      <w:r w:rsidRPr="004A32A2">
        <w:rPr>
          <w:rFonts w:ascii="Times New Roman" w:hAnsi="Times New Roman" w:cs="Times New Roman"/>
          <w:sz w:val="24"/>
        </w:rPr>
        <w:t xml:space="preserve"> (CDO) – the exotic financial derivative at the heart of the financial crisis of 2008. </w:t>
      </w:r>
      <w:r w:rsidR="00D80152" w:rsidRPr="004A32A2">
        <w:rPr>
          <w:rFonts w:ascii="Times New Roman" w:hAnsi="Times New Roman" w:cs="Times New Roman"/>
          <w:sz w:val="24"/>
        </w:rPr>
        <w:t>Access to these organisations is generally problematic for a number of reasons: 1) the phenomenon is historic (data up to 2008) and many firms are defunct; 2) there are 120 firms in this study which focuses on a particular activity</w:t>
      </w:r>
      <w:r w:rsidR="004C5CFE" w:rsidRPr="004A32A2">
        <w:rPr>
          <w:rFonts w:ascii="Times New Roman" w:hAnsi="Times New Roman" w:cs="Times New Roman"/>
          <w:sz w:val="24"/>
        </w:rPr>
        <w:t>;</w:t>
      </w:r>
      <w:r w:rsidR="00D80152" w:rsidRPr="004A32A2">
        <w:rPr>
          <w:rFonts w:ascii="Times New Roman" w:hAnsi="Times New Roman" w:cs="Times New Roman"/>
          <w:sz w:val="24"/>
        </w:rPr>
        <w:t xml:space="preserve"> 3) some of the firms have been subject to regulatory and legal scrutiny; and 4) the object of the study revolves around what went wrong in collateral management. </w:t>
      </w:r>
      <w:r w:rsidR="00FE353F" w:rsidRPr="004A32A2">
        <w:rPr>
          <w:rFonts w:ascii="Times New Roman" w:hAnsi="Times New Roman" w:cs="Times New Roman"/>
          <w:sz w:val="24"/>
        </w:rPr>
        <w:t>Hence,</w:t>
      </w:r>
      <w:r w:rsidR="00D80152" w:rsidRPr="004A32A2">
        <w:rPr>
          <w:rFonts w:ascii="Times New Roman" w:hAnsi="Times New Roman" w:cs="Times New Roman"/>
          <w:sz w:val="24"/>
        </w:rPr>
        <w:t xml:space="preserve"> we assume a general unwillingness to “let the researcher in”.</w:t>
      </w:r>
      <w:r w:rsidR="004C5CFE" w:rsidRPr="004A32A2">
        <w:rPr>
          <w:rFonts w:ascii="Times New Roman" w:hAnsi="Times New Roman" w:cs="Times New Roman"/>
          <w:sz w:val="24"/>
        </w:rPr>
        <w:t xml:space="preserve"> </w:t>
      </w:r>
      <w:r w:rsidRPr="004A32A2">
        <w:rPr>
          <w:rFonts w:ascii="Times New Roman" w:hAnsi="Times New Roman" w:cs="Times New Roman"/>
          <w:sz w:val="24"/>
        </w:rPr>
        <w:t xml:space="preserve">We focus on a </w:t>
      </w:r>
      <w:proofErr w:type="gramStart"/>
      <w:r w:rsidRPr="004A32A2">
        <w:rPr>
          <w:rFonts w:ascii="Times New Roman" w:hAnsi="Times New Roman" w:cs="Times New Roman"/>
          <w:sz w:val="24"/>
        </w:rPr>
        <w:t xml:space="preserve">particular </w:t>
      </w:r>
      <w:r w:rsidR="00D80152" w:rsidRPr="004A32A2">
        <w:rPr>
          <w:rFonts w:ascii="Times New Roman" w:hAnsi="Times New Roman" w:cs="Times New Roman"/>
          <w:sz w:val="24"/>
        </w:rPr>
        <w:t>set</w:t>
      </w:r>
      <w:proofErr w:type="gramEnd"/>
      <w:r w:rsidR="00D80152" w:rsidRPr="004A32A2">
        <w:rPr>
          <w:rFonts w:ascii="Times New Roman" w:hAnsi="Times New Roman" w:cs="Times New Roman"/>
          <w:sz w:val="24"/>
        </w:rPr>
        <w:t xml:space="preserve"> of actors,</w:t>
      </w:r>
      <w:r w:rsidRPr="004A32A2">
        <w:rPr>
          <w:rFonts w:ascii="Times New Roman" w:hAnsi="Times New Roman" w:cs="Times New Roman"/>
          <w:sz w:val="24"/>
        </w:rPr>
        <w:t xml:space="preserve"> </w:t>
      </w:r>
      <w:r w:rsidR="00D80152" w:rsidRPr="004A32A2">
        <w:rPr>
          <w:rFonts w:ascii="Times New Roman" w:hAnsi="Times New Roman" w:cs="Times New Roman"/>
          <w:sz w:val="24"/>
        </w:rPr>
        <w:t>“</w:t>
      </w:r>
      <w:r w:rsidRPr="004A32A2">
        <w:rPr>
          <w:rFonts w:ascii="Times New Roman" w:hAnsi="Times New Roman" w:cs="Times New Roman"/>
          <w:sz w:val="24"/>
        </w:rPr>
        <w:t>collateral managers</w:t>
      </w:r>
      <w:r w:rsidR="00D80152" w:rsidRPr="004A32A2">
        <w:rPr>
          <w:rFonts w:ascii="Times New Roman" w:hAnsi="Times New Roman" w:cs="Times New Roman"/>
          <w:sz w:val="24"/>
        </w:rPr>
        <w:t xml:space="preserve">”, who selected and managed underlying assets for CDOs, a key risk-mitigating function in the structuration process to assuage investor concerns’ of moral hazard (Leaver and Tischer, forthcoming). Each product </w:t>
      </w:r>
      <w:r w:rsidR="00E758AA" w:rsidRPr="004A32A2">
        <w:rPr>
          <w:rFonts w:ascii="Times New Roman" w:hAnsi="Times New Roman" w:cs="Times New Roman"/>
          <w:sz w:val="24"/>
        </w:rPr>
        <w:t>requires</w:t>
      </w:r>
      <w:r w:rsidR="008654EC" w:rsidRPr="004A32A2">
        <w:rPr>
          <w:rFonts w:ascii="Times New Roman" w:hAnsi="Times New Roman" w:cs="Times New Roman"/>
          <w:sz w:val="24"/>
        </w:rPr>
        <w:t xml:space="preserve"> documentation which enters the</w:t>
      </w:r>
      <w:r w:rsidR="00D80152" w:rsidRPr="004A32A2">
        <w:rPr>
          <w:rFonts w:ascii="Times New Roman" w:hAnsi="Times New Roman" w:cs="Times New Roman"/>
          <w:sz w:val="24"/>
        </w:rPr>
        <w:t xml:space="preserve"> public</w:t>
      </w:r>
      <w:r w:rsidR="008654EC" w:rsidRPr="004A32A2">
        <w:rPr>
          <w:rFonts w:ascii="Times New Roman" w:hAnsi="Times New Roman" w:cs="Times New Roman"/>
          <w:sz w:val="24"/>
        </w:rPr>
        <w:t xml:space="preserve"> realm</w:t>
      </w:r>
      <w:r w:rsidR="00D80152" w:rsidRPr="004A32A2">
        <w:rPr>
          <w:rFonts w:ascii="Times New Roman" w:hAnsi="Times New Roman" w:cs="Times New Roman"/>
          <w:sz w:val="24"/>
        </w:rPr>
        <w:t xml:space="preserve"> via a process of listing the securities on stock exchanges, and it is these documents that give us access to our data: career histories of employees involved in the structuration.</w:t>
      </w:r>
    </w:p>
    <w:p w14:paraId="09D6BD19" w14:textId="16DF8059" w:rsidR="00C4326B" w:rsidRDefault="00E72687" w:rsidP="00A770A4">
      <w:pPr>
        <w:jc w:val="both"/>
        <w:rPr>
          <w:rFonts w:ascii="Times New Roman" w:hAnsi="Times New Roman" w:cs="Times New Roman"/>
          <w:sz w:val="24"/>
        </w:rPr>
      </w:pPr>
      <w:r>
        <w:rPr>
          <w:rFonts w:ascii="Times New Roman" w:hAnsi="Times New Roman" w:cs="Times New Roman"/>
          <w:sz w:val="24"/>
        </w:rPr>
        <w:t>This discussion will focus</w:t>
      </w:r>
      <w:r w:rsidR="004C5CFE" w:rsidRPr="004A32A2">
        <w:rPr>
          <w:rFonts w:ascii="Times New Roman" w:hAnsi="Times New Roman" w:cs="Times New Roman"/>
          <w:sz w:val="24"/>
        </w:rPr>
        <w:t xml:space="preserve"> on collecting this data via a series of reflection</w:t>
      </w:r>
      <w:r>
        <w:rPr>
          <w:rFonts w:ascii="Times New Roman" w:hAnsi="Times New Roman" w:cs="Times New Roman"/>
          <w:sz w:val="24"/>
        </w:rPr>
        <w:t>s</w:t>
      </w:r>
      <w:r w:rsidR="004C5CFE" w:rsidRPr="004A32A2">
        <w:rPr>
          <w:rFonts w:ascii="Times New Roman" w:hAnsi="Times New Roman" w:cs="Times New Roman"/>
          <w:sz w:val="24"/>
        </w:rPr>
        <w:t xml:space="preserve"> on</w:t>
      </w:r>
      <w:r w:rsidR="00D80152" w:rsidRPr="004A32A2">
        <w:rPr>
          <w:rFonts w:ascii="Times New Roman" w:hAnsi="Times New Roman" w:cs="Times New Roman"/>
          <w:sz w:val="24"/>
        </w:rPr>
        <w:t xml:space="preserve"> discovery, collection</w:t>
      </w:r>
      <w:r w:rsidR="00A04792" w:rsidRPr="004A32A2">
        <w:rPr>
          <w:rFonts w:ascii="Times New Roman" w:hAnsi="Times New Roman" w:cs="Times New Roman"/>
          <w:sz w:val="24"/>
        </w:rPr>
        <w:t>, coding</w:t>
      </w:r>
      <w:r w:rsidR="00D80152" w:rsidRPr="004A32A2">
        <w:rPr>
          <w:rFonts w:ascii="Times New Roman" w:hAnsi="Times New Roman" w:cs="Times New Roman"/>
          <w:sz w:val="24"/>
        </w:rPr>
        <w:t xml:space="preserve"> and triangulation. </w:t>
      </w:r>
      <w:r w:rsidR="00C4326B" w:rsidRPr="004A32A2">
        <w:rPr>
          <w:rFonts w:ascii="Times New Roman" w:hAnsi="Times New Roman" w:cs="Times New Roman"/>
          <w:sz w:val="24"/>
        </w:rPr>
        <w:t>First, we will review existing literature on document-based research and relate this to existing discussion on data collection within SNA literature</w:t>
      </w:r>
      <w:r w:rsidR="00D80152" w:rsidRPr="004A32A2">
        <w:rPr>
          <w:rFonts w:ascii="Times New Roman" w:hAnsi="Times New Roman" w:cs="Times New Roman"/>
          <w:sz w:val="24"/>
        </w:rPr>
        <w:t xml:space="preserve">. </w:t>
      </w:r>
      <w:commentRangeStart w:id="1"/>
      <w:r w:rsidR="00D80152" w:rsidRPr="004A32A2">
        <w:rPr>
          <w:rFonts w:ascii="Times New Roman" w:hAnsi="Times New Roman" w:cs="Times New Roman"/>
          <w:sz w:val="24"/>
        </w:rPr>
        <w:t>S</w:t>
      </w:r>
      <w:r w:rsidR="00C4326B" w:rsidRPr="004A32A2">
        <w:rPr>
          <w:rFonts w:ascii="Times New Roman" w:hAnsi="Times New Roman" w:cs="Times New Roman"/>
          <w:sz w:val="24"/>
        </w:rPr>
        <w:t>econd, the paper sets out the research background and topic</w:t>
      </w:r>
      <w:r w:rsidR="00A04792" w:rsidRPr="004A32A2">
        <w:rPr>
          <w:rFonts w:ascii="Times New Roman" w:hAnsi="Times New Roman" w:cs="Times New Roman"/>
          <w:sz w:val="24"/>
        </w:rPr>
        <w:t>. In section three we</w:t>
      </w:r>
      <w:r w:rsidR="00C4326B" w:rsidRPr="004A32A2">
        <w:rPr>
          <w:rFonts w:ascii="Times New Roman" w:hAnsi="Times New Roman" w:cs="Times New Roman"/>
          <w:sz w:val="24"/>
        </w:rPr>
        <w:t xml:space="preserve"> will take stock – what data </w:t>
      </w:r>
      <w:r w:rsidR="00A04792" w:rsidRPr="004A32A2">
        <w:rPr>
          <w:rFonts w:ascii="Times New Roman" w:hAnsi="Times New Roman" w:cs="Times New Roman"/>
          <w:sz w:val="24"/>
        </w:rPr>
        <w:t xml:space="preserve">is available and how do we turn this into network data. Section four discusses how we can </w:t>
      </w:r>
      <w:r w:rsidR="00C4326B" w:rsidRPr="004A32A2">
        <w:rPr>
          <w:rFonts w:ascii="Times New Roman" w:hAnsi="Times New Roman" w:cs="Times New Roman"/>
          <w:sz w:val="24"/>
        </w:rPr>
        <w:t>triangulat</w:t>
      </w:r>
      <w:r w:rsidR="00A04792" w:rsidRPr="004A32A2">
        <w:rPr>
          <w:rFonts w:ascii="Times New Roman" w:hAnsi="Times New Roman" w:cs="Times New Roman"/>
          <w:sz w:val="24"/>
        </w:rPr>
        <w:t>e and add to this data</w:t>
      </w:r>
      <w:r w:rsidR="00C4326B" w:rsidRPr="004A32A2">
        <w:rPr>
          <w:rFonts w:ascii="Times New Roman" w:hAnsi="Times New Roman" w:cs="Times New Roman"/>
          <w:sz w:val="24"/>
        </w:rPr>
        <w:t xml:space="preserve"> </w:t>
      </w:r>
      <w:r w:rsidR="00A04792" w:rsidRPr="004A32A2">
        <w:rPr>
          <w:rFonts w:ascii="Times New Roman" w:hAnsi="Times New Roman" w:cs="Times New Roman"/>
          <w:sz w:val="24"/>
        </w:rPr>
        <w:t>using</w:t>
      </w:r>
      <w:r w:rsidR="00C4326B" w:rsidRPr="004A32A2">
        <w:rPr>
          <w:rFonts w:ascii="Times New Roman" w:hAnsi="Times New Roman" w:cs="Times New Roman"/>
          <w:sz w:val="24"/>
        </w:rPr>
        <w:t xml:space="preserve"> complementary sources </w:t>
      </w:r>
      <w:r w:rsidR="00A04792" w:rsidRPr="004A32A2">
        <w:rPr>
          <w:rFonts w:ascii="Times New Roman" w:hAnsi="Times New Roman" w:cs="Times New Roman"/>
          <w:sz w:val="24"/>
        </w:rPr>
        <w:t>from</w:t>
      </w:r>
      <w:r w:rsidR="00C4326B" w:rsidRPr="004A32A2">
        <w:rPr>
          <w:rFonts w:ascii="Times New Roman" w:hAnsi="Times New Roman" w:cs="Times New Roman"/>
          <w:sz w:val="24"/>
        </w:rPr>
        <w:t xml:space="preserve"> third parties</w:t>
      </w:r>
      <w:r w:rsidR="00A04792" w:rsidRPr="004A32A2">
        <w:rPr>
          <w:rFonts w:ascii="Times New Roman" w:hAnsi="Times New Roman" w:cs="Times New Roman"/>
          <w:sz w:val="24"/>
        </w:rPr>
        <w:t>.</w:t>
      </w:r>
      <w:r w:rsidR="006E685C" w:rsidRPr="004A32A2">
        <w:rPr>
          <w:rFonts w:ascii="Times New Roman" w:hAnsi="Times New Roman" w:cs="Times New Roman"/>
          <w:sz w:val="24"/>
        </w:rPr>
        <w:t xml:space="preserve"> Section 5 discusses ethics before a </w:t>
      </w:r>
      <w:r w:rsidR="00A04792" w:rsidRPr="004A32A2">
        <w:rPr>
          <w:rFonts w:ascii="Times New Roman" w:hAnsi="Times New Roman" w:cs="Times New Roman"/>
          <w:sz w:val="24"/>
        </w:rPr>
        <w:t>concluding section will</w:t>
      </w:r>
      <w:r w:rsidR="00C4326B" w:rsidRPr="004A32A2">
        <w:rPr>
          <w:rFonts w:ascii="Times New Roman" w:hAnsi="Times New Roman" w:cs="Times New Roman"/>
          <w:sz w:val="24"/>
        </w:rPr>
        <w:t xml:space="preserve"> discuss benefit</w:t>
      </w:r>
      <w:r w:rsidR="00A04792" w:rsidRPr="004A32A2">
        <w:rPr>
          <w:rFonts w:ascii="Times New Roman" w:hAnsi="Times New Roman" w:cs="Times New Roman"/>
          <w:sz w:val="24"/>
        </w:rPr>
        <w:t>s and downsides of this approach and outline potential areas for research.</w:t>
      </w:r>
      <w:commentRangeEnd w:id="1"/>
      <w:r w:rsidR="00151700">
        <w:rPr>
          <w:rStyle w:val="CommentReference"/>
        </w:rPr>
        <w:commentReference w:id="1"/>
      </w:r>
    </w:p>
    <w:p w14:paraId="09D6BD1B" w14:textId="77777777" w:rsidR="00685F9D" w:rsidRPr="004A32A2" w:rsidRDefault="0003737E" w:rsidP="00A770A4">
      <w:pPr>
        <w:jc w:val="both"/>
        <w:rPr>
          <w:rFonts w:ascii="Times New Roman" w:hAnsi="Times New Roman" w:cs="Times New Roman"/>
          <w:b/>
          <w:sz w:val="32"/>
        </w:rPr>
      </w:pPr>
      <w:r w:rsidRPr="004A32A2">
        <w:rPr>
          <w:rFonts w:ascii="Times New Roman" w:hAnsi="Times New Roman" w:cs="Times New Roman"/>
          <w:b/>
          <w:sz w:val="32"/>
        </w:rPr>
        <w:t>Section 1:</w:t>
      </w:r>
      <w:r w:rsidR="00685F9D" w:rsidRPr="004A32A2">
        <w:rPr>
          <w:rFonts w:ascii="Times New Roman" w:hAnsi="Times New Roman" w:cs="Times New Roman"/>
          <w:b/>
          <w:sz w:val="32"/>
        </w:rPr>
        <w:t xml:space="preserve"> Documents as prim</w:t>
      </w:r>
      <w:r w:rsidR="00E740B0" w:rsidRPr="004A32A2">
        <w:rPr>
          <w:rFonts w:ascii="Times New Roman" w:hAnsi="Times New Roman" w:cs="Times New Roman"/>
          <w:b/>
          <w:sz w:val="32"/>
        </w:rPr>
        <w:t>e</w:t>
      </w:r>
      <w:r w:rsidR="00685F9D" w:rsidRPr="004A32A2">
        <w:rPr>
          <w:rFonts w:ascii="Times New Roman" w:hAnsi="Times New Roman" w:cs="Times New Roman"/>
          <w:b/>
          <w:sz w:val="32"/>
        </w:rPr>
        <w:t xml:space="preserve"> data source for </w:t>
      </w:r>
      <w:r w:rsidR="004C5CFE" w:rsidRPr="004A32A2">
        <w:rPr>
          <w:rFonts w:ascii="Times New Roman" w:hAnsi="Times New Roman" w:cs="Times New Roman"/>
          <w:b/>
          <w:sz w:val="32"/>
        </w:rPr>
        <w:t>organisational network data</w:t>
      </w:r>
    </w:p>
    <w:p w14:paraId="09D6BD1C" w14:textId="77777777" w:rsidR="00E740B0" w:rsidRPr="004A32A2" w:rsidRDefault="0061466D" w:rsidP="00A770A4">
      <w:pPr>
        <w:jc w:val="both"/>
        <w:rPr>
          <w:rFonts w:ascii="Times New Roman" w:hAnsi="Times New Roman" w:cs="Times New Roman"/>
          <w:sz w:val="24"/>
        </w:rPr>
      </w:pPr>
      <w:r w:rsidRPr="004A32A2">
        <w:rPr>
          <w:rFonts w:ascii="Times New Roman" w:hAnsi="Times New Roman" w:cs="Times New Roman"/>
          <w:sz w:val="24"/>
        </w:rPr>
        <w:t xml:space="preserve">Social network </w:t>
      </w:r>
      <w:r w:rsidR="004C5CFE" w:rsidRPr="004A32A2">
        <w:rPr>
          <w:rFonts w:ascii="Times New Roman" w:hAnsi="Times New Roman" w:cs="Times New Roman"/>
          <w:sz w:val="24"/>
        </w:rPr>
        <w:t>researchers</w:t>
      </w:r>
      <w:r w:rsidRPr="004A32A2">
        <w:rPr>
          <w:rFonts w:ascii="Times New Roman" w:hAnsi="Times New Roman" w:cs="Times New Roman"/>
          <w:sz w:val="24"/>
        </w:rPr>
        <w:t xml:space="preserve"> have devoted considerable attention to discussions of data collection. Introductory textbooks on how to analyse social networks</w:t>
      </w:r>
      <w:r w:rsidR="0003737E" w:rsidRPr="004A32A2">
        <w:rPr>
          <w:rFonts w:ascii="Times New Roman" w:hAnsi="Times New Roman" w:cs="Times New Roman"/>
          <w:sz w:val="24"/>
        </w:rPr>
        <w:t xml:space="preserve"> </w:t>
      </w:r>
      <w:proofErr w:type="gramStart"/>
      <w:r w:rsidR="0003737E" w:rsidRPr="004A32A2">
        <w:rPr>
          <w:rFonts w:ascii="Times New Roman" w:hAnsi="Times New Roman" w:cs="Times New Roman"/>
          <w:sz w:val="24"/>
        </w:rPr>
        <w:t>in particular</w:t>
      </w:r>
      <w:r w:rsidRPr="004A32A2">
        <w:rPr>
          <w:rFonts w:ascii="Times New Roman" w:hAnsi="Times New Roman" w:cs="Times New Roman"/>
          <w:sz w:val="24"/>
        </w:rPr>
        <w:t xml:space="preserve"> feature</w:t>
      </w:r>
      <w:proofErr w:type="gramEnd"/>
      <w:r w:rsidRPr="004A32A2">
        <w:rPr>
          <w:rFonts w:ascii="Times New Roman" w:hAnsi="Times New Roman" w:cs="Times New Roman"/>
          <w:sz w:val="24"/>
        </w:rPr>
        <w:t xml:space="preserve"> a number of methods with some detail (see for example Scott 1991; Wasserman &amp; Faust 1994; </w:t>
      </w:r>
      <w:proofErr w:type="spellStart"/>
      <w:r w:rsidRPr="004A32A2">
        <w:rPr>
          <w:rFonts w:ascii="Times New Roman" w:hAnsi="Times New Roman" w:cs="Times New Roman"/>
          <w:sz w:val="24"/>
        </w:rPr>
        <w:t>Borgatti</w:t>
      </w:r>
      <w:proofErr w:type="spellEnd"/>
      <w:r w:rsidRPr="004A32A2">
        <w:rPr>
          <w:rFonts w:ascii="Times New Roman" w:hAnsi="Times New Roman" w:cs="Times New Roman"/>
          <w:sz w:val="24"/>
        </w:rPr>
        <w:t xml:space="preserve">, Everett &amp; Johnson 1993: Crossley et al. 2015). </w:t>
      </w:r>
      <w:r w:rsidR="00EC03C3" w:rsidRPr="004A32A2">
        <w:rPr>
          <w:rFonts w:ascii="Times New Roman" w:hAnsi="Times New Roman" w:cs="Times New Roman"/>
          <w:sz w:val="24"/>
        </w:rPr>
        <w:t>C</w:t>
      </w:r>
      <w:r w:rsidR="0003737E" w:rsidRPr="004A32A2">
        <w:rPr>
          <w:rFonts w:ascii="Times New Roman" w:hAnsi="Times New Roman" w:cs="Times New Roman"/>
          <w:sz w:val="24"/>
        </w:rPr>
        <w:t xml:space="preserve">ollecting data </w:t>
      </w:r>
      <w:r w:rsidR="00EC03C3" w:rsidRPr="004A32A2">
        <w:rPr>
          <w:rFonts w:ascii="Times New Roman" w:hAnsi="Times New Roman" w:cs="Times New Roman"/>
          <w:sz w:val="24"/>
        </w:rPr>
        <w:t>is</w:t>
      </w:r>
      <w:r w:rsidR="0003737E" w:rsidRPr="004A32A2">
        <w:rPr>
          <w:rFonts w:ascii="Times New Roman" w:hAnsi="Times New Roman" w:cs="Times New Roman"/>
          <w:sz w:val="24"/>
        </w:rPr>
        <w:t xml:space="preserve"> l</w:t>
      </w:r>
      <w:r w:rsidR="00685F9D" w:rsidRPr="004A32A2">
        <w:rPr>
          <w:rFonts w:ascii="Times New Roman" w:hAnsi="Times New Roman" w:cs="Times New Roman"/>
          <w:sz w:val="24"/>
        </w:rPr>
        <w:t>argely discussed in two contexts</w:t>
      </w:r>
      <w:r w:rsidR="00EC03C3" w:rsidRPr="004A32A2">
        <w:rPr>
          <w:rFonts w:ascii="Times New Roman" w:hAnsi="Times New Roman" w:cs="Times New Roman"/>
          <w:sz w:val="24"/>
        </w:rPr>
        <w:t>:</w:t>
      </w:r>
      <w:r w:rsidR="00685F9D" w:rsidRPr="004A32A2">
        <w:rPr>
          <w:rFonts w:ascii="Times New Roman" w:hAnsi="Times New Roman" w:cs="Times New Roman"/>
          <w:sz w:val="24"/>
        </w:rPr>
        <w:t xml:space="preserve"> 1) going into the field – interviews, observations or questionnaires</w:t>
      </w:r>
      <w:r w:rsidR="0003737E" w:rsidRPr="004A32A2">
        <w:rPr>
          <w:rFonts w:ascii="Times New Roman" w:hAnsi="Times New Roman" w:cs="Times New Roman"/>
          <w:sz w:val="24"/>
        </w:rPr>
        <w:t xml:space="preserve"> – and</w:t>
      </w:r>
      <w:r w:rsidR="00685F9D" w:rsidRPr="004A32A2">
        <w:rPr>
          <w:rFonts w:ascii="Times New Roman" w:hAnsi="Times New Roman" w:cs="Times New Roman"/>
          <w:sz w:val="24"/>
        </w:rPr>
        <w:t xml:space="preserve"> 2) </w:t>
      </w:r>
      <w:r w:rsidR="0003737E" w:rsidRPr="004A32A2">
        <w:rPr>
          <w:rFonts w:ascii="Times New Roman" w:hAnsi="Times New Roman" w:cs="Times New Roman"/>
          <w:sz w:val="24"/>
        </w:rPr>
        <w:t>extraction of data from</w:t>
      </w:r>
      <w:r w:rsidR="00685F9D" w:rsidRPr="004A32A2">
        <w:rPr>
          <w:rFonts w:ascii="Times New Roman" w:hAnsi="Times New Roman" w:cs="Times New Roman"/>
          <w:sz w:val="24"/>
        </w:rPr>
        <w:t xml:space="preserve"> </w:t>
      </w:r>
      <w:r w:rsidR="00EC03C3" w:rsidRPr="004A32A2">
        <w:rPr>
          <w:rFonts w:ascii="Times New Roman" w:hAnsi="Times New Roman" w:cs="Times New Roman"/>
          <w:sz w:val="24"/>
        </w:rPr>
        <w:t>existing</w:t>
      </w:r>
      <w:r w:rsidR="00685F9D" w:rsidRPr="004A32A2">
        <w:rPr>
          <w:rFonts w:ascii="Times New Roman" w:hAnsi="Times New Roman" w:cs="Times New Roman"/>
          <w:sz w:val="24"/>
        </w:rPr>
        <w:t xml:space="preserve"> sources – surveys, databases &amp; archives. </w:t>
      </w:r>
      <w:r w:rsidR="00EC03C3" w:rsidRPr="004A32A2">
        <w:rPr>
          <w:rFonts w:ascii="Times New Roman" w:hAnsi="Times New Roman" w:cs="Times New Roman"/>
          <w:sz w:val="24"/>
        </w:rPr>
        <w:t>D</w:t>
      </w:r>
      <w:r w:rsidR="001E7C4F" w:rsidRPr="004A32A2">
        <w:rPr>
          <w:rFonts w:ascii="Times New Roman" w:hAnsi="Times New Roman" w:cs="Times New Roman"/>
          <w:sz w:val="24"/>
        </w:rPr>
        <w:t xml:space="preserve">ata collection is usually bound by a </w:t>
      </w:r>
      <w:proofErr w:type="gramStart"/>
      <w:r w:rsidR="001E7C4F" w:rsidRPr="004A32A2">
        <w:rPr>
          <w:rFonts w:ascii="Times New Roman" w:hAnsi="Times New Roman" w:cs="Times New Roman"/>
          <w:sz w:val="24"/>
        </w:rPr>
        <w:t>particular sett</w:t>
      </w:r>
      <w:r w:rsidR="00EC03C3" w:rsidRPr="004A32A2">
        <w:rPr>
          <w:rFonts w:ascii="Times New Roman" w:hAnsi="Times New Roman" w:cs="Times New Roman"/>
          <w:sz w:val="24"/>
        </w:rPr>
        <w:t>ing</w:t>
      </w:r>
      <w:proofErr w:type="gramEnd"/>
      <w:r w:rsidR="00EC03C3" w:rsidRPr="004A32A2">
        <w:rPr>
          <w:rFonts w:ascii="Times New Roman" w:hAnsi="Times New Roman" w:cs="Times New Roman"/>
          <w:sz w:val="24"/>
        </w:rPr>
        <w:t xml:space="preserve"> and population of interest (</w:t>
      </w:r>
      <w:r w:rsidR="001E7C4F" w:rsidRPr="004A32A2">
        <w:rPr>
          <w:rFonts w:ascii="Times New Roman" w:hAnsi="Times New Roman" w:cs="Times New Roman"/>
          <w:sz w:val="24"/>
        </w:rPr>
        <w:t>a class or school, MSM</w:t>
      </w:r>
      <w:r w:rsidR="00EC03C3" w:rsidRPr="004A32A2">
        <w:rPr>
          <w:rFonts w:ascii="Times New Roman" w:hAnsi="Times New Roman" w:cs="Times New Roman"/>
          <w:sz w:val="24"/>
        </w:rPr>
        <w:t>, sports teams) or they may</w:t>
      </w:r>
      <w:r w:rsidR="001E7C4F" w:rsidRPr="004A32A2">
        <w:rPr>
          <w:rFonts w:ascii="Times New Roman" w:hAnsi="Times New Roman" w:cs="Times New Roman"/>
          <w:sz w:val="24"/>
        </w:rPr>
        <w:t xml:space="preserve"> extract information from existing surveys, specific archives or internet databases (for example IMDB</w:t>
      </w:r>
      <w:r w:rsidR="001E7C4F" w:rsidRPr="004A32A2">
        <w:rPr>
          <w:rStyle w:val="FootnoteReference"/>
          <w:rFonts w:ascii="Times New Roman" w:hAnsi="Times New Roman" w:cs="Times New Roman"/>
          <w:sz w:val="24"/>
        </w:rPr>
        <w:footnoteReference w:id="2"/>
      </w:r>
      <w:r w:rsidR="001E7C4F" w:rsidRPr="004A32A2">
        <w:rPr>
          <w:rFonts w:ascii="Times New Roman" w:hAnsi="Times New Roman" w:cs="Times New Roman"/>
          <w:sz w:val="24"/>
        </w:rPr>
        <w:t xml:space="preserve"> or Oxford Music Online</w:t>
      </w:r>
      <w:r w:rsidR="001E7C4F" w:rsidRPr="004A32A2">
        <w:rPr>
          <w:rStyle w:val="FootnoteReference"/>
          <w:rFonts w:ascii="Times New Roman" w:hAnsi="Times New Roman" w:cs="Times New Roman"/>
          <w:sz w:val="24"/>
        </w:rPr>
        <w:footnoteReference w:id="3"/>
      </w:r>
      <w:r w:rsidR="001E7C4F" w:rsidRPr="004A32A2">
        <w:rPr>
          <w:rFonts w:ascii="Times New Roman" w:hAnsi="Times New Roman" w:cs="Times New Roman"/>
          <w:sz w:val="24"/>
        </w:rPr>
        <w:t xml:space="preserve">). </w:t>
      </w:r>
    </w:p>
    <w:p w14:paraId="09D6BD1E" w14:textId="05B6FE7B" w:rsidR="000B673C" w:rsidRPr="004A32A2" w:rsidRDefault="0003737E" w:rsidP="00A770A4">
      <w:pPr>
        <w:jc w:val="both"/>
        <w:rPr>
          <w:rFonts w:ascii="Times New Roman" w:hAnsi="Times New Roman" w:cs="Times New Roman"/>
          <w:sz w:val="24"/>
        </w:rPr>
      </w:pPr>
      <w:r w:rsidRPr="004A32A2">
        <w:rPr>
          <w:rFonts w:ascii="Times New Roman" w:hAnsi="Times New Roman" w:cs="Times New Roman"/>
          <w:sz w:val="24"/>
        </w:rPr>
        <w:t>Deciding on the “right” method</w:t>
      </w:r>
      <w:r w:rsidR="00685F9D" w:rsidRPr="004A32A2">
        <w:rPr>
          <w:rFonts w:ascii="Times New Roman" w:hAnsi="Times New Roman" w:cs="Times New Roman"/>
          <w:sz w:val="24"/>
        </w:rPr>
        <w:t xml:space="preserve"> is usually informed by the </w:t>
      </w:r>
      <w:proofErr w:type="gramStart"/>
      <w:r w:rsidR="00685F9D" w:rsidRPr="004A32A2">
        <w:rPr>
          <w:rFonts w:ascii="Times New Roman" w:hAnsi="Times New Roman" w:cs="Times New Roman"/>
          <w:sz w:val="24"/>
        </w:rPr>
        <w:t>particular phenom</w:t>
      </w:r>
      <w:r w:rsidRPr="004A32A2">
        <w:rPr>
          <w:rFonts w:ascii="Times New Roman" w:hAnsi="Times New Roman" w:cs="Times New Roman"/>
          <w:sz w:val="24"/>
        </w:rPr>
        <w:t>enon</w:t>
      </w:r>
      <w:proofErr w:type="gramEnd"/>
      <w:r w:rsidRPr="004A32A2">
        <w:rPr>
          <w:rFonts w:ascii="Times New Roman" w:hAnsi="Times New Roman" w:cs="Times New Roman"/>
          <w:sz w:val="24"/>
        </w:rPr>
        <w:t xml:space="preserve"> – friendship relations, sexual health or team performance – that is to be investigate</w:t>
      </w:r>
      <w:r w:rsidR="007773B1" w:rsidRPr="004A32A2">
        <w:rPr>
          <w:rFonts w:ascii="Times New Roman" w:hAnsi="Times New Roman" w:cs="Times New Roman"/>
          <w:sz w:val="24"/>
        </w:rPr>
        <w:t xml:space="preserve">d, </w:t>
      </w:r>
      <w:r w:rsidR="00E740B0" w:rsidRPr="004A32A2">
        <w:rPr>
          <w:rFonts w:ascii="Times New Roman" w:hAnsi="Times New Roman" w:cs="Times New Roman"/>
          <w:sz w:val="24"/>
        </w:rPr>
        <w:t xml:space="preserve">its </w:t>
      </w:r>
      <w:r w:rsidR="007773B1" w:rsidRPr="004A32A2">
        <w:rPr>
          <w:rFonts w:ascii="Times New Roman" w:hAnsi="Times New Roman" w:cs="Times New Roman"/>
          <w:sz w:val="24"/>
        </w:rPr>
        <w:lastRenderedPageBreak/>
        <w:t>complexity</w:t>
      </w:r>
      <w:r w:rsidR="004A42E1" w:rsidRPr="004A32A2">
        <w:rPr>
          <w:rFonts w:ascii="Times New Roman" w:hAnsi="Times New Roman" w:cs="Times New Roman"/>
          <w:sz w:val="24"/>
        </w:rPr>
        <w:t>, access</w:t>
      </w:r>
      <w:r w:rsidR="007773B1" w:rsidRPr="004A32A2">
        <w:rPr>
          <w:rFonts w:ascii="Times New Roman" w:hAnsi="Times New Roman" w:cs="Times New Roman"/>
          <w:sz w:val="24"/>
        </w:rPr>
        <w:t xml:space="preserve"> and the size of</w:t>
      </w:r>
      <w:r w:rsidR="00520CA9" w:rsidRPr="004A32A2">
        <w:rPr>
          <w:rFonts w:ascii="Times New Roman" w:hAnsi="Times New Roman" w:cs="Times New Roman"/>
          <w:sz w:val="24"/>
        </w:rPr>
        <w:t xml:space="preserve"> the population. Ideally, d</w:t>
      </w:r>
      <w:r w:rsidR="007773B1" w:rsidRPr="004A32A2">
        <w:rPr>
          <w:rFonts w:ascii="Times New Roman" w:hAnsi="Times New Roman" w:cs="Times New Roman"/>
          <w:sz w:val="24"/>
        </w:rPr>
        <w:t xml:space="preserve">ata collection is designed to elicit a </w:t>
      </w:r>
      <w:proofErr w:type="gramStart"/>
      <w:r w:rsidR="00520CA9" w:rsidRPr="004A32A2">
        <w:rPr>
          <w:rFonts w:ascii="Times New Roman" w:hAnsi="Times New Roman" w:cs="Times New Roman"/>
          <w:sz w:val="24"/>
        </w:rPr>
        <w:t>particular relational</w:t>
      </w:r>
      <w:proofErr w:type="gramEnd"/>
      <w:r w:rsidR="00520CA9" w:rsidRPr="004A32A2">
        <w:rPr>
          <w:rFonts w:ascii="Times New Roman" w:hAnsi="Times New Roman" w:cs="Times New Roman"/>
          <w:sz w:val="24"/>
        </w:rPr>
        <w:t xml:space="preserve"> artefact, yet in many cases the method</w:t>
      </w:r>
      <w:r w:rsidR="001E7C4F" w:rsidRPr="004A32A2">
        <w:rPr>
          <w:rFonts w:ascii="Times New Roman" w:hAnsi="Times New Roman" w:cs="Times New Roman"/>
          <w:sz w:val="24"/>
        </w:rPr>
        <w:t xml:space="preserve"> of choice</w:t>
      </w:r>
      <w:r w:rsidR="00520CA9" w:rsidRPr="004A32A2">
        <w:rPr>
          <w:rFonts w:ascii="Times New Roman" w:hAnsi="Times New Roman" w:cs="Times New Roman"/>
          <w:sz w:val="24"/>
        </w:rPr>
        <w:t xml:space="preserve"> may be prohibitively resource intensive. </w:t>
      </w:r>
      <w:r w:rsidR="007773B1" w:rsidRPr="004A32A2">
        <w:rPr>
          <w:rFonts w:ascii="Times New Roman" w:hAnsi="Times New Roman" w:cs="Times New Roman"/>
          <w:sz w:val="24"/>
        </w:rPr>
        <w:t xml:space="preserve">Interviews and questionnaires become increasingly </w:t>
      </w:r>
      <w:r w:rsidR="007773B1" w:rsidRPr="004A32A2">
        <w:rPr>
          <w:rFonts w:ascii="Times New Roman" w:hAnsi="Times New Roman" w:cs="Times New Roman"/>
          <w:i/>
          <w:sz w:val="24"/>
        </w:rPr>
        <w:t>burdensome</w:t>
      </w:r>
      <w:r w:rsidR="007773B1" w:rsidRPr="004A32A2">
        <w:rPr>
          <w:rFonts w:ascii="Times New Roman" w:hAnsi="Times New Roman" w:cs="Times New Roman"/>
          <w:sz w:val="24"/>
        </w:rPr>
        <w:t xml:space="preserve"> with network size, particularly in situations in which respondents are asked to report on connections of other actors in the network (</w:t>
      </w:r>
      <w:proofErr w:type="spellStart"/>
      <w:r w:rsidR="007773B1" w:rsidRPr="004A32A2">
        <w:rPr>
          <w:rFonts w:ascii="Times New Roman" w:hAnsi="Times New Roman" w:cs="Times New Roman"/>
          <w:sz w:val="24"/>
        </w:rPr>
        <w:t>Borgatti</w:t>
      </w:r>
      <w:proofErr w:type="spellEnd"/>
      <w:r w:rsidR="007773B1" w:rsidRPr="004A32A2">
        <w:rPr>
          <w:rFonts w:ascii="Times New Roman" w:hAnsi="Times New Roman" w:cs="Times New Roman"/>
          <w:sz w:val="24"/>
        </w:rPr>
        <w:t xml:space="preserve"> et al. 2013</w:t>
      </w:r>
      <w:r w:rsidR="00520CA9" w:rsidRPr="004A32A2">
        <w:rPr>
          <w:rFonts w:ascii="Times New Roman" w:hAnsi="Times New Roman" w:cs="Times New Roman"/>
          <w:sz w:val="24"/>
        </w:rPr>
        <w:t xml:space="preserve">: </w:t>
      </w:r>
      <w:proofErr w:type="spellStart"/>
      <w:r w:rsidR="00520CA9" w:rsidRPr="004A32A2">
        <w:rPr>
          <w:rFonts w:ascii="Times New Roman" w:hAnsi="Times New Roman" w:cs="Times New Roman"/>
          <w:sz w:val="24"/>
        </w:rPr>
        <w:t>pg</w:t>
      </w:r>
      <w:proofErr w:type="spellEnd"/>
      <w:r w:rsidR="00520CA9" w:rsidRPr="004A32A2">
        <w:rPr>
          <w:rFonts w:ascii="Times New Roman" w:hAnsi="Times New Roman" w:cs="Times New Roman"/>
          <w:sz w:val="24"/>
        </w:rPr>
        <w:t xml:space="preserve"> 60</w:t>
      </w:r>
      <w:r w:rsidR="00E740B0" w:rsidRPr="004A32A2">
        <w:rPr>
          <w:rFonts w:ascii="Times New Roman" w:hAnsi="Times New Roman" w:cs="Times New Roman"/>
          <w:sz w:val="24"/>
        </w:rPr>
        <w:t xml:space="preserve">). </w:t>
      </w:r>
      <w:r w:rsidR="00EC03C3" w:rsidRPr="004A32A2">
        <w:rPr>
          <w:rFonts w:ascii="Times New Roman" w:hAnsi="Times New Roman" w:cs="Times New Roman"/>
          <w:sz w:val="24"/>
        </w:rPr>
        <w:t>Yet</w:t>
      </w:r>
      <w:r w:rsidR="00E740B0" w:rsidRPr="004A32A2">
        <w:rPr>
          <w:rFonts w:ascii="Times New Roman" w:hAnsi="Times New Roman" w:cs="Times New Roman"/>
          <w:sz w:val="24"/>
        </w:rPr>
        <w:t xml:space="preserve"> any research effort may be brought to a halt </w:t>
      </w:r>
      <w:r w:rsidR="00046E5A" w:rsidRPr="004A32A2">
        <w:rPr>
          <w:rFonts w:ascii="Times New Roman" w:hAnsi="Times New Roman" w:cs="Times New Roman"/>
          <w:sz w:val="24"/>
        </w:rPr>
        <w:t>when</w:t>
      </w:r>
      <w:r w:rsidR="00E740B0" w:rsidRPr="004A32A2">
        <w:rPr>
          <w:rFonts w:ascii="Times New Roman" w:hAnsi="Times New Roman" w:cs="Times New Roman"/>
          <w:sz w:val="24"/>
        </w:rPr>
        <w:t xml:space="preserve"> access to </w:t>
      </w:r>
      <w:proofErr w:type="gramStart"/>
      <w:r w:rsidR="00E740B0" w:rsidRPr="004A32A2">
        <w:rPr>
          <w:rFonts w:ascii="Times New Roman" w:hAnsi="Times New Roman" w:cs="Times New Roman"/>
          <w:sz w:val="24"/>
        </w:rPr>
        <w:t>particular populations</w:t>
      </w:r>
      <w:proofErr w:type="gramEnd"/>
      <w:r w:rsidR="00E740B0" w:rsidRPr="004A32A2">
        <w:rPr>
          <w:rFonts w:ascii="Times New Roman" w:hAnsi="Times New Roman" w:cs="Times New Roman"/>
          <w:sz w:val="24"/>
        </w:rPr>
        <w:t xml:space="preserve"> or organisations </w:t>
      </w:r>
      <w:r w:rsidR="00046E5A" w:rsidRPr="004A32A2">
        <w:rPr>
          <w:rFonts w:ascii="Times New Roman" w:hAnsi="Times New Roman" w:cs="Times New Roman"/>
          <w:sz w:val="24"/>
        </w:rPr>
        <w:t>is</w:t>
      </w:r>
      <w:r w:rsidR="00E740B0" w:rsidRPr="004A32A2">
        <w:rPr>
          <w:rFonts w:ascii="Times New Roman" w:hAnsi="Times New Roman" w:cs="Times New Roman"/>
          <w:sz w:val="24"/>
        </w:rPr>
        <w:t xml:space="preserve"> refused. Th</w:t>
      </w:r>
      <w:r w:rsidR="00EC03C3" w:rsidRPr="004A32A2">
        <w:rPr>
          <w:rFonts w:ascii="Times New Roman" w:hAnsi="Times New Roman" w:cs="Times New Roman"/>
          <w:sz w:val="24"/>
        </w:rPr>
        <w:t>is problem is of course not new and common</w:t>
      </w:r>
      <w:r w:rsidR="00046E5A" w:rsidRPr="004A32A2">
        <w:rPr>
          <w:rFonts w:ascii="Times New Roman" w:hAnsi="Times New Roman" w:cs="Times New Roman"/>
          <w:sz w:val="24"/>
        </w:rPr>
        <w:t xml:space="preserve"> </w:t>
      </w:r>
      <w:r w:rsidR="00E740B0" w:rsidRPr="004A32A2">
        <w:rPr>
          <w:rFonts w:ascii="Times New Roman" w:hAnsi="Times New Roman" w:cs="Times New Roman"/>
          <w:sz w:val="24"/>
        </w:rPr>
        <w:t xml:space="preserve">to </w:t>
      </w:r>
      <w:r w:rsidR="00EC03C3" w:rsidRPr="004A32A2">
        <w:rPr>
          <w:rFonts w:ascii="Times New Roman" w:hAnsi="Times New Roman" w:cs="Times New Roman"/>
          <w:sz w:val="24"/>
        </w:rPr>
        <w:t>researchers of</w:t>
      </w:r>
      <w:r w:rsidR="00E740B0" w:rsidRPr="004A32A2">
        <w:rPr>
          <w:rFonts w:ascii="Times New Roman" w:hAnsi="Times New Roman" w:cs="Times New Roman"/>
          <w:sz w:val="24"/>
        </w:rPr>
        <w:t xml:space="preserve"> covert</w:t>
      </w:r>
      <w:r w:rsidR="00EC03C3" w:rsidRPr="004A32A2">
        <w:rPr>
          <w:rFonts w:ascii="Times New Roman" w:hAnsi="Times New Roman" w:cs="Times New Roman"/>
          <w:sz w:val="24"/>
        </w:rPr>
        <w:t>, health or organisational network</w:t>
      </w:r>
      <w:r w:rsidR="00E740B0" w:rsidRPr="004A32A2">
        <w:rPr>
          <w:rFonts w:ascii="Times New Roman" w:hAnsi="Times New Roman" w:cs="Times New Roman"/>
          <w:sz w:val="24"/>
        </w:rPr>
        <w:t>s</w:t>
      </w:r>
      <w:r w:rsidR="00046E5A" w:rsidRPr="004A32A2">
        <w:rPr>
          <w:rFonts w:ascii="Times New Roman" w:hAnsi="Times New Roman" w:cs="Times New Roman"/>
          <w:sz w:val="24"/>
        </w:rPr>
        <w:t xml:space="preserve">. There are obvious reasons for refusal: covert networks, for example, have a natural interest in maintaining secrecy, whereas organisations may refuse access on the grounds of commercial sensitivity or because the research may not yield any benefits for the firms. An even more obvious motive to refuse access may be </w:t>
      </w:r>
      <w:r w:rsidR="000B673C" w:rsidRPr="004A32A2">
        <w:rPr>
          <w:rFonts w:ascii="Times New Roman" w:hAnsi="Times New Roman" w:cs="Times New Roman"/>
          <w:sz w:val="24"/>
        </w:rPr>
        <w:t xml:space="preserve">found in the </w:t>
      </w:r>
      <w:r w:rsidR="00046E5A" w:rsidRPr="004A32A2">
        <w:rPr>
          <w:rFonts w:ascii="Times New Roman" w:hAnsi="Times New Roman" w:cs="Times New Roman"/>
          <w:sz w:val="24"/>
        </w:rPr>
        <w:t xml:space="preserve">critical </w:t>
      </w:r>
      <w:r w:rsidR="000B673C" w:rsidRPr="004A32A2">
        <w:rPr>
          <w:rFonts w:ascii="Times New Roman" w:hAnsi="Times New Roman" w:cs="Times New Roman"/>
          <w:sz w:val="24"/>
        </w:rPr>
        <w:t xml:space="preserve">nature of </w:t>
      </w:r>
      <w:r w:rsidR="00046E5A" w:rsidRPr="004A32A2">
        <w:rPr>
          <w:rFonts w:ascii="Times New Roman" w:hAnsi="Times New Roman" w:cs="Times New Roman"/>
          <w:sz w:val="24"/>
        </w:rPr>
        <w:t>enquiries into how businesses, criminal gangs or hidden population organise their day-to-day activities</w:t>
      </w:r>
      <w:r w:rsidR="000B673C" w:rsidRPr="004A32A2">
        <w:rPr>
          <w:rFonts w:ascii="Times New Roman" w:hAnsi="Times New Roman" w:cs="Times New Roman"/>
          <w:sz w:val="24"/>
        </w:rPr>
        <w:t xml:space="preserve"> via networks given the political </w:t>
      </w:r>
      <w:r w:rsidR="00EC03C3" w:rsidRPr="004A32A2">
        <w:rPr>
          <w:rFonts w:ascii="Times New Roman" w:hAnsi="Times New Roman" w:cs="Times New Roman"/>
          <w:sz w:val="24"/>
        </w:rPr>
        <w:t>pressures</w:t>
      </w:r>
      <w:r w:rsidR="000B673C" w:rsidRPr="004A32A2">
        <w:rPr>
          <w:rFonts w:ascii="Times New Roman" w:hAnsi="Times New Roman" w:cs="Times New Roman"/>
          <w:sz w:val="24"/>
        </w:rPr>
        <w:t xml:space="preserve"> and potential turbulence arising from such an enquiry</w:t>
      </w:r>
      <w:r w:rsidR="00A83DAF" w:rsidRPr="004A32A2">
        <w:rPr>
          <w:rFonts w:ascii="Times New Roman" w:hAnsi="Times New Roman" w:cs="Times New Roman"/>
          <w:sz w:val="24"/>
        </w:rPr>
        <w:t xml:space="preserve"> (van der Hulst 2009</w:t>
      </w:r>
      <w:r w:rsidR="00A83DAF" w:rsidRPr="004A32A2">
        <w:rPr>
          <w:rStyle w:val="FootnoteReference"/>
          <w:rFonts w:ascii="Times New Roman" w:hAnsi="Times New Roman" w:cs="Times New Roman"/>
          <w:sz w:val="24"/>
        </w:rPr>
        <w:footnoteReference w:id="4"/>
      </w:r>
      <w:r w:rsidR="00A83DAF" w:rsidRPr="004A32A2">
        <w:rPr>
          <w:rFonts w:ascii="Times New Roman" w:hAnsi="Times New Roman" w:cs="Times New Roman"/>
          <w:sz w:val="24"/>
        </w:rPr>
        <w:t>)</w:t>
      </w:r>
      <w:r w:rsidR="000B673C" w:rsidRPr="004A32A2">
        <w:rPr>
          <w:rFonts w:ascii="Times New Roman" w:hAnsi="Times New Roman" w:cs="Times New Roman"/>
          <w:sz w:val="24"/>
        </w:rPr>
        <w:t xml:space="preserve">. </w:t>
      </w:r>
    </w:p>
    <w:p w14:paraId="09D6BD1F" w14:textId="77777777" w:rsidR="00666332" w:rsidRPr="004A32A2" w:rsidRDefault="000B673C" w:rsidP="00A770A4">
      <w:pPr>
        <w:jc w:val="both"/>
        <w:rPr>
          <w:rFonts w:ascii="Times New Roman" w:hAnsi="Times New Roman" w:cs="Times New Roman"/>
          <w:i/>
          <w:sz w:val="24"/>
        </w:rPr>
      </w:pPr>
      <w:r w:rsidRPr="004A32A2">
        <w:rPr>
          <w:rFonts w:ascii="Times New Roman" w:hAnsi="Times New Roman" w:cs="Times New Roman"/>
          <w:sz w:val="24"/>
        </w:rPr>
        <w:t xml:space="preserve">Refusal of access to a population thus puts a researcher in a difficult position: should he or she 1) abandon the project or 2) find an alternative way in? In some </w:t>
      </w:r>
      <w:proofErr w:type="gramStart"/>
      <w:r w:rsidRPr="004A32A2">
        <w:rPr>
          <w:rFonts w:ascii="Times New Roman" w:hAnsi="Times New Roman" w:cs="Times New Roman"/>
          <w:sz w:val="24"/>
        </w:rPr>
        <w:t>cases</w:t>
      </w:r>
      <w:proofErr w:type="gramEnd"/>
      <w:r w:rsidRPr="004A32A2">
        <w:rPr>
          <w:rFonts w:ascii="Times New Roman" w:hAnsi="Times New Roman" w:cs="Times New Roman"/>
          <w:sz w:val="24"/>
        </w:rPr>
        <w:t xml:space="preserve"> a point blank refusal </w:t>
      </w:r>
      <w:r w:rsidR="00F95AD4" w:rsidRPr="004A32A2">
        <w:rPr>
          <w:rFonts w:ascii="Times New Roman" w:hAnsi="Times New Roman" w:cs="Times New Roman"/>
          <w:sz w:val="24"/>
        </w:rPr>
        <w:t>may make it impossible to continue research; yet, other situations in which direct access is refused may still</w:t>
      </w:r>
      <w:r w:rsidR="00AD282D" w:rsidRPr="004A32A2">
        <w:rPr>
          <w:rFonts w:ascii="Times New Roman" w:hAnsi="Times New Roman" w:cs="Times New Roman"/>
          <w:sz w:val="24"/>
        </w:rPr>
        <w:t xml:space="preserve"> allow for data to be collected,</w:t>
      </w:r>
      <w:r w:rsidR="00F95AD4" w:rsidRPr="004A32A2">
        <w:rPr>
          <w:rFonts w:ascii="Times New Roman" w:hAnsi="Times New Roman" w:cs="Times New Roman"/>
          <w:sz w:val="24"/>
        </w:rPr>
        <w:t xml:space="preserve"> albeit be it indirectly. In these cases, rese</w:t>
      </w:r>
      <w:r w:rsidR="004F5BA9" w:rsidRPr="004A32A2">
        <w:rPr>
          <w:rFonts w:ascii="Times New Roman" w:hAnsi="Times New Roman" w:cs="Times New Roman"/>
          <w:sz w:val="24"/>
        </w:rPr>
        <w:t>archers may revert to documents to access data</w:t>
      </w:r>
      <w:r w:rsidR="00F95AD4" w:rsidRPr="004A32A2">
        <w:rPr>
          <w:rFonts w:ascii="Times New Roman" w:hAnsi="Times New Roman" w:cs="Times New Roman"/>
          <w:sz w:val="24"/>
        </w:rPr>
        <w:t>.</w:t>
      </w:r>
      <w:r w:rsidRPr="004A32A2">
        <w:rPr>
          <w:rFonts w:ascii="Times New Roman" w:hAnsi="Times New Roman" w:cs="Times New Roman"/>
          <w:sz w:val="24"/>
        </w:rPr>
        <w:t xml:space="preserve"> </w:t>
      </w:r>
    </w:p>
    <w:p w14:paraId="09D6BD20" w14:textId="77777777" w:rsidR="00AD282D" w:rsidRPr="004A32A2" w:rsidRDefault="00AD282D" w:rsidP="00A770A4">
      <w:pPr>
        <w:jc w:val="both"/>
        <w:rPr>
          <w:rFonts w:ascii="Times New Roman" w:hAnsi="Times New Roman" w:cs="Times New Roman"/>
          <w:b/>
          <w:i/>
          <w:sz w:val="24"/>
        </w:rPr>
      </w:pPr>
      <w:r w:rsidRPr="004A32A2">
        <w:rPr>
          <w:rFonts w:ascii="Times New Roman" w:hAnsi="Times New Roman" w:cs="Times New Roman"/>
          <w:b/>
          <w:i/>
          <w:sz w:val="24"/>
        </w:rPr>
        <w:t>Beyond the archive</w:t>
      </w:r>
    </w:p>
    <w:p w14:paraId="09D6BD21" w14:textId="77BF44A2" w:rsidR="00442AE8" w:rsidRPr="004A32A2" w:rsidRDefault="00F95AD4" w:rsidP="00A770A4">
      <w:pPr>
        <w:jc w:val="both"/>
        <w:rPr>
          <w:rFonts w:ascii="Times New Roman" w:hAnsi="Times New Roman" w:cs="Times New Roman"/>
          <w:sz w:val="24"/>
        </w:rPr>
      </w:pPr>
      <w:r w:rsidRPr="004A32A2">
        <w:rPr>
          <w:rFonts w:ascii="Times New Roman" w:hAnsi="Times New Roman" w:cs="Times New Roman"/>
          <w:sz w:val="24"/>
        </w:rPr>
        <w:t xml:space="preserve">It </w:t>
      </w:r>
      <w:r w:rsidR="00685F9D" w:rsidRPr="004A32A2">
        <w:rPr>
          <w:rFonts w:ascii="Times New Roman" w:hAnsi="Times New Roman" w:cs="Times New Roman"/>
          <w:sz w:val="24"/>
        </w:rPr>
        <w:t>is</w:t>
      </w:r>
      <w:r w:rsidRPr="004A32A2">
        <w:rPr>
          <w:rFonts w:ascii="Times New Roman" w:hAnsi="Times New Roman" w:cs="Times New Roman"/>
          <w:sz w:val="24"/>
        </w:rPr>
        <w:t xml:space="preserve"> somewhat surprising </w:t>
      </w:r>
      <w:r w:rsidR="00685F9D" w:rsidRPr="004A32A2">
        <w:rPr>
          <w:rFonts w:ascii="Times New Roman" w:hAnsi="Times New Roman" w:cs="Times New Roman"/>
          <w:sz w:val="24"/>
        </w:rPr>
        <w:t>that documents feature relatively little in discussions of data collection</w:t>
      </w:r>
      <w:r w:rsidRPr="004A32A2">
        <w:rPr>
          <w:rFonts w:ascii="Times New Roman" w:hAnsi="Times New Roman" w:cs="Times New Roman"/>
          <w:sz w:val="24"/>
        </w:rPr>
        <w:t xml:space="preserve"> for </w:t>
      </w:r>
      <w:r w:rsidR="00AD282D" w:rsidRPr="004A32A2">
        <w:rPr>
          <w:rFonts w:ascii="Times New Roman" w:hAnsi="Times New Roman" w:cs="Times New Roman"/>
          <w:sz w:val="24"/>
        </w:rPr>
        <w:t>social network research</w:t>
      </w:r>
      <w:r w:rsidRPr="004A32A2">
        <w:rPr>
          <w:rFonts w:ascii="Times New Roman" w:hAnsi="Times New Roman" w:cs="Times New Roman"/>
          <w:sz w:val="24"/>
        </w:rPr>
        <w:t xml:space="preserve"> g</w:t>
      </w:r>
      <w:r w:rsidR="00AD282D" w:rsidRPr="004A32A2">
        <w:rPr>
          <w:rFonts w:ascii="Times New Roman" w:hAnsi="Times New Roman" w:cs="Times New Roman"/>
          <w:sz w:val="24"/>
        </w:rPr>
        <w:t xml:space="preserve">iven that documents </w:t>
      </w:r>
      <w:r w:rsidR="00930621">
        <w:rPr>
          <w:rFonts w:ascii="Times New Roman" w:hAnsi="Times New Roman" w:cs="Times New Roman"/>
          <w:sz w:val="24"/>
        </w:rPr>
        <w:t>are important artefacts of</w:t>
      </w:r>
      <w:r w:rsidR="00685F9D" w:rsidRPr="004A32A2">
        <w:rPr>
          <w:rFonts w:ascii="Times New Roman" w:hAnsi="Times New Roman" w:cs="Times New Roman"/>
          <w:sz w:val="24"/>
        </w:rPr>
        <w:t xml:space="preserve"> social</w:t>
      </w:r>
      <w:r w:rsidRPr="004A32A2">
        <w:rPr>
          <w:rFonts w:ascii="Times New Roman" w:hAnsi="Times New Roman" w:cs="Times New Roman"/>
          <w:sz w:val="24"/>
        </w:rPr>
        <w:t xml:space="preserve"> and organisational</w:t>
      </w:r>
      <w:r w:rsidR="00685F9D" w:rsidRPr="004A32A2">
        <w:rPr>
          <w:rFonts w:ascii="Times New Roman" w:hAnsi="Times New Roman" w:cs="Times New Roman"/>
          <w:sz w:val="24"/>
        </w:rPr>
        <w:t xml:space="preserve"> life</w:t>
      </w:r>
      <w:r w:rsidR="008B3FCC">
        <w:rPr>
          <w:rFonts w:ascii="Times New Roman" w:hAnsi="Times New Roman" w:cs="Times New Roman"/>
          <w:sz w:val="24"/>
        </w:rPr>
        <w:t xml:space="preserve"> (</w:t>
      </w:r>
      <w:r w:rsidR="006B2083">
        <w:rPr>
          <w:rFonts w:ascii="Times New Roman" w:hAnsi="Times New Roman" w:cs="Times New Roman"/>
          <w:sz w:val="24"/>
        </w:rPr>
        <w:t>Glaser &amp; Strauss 1967</w:t>
      </w:r>
      <w:r w:rsidR="00A254B9">
        <w:rPr>
          <w:rFonts w:ascii="Times New Roman" w:hAnsi="Times New Roman" w:cs="Times New Roman"/>
          <w:sz w:val="24"/>
        </w:rPr>
        <w:t xml:space="preserve">, </w:t>
      </w:r>
      <w:proofErr w:type="spellStart"/>
      <w:r w:rsidR="008B3FCC">
        <w:rPr>
          <w:rFonts w:ascii="Times New Roman" w:hAnsi="Times New Roman" w:cs="Times New Roman"/>
          <w:sz w:val="24"/>
        </w:rPr>
        <w:t>Preda</w:t>
      </w:r>
      <w:proofErr w:type="spellEnd"/>
      <w:r w:rsidR="008B3FCC">
        <w:rPr>
          <w:rFonts w:ascii="Times New Roman" w:hAnsi="Times New Roman" w:cs="Times New Roman"/>
          <w:sz w:val="24"/>
        </w:rPr>
        <w:t xml:space="preserve"> 2002</w:t>
      </w:r>
      <w:r w:rsidR="00695FDE">
        <w:rPr>
          <w:rFonts w:ascii="Times New Roman" w:hAnsi="Times New Roman" w:cs="Times New Roman"/>
          <w:sz w:val="24"/>
        </w:rPr>
        <w:t>,</w:t>
      </w:r>
      <w:r w:rsidR="009322B0" w:rsidRPr="009322B0">
        <w:rPr>
          <w:rFonts w:ascii="Times New Roman" w:hAnsi="Times New Roman" w:cs="Times New Roman"/>
          <w:sz w:val="24"/>
        </w:rPr>
        <w:t xml:space="preserve"> </w:t>
      </w:r>
      <w:r w:rsidR="00695FDE">
        <w:rPr>
          <w:rFonts w:ascii="Times New Roman" w:hAnsi="Times New Roman" w:cs="Times New Roman"/>
          <w:sz w:val="24"/>
        </w:rPr>
        <w:t>Tischer et al. 201</w:t>
      </w:r>
      <w:r w:rsidR="001F5B71">
        <w:rPr>
          <w:rFonts w:ascii="Times New Roman" w:hAnsi="Times New Roman" w:cs="Times New Roman"/>
          <w:sz w:val="24"/>
        </w:rPr>
        <w:t>8</w:t>
      </w:r>
      <w:r w:rsidR="009322B0">
        <w:rPr>
          <w:rFonts w:ascii="Times New Roman" w:hAnsi="Times New Roman" w:cs="Times New Roman"/>
          <w:sz w:val="24"/>
        </w:rPr>
        <w:t xml:space="preserve">). </w:t>
      </w:r>
      <w:r w:rsidRPr="004A32A2">
        <w:rPr>
          <w:rFonts w:ascii="Times New Roman" w:hAnsi="Times New Roman" w:cs="Times New Roman"/>
          <w:sz w:val="24"/>
        </w:rPr>
        <w:t>Where documents are explicitly discussed</w:t>
      </w:r>
      <w:r w:rsidR="00A83DAF" w:rsidRPr="004A32A2">
        <w:rPr>
          <w:rFonts w:ascii="Times New Roman" w:hAnsi="Times New Roman" w:cs="Times New Roman"/>
          <w:sz w:val="24"/>
        </w:rPr>
        <w:t xml:space="preserve"> in </w:t>
      </w:r>
      <w:r w:rsidR="00AD282D" w:rsidRPr="004A32A2">
        <w:rPr>
          <w:rFonts w:ascii="Times New Roman" w:hAnsi="Times New Roman" w:cs="Times New Roman"/>
          <w:sz w:val="24"/>
        </w:rPr>
        <w:t>social network research</w:t>
      </w:r>
      <w:r w:rsidR="00A83DAF" w:rsidRPr="004A32A2">
        <w:rPr>
          <w:rFonts w:ascii="Times New Roman" w:hAnsi="Times New Roman" w:cs="Times New Roman"/>
          <w:sz w:val="24"/>
        </w:rPr>
        <w:t>,</w:t>
      </w:r>
      <w:r w:rsidRPr="004A32A2">
        <w:rPr>
          <w:rFonts w:ascii="Times New Roman" w:hAnsi="Times New Roman" w:cs="Times New Roman"/>
          <w:sz w:val="24"/>
        </w:rPr>
        <w:t xml:space="preserve"> this generally occurs within the context of archives (see Marsden 2005, </w:t>
      </w:r>
      <w:proofErr w:type="spellStart"/>
      <w:r w:rsidRPr="004A32A2">
        <w:rPr>
          <w:rFonts w:ascii="Times New Roman" w:hAnsi="Times New Roman" w:cs="Times New Roman"/>
          <w:sz w:val="24"/>
        </w:rPr>
        <w:t>Borgatti</w:t>
      </w:r>
      <w:proofErr w:type="spellEnd"/>
      <w:r w:rsidRPr="004A32A2">
        <w:rPr>
          <w:rFonts w:ascii="Times New Roman" w:hAnsi="Times New Roman" w:cs="Times New Roman"/>
          <w:sz w:val="24"/>
        </w:rPr>
        <w:t xml:space="preserve"> et al. 2013</w:t>
      </w:r>
      <w:r w:rsidR="00A83DAF" w:rsidRPr="004A32A2">
        <w:rPr>
          <w:rFonts w:ascii="Times New Roman" w:hAnsi="Times New Roman" w:cs="Times New Roman"/>
          <w:sz w:val="24"/>
        </w:rPr>
        <w:t>). Archives present a valuable source of historical relational data (Edwards &amp; Crossley 2009; Edwards 2010</w:t>
      </w:r>
      <w:r w:rsidR="00A83DAF" w:rsidRPr="004A32A2">
        <w:rPr>
          <w:rStyle w:val="FootnoteReference"/>
          <w:rFonts w:ascii="Times New Roman" w:hAnsi="Times New Roman" w:cs="Times New Roman"/>
          <w:sz w:val="24"/>
        </w:rPr>
        <w:footnoteReference w:id="5"/>
      </w:r>
      <w:r w:rsidR="00A83DAF" w:rsidRPr="004A32A2">
        <w:rPr>
          <w:rFonts w:ascii="Times New Roman" w:hAnsi="Times New Roman" w:cs="Times New Roman"/>
          <w:sz w:val="24"/>
        </w:rPr>
        <w:t>) using multiple types of documents – speeches, biographies, letters, newspaper articles, etc. – that enable researchers to construct networks and narratives. The most prominent example of archival research informing SNA is probably Padgett and Ansell’s (</w:t>
      </w:r>
      <w:r w:rsidR="00347BEA">
        <w:rPr>
          <w:rFonts w:ascii="Times New Roman" w:hAnsi="Times New Roman" w:cs="Times New Roman"/>
          <w:sz w:val="24"/>
        </w:rPr>
        <w:t>1993</w:t>
      </w:r>
      <w:r w:rsidR="00A83DAF" w:rsidRPr="004A32A2">
        <w:rPr>
          <w:rFonts w:ascii="Times New Roman" w:hAnsi="Times New Roman" w:cs="Times New Roman"/>
          <w:sz w:val="24"/>
        </w:rPr>
        <w:t xml:space="preserve">) </w:t>
      </w:r>
      <w:r w:rsidR="00885A80" w:rsidRPr="004A32A2">
        <w:rPr>
          <w:rFonts w:ascii="Times New Roman" w:hAnsi="Times New Roman" w:cs="Times New Roman"/>
          <w:sz w:val="24"/>
        </w:rPr>
        <w:t>work on Florentine f</w:t>
      </w:r>
      <w:r w:rsidR="003F335C" w:rsidRPr="004A32A2">
        <w:rPr>
          <w:rFonts w:ascii="Times New Roman" w:hAnsi="Times New Roman" w:cs="Times New Roman"/>
          <w:sz w:val="24"/>
        </w:rPr>
        <w:t xml:space="preserve">amilies based on a combination of various sources: historical </w:t>
      </w:r>
      <w:r w:rsidR="0019168C" w:rsidRPr="004A32A2">
        <w:rPr>
          <w:rFonts w:ascii="Times New Roman" w:hAnsi="Times New Roman" w:cs="Times New Roman"/>
          <w:sz w:val="24"/>
        </w:rPr>
        <w:t>books</w:t>
      </w:r>
      <w:r w:rsidR="003F335C" w:rsidRPr="004A32A2">
        <w:rPr>
          <w:rFonts w:ascii="Times New Roman" w:hAnsi="Times New Roman" w:cs="Times New Roman"/>
          <w:sz w:val="24"/>
        </w:rPr>
        <w:t xml:space="preserve">, tax assessments and neighbourhood co-residence (Crossley et al. 2016). </w:t>
      </w:r>
      <w:r w:rsidR="00712E34" w:rsidRPr="004A32A2">
        <w:rPr>
          <w:rFonts w:ascii="Times New Roman" w:hAnsi="Times New Roman" w:cs="Times New Roman"/>
          <w:sz w:val="24"/>
        </w:rPr>
        <w:t xml:space="preserve">Researchers of organisations find archives appealing because they are rich in content and allow them to explore organisational practices </w:t>
      </w:r>
      <w:r w:rsidR="005E169C">
        <w:rPr>
          <w:rFonts w:ascii="Times New Roman" w:hAnsi="Times New Roman" w:cs="Times New Roman"/>
          <w:sz w:val="24"/>
        </w:rPr>
        <w:t>retrospectively</w:t>
      </w:r>
      <w:r w:rsidR="00712E34" w:rsidRPr="004A32A2">
        <w:rPr>
          <w:rFonts w:ascii="Times New Roman" w:hAnsi="Times New Roman" w:cs="Times New Roman"/>
          <w:sz w:val="24"/>
        </w:rPr>
        <w:t xml:space="preserve"> (</w:t>
      </w:r>
      <w:proofErr w:type="spellStart"/>
      <w:r w:rsidR="00712E34" w:rsidRPr="004A32A2">
        <w:rPr>
          <w:rFonts w:ascii="Times New Roman" w:hAnsi="Times New Roman" w:cs="Times New Roman"/>
          <w:sz w:val="24"/>
        </w:rPr>
        <w:t>Ventresca</w:t>
      </w:r>
      <w:proofErr w:type="spellEnd"/>
      <w:r w:rsidR="00712E34" w:rsidRPr="004A32A2">
        <w:rPr>
          <w:rFonts w:ascii="Times New Roman" w:hAnsi="Times New Roman" w:cs="Times New Roman"/>
          <w:sz w:val="24"/>
        </w:rPr>
        <w:t xml:space="preserve"> and Mohr 2001</w:t>
      </w:r>
      <w:r w:rsidR="00712E34" w:rsidRPr="004A32A2">
        <w:rPr>
          <w:rStyle w:val="FootnoteReference"/>
          <w:rFonts w:ascii="Times New Roman" w:hAnsi="Times New Roman" w:cs="Times New Roman"/>
          <w:sz w:val="24"/>
        </w:rPr>
        <w:footnoteReference w:id="6"/>
      </w:r>
      <w:r w:rsidR="00712E34" w:rsidRPr="004A32A2">
        <w:rPr>
          <w:rFonts w:ascii="Times New Roman" w:hAnsi="Times New Roman" w:cs="Times New Roman"/>
          <w:sz w:val="24"/>
        </w:rPr>
        <w:t>).</w:t>
      </w:r>
      <w:r w:rsidR="00442AE8" w:rsidRPr="004A32A2">
        <w:rPr>
          <w:rFonts w:ascii="Times New Roman" w:hAnsi="Times New Roman" w:cs="Times New Roman"/>
          <w:sz w:val="24"/>
        </w:rPr>
        <w:t xml:space="preserve"> </w:t>
      </w:r>
    </w:p>
    <w:p w14:paraId="51A4C0F0" w14:textId="602A0243" w:rsidR="00AF75F8" w:rsidRDefault="0019168C" w:rsidP="00A770A4">
      <w:pPr>
        <w:jc w:val="both"/>
        <w:rPr>
          <w:rFonts w:ascii="Times New Roman" w:hAnsi="Times New Roman" w:cs="Times New Roman"/>
          <w:sz w:val="24"/>
        </w:rPr>
      </w:pPr>
      <w:r w:rsidRPr="004A32A2">
        <w:rPr>
          <w:rFonts w:ascii="Times New Roman" w:hAnsi="Times New Roman" w:cs="Times New Roman"/>
          <w:sz w:val="24"/>
        </w:rPr>
        <w:t>Bu</w:t>
      </w:r>
      <w:r w:rsidR="00D249C1" w:rsidRPr="004A32A2">
        <w:rPr>
          <w:rFonts w:ascii="Times New Roman" w:hAnsi="Times New Roman" w:cs="Times New Roman"/>
          <w:sz w:val="24"/>
        </w:rPr>
        <w:t>t archives are</w:t>
      </w:r>
      <w:r w:rsidR="002A61F9" w:rsidRPr="004A32A2">
        <w:rPr>
          <w:rFonts w:ascii="Times New Roman" w:hAnsi="Times New Roman" w:cs="Times New Roman"/>
          <w:sz w:val="24"/>
        </w:rPr>
        <w:t xml:space="preserve"> </w:t>
      </w:r>
      <w:r w:rsidR="00666332" w:rsidRPr="004A32A2">
        <w:rPr>
          <w:rFonts w:ascii="Times New Roman" w:hAnsi="Times New Roman" w:cs="Times New Roman"/>
          <w:sz w:val="24"/>
        </w:rPr>
        <w:t xml:space="preserve">also </w:t>
      </w:r>
      <w:r w:rsidR="002A61F9" w:rsidRPr="004A32A2">
        <w:rPr>
          <w:rFonts w:ascii="Times New Roman" w:hAnsi="Times New Roman" w:cs="Times New Roman"/>
          <w:sz w:val="24"/>
        </w:rPr>
        <w:t>exclusive</w:t>
      </w:r>
      <w:r w:rsidR="005E169C">
        <w:rPr>
          <w:rFonts w:ascii="Times New Roman" w:hAnsi="Times New Roman" w:cs="Times New Roman"/>
          <w:sz w:val="24"/>
        </w:rPr>
        <w:t>:</w:t>
      </w:r>
      <w:r w:rsidR="002A61F9" w:rsidRPr="004A32A2">
        <w:rPr>
          <w:rFonts w:ascii="Times New Roman" w:hAnsi="Times New Roman" w:cs="Times New Roman"/>
          <w:sz w:val="24"/>
        </w:rPr>
        <w:t xml:space="preserve"> </w:t>
      </w:r>
      <w:r w:rsidR="00885A80" w:rsidRPr="004A32A2">
        <w:rPr>
          <w:rFonts w:ascii="Times New Roman" w:hAnsi="Times New Roman" w:cs="Times New Roman"/>
          <w:sz w:val="24"/>
        </w:rPr>
        <w:t xml:space="preserve">archival </w:t>
      </w:r>
      <w:r w:rsidR="00D249C1" w:rsidRPr="004A32A2">
        <w:rPr>
          <w:rFonts w:ascii="Times New Roman" w:hAnsi="Times New Roman" w:cs="Times New Roman"/>
          <w:sz w:val="24"/>
        </w:rPr>
        <w:t xml:space="preserve">documents </w:t>
      </w:r>
      <w:r w:rsidR="00885A80" w:rsidRPr="004A32A2">
        <w:rPr>
          <w:rFonts w:ascii="Times New Roman" w:hAnsi="Times New Roman" w:cs="Times New Roman"/>
          <w:sz w:val="24"/>
        </w:rPr>
        <w:t>are “</w:t>
      </w:r>
      <w:r w:rsidR="00D249C1" w:rsidRPr="004A32A2">
        <w:rPr>
          <w:rFonts w:ascii="Times New Roman" w:hAnsi="Times New Roman" w:cs="Times New Roman"/>
          <w:sz w:val="24"/>
        </w:rPr>
        <w:t>accumulated by a person or organization in the course of the conduct of affairs and preserved be</w:t>
      </w:r>
      <w:r w:rsidR="00666332" w:rsidRPr="004A32A2">
        <w:rPr>
          <w:rFonts w:ascii="Times New Roman" w:hAnsi="Times New Roman" w:cs="Times New Roman"/>
          <w:sz w:val="24"/>
        </w:rPr>
        <w:t>cause of their continuing value” (Ellis, 1993;</w:t>
      </w:r>
      <w:r w:rsidR="00D249C1" w:rsidRPr="004A32A2">
        <w:rPr>
          <w:rFonts w:ascii="Times New Roman" w:hAnsi="Times New Roman" w:cs="Times New Roman"/>
          <w:sz w:val="24"/>
        </w:rPr>
        <w:t xml:space="preserve"> 2)</w:t>
      </w:r>
      <w:r w:rsidR="002A61F9" w:rsidRPr="004A32A2">
        <w:rPr>
          <w:rFonts w:ascii="Times New Roman" w:hAnsi="Times New Roman" w:cs="Times New Roman"/>
          <w:sz w:val="24"/>
        </w:rPr>
        <w:t xml:space="preserve">. </w:t>
      </w:r>
      <w:r w:rsidR="00303294">
        <w:rPr>
          <w:rFonts w:ascii="Times New Roman" w:hAnsi="Times New Roman" w:cs="Times New Roman"/>
          <w:sz w:val="24"/>
        </w:rPr>
        <w:t>A</w:t>
      </w:r>
      <w:r w:rsidR="00F742CA" w:rsidRPr="004A32A2">
        <w:rPr>
          <w:rFonts w:ascii="Times New Roman" w:hAnsi="Times New Roman" w:cs="Times New Roman"/>
          <w:sz w:val="24"/>
        </w:rPr>
        <w:t>rchives exist</w:t>
      </w:r>
      <w:r w:rsidR="00303294">
        <w:rPr>
          <w:rFonts w:ascii="Times New Roman" w:hAnsi="Times New Roman" w:cs="Times New Roman"/>
          <w:sz w:val="24"/>
        </w:rPr>
        <w:t xml:space="preserve"> because</w:t>
      </w:r>
      <w:r w:rsidR="00F742CA" w:rsidRPr="004A32A2">
        <w:rPr>
          <w:rFonts w:ascii="Times New Roman" w:hAnsi="Times New Roman" w:cs="Times New Roman"/>
          <w:sz w:val="24"/>
        </w:rPr>
        <w:t xml:space="preserve"> organisations o</w:t>
      </w:r>
      <w:r w:rsidR="00EF75A4">
        <w:rPr>
          <w:rFonts w:ascii="Times New Roman" w:hAnsi="Times New Roman" w:cs="Times New Roman"/>
          <w:sz w:val="24"/>
        </w:rPr>
        <w:t>r</w:t>
      </w:r>
      <w:r w:rsidR="00F742CA" w:rsidRPr="004A32A2">
        <w:rPr>
          <w:rFonts w:ascii="Times New Roman" w:hAnsi="Times New Roman" w:cs="Times New Roman"/>
          <w:sz w:val="24"/>
        </w:rPr>
        <w:t xml:space="preserve"> individuals see </w:t>
      </w:r>
      <w:r w:rsidR="00303294">
        <w:rPr>
          <w:rFonts w:ascii="Times New Roman" w:hAnsi="Times New Roman" w:cs="Times New Roman"/>
          <w:sz w:val="24"/>
        </w:rPr>
        <w:t>value</w:t>
      </w:r>
      <w:r w:rsidR="00F742CA" w:rsidRPr="004A32A2">
        <w:rPr>
          <w:rFonts w:ascii="Times New Roman" w:hAnsi="Times New Roman" w:cs="Times New Roman"/>
          <w:sz w:val="24"/>
        </w:rPr>
        <w:t xml:space="preserve"> in archiving documents for specific purposes</w:t>
      </w:r>
      <w:r w:rsidR="00EF75A4">
        <w:rPr>
          <w:rFonts w:ascii="Times New Roman" w:hAnsi="Times New Roman" w:cs="Times New Roman"/>
          <w:sz w:val="24"/>
        </w:rPr>
        <w:t xml:space="preserve"> </w:t>
      </w:r>
      <w:r w:rsidR="00EF75A4" w:rsidRPr="004A32A2">
        <w:rPr>
          <w:rFonts w:ascii="Times New Roman" w:hAnsi="Times New Roman" w:cs="Times New Roman"/>
          <w:sz w:val="24"/>
        </w:rPr>
        <w:t>(Welch 2000</w:t>
      </w:r>
      <w:r w:rsidR="00FD7366">
        <w:rPr>
          <w:rStyle w:val="FootnoteReference"/>
          <w:rFonts w:ascii="Times New Roman" w:hAnsi="Times New Roman" w:cs="Times New Roman"/>
          <w:sz w:val="24"/>
        </w:rPr>
        <w:footnoteReference w:id="7"/>
      </w:r>
      <w:r w:rsidR="00EF75A4" w:rsidRPr="004A32A2">
        <w:rPr>
          <w:rFonts w:ascii="Times New Roman" w:hAnsi="Times New Roman" w:cs="Times New Roman"/>
          <w:sz w:val="24"/>
        </w:rPr>
        <w:t>)</w:t>
      </w:r>
      <w:r w:rsidR="00EF75A4">
        <w:rPr>
          <w:rFonts w:ascii="Times New Roman" w:hAnsi="Times New Roman" w:cs="Times New Roman"/>
          <w:sz w:val="24"/>
        </w:rPr>
        <w:t>. This may include</w:t>
      </w:r>
      <w:r w:rsidR="00F742CA" w:rsidRPr="004A32A2">
        <w:rPr>
          <w:rFonts w:ascii="Times New Roman" w:hAnsi="Times New Roman" w:cs="Times New Roman"/>
          <w:sz w:val="24"/>
        </w:rPr>
        <w:t xml:space="preserve"> board minutes </w:t>
      </w:r>
      <w:r w:rsidR="00F742CA" w:rsidRPr="004A32A2">
        <w:rPr>
          <w:rFonts w:ascii="Times New Roman" w:hAnsi="Times New Roman" w:cs="Times New Roman"/>
          <w:sz w:val="24"/>
        </w:rPr>
        <w:lastRenderedPageBreak/>
        <w:t xml:space="preserve">and annual reports are archived for governance reasons, financial records are kept for tax and regulatory </w:t>
      </w:r>
      <w:r w:rsidR="00F47CAB" w:rsidRPr="004A32A2">
        <w:rPr>
          <w:rFonts w:ascii="Times New Roman" w:hAnsi="Times New Roman" w:cs="Times New Roman"/>
          <w:sz w:val="24"/>
        </w:rPr>
        <w:t>purposes</w:t>
      </w:r>
      <w:r w:rsidR="00EF75A4">
        <w:rPr>
          <w:rFonts w:ascii="Times New Roman" w:hAnsi="Times New Roman" w:cs="Times New Roman"/>
          <w:sz w:val="24"/>
        </w:rPr>
        <w:t>.</w:t>
      </w:r>
      <w:r w:rsidR="00F47CAB" w:rsidRPr="004A32A2">
        <w:rPr>
          <w:rFonts w:ascii="Times New Roman" w:hAnsi="Times New Roman" w:cs="Times New Roman"/>
          <w:sz w:val="24"/>
        </w:rPr>
        <w:t xml:space="preserve"> </w:t>
      </w:r>
      <w:r w:rsidR="00442AE8" w:rsidRPr="004A32A2">
        <w:rPr>
          <w:rFonts w:ascii="Times New Roman" w:hAnsi="Times New Roman" w:cs="Times New Roman"/>
          <w:sz w:val="24"/>
        </w:rPr>
        <w:t>Still,</w:t>
      </w:r>
      <w:r w:rsidR="00F742CA" w:rsidRPr="004A32A2">
        <w:rPr>
          <w:rFonts w:ascii="Times New Roman" w:hAnsi="Times New Roman" w:cs="Times New Roman"/>
          <w:sz w:val="24"/>
        </w:rPr>
        <w:t xml:space="preserve"> the act of archiving </w:t>
      </w:r>
      <w:r w:rsidR="00F47CAB" w:rsidRPr="004A32A2">
        <w:rPr>
          <w:rFonts w:ascii="Times New Roman" w:hAnsi="Times New Roman" w:cs="Times New Roman"/>
          <w:sz w:val="24"/>
        </w:rPr>
        <w:t>is not</w:t>
      </w:r>
      <w:r w:rsidR="00F742CA" w:rsidRPr="004A32A2">
        <w:rPr>
          <w:rFonts w:ascii="Times New Roman" w:hAnsi="Times New Roman" w:cs="Times New Roman"/>
          <w:sz w:val="24"/>
        </w:rPr>
        <w:t xml:space="preserve"> an exhaustive exercise</w:t>
      </w:r>
      <w:r w:rsidR="007D307D">
        <w:rPr>
          <w:rFonts w:ascii="Times New Roman" w:hAnsi="Times New Roman" w:cs="Times New Roman"/>
          <w:sz w:val="24"/>
        </w:rPr>
        <w:t xml:space="preserve"> but selective</w:t>
      </w:r>
      <w:r w:rsidR="005803A7">
        <w:rPr>
          <w:rFonts w:ascii="Times New Roman" w:hAnsi="Times New Roman" w:cs="Times New Roman"/>
          <w:sz w:val="24"/>
        </w:rPr>
        <w:t>. D</w:t>
      </w:r>
      <w:r w:rsidR="00F742CA" w:rsidRPr="004A32A2">
        <w:rPr>
          <w:rFonts w:ascii="Times New Roman" w:hAnsi="Times New Roman" w:cs="Times New Roman"/>
          <w:sz w:val="24"/>
        </w:rPr>
        <w:t>ocuments that are not considered of value</w:t>
      </w:r>
      <w:r w:rsidR="00453A97" w:rsidRPr="004A32A2">
        <w:rPr>
          <w:rFonts w:ascii="Times New Roman" w:hAnsi="Times New Roman" w:cs="Times New Roman"/>
          <w:sz w:val="24"/>
        </w:rPr>
        <w:t xml:space="preserve"> by the organisation or the individual task</w:t>
      </w:r>
      <w:r w:rsidR="00941E89">
        <w:rPr>
          <w:rFonts w:ascii="Times New Roman" w:hAnsi="Times New Roman" w:cs="Times New Roman"/>
          <w:sz w:val="24"/>
        </w:rPr>
        <w:t>ed</w:t>
      </w:r>
      <w:r w:rsidR="00453A97" w:rsidRPr="004A32A2">
        <w:rPr>
          <w:rFonts w:ascii="Times New Roman" w:hAnsi="Times New Roman" w:cs="Times New Roman"/>
          <w:sz w:val="24"/>
        </w:rPr>
        <w:t xml:space="preserve"> with archiving data</w:t>
      </w:r>
      <w:r w:rsidR="00941E89">
        <w:rPr>
          <w:rFonts w:ascii="Times New Roman" w:hAnsi="Times New Roman" w:cs="Times New Roman"/>
          <w:sz w:val="24"/>
        </w:rPr>
        <w:t xml:space="preserve"> may</w:t>
      </w:r>
      <w:r w:rsidR="002E7D49">
        <w:rPr>
          <w:rFonts w:ascii="Times New Roman" w:hAnsi="Times New Roman" w:cs="Times New Roman"/>
          <w:sz w:val="24"/>
        </w:rPr>
        <w:t xml:space="preserve"> not be considered or even</w:t>
      </w:r>
      <w:r w:rsidR="00941E89">
        <w:rPr>
          <w:rFonts w:ascii="Times New Roman" w:hAnsi="Times New Roman" w:cs="Times New Roman"/>
          <w:sz w:val="24"/>
        </w:rPr>
        <w:t xml:space="preserve"> be excluded</w:t>
      </w:r>
      <w:r w:rsidR="002E7D49">
        <w:rPr>
          <w:rFonts w:ascii="Times New Roman" w:hAnsi="Times New Roman" w:cs="Times New Roman"/>
          <w:sz w:val="24"/>
        </w:rPr>
        <w:t xml:space="preserve"> (Rojas 2010</w:t>
      </w:r>
      <w:r w:rsidR="00967E54">
        <w:rPr>
          <w:rStyle w:val="FootnoteReference"/>
          <w:rFonts w:ascii="Times New Roman" w:hAnsi="Times New Roman" w:cs="Times New Roman"/>
          <w:sz w:val="24"/>
        </w:rPr>
        <w:footnoteReference w:id="8"/>
      </w:r>
      <w:r w:rsidR="002E7D49">
        <w:rPr>
          <w:rFonts w:ascii="Times New Roman" w:hAnsi="Times New Roman" w:cs="Times New Roman"/>
          <w:sz w:val="24"/>
        </w:rPr>
        <w:t>)</w:t>
      </w:r>
      <w:r w:rsidR="00453A97" w:rsidRPr="004A32A2">
        <w:rPr>
          <w:rFonts w:ascii="Times New Roman" w:hAnsi="Times New Roman" w:cs="Times New Roman"/>
          <w:sz w:val="24"/>
        </w:rPr>
        <w:t>.</w:t>
      </w:r>
      <w:r w:rsidR="00941E89">
        <w:rPr>
          <w:rFonts w:ascii="Times New Roman" w:hAnsi="Times New Roman" w:cs="Times New Roman"/>
          <w:sz w:val="24"/>
        </w:rPr>
        <w:t xml:space="preserve"> And e</w:t>
      </w:r>
      <w:r w:rsidR="00666332" w:rsidRPr="004A32A2">
        <w:rPr>
          <w:rFonts w:ascii="Times New Roman" w:hAnsi="Times New Roman" w:cs="Times New Roman"/>
          <w:sz w:val="24"/>
        </w:rPr>
        <w:t xml:space="preserve">ven where organisational archives </w:t>
      </w:r>
      <w:r w:rsidR="009F3374" w:rsidRPr="004A32A2">
        <w:rPr>
          <w:rFonts w:ascii="Times New Roman" w:hAnsi="Times New Roman" w:cs="Times New Roman"/>
          <w:sz w:val="24"/>
        </w:rPr>
        <w:t>exist,</w:t>
      </w:r>
      <w:r w:rsidR="005818D6">
        <w:rPr>
          <w:rFonts w:ascii="Times New Roman" w:hAnsi="Times New Roman" w:cs="Times New Roman"/>
          <w:sz w:val="24"/>
        </w:rPr>
        <w:t xml:space="preserve"> they may not be (easily) accessible as they are privat</w:t>
      </w:r>
      <w:r w:rsidR="009F3374">
        <w:rPr>
          <w:rFonts w:ascii="Times New Roman" w:hAnsi="Times New Roman" w:cs="Times New Roman"/>
          <w:sz w:val="24"/>
        </w:rPr>
        <w:t>e</w:t>
      </w:r>
      <w:r w:rsidR="00666332" w:rsidRPr="004A32A2">
        <w:rPr>
          <w:rFonts w:ascii="Times New Roman" w:hAnsi="Times New Roman" w:cs="Times New Roman"/>
          <w:sz w:val="24"/>
        </w:rPr>
        <w:t xml:space="preserve"> (Welch 2000).</w:t>
      </w:r>
      <w:r w:rsidR="00460FB9">
        <w:rPr>
          <w:rFonts w:ascii="Times New Roman" w:hAnsi="Times New Roman" w:cs="Times New Roman"/>
          <w:sz w:val="24"/>
        </w:rPr>
        <w:t xml:space="preserve"> </w:t>
      </w:r>
    </w:p>
    <w:p w14:paraId="09D6BD23" w14:textId="24F232D9" w:rsidR="00F742CA" w:rsidRPr="004A32A2" w:rsidRDefault="009241F4" w:rsidP="00A770A4">
      <w:pPr>
        <w:jc w:val="both"/>
        <w:rPr>
          <w:rFonts w:ascii="Times New Roman" w:hAnsi="Times New Roman" w:cs="Times New Roman"/>
          <w:sz w:val="24"/>
        </w:rPr>
      </w:pPr>
      <w:r>
        <w:rPr>
          <w:rFonts w:ascii="Times New Roman" w:hAnsi="Times New Roman" w:cs="Times New Roman"/>
          <w:sz w:val="24"/>
        </w:rPr>
        <w:t>D</w:t>
      </w:r>
      <w:r w:rsidR="009F3374">
        <w:rPr>
          <w:rFonts w:ascii="Times New Roman" w:hAnsi="Times New Roman" w:cs="Times New Roman"/>
          <w:sz w:val="24"/>
        </w:rPr>
        <w:t>ocuments</w:t>
      </w:r>
      <w:r w:rsidR="00C47F8B">
        <w:rPr>
          <w:rFonts w:ascii="Times New Roman" w:hAnsi="Times New Roman" w:cs="Times New Roman"/>
          <w:sz w:val="24"/>
        </w:rPr>
        <w:t xml:space="preserve"> </w:t>
      </w:r>
      <w:r w:rsidR="009F3374">
        <w:rPr>
          <w:rFonts w:ascii="Times New Roman" w:hAnsi="Times New Roman" w:cs="Times New Roman"/>
          <w:sz w:val="24"/>
        </w:rPr>
        <w:t xml:space="preserve">also </w:t>
      </w:r>
      <w:r w:rsidR="00712E34" w:rsidRPr="004A32A2">
        <w:rPr>
          <w:rFonts w:ascii="Times New Roman" w:hAnsi="Times New Roman" w:cs="Times New Roman"/>
          <w:sz w:val="24"/>
        </w:rPr>
        <w:t xml:space="preserve">exist outside of </w:t>
      </w:r>
      <w:r w:rsidR="00921498" w:rsidRPr="004A32A2">
        <w:rPr>
          <w:rFonts w:ascii="Times New Roman" w:hAnsi="Times New Roman" w:cs="Times New Roman"/>
          <w:sz w:val="24"/>
        </w:rPr>
        <w:t xml:space="preserve">neatly-bounded </w:t>
      </w:r>
      <w:r w:rsidR="00712E34" w:rsidRPr="004A32A2">
        <w:rPr>
          <w:rFonts w:ascii="Times New Roman" w:hAnsi="Times New Roman" w:cs="Times New Roman"/>
          <w:sz w:val="24"/>
        </w:rPr>
        <w:t>archives</w:t>
      </w:r>
      <w:r w:rsidR="001F551C">
        <w:rPr>
          <w:rFonts w:ascii="Times New Roman" w:hAnsi="Times New Roman" w:cs="Times New Roman"/>
          <w:sz w:val="24"/>
        </w:rPr>
        <w:t>; they are everyday devic</w:t>
      </w:r>
      <w:r w:rsidR="00360779">
        <w:rPr>
          <w:rFonts w:ascii="Times New Roman" w:hAnsi="Times New Roman" w:cs="Times New Roman"/>
          <w:sz w:val="24"/>
        </w:rPr>
        <w:t xml:space="preserve">es, formal </w:t>
      </w:r>
      <w:r w:rsidR="007F0180">
        <w:rPr>
          <w:rFonts w:ascii="Times New Roman" w:hAnsi="Times New Roman" w:cs="Times New Roman"/>
          <w:sz w:val="24"/>
        </w:rPr>
        <w:t>or informal</w:t>
      </w:r>
      <w:r w:rsidR="00EB6922">
        <w:rPr>
          <w:rFonts w:ascii="Times New Roman" w:hAnsi="Times New Roman" w:cs="Times New Roman"/>
          <w:sz w:val="24"/>
        </w:rPr>
        <w:t xml:space="preserve">, produced routinely by </w:t>
      </w:r>
      <w:r w:rsidR="00571E7D">
        <w:rPr>
          <w:rFonts w:ascii="Times New Roman" w:hAnsi="Times New Roman" w:cs="Times New Roman"/>
          <w:sz w:val="24"/>
        </w:rPr>
        <w:t>administrators, civil servants, managers</w:t>
      </w:r>
      <w:r w:rsidR="00EB6922">
        <w:rPr>
          <w:rFonts w:ascii="Times New Roman" w:hAnsi="Times New Roman" w:cs="Times New Roman"/>
          <w:sz w:val="24"/>
        </w:rPr>
        <w:t xml:space="preserve"> </w:t>
      </w:r>
      <w:r w:rsidR="00571E7D">
        <w:rPr>
          <w:rFonts w:ascii="Times New Roman" w:hAnsi="Times New Roman" w:cs="Times New Roman"/>
          <w:sz w:val="24"/>
        </w:rPr>
        <w:t xml:space="preserve">etc. </w:t>
      </w:r>
      <w:r w:rsidR="003F0FA6">
        <w:rPr>
          <w:rFonts w:ascii="Times New Roman" w:hAnsi="Times New Roman" w:cs="Times New Roman"/>
          <w:sz w:val="24"/>
        </w:rPr>
        <w:t>(Coffey 20</w:t>
      </w:r>
      <w:r w:rsidR="0019236A">
        <w:rPr>
          <w:rFonts w:ascii="Times New Roman" w:hAnsi="Times New Roman" w:cs="Times New Roman"/>
          <w:sz w:val="24"/>
        </w:rPr>
        <w:t>14</w:t>
      </w:r>
      <w:r w:rsidR="003F0FA6">
        <w:rPr>
          <w:rStyle w:val="FootnoteReference"/>
          <w:rFonts w:ascii="Times New Roman" w:hAnsi="Times New Roman" w:cs="Times New Roman"/>
          <w:sz w:val="24"/>
        </w:rPr>
        <w:footnoteReference w:id="9"/>
      </w:r>
      <w:r w:rsidR="007F0180">
        <w:rPr>
          <w:rFonts w:ascii="Times New Roman" w:hAnsi="Times New Roman" w:cs="Times New Roman"/>
          <w:sz w:val="24"/>
        </w:rPr>
        <w:t xml:space="preserve">). </w:t>
      </w:r>
      <w:r w:rsidR="00E63A01">
        <w:rPr>
          <w:rFonts w:ascii="Times New Roman" w:hAnsi="Times New Roman" w:cs="Times New Roman"/>
          <w:sz w:val="24"/>
        </w:rPr>
        <w:t xml:space="preserve">Storing </w:t>
      </w:r>
      <w:r w:rsidR="00BC1384">
        <w:rPr>
          <w:rFonts w:ascii="Times New Roman" w:hAnsi="Times New Roman" w:cs="Times New Roman"/>
          <w:sz w:val="24"/>
        </w:rPr>
        <w:t xml:space="preserve">these </w:t>
      </w:r>
      <w:r w:rsidR="00E63A01">
        <w:rPr>
          <w:rFonts w:ascii="Times New Roman" w:hAnsi="Times New Roman" w:cs="Times New Roman"/>
          <w:sz w:val="24"/>
        </w:rPr>
        <w:t>documents</w:t>
      </w:r>
      <w:r w:rsidR="007326D6">
        <w:rPr>
          <w:rFonts w:ascii="Times New Roman" w:hAnsi="Times New Roman" w:cs="Times New Roman"/>
          <w:sz w:val="24"/>
        </w:rPr>
        <w:t xml:space="preserve"> </w:t>
      </w:r>
      <w:r w:rsidR="00571E7D">
        <w:rPr>
          <w:rFonts w:ascii="Times New Roman" w:hAnsi="Times New Roman" w:cs="Times New Roman"/>
          <w:sz w:val="24"/>
        </w:rPr>
        <w:t>therefore</w:t>
      </w:r>
      <w:r w:rsidR="00BC1384">
        <w:rPr>
          <w:rFonts w:ascii="Times New Roman" w:hAnsi="Times New Roman" w:cs="Times New Roman"/>
          <w:sz w:val="24"/>
        </w:rPr>
        <w:t xml:space="preserve"> </w:t>
      </w:r>
      <w:r w:rsidR="00FB16AE">
        <w:rPr>
          <w:rFonts w:ascii="Times New Roman" w:hAnsi="Times New Roman" w:cs="Times New Roman"/>
          <w:sz w:val="24"/>
        </w:rPr>
        <w:t>occur</w:t>
      </w:r>
      <w:r w:rsidR="00571E7D">
        <w:rPr>
          <w:rFonts w:ascii="Times New Roman" w:hAnsi="Times New Roman" w:cs="Times New Roman"/>
          <w:sz w:val="24"/>
        </w:rPr>
        <w:t>s</w:t>
      </w:r>
      <w:r w:rsidR="00FB16AE">
        <w:rPr>
          <w:rFonts w:ascii="Times New Roman" w:hAnsi="Times New Roman" w:cs="Times New Roman"/>
          <w:sz w:val="24"/>
        </w:rPr>
        <w:t xml:space="preserve"> with everyday use in mind</w:t>
      </w:r>
      <w:r w:rsidR="00FB186B">
        <w:rPr>
          <w:rFonts w:ascii="Times New Roman" w:hAnsi="Times New Roman" w:cs="Times New Roman"/>
          <w:sz w:val="24"/>
        </w:rPr>
        <w:t xml:space="preserve"> and at the heart of </w:t>
      </w:r>
      <w:r w:rsidR="008A1CA0">
        <w:rPr>
          <w:rFonts w:ascii="Times New Roman" w:hAnsi="Times New Roman" w:cs="Times New Roman"/>
          <w:sz w:val="24"/>
        </w:rPr>
        <w:t xml:space="preserve">evolving </w:t>
      </w:r>
      <w:r w:rsidR="00FB186B">
        <w:rPr>
          <w:rFonts w:ascii="Times New Roman" w:hAnsi="Times New Roman" w:cs="Times New Roman"/>
          <w:sz w:val="24"/>
        </w:rPr>
        <w:t>social practice</w:t>
      </w:r>
      <w:r w:rsidR="008A1CA0">
        <w:rPr>
          <w:rFonts w:ascii="Times New Roman" w:hAnsi="Times New Roman" w:cs="Times New Roman"/>
          <w:sz w:val="24"/>
        </w:rPr>
        <w:t>s</w:t>
      </w:r>
      <w:r w:rsidR="00FB186B">
        <w:rPr>
          <w:rFonts w:ascii="Times New Roman" w:hAnsi="Times New Roman" w:cs="Times New Roman"/>
          <w:sz w:val="24"/>
        </w:rPr>
        <w:t xml:space="preserve"> (ibid).</w:t>
      </w:r>
      <w:r w:rsidR="00717232">
        <w:rPr>
          <w:rFonts w:ascii="Times New Roman" w:hAnsi="Times New Roman" w:cs="Times New Roman"/>
          <w:sz w:val="24"/>
        </w:rPr>
        <w:t xml:space="preserve"> </w:t>
      </w:r>
      <w:r w:rsidR="001C4C4A">
        <w:rPr>
          <w:rFonts w:ascii="Times New Roman" w:hAnsi="Times New Roman" w:cs="Times New Roman"/>
          <w:sz w:val="24"/>
        </w:rPr>
        <w:t>T</w:t>
      </w:r>
      <w:r w:rsidR="00C1625E">
        <w:rPr>
          <w:rFonts w:ascii="Times New Roman" w:hAnsi="Times New Roman" w:cs="Times New Roman"/>
          <w:sz w:val="24"/>
        </w:rPr>
        <w:t xml:space="preserve">he </w:t>
      </w:r>
      <w:r w:rsidR="00C361EA">
        <w:rPr>
          <w:rFonts w:ascii="Times New Roman" w:hAnsi="Times New Roman" w:cs="Times New Roman"/>
          <w:sz w:val="24"/>
        </w:rPr>
        <w:t xml:space="preserve">US </w:t>
      </w:r>
      <w:r w:rsidR="00C361EA">
        <w:rPr>
          <w:rFonts w:ascii="Times New Roman" w:hAnsi="Times New Roman" w:cs="Times New Roman"/>
          <w:i/>
          <w:sz w:val="24"/>
        </w:rPr>
        <w:t>Securities and Exchange Commission</w:t>
      </w:r>
      <w:r w:rsidR="00C1625E">
        <w:rPr>
          <w:rFonts w:ascii="Times New Roman" w:hAnsi="Times New Roman" w:cs="Times New Roman"/>
          <w:sz w:val="24"/>
        </w:rPr>
        <w:t xml:space="preserve"> has established </w:t>
      </w:r>
      <w:r w:rsidR="00643A98">
        <w:rPr>
          <w:rFonts w:ascii="Times New Roman" w:hAnsi="Times New Roman" w:cs="Times New Roman"/>
          <w:sz w:val="24"/>
        </w:rPr>
        <w:t xml:space="preserve">“centralized recordkeeping facilities” </w:t>
      </w:r>
      <w:r w:rsidR="00912D2D">
        <w:rPr>
          <w:rFonts w:ascii="Times New Roman" w:hAnsi="Times New Roman" w:cs="Times New Roman"/>
          <w:sz w:val="24"/>
        </w:rPr>
        <w:t>to keep</w:t>
      </w:r>
      <w:r w:rsidR="004A27DC">
        <w:rPr>
          <w:rFonts w:ascii="Times New Roman" w:hAnsi="Times New Roman" w:cs="Times New Roman"/>
          <w:sz w:val="24"/>
        </w:rPr>
        <w:t xml:space="preserve"> comprehensive</w:t>
      </w:r>
      <w:r w:rsidR="00912D2D">
        <w:rPr>
          <w:rFonts w:ascii="Times New Roman" w:hAnsi="Times New Roman" w:cs="Times New Roman"/>
          <w:sz w:val="24"/>
        </w:rPr>
        <w:t xml:space="preserve"> up-to-date records of </w:t>
      </w:r>
      <w:r w:rsidR="003748E2">
        <w:rPr>
          <w:rFonts w:ascii="Times New Roman" w:hAnsi="Times New Roman" w:cs="Times New Roman"/>
          <w:sz w:val="24"/>
        </w:rPr>
        <w:t xml:space="preserve">financial </w:t>
      </w:r>
      <w:r w:rsidR="004A27DC">
        <w:rPr>
          <w:rFonts w:ascii="Times New Roman" w:hAnsi="Times New Roman" w:cs="Times New Roman"/>
          <w:sz w:val="24"/>
        </w:rPr>
        <w:t xml:space="preserve">instruments and </w:t>
      </w:r>
      <w:r w:rsidR="003748E2">
        <w:rPr>
          <w:rFonts w:ascii="Times New Roman" w:hAnsi="Times New Roman" w:cs="Times New Roman"/>
          <w:sz w:val="24"/>
        </w:rPr>
        <w:t>transaction</w:t>
      </w:r>
      <w:r w:rsidR="003248CC">
        <w:rPr>
          <w:rFonts w:ascii="Times New Roman" w:hAnsi="Times New Roman" w:cs="Times New Roman"/>
          <w:sz w:val="24"/>
        </w:rPr>
        <w:t xml:space="preserve">s </w:t>
      </w:r>
      <w:r w:rsidR="00801E8D">
        <w:rPr>
          <w:rFonts w:ascii="Times New Roman" w:hAnsi="Times New Roman" w:cs="Times New Roman"/>
          <w:sz w:val="24"/>
        </w:rPr>
        <w:t xml:space="preserve">to intervene in the day-to-day trading </w:t>
      </w:r>
      <w:r w:rsidR="004A27DC">
        <w:rPr>
          <w:rFonts w:ascii="Times New Roman" w:hAnsi="Times New Roman" w:cs="Times New Roman"/>
          <w:sz w:val="24"/>
        </w:rPr>
        <w:t xml:space="preserve">activities </w:t>
      </w:r>
      <w:r w:rsidR="006B796A">
        <w:rPr>
          <w:rFonts w:ascii="Times New Roman" w:hAnsi="Times New Roman" w:cs="Times New Roman"/>
          <w:sz w:val="24"/>
        </w:rPr>
        <w:t>(SEC 2017</w:t>
      </w:r>
      <w:r w:rsidR="006B796A">
        <w:rPr>
          <w:rStyle w:val="FootnoteReference"/>
          <w:rFonts w:ascii="Times New Roman" w:hAnsi="Times New Roman" w:cs="Times New Roman"/>
          <w:sz w:val="24"/>
        </w:rPr>
        <w:footnoteReference w:id="10"/>
      </w:r>
      <w:r w:rsidR="006B796A">
        <w:rPr>
          <w:rFonts w:ascii="Times New Roman" w:hAnsi="Times New Roman" w:cs="Times New Roman"/>
          <w:sz w:val="24"/>
        </w:rPr>
        <w:t>)</w:t>
      </w:r>
      <w:r w:rsidR="006172A0">
        <w:rPr>
          <w:rFonts w:ascii="Times New Roman" w:hAnsi="Times New Roman" w:cs="Times New Roman"/>
          <w:sz w:val="24"/>
        </w:rPr>
        <w:t xml:space="preserve">. </w:t>
      </w:r>
      <w:r w:rsidR="00C42856">
        <w:rPr>
          <w:rFonts w:ascii="Times New Roman" w:hAnsi="Times New Roman" w:cs="Times New Roman"/>
          <w:sz w:val="24"/>
        </w:rPr>
        <w:t>Here documents are not curated</w:t>
      </w:r>
      <w:r w:rsidR="002D14CB">
        <w:rPr>
          <w:rFonts w:ascii="Times New Roman" w:hAnsi="Times New Roman" w:cs="Times New Roman"/>
          <w:sz w:val="24"/>
        </w:rPr>
        <w:t xml:space="preserve"> by individuals,</w:t>
      </w:r>
      <w:r w:rsidR="00C42856">
        <w:rPr>
          <w:rFonts w:ascii="Times New Roman" w:hAnsi="Times New Roman" w:cs="Times New Roman"/>
          <w:sz w:val="24"/>
        </w:rPr>
        <w:t xml:space="preserve"> but the process is automated</w:t>
      </w:r>
      <w:r w:rsidR="002D14CB">
        <w:rPr>
          <w:rFonts w:ascii="Times New Roman" w:hAnsi="Times New Roman" w:cs="Times New Roman"/>
          <w:sz w:val="24"/>
        </w:rPr>
        <w:t xml:space="preserve"> and</w:t>
      </w:r>
      <w:r w:rsidR="00C42856">
        <w:rPr>
          <w:rFonts w:ascii="Times New Roman" w:hAnsi="Times New Roman" w:cs="Times New Roman"/>
          <w:sz w:val="24"/>
        </w:rPr>
        <w:t xml:space="preserve"> produc</w:t>
      </w:r>
      <w:r w:rsidR="002D14CB">
        <w:rPr>
          <w:rFonts w:ascii="Times New Roman" w:hAnsi="Times New Roman" w:cs="Times New Roman"/>
          <w:sz w:val="24"/>
        </w:rPr>
        <w:t>es</w:t>
      </w:r>
      <w:r w:rsidR="00C42856">
        <w:rPr>
          <w:rFonts w:ascii="Times New Roman" w:hAnsi="Times New Roman" w:cs="Times New Roman"/>
          <w:sz w:val="24"/>
        </w:rPr>
        <w:t xml:space="preserve"> vast, ever expanding databases that </w:t>
      </w:r>
      <w:r w:rsidR="00A46FB1">
        <w:rPr>
          <w:rFonts w:ascii="Times New Roman" w:hAnsi="Times New Roman" w:cs="Times New Roman"/>
          <w:sz w:val="24"/>
        </w:rPr>
        <w:t>provide</w:t>
      </w:r>
      <w:r w:rsidR="002D14CB">
        <w:rPr>
          <w:rFonts w:ascii="Times New Roman" w:hAnsi="Times New Roman" w:cs="Times New Roman"/>
          <w:sz w:val="24"/>
        </w:rPr>
        <w:t>s</w:t>
      </w:r>
      <w:r w:rsidR="00A46FB1">
        <w:rPr>
          <w:rFonts w:ascii="Times New Roman" w:hAnsi="Times New Roman" w:cs="Times New Roman"/>
          <w:sz w:val="24"/>
        </w:rPr>
        <w:t xml:space="preserve"> researchers</w:t>
      </w:r>
      <w:r w:rsidR="00666332" w:rsidRPr="004A32A2">
        <w:rPr>
          <w:rFonts w:ascii="Times New Roman" w:hAnsi="Times New Roman" w:cs="Times New Roman"/>
          <w:sz w:val="24"/>
        </w:rPr>
        <w:t xml:space="preserve"> </w:t>
      </w:r>
      <w:r w:rsidR="00A46FB1">
        <w:rPr>
          <w:rFonts w:ascii="Times New Roman" w:hAnsi="Times New Roman" w:cs="Times New Roman"/>
          <w:sz w:val="24"/>
        </w:rPr>
        <w:t xml:space="preserve">with </w:t>
      </w:r>
      <w:r w:rsidR="00666332" w:rsidRPr="004A32A2">
        <w:rPr>
          <w:rFonts w:ascii="Times New Roman" w:hAnsi="Times New Roman" w:cs="Times New Roman"/>
          <w:sz w:val="24"/>
        </w:rPr>
        <w:t>alternative</w:t>
      </w:r>
      <w:r w:rsidR="00885A80" w:rsidRPr="004A32A2">
        <w:rPr>
          <w:rFonts w:ascii="Times New Roman" w:hAnsi="Times New Roman" w:cs="Times New Roman"/>
          <w:sz w:val="24"/>
        </w:rPr>
        <w:t xml:space="preserve"> </w:t>
      </w:r>
      <w:r w:rsidR="00C47F8B">
        <w:rPr>
          <w:rFonts w:ascii="Times New Roman" w:hAnsi="Times New Roman" w:cs="Times New Roman"/>
          <w:sz w:val="24"/>
        </w:rPr>
        <w:t>and</w:t>
      </w:r>
      <w:r w:rsidR="00885A80" w:rsidRPr="004A32A2">
        <w:rPr>
          <w:rFonts w:ascii="Times New Roman" w:hAnsi="Times New Roman" w:cs="Times New Roman"/>
          <w:sz w:val="24"/>
        </w:rPr>
        <w:t xml:space="preserve"> equally valuable</w:t>
      </w:r>
      <w:r w:rsidR="00921498" w:rsidRPr="004A32A2">
        <w:rPr>
          <w:rFonts w:ascii="Times New Roman" w:hAnsi="Times New Roman" w:cs="Times New Roman"/>
          <w:sz w:val="24"/>
        </w:rPr>
        <w:t xml:space="preserve"> source</w:t>
      </w:r>
      <w:r w:rsidR="00A46FB1">
        <w:rPr>
          <w:rFonts w:ascii="Times New Roman" w:hAnsi="Times New Roman" w:cs="Times New Roman"/>
          <w:sz w:val="24"/>
        </w:rPr>
        <w:t>s</w:t>
      </w:r>
      <w:r w:rsidR="00921498" w:rsidRPr="004A32A2">
        <w:rPr>
          <w:rFonts w:ascii="Times New Roman" w:hAnsi="Times New Roman" w:cs="Times New Roman"/>
          <w:sz w:val="24"/>
        </w:rPr>
        <w:t xml:space="preserve"> </w:t>
      </w:r>
      <w:r w:rsidR="00666332" w:rsidRPr="004A32A2">
        <w:rPr>
          <w:rFonts w:ascii="Times New Roman" w:hAnsi="Times New Roman" w:cs="Times New Roman"/>
          <w:sz w:val="24"/>
        </w:rPr>
        <w:t xml:space="preserve">of data. </w:t>
      </w:r>
      <w:r w:rsidR="00E0647D" w:rsidRPr="004A32A2">
        <w:rPr>
          <w:rFonts w:ascii="Times New Roman" w:hAnsi="Times New Roman" w:cs="Times New Roman"/>
          <w:sz w:val="24"/>
        </w:rPr>
        <w:t>Appealing</w:t>
      </w:r>
      <w:r w:rsidR="00C47F8B">
        <w:rPr>
          <w:rFonts w:ascii="Times New Roman" w:hAnsi="Times New Roman" w:cs="Times New Roman"/>
          <w:sz w:val="24"/>
        </w:rPr>
        <w:t>ly</w:t>
      </w:r>
      <w:r w:rsidR="00E0647D" w:rsidRPr="004A32A2">
        <w:rPr>
          <w:rFonts w:ascii="Times New Roman" w:hAnsi="Times New Roman" w:cs="Times New Roman"/>
          <w:sz w:val="24"/>
        </w:rPr>
        <w:t xml:space="preserve">, </w:t>
      </w:r>
      <w:r w:rsidR="00A46FB1">
        <w:rPr>
          <w:rFonts w:ascii="Times New Roman" w:hAnsi="Times New Roman" w:cs="Times New Roman"/>
          <w:sz w:val="24"/>
        </w:rPr>
        <w:t xml:space="preserve">in many cases </w:t>
      </w:r>
      <w:r w:rsidR="00E0647D" w:rsidRPr="004A32A2">
        <w:rPr>
          <w:rFonts w:ascii="Times New Roman" w:hAnsi="Times New Roman" w:cs="Times New Roman"/>
          <w:sz w:val="24"/>
        </w:rPr>
        <w:t xml:space="preserve">access </w:t>
      </w:r>
      <w:r w:rsidR="00A46FB1">
        <w:rPr>
          <w:rFonts w:ascii="Times New Roman" w:hAnsi="Times New Roman" w:cs="Times New Roman"/>
          <w:sz w:val="24"/>
        </w:rPr>
        <w:t>is</w:t>
      </w:r>
      <w:r w:rsidR="00E0647D" w:rsidRPr="004A32A2">
        <w:rPr>
          <w:rFonts w:ascii="Times New Roman" w:hAnsi="Times New Roman" w:cs="Times New Roman"/>
          <w:sz w:val="24"/>
        </w:rPr>
        <w:t xml:space="preserve"> less restricted</w:t>
      </w:r>
      <w:r w:rsidR="004F5BA9" w:rsidRPr="004A32A2">
        <w:rPr>
          <w:rFonts w:ascii="Times New Roman" w:hAnsi="Times New Roman" w:cs="Times New Roman"/>
          <w:sz w:val="24"/>
        </w:rPr>
        <w:t xml:space="preserve"> in</w:t>
      </w:r>
      <w:r w:rsidR="00A85F65">
        <w:rPr>
          <w:rFonts w:ascii="Times New Roman" w:hAnsi="Times New Roman" w:cs="Times New Roman"/>
          <w:sz w:val="24"/>
        </w:rPr>
        <w:t xml:space="preserve"> the</w:t>
      </w:r>
      <w:r w:rsidR="004F5BA9" w:rsidRPr="004A32A2">
        <w:rPr>
          <w:rFonts w:ascii="Times New Roman" w:hAnsi="Times New Roman" w:cs="Times New Roman"/>
          <w:sz w:val="24"/>
        </w:rPr>
        <w:t xml:space="preserve"> open-access depositories. </w:t>
      </w:r>
    </w:p>
    <w:p w14:paraId="09D6BD24" w14:textId="77777777" w:rsidR="00885A80" w:rsidRPr="004A32A2" w:rsidRDefault="00885A80" w:rsidP="00885A80">
      <w:pPr>
        <w:jc w:val="both"/>
        <w:rPr>
          <w:rFonts w:ascii="Times New Roman" w:hAnsi="Times New Roman" w:cs="Times New Roman"/>
          <w:b/>
          <w:i/>
          <w:sz w:val="24"/>
        </w:rPr>
      </w:pPr>
      <w:r w:rsidRPr="004A32A2">
        <w:rPr>
          <w:rFonts w:ascii="Times New Roman" w:hAnsi="Times New Roman" w:cs="Times New Roman"/>
          <w:b/>
          <w:i/>
          <w:sz w:val="24"/>
        </w:rPr>
        <w:t>Accessing organisations’ secrets through the back door: documents and organisational fact making</w:t>
      </w:r>
    </w:p>
    <w:p w14:paraId="7C30C887" w14:textId="4F105585" w:rsidR="00BF067C" w:rsidRDefault="00442AE8" w:rsidP="00A770A4">
      <w:pPr>
        <w:jc w:val="both"/>
        <w:rPr>
          <w:rFonts w:ascii="Times New Roman" w:hAnsi="Times New Roman" w:cs="Times New Roman"/>
          <w:sz w:val="24"/>
        </w:rPr>
      </w:pPr>
      <w:r w:rsidRPr="004A32A2">
        <w:rPr>
          <w:rFonts w:ascii="Times New Roman" w:hAnsi="Times New Roman" w:cs="Times New Roman"/>
          <w:sz w:val="24"/>
        </w:rPr>
        <w:t xml:space="preserve">Documents are </w:t>
      </w:r>
      <w:r w:rsidR="00BF4B7A">
        <w:rPr>
          <w:rFonts w:ascii="Times New Roman" w:hAnsi="Times New Roman" w:cs="Times New Roman"/>
          <w:sz w:val="24"/>
        </w:rPr>
        <w:t xml:space="preserve">peculiar </w:t>
      </w:r>
      <w:r w:rsidRPr="004A32A2">
        <w:rPr>
          <w:rFonts w:ascii="Times New Roman" w:hAnsi="Times New Roman" w:cs="Times New Roman"/>
          <w:sz w:val="24"/>
        </w:rPr>
        <w:t xml:space="preserve">artefacts </w:t>
      </w:r>
      <w:r w:rsidR="00686759">
        <w:rPr>
          <w:rFonts w:ascii="Times New Roman" w:hAnsi="Times New Roman" w:cs="Times New Roman"/>
          <w:sz w:val="24"/>
        </w:rPr>
        <w:t xml:space="preserve">– </w:t>
      </w:r>
      <w:r w:rsidR="00E0647D" w:rsidRPr="004A32A2">
        <w:rPr>
          <w:rFonts w:ascii="Times New Roman" w:hAnsi="Times New Roman" w:cs="Times New Roman"/>
          <w:sz w:val="24"/>
        </w:rPr>
        <w:t>they relay events</w:t>
      </w:r>
      <w:r w:rsidR="00885A80" w:rsidRPr="004A32A2">
        <w:rPr>
          <w:rFonts w:ascii="Times New Roman" w:hAnsi="Times New Roman" w:cs="Times New Roman"/>
          <w:sz w:val="24"/>
        </w:rPr>
        <w:t xml:space="preserve"> and </w:t>
      </w:r>
      <w:r w:rsidRPr="004A32A2">
        <w:rPr>
          <w:rFonts w:ascii="Times New Roman" w:hAnsi="Times New Roman" w:cs="Times New Roman"/>
          <w:sz w:val="24"/>
        </w:rPr>
        <w:t>are sn</w:t>
      </w:r>
      <w:r w:rsidR="00885A80" w:rsidRPr="004A32A2">
        <w:rPr>
          <w:rFonts w:ascii="Times New Roman" w:hAnsi="Times New Roman" w:cs="Times New Roman"/>
          <w:sz w:val="24"/>
        </w:rPr>
        <w:t>apshots of organisational life</w:t>
      </w:r>
      <w:r w:rsidR="00686759">
        <w:rPr>
          <w:rFonts w:ascii="Times New Roman" w:hAnsi="Times New Roman" w:cs="Times New Roman"/>
          <w:sz w:val="24"/>
        </w:rPr>
        <w:t xml:space="preserve"> – </w:t>
      </w:r>
      <w:r w:rsidR="00885A80" w:rsidRPr="004A32A2">
        <w:rPr>
          <w:rFonts w:ascii="Times New Roman" w:hAnsi="Times New Roman" w:cs="Times New Roman"/>
          <w:sz w:val="24"/>
        </w:rPr>
        <w:t xml:space="preserve">but they are </w:t>
      </w:r>
      <w:r w:rsidR="00686759">
        <w:rPr>
          <w:rFonts w:ascii="Times New Roman" w:hAnsi="Times New Roman" w:cs="Times New Roman"/>
          <w:sz w:val="24"/>
        </w:rPr>
        <w:t xml:space="preserve">also </w:t>
      </w:r>
      <w:r w:rsidR="00885A80" w:rsidRPr="004A32A2">
        <w:rPr>
          <w:rFonts w:ascii="Times New Roman" w:hAnsi="Times New Roman" w:cs="Times New Roman"/>
          <w:sz w:val="24"/>
        </w:rPr>
        <w:t>more than mere descriptions</w:t>
      </w:r>
      <w:r w:rsidR="00686759">
        <w:rPr>
          <w:rFonts w:ascii="Times New Roman" w:hAnsi="Times New Roman" w:cs="Times New Roman"/>
          <w:sz w:val="24"/>
        </w:rPr>
        <w:t xml:space="preserve"> of the past</w:t>
      </w:r>
      <w:r w:rsidR="00943382">
        <w:rPr>
          <w:rFonts w:ascii="Times New Roman" w:hAnsi="Times New Roman" w:cs="Times New Roman"/>
          <w:sz w:val="24"/>
        </w:rPr>
        <w:t xml:space="preserve">: “Documents </w:t>
      </w:r>
      <w:r w:rsidR="00986D38">
        <w:rPr>
          <w:rFonts w:ascii="Times New Roman" w:hAnsi="Times New Roman" w:cs="Times New Roman"/>
          <w:sz w:val="24"/>
        </w:rPr>
        <w:t>provide a useful point of entry into contemporary problems”</w:t>
      </w:r>
      <w:r w:rsidR="002E4256">
        <w:rPr>
          <w:rFonts w:ascii="Times New Roman" w:hAnsi="Times New Roman" w:cs="Times New Roman"/>
          <w:sz w:val="24"/>
        </w:rPr>
        <w:t xml:space="preserve"> </w:t>
      </w:r>
      <w:r w:rsidR="002E4256" w:rsidRPr="004A32A2">
        <w:rPr>
          <w:rFonts w:ascii="Times New Roman" w:hAnsi="Times New Roman" w:cs="Times New Roman"/>
          <w:sz w:val="24"/>
        </w:rPr>
        <w:t>(Riles 2006</w:t>
      </w:r>
      <w:r w:rsidR="00986D38">
        <w:rPr>
          <w:rFonts w:ascii="Times New Roman" w:hAnsi="Times New Roman" w:cs="Times New Roman"/>
          <w:sz w:val="24"/>
        </w:rPr>
        <w:t>: 2)</w:t>
      </w:r>
      <w:r w:rsidR="00885A80" w:rsidRPr="004A32A2">
        <w:rPr>
          <w:rFonts w:ascii="Times New Roman" w:hAnsi="Times New Roman" w:cs="Times New Roman"/>
          <w:sz w:val="24"/>
        </w:rPr>
        <w:t xml:space="preserve">. </w:t>
      </w:r>
      <w:proofErr w:type="spellStart"/>
      <w:r w:rsidRPr="004A32A2">
        <w:rPr>
          <w:rFonts w:ascii="Times New Roman" w:hAnsi="Times New Roman" w:cs="Times New Roman"/>
          <w:sz w:val="24"/>
        </w:rPr>
        <w:t>Preda</w:t>
      </w:r>
      <w:proofErr w:type="spellEnd"/>
      <w:r w:rsidRPr="004A32A2">
        <w:rPr>
          <w:rFonts w:ascii="Times New Roman" w:hAnsi="Times New Roman" w:cs="Times New Roman"/>
          <w:sz w:val="24"/>
        </w:rPr>
        <w:t xml:space="preserve"> (2002) </w:t>
      </w:r>
      <w:r w:rsidR="007246C0">
        <w:rPr>
          <w:rFonts w:ascii="Times New Roman" w:hAnsi="Times New Roman" w:cs="Times New Roman"/>
          <w:sz w:val="24"/>
        </w:rPr>
        <w:t>shows how</w:t>
      </w:r>
      <w:r w:rsidRPr="004A32A2">
        <w:rPr>
          <w:rFonts w:ascii="Times New Roman" w:hAnsi="Times New Roman" w:cs="Times New Roman"/>
          <w:sz w:val="24"/>
        </w:rPr>
        <w:t xml:space="preserve"> documents are organizational devices </w:t>
      </w:r>
      <w:r w:rsidR="00E0647D" w:rsidRPr="004A32A2">
        <w:rPr>
          <w:rFonts w:ascii="Times New Roman" w:hAnsi="Times New Roman" w:cs="Times New Roman"/>
          <w:sz w:val="24"/>
        </w:rPr>
        <w:t xml:space="preserve">both document and structure actions and relations within </w:t>
      </w:r>
      <w:r w:rsidR="00B7653F" w:rsidRPr="004A32A2">
        <w:rPr>
          <w:rFonts w:ascii="Times New Roman" w:hAnsi="Times New Roman" w:cs="Times New Roman"/>
          <w:sz w:val="24"/>
        </w:rPr>
        <w:t xml:space="preserve">and across </w:t>
      </w:r>
      <w:r w:rsidR="00E0647D" w:rsidRPr="004A32A2">
        <w:rPr>
          <w:rFonts w:ascii="Times New Roman" w:hAnsi="Times New Roman" w:cs="Times New Roman"/>
          <w:sz w:val="24"/>
        </w:rPr>
        <w:t>organisations</w:t>
      </w:r>
      <w:r w:rsidR="004E3689">
        <w:rPr>
          <w:rFonts w:ascii="Times New Roman" w:hAnsi="Times New Roman" w:cs="Times New Roman"/>
          <w:sz w:val="24"/>
        </w:rPr>
        <w:t xml:space="preserve">. </w:t>
      </w:r>
      <w:r w:rsidR="00A43B3F">
        <w:rPr>
          <w:rFonts w:ascii="Times New Roman" w:hAnsi="Times New Roman" w:cs="Times New Roman"/>
          <w:sz w:val="24"/>
        </w:rPr>
        <w:t xml:space="preserve">Documents may </w:t>
      </w:r>
      <w:r w:rsidR="00B60D3E">
        <w:rPr>
          <w:rFonts w:ascii="Times New Roman" w:hAnsi="Times New Roman" w:cs="Times New Roman"/>
          <w:sz w:val="24"/>
        </w:rPr>
        <w:t>also structure</w:t>
      </w:r>
      <w:r w:rsidR="004E3689">
        <w:rPr>
          <w:rFonts w:ascii="Times New Roman" w:hAnsi="Times New Roman" w:cs="Times New Roman"/>
          <w:sz w:val="24"/>
        </w:rPr>
        <w:t xml:space="preserve"> and even </w:t>
      </w:r>
      <w:r w:rsidR="00A43B3F">
        <w:rPr>
          <w:rFonts w:ascii="Times New Roman" w:hAnsi="Times New Roman" w:cs="Times New Roman"/>
          <w:sz w:val="24"/>
        </w:rPr>
        <w:t>“</w:t>
      </w:r>
      <w:r w:rsidR="004E3689">
        <w:rPr>
          <w:rFonts w:ascii="Times New Roman" w:hAnsi="Times New Roman" w:cs="Times New Roman"/>
          <w:sz w:val="24"/>
        </w:rPr>
        <w:t>bullet-proof</w:t>
      </w:r>
      <w:r w:rsidR="00A43B3F">
        <w:rPr>
          <w:rFonts w:ascii="Times New Roman" w:hAnsi="Times New Roman" w:cs="Times New Roman"/>
          <w:sz w:val="24"/>
        </w:rPr>
        <w:t>”</w:t>
      </w:r>
      <w:r w:rsidR="00B60D3E">
        <w:rPr>
          <w:rFonts w:ascii="Times New Roman" w:hAnsi="Times New Roman" w:cs="Times New Roman"/>
          <w:sz w:val="24"/>
        </w:rPr>
        <w:t xml:space="preserve"> the future</w:t>
      </w:r>
      <w:r w:rsidR="00BA2738">
        <w:rPr>
          <w:rFonts w:ascii="Times New Roman" w:hAnsi="Times New Roman" w:cs="Times New Roman"/>
          <w:sz w:val="24"/>
        </w:rPr>
        <w:t xml:space="preserve"> by setting out strategic plans and targets to be achieved (</w:t>
      </w:r>
      <w:proofErr w:type="spellStart"/>
      <w:r w:rsidR="00B225E7">
        <w:rPr>
          <w:rFonts w:ascii="Times New Roman" w:hAnsi="Times New Roman" w:cs="Times New Roman"/>
          <w:sz w:val="24"/>
        </w:rPr>
        <w:t>Strathern</w:t>
      </w:r>
      <w:proofErr w:type="spellEnd"/>
      <w:r w:rsidR="00B225E7">
        <w:rPr>
          <w:rFonts w:ascii="Times New Roman" w:hAnsi="Times New Roman" w:cs="Times New Roman"/>
          <w:sz w:val="24"/>
        </w:rPr>
        <w:t xml:space="preserve"> 2006)</w:t>
      </w:r>
      <w:r w:rsidR="00B60D3E">
        <w:rPr>
          <w:rFonts w:ascii="Times New Roman" w:hAnsi="Times New Roman" w:cs="Times New Roman"/>
          <w:sz w:val="24"/>
        </w:rPr>
        <w:t xml:space="preserve">. </w:t>
      </w:r>
      <w:r w:rsidR="00B7653F" w:rsidRPr="004A32A2">
        <w:rPr>
          <w:rFonts w:ascii="Times New Roman" w:hAnsi="Times New Roman" w:cs="Times New Roman"/>
          <w:sz w:val="24"/>
        </w:rPr>
        <w:t>Contracts are a prime example</w:t>
      </w:r>
      <w:r w:rsidR="00A43B3F">
        <w:rPr>
          <w:rFonts w:ascii="Times New Roman" w:hAnsi="Times New Roman" w:cs="Times New Roman"/>
          <w:sz w:val="24"/>
        </w:rPr>
        <w:t xml:space="preserve"> of ‘creating’</w:t>
      </w:r>
      <w:r w:rsidR="00B7653F" w:rsidRPr="004A32A2">
        <w:rPr>
          <w:rFonts w:ascii="Times New Roman" w:hAnsi="Times New Roman" w:cs="Times New Roman"/>
          <w:sz w:val="24"/>
        </w:rPr>
        <w:t>: they contain detail on a particular transaction between two (or more) parties and structure the relationship between those parties as well as associated third parties</w:t>
      </w:r>
      <w:r w:rsidR="008266ED" w:rsidRPr="004A32A2">
        <w:rPr>
          <w:rFonts w:ascii="Times New Roman" w:hAnsi="Times New Roman" w:cs="Times New Roman"/>
          <w:sz w:val="24"/>
        </w:rPr>
        <w:t xml:space="preserve"> - for example dispute resolution or trusteeship. In other </w:t>
      </w:r>
      <w:r w:rsidR="00BF067C" w:rsidRPr="004A32A2">
        <w:rPr>
          <w:rFonts w:ascii="Times New Roman" w:hAnsi="Times New Roman" w:cs="Times New Roman"/>
          <w:sz w:val="24"/>
        </w:rPr>
        <w:t>words,</w:t>
      </w:r>
      <w:r w:rsidR="008266ED" w:rsidRPr="004A32A2">
        <w:rPr>
          <w:rFonts w:ascii="Times New Roman" w:hAnsi="Times New Roman" w:cs="Times New Roman"/>
          <w:sz w:val="24"/>
        </w:rPr>
        <w:t xml:space="preserve"> contracts present both technical systems and communities </w:t>
      </w:r>
      <w:r w:rsidR="009F51B2" w:rsidRPr="004A32A2">
        <w:rPr>
          <w:rFonts w:ascii="Times New Roman" w:hAnsi="Times New Roman" w:cs="Times New Roman"/>
          <w:sz w:val="24"/>
        </w:rPr>
        <w:t>of discourse (</w:t>
      </w:r>
      <w:proofErr w:type="spellStart"/>
      <w:r w:rsidR="009F51B2" w:rsidRPr="004A32A2">
        <w:rPr>
          <w:rFonts w:ascii="Times New Roman" w:hAnsi="Times New Roman" w:cs="Times New Roman"/>
          <w:sz w:val="24"/>
        </w:rPr>
        <w:t>Suchman</w:t>
      </w:r>
      <w:proofErr w:type="spellEnd"/>
      <w:r w:rsidR="009F51B2" w:rsidRPr="004A32A2">
        <w:rPr>
          <w:rFonts w:ascii="Times New Roman" w:hAnsi="Times New Roman" w:cs="Times New Roman"/>
          <w:sz w:val="24"/>
        </w:rPr>
        <w:t xml:space="preserve"> 2003). </w:t>
      </w:r>
    </w:p>
    <w:p w14:paraId="2814E624" w14:textId="77777777" w:rsidR="00184496" w:rsidRDefault="00904F2A" w:rsidP="00A770A4">
      <w:pPr>
        <w:jc w:val="both"/>
        <w:rPr>
          <w:rFonts w:ascii="Times New Roman" w:hAnsi="Times New Roman" w:cs="Times New Roman"/>
          <w:sz w:val="24"/>
        </w:rPr>
      </w:pPr>
      <w:r>
        <w:rPr>
          <w:rFonts w:ascii="Times New Roman" w:hAnsi="Times New Roman" w:cs="Times New Roman"/>
          <w:sz w:val="24"/>
        </w:rPr>
        <w:t>But n</w:t>
      </w:r>
      <w:r w:rsidR="009F51B2" w:rsidRPr="004A32A2">
        <w:rPr>
          <w:rFonts w:ascii="Times New Roman" w:hAnsi="Times New Roman" w:cs="Times New Roman"/>
          <w:sz w:val="24"/>
        </w:rPr>
        <w:t xml:space="preserve">ot all documents are </w:t>
      </w:r>
      <w:r w:rsidR="00BF067C">
        <w:rPr>
          <w:rFonts w:ascii="Times New Roman" w:hAnsi="Times New Roman" w:cs="Times New Roman"/>
          <w:sz w:val="24"/>
        </w:rPr>
        <w:t xml:space="preserve">of </w:t>
      </w:r>
      <w:r w:rsidR="009F51B2" w:rsidRPr="004A32A2">
        <w:rPr>
          <w:rFonts w:ascii="Times New Roman" w:hAnsi="Times New Roman" w:cs="Times New Roman"/>
          <w:i/>
          <w:sz w:val="24"/>
        </w:rPr>
        <w:t>equal</w:t>
      </w:r>
      <w:r w:rsidR="009F51B2" w:rsidRPr="004A32A2">
        <w:rPr>
          <w:rFonts w:ascii="Times New Roman" w:hAnsi="Times New Roman" w:cs="Times New Roman"/>
          <w:sz w:val="24"/>
        </w:rPr>
        <w:t xml:space="preserve"> </w:t>
      </w:r>
      <w:r w:rsidR="00885A80" w:rsidRPr="004A32A2">
        <w:rPr>
          <w:rFonts w:ascii="Times New Roman" w:hAnsi="Times New Roman" w:cs="Times New Roman"/>
          <w:sz w:val="24"/>
        </w:rPr>
        <w:t xml:space="preserve">use to academic research. </w:t>
      </w:r>
      <w:r w:rsidR="00907155">
        <w:rPr>
          <w:rFonts w:ascii="Times New Roman" w:hAnsi="Times New Roman" w:cs="Times New Roman"/>
          <w:sz w:val="24"/>
        </w:rPr>
        <w:t xml:space="preserve">Documents </w:t>
      </w:r>
      <w:r>
        <w:rPr>
          <w:rFonts w:ascii="Times New Roman" w:hAnsi="Times New Roman" w:cs="Times New Roman"/>
          <w:sz w:val="24"/>
        </w:rPr>
        <w:t>take on many different forms</w:t>
      </w:r>
      <w:r w:rsidR="00907155">
        <w:rPr>
          <w:rFonts w:ascii="Times New Roman" w:hAnsi="Times New Roman" w:cs="Times New Roman"/>
          <w:sz w:val="24"/>
        </w:rPr>
        <w:t xml:space="preserve"> and </w:t>
      </w:r>
      <w:r w:rsidR="00885A80" w:rsidRPr="004A32A2">
        <w:rPr>
          <w:rFonts w:ascii="Times New Roman" w:hAnsi="Times New Roman" w:cs="Times New Roman"/>
          <w:sz w:val="24"/>
        </w:rPr>
        <w:t xml:space="preserve">may differ </w:t>
      </w:r>
      <w:r>
        <w:rPr>
          <w:rFonts w:ascii="Times New Roman" w:hAnsi="Times New Roman" w:cs="Times New Roman"/>
          <w:sz w:val="24"/>
        </w:rPr>
        <w:t>in</w:t>
      </w:r>
      <w:r w:rsidR="00885A80" w:rsidRPr="004A32A2">
        <w:rPr>
          <w:rFonts w:ascii="Times New Roman" w:hAnsi="Times New Roman" w:cs="Times New Roman"/>
          <w:sz w:val="24"/>
        </w:rPr>
        <w:t xml:space="preserve"> quality</w:t>
      </w:r>
      <w:r w:rsidR="00907155">
        <w:rPr>
          <w:rFonts w:ascii="Times New Roman" w:hAnsi="Times New Roman" w:cs="Times New Roman"/>
          <w:sz w:val="24"/>
        </w:rPr>
        <w:t>:</w:t>
      </w:r>
      <w:r w:rsidR="00030457">
        <w:rPr>
          <w:rFonts w:ascii="Times New Roman" w:hAnsi="Times New Roman" w:cs="Times New Roman"/>
          <w:sz w:val="24"/>
        </w:rPr>
        <w:t xml:space="preserve"> they </w:t>
      </w:r>
      <w:r w:rsidR="00342102">
        <w:rPr>
          <w:rFonts w:ascii="Times New Roman" w:hAnsi="Times New Roman" w:cs="Times New Roman"/>
          <w:sz w:val="24"/>
        </w:rPr>
        <w:t xml:space="preserve">may contain </w:t>
      </w:r>
      <w:r w:rsidR="00391B5B">
        <w:rPr>
          <w:rFonts w:ascii="Times New Roman" w:hAnsi="Times New Roman" w:cs="Times New Roman"/>
          <w:sz w:val="24"/>
        </w:rPr>
        <w:t>revised</w:t>
      </w:r>
      <w:r w:rsidR="00885A80" w:rsidRPr="004A32A2">
        <w:rPr>
          <w:rFonts w:ascii="Times New Roman" w:hAnsi="Times New Roman" w:cs="Times New Roman"/>
          <w:sz w:val="24"/>
        </w:rPr>
        <w:t>,</w:t>
      </w:r>
      <w:r w:rsidR="00030457">
        <w:rPr>
          <w:rFonts w:ascii="Times New Roman" w:hAnsi="Times New Roman" w:cs="Times New Roman"/>
          <w:sz w:val="24"/>
        </w:rPr>
        <w:t xml:space="preserve"> standardised or </w:t>
      </w:r>
      <w:r w:rsidR="00907155">
        <w:rPr>
          <w:rFonts w:ascii="Times New Roman" w:hAnsi="Times New Roman" w:cs="Times New Roman"/>
          <w:sz w:val="24"/>
        </w:rPr>
        <w:t xml:space="preserve">less </w:t>
      </w:r>
      <w:r w:rsidR="00A522EC">
        <w:rPr>
          <w:rFonts w:ascii="Times New Roman" w:hAnsi="Times New Roman" w:cs="Times New Roman"/>
          <w:sz w:val="24"/>
        </w:rPr>
        <w:t>structured</w:t>
      </w:r>
      <w:r w:rsidR="00907155">
        <w:rPr>
          <w:rFonts w:ascii="Times New Roman" w:hAnsi="Times New Roman" w:cs="Times New Roman"/>
          <w:sz w:val="24"/>
        </w:rPr>
        <w:t xml:space="preserve"> </w:t>
      </w:r>
      <w:r w:rsidR="00391B5B">
        <w:rPr>
          <w:rFonts w:ascii="Times New Roman" w:hAnsi="Times New Roman" w:cs="Times New Roman"/>
          <w:sz w:val="24"/>
        </w:rPr>
        <w:t>observations</w:t>
      </w:r>
      <w:r w:rsidR="00907155">
        <w:rPr>
          <w:rFonts w:ascii="Times New Roman" w:hAnsi="Times New Roman" w:cs="Times New Roman"/>
          <w:sz w:val="24"/>
        </w:rPr>
        <w:t xml:space="preserve"> of events.</w:t>
      </w:r>
      <w:r w:rsidR="00885A80" w:rsidRPr="004A32A2">
        <w:rPr>
          <w:rFonts w:ascii="Times New Roman" w:hAnsi="Times New Roman" w:cs="Times New Roman"/>
          <w:sz w:val="24"/>
        </w:rPr>
        <w:t xml:space="preserve"> </w:t>
      </w:r>
      <w:r w:rsidR="00475D80">
        <w:rPr>
          <w:rFonts w:ascii="Times New Roman" w:hAnsi="Times New Roman" w:cs="Times New Roman"/>
          <w:sz w:val="24"/>
        </w:rPr>
        <w:t>However,</w:t>
      </w:r>
      <w:r w:rsidR="009873AB">
        <w:rPr>
          <w:rFonts w:ascii="Times New Roman" w:hAnsi="Times New Roman" w:cs="Times New Roman"/>
          <w:sz w:val="24"/>
        </w:rPr>
        <w:t xml:space="preserve"> </w:t>
      </w:r>
      <w:r w:rsidR="00475D80">
        <w:rPr>
          <w:rFonts w:ascii="Times New Roman" w:hAnsi="Times New Roman" w:cs="Times New Roman"/>
          <w:sz w:val="24"/>
        </w:rPr>
        <w:t>‘</w:t>
      </w:r>
      <w:r w:rsidR="009873AB">
        <w:rPr>
          <w:rFonts w:ascii="Times New Roman" w:hAnsi="Times New Roman" w:cs="Times New Roman"/>
          <w:sz w:val="24"/>
        </w:rPr>
        <w:t>quality</w:t>
      </w:r>
      <w:r w:rsidR="00475D80">
        <w:rPr>
          <w:rFonts w:ascii="Times New Roman" w:hAnsi="Times New Roman" w:cs="Times New Roman"/>
          <w:sz w:val="24"/>
        </w:rPr>
        <w:t>’</w:t>
      </w:r>
      <w:r w:rsidR="009873AB">
        <w:rPr>
          <w:rFonts w:ascii="Times New Roman" w:hAnsi="Times New Roman" w:cs="Times New Roman"/>
          <w:sz w:val="24"/>
        </w:rPr>
        <w:t xml:space="preserve"> cannot be generalised</w:t>
      </w:r>
      <w:r w:rsidR="00A522EC">
        <w:rPr>
          <w:rFonts w:ascii="Times New Roman" w:hAnsi="Times New Roman" w:cs="Times New Roman"/>
          <w:sz w:val="24"/>
        </w:rPr>
        <w:t>:</w:t>
      </w:r>
      <w:r w:rsidR="009873AB">
        <w:rPr>
          <w:rFonts w:ascii="Times New Roman" w:hAnsi="Times New Roman" w:cs="Times New Roman"/>
          <w:sz w:val="24"/>
        </w:rPr>
        <w:t xml:space="preserve"> it </w:t>
      </w:r>
      <w:r w:rsidR="000E36E2">
        <w:rPr>
          <w:rFonts w:ascii="Times New Roman" w:hAnsi="Times New Roman" w:cs="Times New Roman"/>
          <w:sz w:val="24"/>
        </w:rPr>
        <w:t>is situational and context-driven</w:t>
      </w:r>
      <w:r w:rsidR="00475D80">
        <w:rPr>
          <w:rFonts w:ascii="Times New Roman" w:hAnsi="Times New Roman" w:cs="Times New Roman"/>
          <w:sz w:val="24"/>
        </w:rPr>
        <w:t xml:space="preserve"> (</w:t>
      </w:r>
      <w:proofErr w:type="spellStart"/>
      <w:r w:rsidR="00475D80">
        <w:rPr>
          <w:rFonts w:ascii="Times New Roman" w:hAnsi="Times New Roman" w:cs="Times New Roman"/>
          <w:sz w:val="24"/>
        </w:rPr>
        <w:t>Rowlinson</w:t>
      </w:r>
      <w:proofErr w:type="spellEnd"/>
      <w:r w:rsidR="00475D80">
        <w:rPr>
          <w:rFonts w:ascii="Times New Roman" w:hAnsi="Times New Roman" w:cs="Times New Roman"/>
          <w:sz w:val="24"/>
        </w:rPr>
        <w:t xml:space="preserve"> et al. 17; Scott 1990</w:t>
      </w:r>
      <w:r w:rsidR="00475D80">
        <w:rPr>
          <w:rStyle w:val="FootnoteReference"/>
          <w:rFonts w:ascii="Times New Roman" w:hAnsi="Times New Roman" w:cs="Times New Roman"/>
          <w:sz w:val="24"/>
        </w:rPr>
        <w:footnoteReference w:id="11"/>
      </w:r>
      <w:r w:rsidR="00475D80">
        <w:rPr>
          <w:rFonts w:ascii="Times New Roman" w:hAnsi="Times New Roman" w:cs="Times New Roman"/>
          <w:sz w:val="24"/>
        </w:rPr>
        <w:t>)</w:t>
      </w:r>
      <w:r w:rsidR="009873AB">
        <w:rPr>
          <w:rFonts w:ascii="Times New Roman" w:hAnsi="Times New Roman" w:cs="Times New Roman"/>
          <w:sz w:val="24"/>
        </w:rPr>
        <w:t>. A</w:t>
      </w:r>
      <w:r w:rsidR="00885A80" w:rsidRPr="004A32A2">
        <w:rPr>
          <w:rFonts w:ascii="Times New Roman" w:hAnsi="Times New Roman" w:cs="Times New Roman"/>
          <w:sz w:val="24"/>
        </w:rPr>
        <w:t xml:space="preserve"> </w:t>
      </w:r>
      <w:r w:rsidR="000E36E2">
        <w:rPr>
          <w:rFonts w:ascii="Times New Roman" w:hAnsi="Times New Roman" w:cs="Times New Roman"/>
          <w:sz w:val="24"/>
        </w:rPr>
        <w:t>standardised</w:t>
      </w:r>
      <w:r w:rsidR="009873AB">
        <w:rPr>
          <w:rFonts w:ascii="Times New Roman" w:hAnsi="Times New Roman" w:cs="Times New Roman"/>
          <w:sz w:val="24"/>
        </w:rPr>
        <w:t>, glossy corporate</w:t>
      </w:r>
      <w:r w:rsidR="00885A80" w:rsidRPr="004A32A2">
        <w:rPr>
          <w:rFonts w:ascii="Times New Roman" w:hAnsi="Times New Roman" w:cs="Times New Roman"/>
          <w:sz w:val="24"/>
        </w:rPr>
        <w:t xml:space="preserve"> document may </w:t>
      </w:r>
      <w:r w:rsidR="00200244">
        <w:rPr>
          <w:rFonts w:ascii="Times New Roman" w:hAnsi="Times New Roman" w:cs="Times New Roman"/>
          <w:sz w:val="24"/>
        </w:rPr>
        <w:t>provide useful information for the purpose of comparison</w:t>
      </w:r>
      <w:r w:rsidR="00EC7D4E">
        <w:rPr>
          <w:rFonts w:ascii="Times New Roman" w:hAnsi="Times New Roman" w:cs="Times New Roman"/>
          <w:sz w:val="24"/>
        </w:rPr>
        <w:t xml:space="preserve"> (Tischer et al. 2018)</w:t>
      </w:r>
      <w:r w:rsidR="00200244">
        <w:rPr>
          <w:rFonts w:ascii="Times New Roman" w:hAnsi="Times New Roman" w:cs="Times New Roman"/>
          <w:sz w:val="24"/>
        </w:rPr>
        <w:t xml:space="preserve">, but they may </w:t>
      </w:r>
      <w:r w:rsidR="00885A80" w:rsidRPr="004A32A2">
        <w:rPr>
          <w:rFonts w:ascii="Times New Roman" w:hAnsi="Times New Roman" w:cs="Times New Roman"/>
          <w:sz w:val="24"/>
        </w:rPr>
        <w:t>illicit</w:t>
      </w:r>
      <w:r w:rsidR="000E36E2">
        <w:rPr>
          <w:rFonts w:ascii="Times New Roman" w:hAnsi="Times New Roman" w:cs="Times New Roman"/>
          <w:sz w:val="24"/>
        </w:rPr>
        <w:t xml:space="preserve"> </w:t>
      </w:r>
      <w:r w:rsidR="00885A80" w:rsidRPr="004A32A2">
        <w:rPr>
          <w:rFonts w:ascii="Times New Roman" w:hAnsi="Times New Roman" w:cs="Times New Roman"/>
          <w:sz w:val="24"/>
        </w:rPr>
        <w:t xml:space="preserve">fewer </w:t>
      </w:r>
      <w:r w:rsidR="001552C9">
        <w:rPr>
          <w:rFonts w:ascii="Times New Roman" w:hAnsi="Times New Roman" w:cs="Times New Roman"/>
          <w:sz w:val="24"/>
        </w:rPr>
        <w:t>‘</w:t>
      </w:r>
      <w:r w:rsidR="00885A80" w:rsidRPr="004A32A2">
        <w:rPr>
          <w:rFonts w:ascii="Times New Roman" w:hAnsi="Times New Roman" w:cs="Times New Roman"/>
          <w:sz w:val="24"/>
        </w:rPr>
        <w:t>interesting</w:t>
      </w:r>
      <w:r w:rsidR="001552C9">
        <w:rPr>
          <w:rFonts w:ascii="Times New Roman" w:hAnsi="Times New Roman" w:cs="Times New Roman"/>
          <w:sz w:val="24"/>
        </w:rPr>
        <w:t>’</w:t>
      </w:r>
      <w:r w:rsidR="00200244">
        <w:rPr>
          <w:rFonts w:ascii="Times New Roman" w:hAnsi="Times New Roman" w:cs="Times New Roman"/>
          <w:sz w:val="24"/>
        </w:rPr>
        <w:t xml:space="preserve"> </w:t>
      </w:r>
      <w:r w:rsidR="001552C9">
        <w:rPr>
          <w:rFonts w:ascii="Times New Roman" w:hAnsi="Times New Roman" w:cs="Times New Roman"/>
          <w:sz w:val="24"/>
        </w:rPr>
        <w:t>narratives</w:t>
      </w:r>
      <w:r w:rsidR="00200244">
        <w:rPr>
          <w:rFonts w:ascii="Times New Roman" w:hAnsi="Times New Roman" w:cs="Times New Roman"/>
          <w:sz w:val="24"/>
        </w:rPr>
        <w:t xml:space="preserve"> than</w:t>
      </w:r>
      <w:r w:rsidR="00885A80" w:rsidRPr="004A32A2">
        <w:rPr>
          <w:rFonts w:ascii="Times New Roman" w:hAnsi="Times New Roman" w:cs="Times New Roman"/>
          <w:sz w:val="24"/>
        </w:rPr>
        <w:t xml:space="preserve"> </w:t>
      </w:r>
      <w:r w:rsidR="00200244">
        <w:rPr>
          <w:rFonts w:ascii="Times New Roman" w:hAnsi="Times New Roman" w:cs="Times New Roman"/>
          <w:sz w:val="24"/>
        </w:rPr>
        <w:t>hastily written</w:t>
      </w:r>
      <w:r w:rsidR="001161F2">
        <w:rPr>
          <w:rFonts w:ascii="Times New Roman" w:hAnsi="Times New Roman" w:cs="Times New Roman"/>
          <w:sz w:val="24"/>
        </w:rPr>
        <w:t xml:space="preserve"> meeting</w:t>
      </w:r>
      <w:r w:rsidR="00200244">
        <w:rPr>
          <w:rFonts w:ascii="Times New Roman" w:hAnsi="Times New Roman" w:cs="Times New Roman"/>
          <w:sz w:val="24"/>
        </w:rPr>
        <w:t xml:space="preserve"> </w:t>
      </w:r>
      <w:r w:rsidR="00885A80" w:rsidRPr="004A32A2">
        <w:rPr>
          <w:rFonts w:ascii="Times New Roman" w:hAnsi="Times New Roman" w:cs="Times New Roman"/>
          <w:sz w:val="24"/>
        </w:rPr>
        <w:t>note</w:t>
      </w:r>
      <w:r w:rsidR="001161F2">
        <w:rPr>
          <w:rFonts w:ascii="Times New Roman" w:hAnsi="Times New Roman" w:cs="Times New Roman"/>
          <w:sz w:val="24"/>
        </w:rPr>
        <w:t>s</w:t>
      </w:r>
      <w:r w:rsidR="00885A80" w:rsidRPr="004A32A2">
        <w:rPr>
          <w:rFonts w:ascii="Times New Roman" w:hAnsi="Times New Roman" w:cs="Times New Roman"/>
          <w:sz w:val="24"/>
        </w:rPr>
        <w:t xml:space="preserve"> or a</w:t>
      </w:r>
      <w:r w:rsidR="00B23349">
        <w:rPr>
          <w:rFonts w:ascii="Times New Roman" w:hAnsi="Times New Roman" w:cs="Times New Roman"/>
          <w:sz w:val="24"/>
        </w:rPr>
        <w:t>n</w:t>
      </w:r>
      <w:r w:rsidR="00885A80" w:rsidRPr="004A32A2">
        <w:rPr>
          <w:rFonts w:ascii="Times New Roman" w:hAnsi="Times New Roman" w:cs="Times New Roman"/>
          <w:sz w:val="24"/>
        </w:rPr>
        <w:t xml:space="preserve"> </w:t>
      </w:r>
      <w:r w:rsidR="001161F2">
        <w:rPr>
          <w:rFonts w:ascii="Times New Roman" w:hAnsi="Times New Roman" w:cs="Times New Roman"/>
          <w:sz w:val="24"/>
        </w:rPr>
        <w:t>unconsidered</w:t>
      </w:r>
      <w:r w:rsidR="00812F3A">
        <w:rPr>
          <w:rFonts w:ascii="Times New Roman" w:hAnsi="Times New Roman" w:cs="Times New Roman"/>
          <w:sz w:val="24"/>
        </w:rPr>
        <w:t xml:space="preserve"> </w:t>
      </w:r>
      <w:r w:rsidR="00885A80" w:rsidRPr="004A32A2">
        <w:rPr>
          <w:rFonts w:ascii="Times New Roman" w:hAnsi="Times New Roman" w:cs="Times New Roman"/>
          <w:sz w:val="24"/>
        </w:rPr>
        <w:t>email</w:t>
      </w:r>
      <w:r w:rsidR="00812F3A">
        <w:rPr>
          <w:rFonts w:ascii="Times New Roman" w:hAnsi="Times New Roman" w:cs="Times New Roman"/>
          <w:sz w:val="24"/>
        </w:rPr>
        <w:t xml:space="preserve"> response</w:t>
      </w:r>
      <w:r w:rsidR="0003435C">
        <w:rPr>
          <w:rStyle w:val="FootnoteReference"/>
          <w:rFonts w:ascii="Times New Roman" w:hAnsi="Times New Roman" w:cs="Times New Roman"/>
          <w:sz w:val="24"/>
        </w:rPr>
        <w:footnoteReference w:id="12"/>
      </w:r>
      <w:r w:rsidR="00885A80" w:rsidRPr="004A32A2">
        <w:rPr>
          <w:rFonts w:ascii="Times New Roman" w:hAnsi="Times New Roman" w:cs="Times New Roman"/>
          <w:sz w:val="24"/>
        </w:rPr>
        <w:t xml:space="preserve">. </w:t>
      </w:r>
      <w:r w:rsidR="008B1179">
        <w:rPr>
          <w:rFonts w:ascii="Times New Roman" w:hAnsi="Times New Roman" w:cs="Times New Roman"/>
          <w:sz w:val="24"/>
        </w:rPr>
        <w:t>Documents receive their use-value</w:t>
      </w:r>
      <w:r w:rsidR="00852DAD">
        <w:rPr>
          <w:rFonts w:ascii="Times New Roman" w:hAnsi="Times New Roman" w:cs="Times New Roman"/>
          <w:sz w:val="24"/>
        </w:rPr>
        <w:t xml:space="preserve"> from </w:t>
      </w:r>
      <w:r w:rsidR="00B811BE">
        <w:rPr>
          <w:rFonts w:ascii="Times New Roman" w:hAnsi="Times New Roman" w:cs="Times New Roman"/>
          <w:sz w:val="24"/>
        </w:rPr>
        <w:t>content</w:t>
      </w:r>
      <w:r w:rsidR="00852DAD">
        <w:rPr>
          <w:rFonts w:ascii="Times New Roman" w:hAnsi="Times New Roman" w:cs="Times New Roman"/>
          <w:sz w:val="24"/>
        </w:rPr>
        <w:t xml:space="preserve"> </w:t>
      </w:r>
      <w:r w:rsidR="00852DAD" w:rsidRPr="00B811BE">
        <w:rPr>
          <w:rFonts w:ascii="Times New Roman" w:hAnsi="Times New Roman" w:cs="Times New Roman"/>
          <w:i/>
          <w:sz w:val="24"/>
          <w:u w:val="single"/>
        </w:rPr>
        <w:t>and</w:t>
      </w:r>
      <w:r w:rsidR="00852DAD">
        <w:rPr>
          <w:rFonts w:ascii="Times New Roman" w:hAnsi="Times New Roman" w:cs="Times New Roman"/>
          <w:sz w:val="24"/>
        </w:rPr>
        <w:t xml:space="preserve"> </w:t>
      </w:r>
      <w:r w:rsidR="00B811BE">
        <w:rPr>
          <w:rFonts w:ascii="Times New Roman" w:hAnsi="Times New Roman" w:cs="Times New Roman"/>
          <w:sz w:val="24"/>
        </w:rPr>
        <w:t xml:space="preserve">how </w:t>
      </w:r>
      <w:r w:rsidR="00B811BE">
        <w:rPr>
          <w:rFonts w:ascii="Times New Roman" w:hAnsi="Times New Roman" w:cs="Times New Roman"/>
          <w:sz w:val="24"/>
        </w:rPr>
        <w:lastRenderedPageBreak/>
        <w:t>this content relates to the</w:t>
      </w:r>
      <w:r w:rsidR="00852DAD">
        <w:rPr>
          <w:rFonts w:ascii="Times New Roman" w:hAnsi="Times New Roman" w:cs="Times New Roman"/>
          <w:sz w:val="24"/>
        </w:rPr>
        <w:t xml:space="preserve"> problem that is to be researched</w:t>
      </w:r>
      <w:r w:rsidR="00B811BE">
        <w:rPr>
          <w:rFonts w:ascii="Times New Roman" w:hAnsi="Times New Roman" w:cs="Times New Roman"/>
          <w:sz w:val="24"/>
        </w:rPr>
        <w:t>. In other words,</w:t>
      </w:r>
      <w:r w:rsidR="00852DAD">
        <w:rPr>
          <w:rFonts w:ascii="Times New Roman" w:hAnsi="Times New Roman" w:cs="Times New Roman"/>
          <w:sz w:val="24"/>
        </w:rPr>
        <w:t xml:space="preserve"> </w:t>
      </w:r>
      <w:r w:rsidR="009F51B2" w:rsidRPr="004A32A2">
        <w:rPr>
          <w:rFonts w:ascii="Times New Roman" w:hAnsi="Times New Roman" w:cs="Times New Roman"/>
          <w:sz w:val="24"/>
        </w:rPr>
        <w:t>t</w:t>
      </w:r>
      <w:r w:rsidR="00E52526" w:rsidRPr="004A32A2">
        <w:rPr>
          <w:rFonts w:ascii="Times New Roman" w:hAnsi="Times New Roman" w:cs="Times New Roman"/>
          <w:sz w:val="24"/>
        </w:rPr>
        <w:t>he research object frames</w:t>
      </w:r>
      <w:r w:rsidR="009F51B2" w:rsidRPr="004A32A2">
        <w:rPr>
          <w:rFonts w:ascii="Times New Roman" w:hAnsi="Times New Roman" w:cs="Times New Roman"/>
          <w:sz w:val="24"/>
        </w:rPr>
        <w:t xml:space="preserve"> </w:t>
      </w:r>
      <w:r w:rsidR="00B811BE">
        <w:rPr>
          <w:rFonts w:ascii="Times New Roman" w:hAnsi="Times New Roman" w:cs="Times New Roman"/>
          <w:sz w:val="24"/>
        </w:rPr>
        <w:t xml:space="preserve">the suitability of </w:t>
      </w:r>
      <w:r w:rsidR="009F51B2" w:rsidRPr="004A32A2">
        <w:rPr>
          <w:rFonts w:ascii="Times New Roman" w:hAnsi="Times New Roman" w:cs="Times New Roman"/>
          <w:sz w:val="24"/>
        </w:rPr>
        <w:t>a document. This is because documents are artefacts that upon their publication</w:t>
      </w:r>
      <w:r w:rsidR="00BD4F89" w:rsidRPr="004A32A2">
        <w:rPr>
          <w:rFonts w:ascii="Times New Roman" w:hAnsi="Times New Roman" w:cs="Times New Roman"/>
          <w:sz w:val="24"/>
        </w:rPr>
        <w:t xml:space="preserve"> </w:t>
      </w:r>
      <w:r w:rsidR="009F51B2" w:rsidRPr="004A32A2">
        <w:rPr>
          <w:rFonts w:ascii="Times New Roman" w:hAnsi="Times New Roman" w:cs="Times New Roman"/>
          <w:sz w:val="24"/>
        </w:rPr>
        <w:t xml:space="preserve">become fixed entities; or better said, their content becomes a fixed entity. </w:t>
      </w:r>
      <w:r w:rsidR="0083317E" w:rsidRPr="004A32A2">
        <w:rPr>
          <w:rFonts w:ascii="Times New Roman" w:hAnsi="Times New Roman" w:cs="Times New Roman"/>
          <w:sz w:val="24"/>
        </w:rPr>
        <w:t>This durability</w:t>
      </w:r>
      <w:r w:rsidR="00050CA4">
        <w:rPr>
          <w:rFonts w:ascii="Times New Roman" w:hAnsi="Times New Roman" w:cs="Times New Roman"/>
          <w:sz w:val="24"/>
        </w:rPr>
        <w:t>, or immutability,</w:t>
      </w:r>
      <w:r w:rsidR="0083317E" w:rsidRPr="004A32A2">
        <w:rPr>
          <w:rFonts w:ascii="Times New Roman" w:hAnsi="Times New Roman" w:cs="Times New Roman"/>
          <w:sz w:val="24"/>
        </w:rPr>
        <w:t xml:space="preserve"> of the document is what makes it a valuable source of data</w:t>
      </w:r>
      <w:r w:rsidR="007E3000">
        <w:rPr>
          <w:rFonts w:ascii="Times New Roman" w:hAnsi="Times New Roman" w:cs="Times New Roman"/>
          <w:sz w:val="24"/>
        </w:rPr>
        <w:t xml:space="preserve"> (Shankar, </w:t>
      </w:r>
      <w:proofErr w:type="spellStart"/>
      <w:r w:rsidR="007E3000">
        <w:rPr>
          <w:rFonts w:ascii="Times New Roman" w:hAnsi="Times New Roman" w:cs="Times New Roman"/>
          <w:sz w:val="24"/>
        </w:rPr>
        <w:t>Hakken</w:t>
      </w:r>
      <w:proofErr w:type="spellEnd"/>
      <w:r w:rsidR="007E3000">
        <w:rPr>
          <w:rFonts w:ascii="Times New Roman" w:hAnsi="Times New Roman" w:cs="Times New Roman"/>
          <w:sz w:val="24"/>
        </w:rPr>
        <w:t xml:space="preserve"> &amp; </w:t>
      </w:r>
      <w:proofErr w:type="spellStart"/>
      <w:r w:rsidR="007E3000">
        <w:rPr>
          <w:rFonts w:ascii="Times New Roman" w:hAnsi="Times New Roman" w:cs="Times New Roman"/>
          <w:sz w:val="24"/>
        </w:rPr>
        <w:t>Osterlund</w:t>
      </w:r>
      <w:proofErr w:type="spellEnd"/>
      <w:r w:rsidR="00895915">
        <w:rPr>
          <w:rStyle w:val="FootnoteReference"/>
          <w:rFonts w:ascii="Times New Roman" w:hAnsi="Times New Roman" w:cs="Times New Roman"/>
          <w:sz w:val="24"/>
        </w:rPr>
        <w:footnoteReference w:id="13"/>
      </w:r>
      <w:r w:rsidR="00895915">
        <w:rPr>
          <w:rFonts w:ascii="Times New Roman" w:hAnsi="Times New Roman" w:cs="Times New Roman"/>
          <w:sz w:val="24"/>
        </w:rPr>
        <w:t>)</w:t>
      </w:r>
      <w:r w:rsidR="0083317E">
        <w:rPr>
          <w:rFonts w:ascii="Times New Roman" w:hAnsi="Times New Roman" w:cs="Times New Roman"/>
          <w:sz w:val="24"/>
        </w:rPr>
        <w:t xml:space="preserve">. </w:t>
      </w:r>
      <w:r w:rsidR="00184496">
        <w:rPr>
          <w:rFonts w:ascii="Times New Roman" w:hAnsi="Times New Roman" w:cs="Times New Roman"/>
          <w:sz w:val="24"/>
        </w:rPr>
        <w:t xml:space="preserve">As </w:t>
      </w:r>
      <w:proofErr w:type="spellStart"/>
      <w:r w:rsidR="00184496">
        <w:rPr>
          <w:rFonts w:ascii="Times New Roman" w:hAnsi="Times New Roman" w:cs="Times New Roman"/>
          <w:sz w:val="24"/>
        </w:rPr>
        <w:t>Rowlinson</w:t>
      </w:r>
      <w:proofErr w:type="spellEnd"/>
      <w:r w:rsidR="00184496">
        <w:rPr>
          <w:rFonts w:ascii="Times New Roman" w:hAnsi="Times New Roman" w:cs="Times New Roman"/>
          <w:sz w:val="24"/>
        </w:rPr>
        <w:t xml:space="preserve"> et al (5) argue, (organisational) documents are not only drivers of (organisational) narratives, but they are important, albeit “under-utilized” artefacts for constructing data. That is, a</w:t>
      </w:r>
      <w:r w:rsidR="00184496" w:rsidRPr="004A32A2">
        <w:rPr>
          <w:rFonts w:ascii="Times New Roman" w:hAnsi="Times New Roman" w:cs="Times New Roman"/>
          <w:sz w:val="24"/>
        </w:rPr>
        <w:t xml:space="preserve"> researcher’s ability to reinterpret</w:t>
      </w:r>
      <w:r w:rsidR="00184496">
        <w:rPr>
          <w:rFonts w:ascii="Times New Roman" w:hAnsi="Times New Roman" w:cs="Times New Roman"/>
          <w:sz w:val="24"/>
        </w:rPr>
        <w:t xml:space="preserve"> and re-associate</w:t>
      </w:r>
      <w:r w:rsidR="00184496" w:rsidRPr="004A32A2">
        <w:rPr>
          <w:rFonts w:ascii="Times New Roman" w:hAnsi="Times New Roman" w:cs="Times New Roman"/>
          <w:sz w:val="24"/>
        </w:rPr>
        <w:t xml:space="preserve"> contents </w:t>
      </w:r>
      <w:r w:rsidR="00184496">
        <w:rPr>
          <w:rFonts w:ascii="Times New Roman" w:hAnsi="Times New Roman" w:cs="Times New Roman"/>
          <w:sz w:val="24"/>
        </w:rPr>
        <w:t xml:space="preserve">from documents </w:t>
      </w:r>
      <w:r w:rsidR="00184496" w:rsidRPr="004A32A2">
        <w:rPr>
          <w:rFonts w:ascii="Times New Roman" w:hAnsi="Times New Roman" w:cs="Times New Roman"/>
          <w:sz w:val="24"/>
        </w:rPr>
        <w:t>enables them to produce new knowledge</w:t>
      </w:r>
      <w:r w:rsidR="00184496">
        <w:rPr>
          <w:rFonts w:ascii="Times New Roman" w:hAnsi="Times New Roman" w:cs="Times New Roman"/>
          <w:sz w:val="24"/>
        </w:rPr>
        <w:t xml:space="preserve"> (Shankar et al 2017). </w:t>
      </w:r>
    </w:p>
    <w:p w14:paraId="09D6BD26" w14:textId="635DE184" w:rsidR="00BD4F89" w:rsidRPr="004A32A2" w:rsidRDefault="009F51B2" w:rsidP="00A770A4">
      <w:pPr>
        <w:jc w:val="both"/>
        <w:rPr>
          <w:rFonts w:ascii="Times New Roman" w:hAnsi="Times New Roman" w:cs="Times New Roman"/>
          <w:sz w:val="24"/>
        </w:rPr>
      </w:pPr>
      <w:r w:rsidRPr="004A32A2">
        <w:rPr>
          <w:rFonts w:ascii="Times New Roman" w:hAnsi="Times New Roman" w:cs="Times New Roman"/>
          <w:sz w:val="24"/>
        </w:rPr>
        <w:t>What does change</w:t>
      </w:r>
      <w:r w:rsidR="007062EF">
        <w:rPr>
          <w:rFonts w:ascii="Times New Roman" w:hAnsi="Times New Roman" w:cs="Times New Roman"/>
          <w:sz w:val="24"/>
        </w:rPr>
        <w:t>,</w:t>
      </w:r>
      <w:r w:rsidRPr="004A32A2">
        <w:rPr>
          <w:rFonts w:ascii="Times New Roman" w:hAnsi="Times New Roman" w:cs="Times New Roman"/>
          <w:sz w:val="24"/>
        </w:rPr>
        <w:t xml:space="preserve"> however</w:t>
      </w:r>
      <w:r w:rsidR="007062EF">
        <w:rPr>
          <w:rFonts w:ascii="Times New Roman" w:hAnsi="Times New Roman" w:cs="Times New Roman"/>
          <w:sz w:val="24"/>
        </w:rPr>
        <w:t>,</w:t>
      </w:r>
      <w:r w:rsidRPr="004A32A2">
        <w:rPr>
          <w:rFonts w:ascii="Times New Roman" w:hAnsi="Times New Roman" w:cs="Times New Roman"/>
          <w:sz w:val="24"/>
        </w:rPr>
        <w:t xml:space="preserve"> is how researcher</w:t>
      </w:r>
      <w:r w:rsidR="00842927">
        <w:rPr>
          <w:rFonts w:ascii="Times New Roman" w:hAnsi="Times New Roman" w:cs="Times New Roman"/>
          <w:sz w:val="24"/>
        </w:rPr>
        <w:t>s</w:t>
      </w:r>
      <w:r w:rsidRPr="004A32A2">
        <w:rPr>
          <w:rFonts w:ascii="Times New Roman" w:hAnsi="Times New Roman" w:cs="Times New Roman"/>
          <w:sz w:val="24"/>
        </w:rPr>
        <w:t xml:space="preserve"> approach</w:t>
      </w:r>
      <w:r w:rsidR="002B3A71">
        <w:rPr>
          <w:rFonts w:ascii="Times New Roman" w:hAnsi="Times New Roman" w:cs="Times New Roman"/>
          <w:sz w:val="24"/>
        </w:rPr>
        <w:t xml:space="preserve"> </w:t>
      </w:r>
      <w:r w:rsidRPr="004A32A2">
        <w:rPr>
          <w:rFonts w:ascii="Times New Roman" w:hAnsi="Times New Roman" w:cs="Times New Roman"/>
          <w:sz w:val="24"/>
        </w:rPr>
        <w:t xml:space="preserve">these fixed contents </w:t>
      </w:r>
      <w:r w:rsidR="002B3A71">
        <w:rPr>
          <w:rFonts w:ascii="Times New Roman" w:hAnsi="Times New Roman" w:cs="Times New Roman"/>
          <w:sz w:val="24"/>
        </w:rPr>
        <w:t>over time</w:t>
      </w:r>
      <w:r w:rsidR="00005C8D">
        <w:rPr>
          <w:rFonts w:ascii="Times New Roman" w:hAnsi="Times New Roman" w:cs="Times New Roman"/>
          <w:sz w:val="24"/>
        </w:rPr>
        <w:t xml:space="preserve"> as</w:t>
      </w:r>
      <w:r w:rsidR="00BD4F89" w:rsidRPr="004A32A2">
        <w:rPr>
          <w:rFonts w:ascii="Times New Roman" w:hAnsi="Times New Roman" w:cs="Times New Roman"/>
          <w:sz w:val="24"/>
        </w:rPr>
        <w:t xml:space="preserve"> local and global events reshape society </w:t>
      </w:r>
      <w:r w:rsidR="00D15ABF">
        <w:rPr>
          <w:rFonts w:ascii="Times New Roman" w:hAnsi="Times New Roman" w:cs="Times New Roman"/>
          <w:sz w:val="24"/>
        </w:rPr>
        <w:t xml:space="preserve">and how it </w:t>
      </w:r>
      <w:r w:rsidR="00B363A3">
        <w:rPr>
          <w:rFonts w:ascii="Times New Roman" w:hAnsi="Times New Roman" w:cs="Times New Roman"/>
          <w:sz w:val="24"/>
        </w:rPr>
        <w:t>contextualises</w:t>
      </w:r>
      <w:r w:rsidR="00D15ABF">
        <w:rPr>
          <w:rFonts w:ascii="Times New Roman" w:hAnsi="Times New Roman" w:cs="Times New Roman"/>
          <w:sz w:val="24"/>
        </w:rPr>
        <w:t xml:space="preserve"> social, economic and political action</w:t>
      </w:r>
      <w:r w:rsidR="00BD4F89" w:rsidRPr="004A32A2">
        <w:rPr>
          <w:rFonts w:ascii="Times New Roman" w:hAnsi="Times New Roman" w:cs="Times New Roman"/>
          <w:sz w:val="24"/>
        </w:rPr>
        <w:t xml:space="preserve">. </w:t>
      </w:r>
      <w:r w:rsidR="00184496">
        <w:rPr>
          <w:rFonts w:ascii="Times New Roman" w:hAnsi="Times New Roman" w:cs="Times New Roman"/>
          <w:sz w:val="24"/>
        </w:rPr>
        <w:t>T</w:t>
      </w:r>
      <w:r w:rsidR="002B3507">
        <w:rPr>
          <w:rFonts w:ascii="Times New Roman" w:hAnsi="Times New Roman" w:cs="Times New Roman"/>
          <w:sz w:val="24"/>
        </w:rPr>
        <w:t xml:space="preserve">ischer et al. </w:t>
      </w:r>
      <w:r w:rsidR="00EC20B1">
        <w:rPr>
          <w:rFonts w:ascii="Times New Roman" w:hAnsi="Times New Roman" w:cs="Times New Roman"/>
          <w:sz w:val="24"/>
        </w:rPr>
        <w:t>(</w:t>
      </w:r>
      <w:r w:rsidR="002B3507">
        <w:rPr>
          <w:rFonts w:ascii="Times New Roman" w:hAnsi="Times New Roman" w:cs="Times New Roman"/>
          <w:sz w:val="24"/>
        </w:rPr>
        <w:t>2018) demonstrate</w:t>
      </w:r>
      <w:r w:rsidR="00BD4F89" w:rsidRPr="004A32A2">
        <w:rPr>
          <w:rFonts w:ascii="Times New Roman" w:hAnsi="Times New Roman" w:cs="Times New Roman"/>
          <w:sz w:val="24"/>
        </w:rPr>
        <w:t xml:space="preserve"> </w:t>
      </w:r>
      <w:r w:rsidR="00732E42">
        <w:rPr>
          <w:rFonts w:ascii="Times New Roman" w:hAnsi="Times New Roman" w:cs="Times New Roman"/>
          <w:sz w:val="24"/>
        </w:rPr>
        <w:t xml:space="preserve">how </w:t>
      </w:r>
      <w:r w:rsidR="00BD4F89" w:rsidRPr="004A32A2">
        <w:rPr>
          <w:rFonts w:ascii="Times New Roman" w:hAnsi="Times New Roman" w:cs="Times New Roman"/>
          <w:sz w:val="24"/>
        </w:rPr>
        <w:t xml:space="preserve">events change our engagement with documents </w:t>
      </w:r>
      <w:r w:rsidR="002B2348">
        <w:rPr>
          <w:rFonts w:ascii="Times New Roman" w:hAnsi="Times New Roman" w:cs="Times New Roman"/>
          <w:sz w:val="24"/>
        </w:rPr>
        <w:t>can be explored</w:t>
      </w:r>
      <w:r w:rsidR="00BD4F89" w:rsidRPr="004A32A2">
        <w:rPr>
          <w:rFonts w:ascii="Times New Roman" w:hAnsi="Times New Roman" w:cs="Times New Roman"/>
          <w:sz w:val="24"/>
        </w:rPr>
        <w:t xml:space="preserve"> </w:t>
      </w:r>
      <w:r w:rsidR="002B2348">
        <w:rPr>
          <w:rFonts w:ascii="Times New Roman" w:hAnsi="Times New Roman" w:cs="Times New Roman"/>
          <w:sz w:val="24"/>
        </w:rPr>
        <w:t>in times of crises, such as the recent Great Financial Crisis</w:t>
      </w:r>
      <w:r w:rsidR="00BD4F89" w:rsidRPr="004A32A2">
        <w:rPr>
          <w:rFonts w:ascii="Times New Roman" w:hAnsi="Times New Roman" w:cs="Times New Roman"/>
          <w:sz w:val="24"/>
        </w:rPr>
        <w:t xml:space="preserve">. Without the collapse of the CDO market it is highly unlikely that we, the authors, would have </w:t>
      </w:r>
      <w:r w:rsidR="005957D8">
        <w:rPr>
          <w:rFonts w:ascii="Times New Roman" w:hAnsi="Times New Roman" w:cs="Times New Roman"/>
          <w:sz w:val="24"/>
        </w:rPr>
        <w:t xml:space="preserve">explored </w:t>
      </w:r>
      <w:r w:rsidR="008D33AB" w:rsidRPr="004A32A2">
        <w:rPr>
          <w:rFonts w:ascii="Times New Roman" w:hAnsi="Times New Roman" w:cs="Times New Roman"/>
          <w:sz w:val="24"/>
        </w:rPr>
        <w:t>CDO offering circulars</w:t>
      </w:r>
      <w:r w:rsidR="00BD4F89" w:rsidRPr="004A32A2">
        <w:rPr>
          <w:rFonts w:ascii="Times New Roman" w:hAnsi="Times New Roman" w:cs="Times New Roman"/>
          <w:sz w:val="24"/>
        </w:rPr>
        <w:t xml:space="preserve">. </w:t>
      </w:r>
      <w:r w:rsidR="00732E42">
        <w:rPr>
          <w:rFonts w:ascii="Times New Roman" w:hAnsi="Times New Roman" w:cs="Times New Roman"/>
          <w:sz w:val="24"/>
        </w:rPr>
        <w:t>They are mundane, highly structured and technical-legal artefacts (Riles 2006).</w:t>
      </w:r>
      <w:r w:rsidR="00CF4AE7">
        <w:rPr>
          <w:rFonts w:ascii="Times New Roman" w:hAnsi="Times New Roman" w:cs="Times New Roman"/>
          <w:sz w:val="24"/>
        </w:rPr>
        <w:t xml:space="preserve"> They are not presumed to be read by </w:t>
      </w:r>
      <w:r w:rsidR="00EB0FA0">
        <w:rPr>
          <w:rFonts w:ascii="Times New Roman" w:hAnsi="Times New Roman" w:cs="Times New Roman"/>
          <w:sz w:val="24"/>
        </w:rPr>
        <w:t>external parties, never mind academic researchers (Tischer et al</w:t>
      </w:r>
      <w:r w:rsidR="00EC20B1">
        <w:rPr>
          <w:rFonts w:ascii="Times New Roman" w:hAnsi="Times New Roman" w:cs="Times New Roman"/>
          <w:sz w:val="24"/>
        </w:rPr>
        <w:t>.</w:t>
      </w:r>
      <w:r w:rsidR="00EB0FA0">
        <w:rPr>
          <w:rFonts w:ascii="Times New Roman" w:hAnsi="Times New Roman" w:cs="Times New Roman"/>
          <w:sz w:val="24"/>
        </w:rPr>
        <w:t xml:space="preserve"> 2018).</w:t>
      </w:r>
      <w:r w:rsidR="00732E42">
        <w:rPr>
          <w:rFonts w:ascii="Times New Roman" w:hAnsi="Times New Roman" w:cs="Times New Roman"/>
          <w:sz w:val="24"/>
        </w:rPr>
        <w:t xml:space="preserve"> </w:t>
      </w:r>
      <w:r w:rsidR="00BD4F89" w:rsidRPr="004A32A2">
        <w:rPr>
          <w:rFonts w:ascii="Times New Roman" w:hAnsi="Times New Roman" w:cs="Times New Roman"/>
          <w:sz w:val="24"/>
        </w:rPr>
        <w:t>Even if we did</w:t>
      </w:r>
      <w:r w:rsidR="006A1CCF">
        <w:rPr>
          <w:rFonts w:ascii="Times New Roman" w:hAnsi="Times New Roman" w:cs="Times New Roman"/>
          <w:sz w:val="24"/>
        </w:rPr>
        <w:t xml:space="preserve"> read these documents in the absence of the GFC</w:t>
      </w:r>
      <w:r w:rsidR="00BD4F89" w:rsidRPr="004A32A2">
        <w:rPr>
          <w:rFonts w:ascii="Times New Roman" w:hAnsi="Times New Roman" w:cs="Times New Roman"/>
          <w:sz w:val="24"/>
        </w:rPr>
        <w:t xml:space="preserve">, we would have read </w:t>
      </w:r>
      <w:r w:rsidR="006A1CCF">
        <w:rPr>
          <w:rFonts w:ascii="Times New Roman" w:hAnsi="Times New Roman" w:cs="Times New Roman"/>
          <w:sz w:val="24"/>
        </w:rPr>
        <w:t xml:space="preserve">them differently, </w:t>
      </w:r>
      <w:r w:rsidR="00BD4F89" w:rsidRPr="004A32A2">
        <w:rPr>
          <w:rFonts w:ascii="Times New Roman" w:hAnsi="Times New Roman" w:cs="Times New Roman"/>
          <w:sz w:val="24"/>
        </w:rPr>
        <w:t>in a different context</w:t>
      </w:r>
      <w:r w:rsidR="000A076A">
        <w:rPr>
          <w:rFonts w:ascii="Times New Roman" w:hAnsi="Times New Roman" w:cs="Times New Roman"/>
          <w:sz w:val="24"/>
        </w:rPr>
        <w:t xml:space="preserve"> (Scott 1990)</w:t>
      </w:r>
      <w:r w:rsidR="003E45A4" w:rsidRPr="004A32A2">
        <w:rPr>
          <w:rFonts w:ascii="Times New Roman" w:hAnsi="Times New Roman" w:cs="Times New Roman"/>
          <w:sz w:val="24"/>
        </w:rPr>
        <w:t>.</w:t>
      </w:r>
      <w:r w:rsidR="006B1A9C">
        <w:rPr>
          <w:rFonts w:ascii="Times New Roman" w:hAnsi="Times New Roman" w:cs="Times New Roman"/>
          <w:sz w:val="24"/>
        </w:rPr>
        <w:t xml:space="preserve"> </w:t>
      </w:r>
      <w:r w:rsidR="00B23462">
        <w:rPr>
          <w:rFonts w:ascii="Times New Roman" w:hAnsi="Times New Roman" w:cs="Times New Roman"/>
          <w:sz w:val="24"/>
        </w:rPr>
        <w:t>Without</w:t>
      </w:r>
      <w:r w:rsidR="003E45A4" w:rsidRPr="004A32A2">
        <w:rPr>
          <w:rFonts w:ascii="Times New Roman" w:hAnsi="Times New Roman" w:cs="Times New Roman"/>
          <w:sz w:val="24"/>
        </w:rPr>
        <w:t xml:space="preserve"> the exhaustive analysis by the FCIC (2010)</w:t>
      </w:r>
      <w:r w:rsidR="006B1A9C">
        <w:rPr>
          <w:rFonts w:ascii="Times New Roman" w:hAnsi="Times New Roman" w:cs="Times New Roman"/>
          <w:sz w:val="24"/>
        </w:rPr>
        <w:t xml:space="preserve">, </w:t>
      </w:r>
      <w:r w:rsidR="003E45A4" w:rsidRPr="004A32A2">
        <w:rPr>
          <w:rFonts w:ascii="Times New Roman" w:hAnsi="Times New Roman" w:cs="Times New Roman"/>
          <w:sz w:val="24"/>
        </w:rPr>
        <w:t xml:space="preserve">the numerous court cases heard and documented by the SEC, </w:t>
      </w:r>
      <w:r w:rsidR="006F0395" w:rsidRPr="004A32A2">
        <w:rPr>
          <w:rFonts w:ascii="Times New Roman" w:hAnsi="Times New Roman" w:cs="Times New Roman"/>
          <w:sz w:val="24"/>
        </w:rPr>
        <w:t>and Haldane</w:t>
      </w:r>
      <w:r w:rsidR="007B0914">
        <w:rPr>
          <w:rFonts w:ascii="Times New Roman" w:hAnsi="Times New Roman" w:cs="Times New Roman"/>
          <w:sz w:val="24"/>
        </w:rPr>
        <w:t>’s (2009)</w:t>
      </w:r>
      <w:r w:rsidR="006F0395" w:rsidRPr="004A32A2">
        <w:rPr>
          <w:rFonts w:ascii="Times New Roman" w:hAnsi="Times New Roman" w:cs="Times New Roman"/>
          <w:sz w:val="24"/>
        </w:rPr>
        <w:t xml:space="preserve"> work on financial networks, </w:t>
      </w:r>
      <w:r w:rsidR="003E45A4" w:rsidRPr="004A32A2">
        <w:rPr>
          <w:rFonts w:ascii="Times New Roman" w:hAnsi="Times New Roman" w:cs="Times New Roman"/>
          <w:sz w:val="24"/>
        </w:rPr>
        <w:t xml:space="preserve">we </w:t>
      </w:r>
      <w:r w:rsidR="006F0395" w:rsidRPr="004A32A2">
        <w:rPr>
          <w:rFonts w:ascii="Times New Roman" w:hAnsi="Times New Roman" w:cs="Times New Roman"/>
          <w:sz w:val="24"/>
        </w:rPr>
        <w:t xml:space="preserve">may </w:t>
      </w:r>
      <w:r w:rsidR="003E45A4" w:rsidRPr="004A32A2">
        <w:rPr>
          <w:rFonts w:ascii="Times New Roman" w:hAnsi="Times New Roman" w:cs="Times New Roman"/>
          <w:sz w:val="24"/>
        </w:rPr>
        <w:t xml:space="preserve">have never shown an interest in </w:t>
      </w:r>
      <w:r w:rsidR="006B1A9C">
        <w:rPr>
          <w:rFonts w:ascii="Times New Roman" w:hAnsi="Times New Roman" w:cs="Times New Roman"/>
          <w:sz w:val="24"/>
        </w:rPr>
        <w:t>collateral managers</w:t>
      </w:r>
      <w:r w:rsidR="003E45A4" w:rsidRPr="004A32A2">
        <w:rPr>
          <w:rFonts w:ascii="Times New Roman" w:hAnsi="Times New Roman" w:cs="Times New Roman"/>
          <w:sz w:val="24"/>
        </w:rPr>
        <w:t xml:space="preserve"> and explored how these actors are connected, either directly or via latent ties, to </w:t>
      </w:r>
      <w:r w:rsidR="006B1A9C">
        <w:rPr>
          <w:rFonts w:ascii="Times New Roman" w:hAnsi="Times New Roman" w:cs="Times New Roman"/>
          <w:sz w:val="24"/>
        </w:rPr>
        <w:t>other</w:t>
      </w:r>
      <w:r w:rsidR="006F0395" w:rsidRPr="004A32A2">
        <w:rPr>
          <w:rFonts w:ascii="Times New Roman" w:hAnsi="Times New Roman" w:cs="Times New Roman"/>
          <w:sz w:val="24"/>
        </w:rPr>
        <w:t xml:space="preserve"> Wall Street</w:t>
      </w:r>
      <w:r w:rsidR="006B1A9C">
        <w:rPr>
          <w:rFonts w:ascii="Times New Roman" w:hAnsi="Times New Roman" w:cs="Times New Roman"/>
          <w:sz w:val="24"/>
        </w:rPr>
        <w:t xml:space="preserve"> institutions</w:t>
      </w:r>
      <w:r w:rsidR="003E45A4" w:rsidRPr="004A32A2">
        <w:rPr>
          <w:rFonts w:ascii="Times New Roman" w:hAnsi="Times New Roman" w:cs="Times New Roman"/>
          <w:sz w:val="24"/>
        </w:rPr>
        <w:t xml:space="preserve">. </w:t>
      </w:r>
    </w:p>
    <w:p w14:paraId="09D6BD28" w14:textId="0E3CA4C0" w:rsidR="00C15D52" w:rsidRPr="004A32A2" w:rsidRDefault="00895915" w:rsidP="00A770A4">
      <w:pPr>
        <w:jc w:val="both"/>
        <w:rPr>
          <w:rFonts w:ascii="Times New Roman" w:hAnsi="Times New Roman" w:cs="Times New Roman"/>
          <w:sz w:val="24"/>
        </w:rPr>
      </w:pPr>
      <w:r>
        <w:rPr>
          <w:rFonts w:ascii="Times New Roman" w:hAnsi="Times New Roman" w:cs="Times New Roman"/>
          <w:sz w:val="24"/>
        </w:rPr>
        <w:t>Of course, u</w:t>
      </w:r>
      <w:r w:rsidR="006F0395" w:rsidRPr="004A32A2">
        <w:rPr>
          <w:rFonts w:ascii="Times New Roman" w:hAnsi="Times New Roman" w:cs="Times New Roman"/>
          <w:sz w:val="24"/>
        </w:rPr>
        <w:t xml:space="preserve">sing documents </w:t>
      </w:r>
      <w:r w:rsidR="00BA1B50">
        <w:rPr>
          <w:rFonts w:ascii="Times New Roman" w:hAnsi="Times New Roman" w:cs="Times New Roman"/>
          <w:sz w:val="24"/>
        </w:rPr>
        <w:t>has</w:t>
      </w:r>
      <w:r w:rsidR="006F0395" w:rsidRPr="004A32A2">
        <w:rPr>
          <w:rFonts w:ascii="Times New Roman" w:hAnsi="Times New Roman" w:cs="Times New Roman"/>
          <w:sz w:val="24"/>
        </w:rPr>
        <w:t xml:space="preserve"> its downsides. </w:t>
      </w:r>
      <w:r w:rsidR="00586575">
        <w:rPr>
          <w:rFonts w:ascii="Times New Roman" w:hAnsi="Times New Roman" w:cs="Times New Roman"/>
          <w:sz w:val="24"/>
        </w:rPr>
        <w:t>Presuming an exclusive focus on documents, o</w:t>
      </w:r>
      <w:r w:rsidR="006F0395" w:rsidRPr="004A32A2">
        <w:rPr>
          <w:rFonts w:ascii="Times New Roman" w:hAnsi="Times New Roman" w:cs="Times New Roman"/>
          <w:sz w:val="24"/>
        </w:rPr>
        <w:t>ur analysis is firmly bound by what</w:t>
      </w:r>
      <w:r w:rsidR="00E52526" w:rsidRPr="004A32A2">
        <w:rPr>
          <w:rFonts w:ascii="Times New Roman" w:hAnsi="Times New Roman" w:cs="Times New Roman"/>
          <w:sz w:val="24"/>
        </w:rPr>
        <w:t xml:space="preserve"> documents exist and </w:t>
      </w:r>
      <w:r w:rsidR="00BA1B50">
        <w:rPr>
          <w:rFonts w:ascii="Times New Roman" w:hAnsi="Times New Roman" w:cs="Times New Roman"/>
          <w:sz w:val="24"/>
        </w:rPr>
        <w:t>the information</w:t>
      </w:r>
      <w:r w:rsidR="006F0395" w:rsidRPr="004A32A2">
        <w:rPr>
          <w:rFonts w:ascii="Times New Roman" w:hAnsi="Times New Roman" w:cs="Times New Roman"/>
          <w:sz w:val="24"/>
        </w:rPr>
        <w:t xml:space="preserve"> </w:t>
      </w:r>
      <w:r w:rsidR="009E6387">
        <w:rPr>
          <w:rFonts w:ascii="Times New Roman" w:hAnsi="Times New Roman" w:cs="Times New Roman"/>
          <w:sz w:val="24"/>
        </w:rPr>
        <w:t>they contain</w:t>
      </w:r>
      <w:r w:rsidR="00580AD1" w:rsidRPr="004A32A2">
        <w:rPr>
          <w:rFonts w:ascii="Times New Roman" w:hAnsi="Times New Roman" w:cs="Times New Roman"/>
          <w:sz w:val="24"/>
        </w:rPr>
        <w:t xml:space="preserve">. </w:t>
      </w:r>
      <w:r w:rsidR="00FE6510">
        <w:rPr>
          <w:rFonts w:ascii="Times New Roman" w:hAnsi="Times New Roman" w:cs="Times New Roman"/>
          <w:sz w:val="24"/>
        </w:rPr>
        <w:t>In many cases it may be possible to</w:t>
      </w:r>
      <w:r w:rsidR="00580AD1" w:rsidRPr="004A32A2">
        <w:rPr>
          <w:rFonts w:ascii="Times New Roman" w:hAnsi="Times New Roman" w:cs="Times New Roman"/>
          <w:sz w:val="24"/>
        </w:rPr>
        <w:t xml:space="preserve"> </w:t>
      </w:r>
      <w:r w:rsidR="003A6588">
        <w:rPr>
          <w:rFonts w:ascii="Times New Roman" w:hAnsi="Times New Roman" w:cs="Times New Roman"/>
          <w:sz w:val="24"/>
        </w:rPr>
        <w:t xml:space="preserve">search for </w:t>
      </w:r>
      <w:r w:rsidR="00580AD1" w:rsidRPr="004A32A2">
        <w:rPr>
          <w:rFonts w:ascii="Times New Roman" w:hAnsi="Times New Roman" w:cs="Times New Roman"/>
          <w:sz w:val="24"/>
        </w:rPr>
        <w:t xml:space="preserve">additional data elsewhere – in other documents, through interviews or other means – </w:t>
      </w:r>
      <w:r w:rsidR="00B31E60">
        <w:rPr>
          <w:rFonts w:ascii="Times New Roman" w:hAnsi="Times New Roman" w:cs="Times New Roman"/>
          <w:sz w:val="24"/>
        </w:rPr>
        <w:t xml:space="preserve">but </w:t>
      </w:r>
      <w:r w:rsidR="00580AD1" w:rsidRPr="004A32A2">
        <w:rPr>
          <w:rFonts w:ascii="Times New Roman" w:hAnsi="Times New Roman" w:cs="Times New Roman"/>
          <w:sz w:val="24"/>
        </w:rPr>
        <w:t xml:space="preserve">researchers cannot rely on this being </w:t>
      </w:r>
      <w:r w:rsidR="00E52526" w:rsidRPr="004A32A2">
        <w:rPr>
          <w:rFonts w:ascii="Times New Roman" w:hAnsi="Times New Roman" w:cs="Times New Roman"/>
          <w:sz w:val="24"/>
        </w:rPr>
        <w:t xml:space="preserve">the case. </w:t>
      </w:r>
      <w:r w:rsidR="00283AF9">
        <w:rPr>
          <w:rFonts w:ascii="Times New Roman" w:hAnsi="Times New Roman" w:cs="Times New Roman"/>
          <w:sz w:val="24"/>
        </w:rPr>
        <w:t>Also c</w:t>
      </w:r>
      <w:r w:rsidR="00E52526" w:rsidRPr="004A32A2">
        <w:rPr>
          <w:rFonts w:ascii="Times New Roman" w:hAnsi="Times New Roman" w:cs="Times New Roman"/>
          <w:sz w:val="24"/>
        </w:rPr>
        <w:t>hances</w:t>
      </w:r>
      <w:r w:rsidR="00580AD1" w:rsidRPr="004A32A2">
        <w:rPr>
          <w:rFonts w:ascii="Times New Roman" w:hAnsi="Times New Roman" w:cs="Times New Roman"/>
          <w:sz w:val="24"/>
        </w:rPr>
        <w:t xml:space="preserve"> </w:t>
      </w:r>
      <w:r w:rsidR="00283AF9">
        <w:rPr>
          <w:rFonts w:ascii="Times New Roman" w:hAnsi="Times New Roman" w:cs="Times New Roman"/>
          <w:sz w:val="24"/>
        </w:rPr>
        <w:t>of</w:t>
      </w:r>
      <w:r w:rsidR="00C15D52" w:rsidRPr="004A32A2">
        <w:rPr>
          <w:rFonts w:ascii="Times New Roman" w:hAnsi="Times New Roman" w:cs="Times New Roman"/>
          <w:sz w:val="24"/>
        </w:rPr>
        <w:t xml:space="preserve"> locat</w:t>
      </w:r>
      <w:r w:rsidR="00283AF9">
        <w:rPr>
          <w:rFonts w:ascii="Times New Roman" w:hAnsi="Times New Roman" w:cs="Times New Roman"/>
          <w:sz w:val="24"/>
        </w:rPr>
        <w:t>ing</w:t>
      </w:r>
      <w:r w:rsidR="00C15D52" w:rsidRPr="004A32A2">
        <w:rPr>
          <w:rFonts w:ascii="Times New Roman" w:hAnsi="Times New Roman" w:cs="Times New Roman"/>
          <w:sz w:val="24"/>
        </w:rPr>
        <w:t xml:space="preserve"> additional </w:t>
      </w:r>
      <w:r w:rsidR="00B92AB0">
        <w:rPr>
          <w:rFonts w:ascii="Times New Roman" w:hAnsi="Times New Roman" w:cs="Times New Roman"/>
          <w:sz w:val="24"/>
        </w:rPr>
        <w:t xml:space="preserve">primary </w:t>
      </w:r>
      <w:r w:rsidR="00C15D52" w:rsidRPr="004A32A2">
        <w:rPr>
          <w:rFonts w:ascii="Times New Roman" w:hAnsi="Times New Roman" w:cs="Times New Roman"/>
          <w:sz w:val="24"/>
        </w:rPr>
        <w:t xml:space="preserve">data </w:t>
      </w:r>
      <w:r w:rsidR="00580AD1" w:rsidRPr="004A32A2">
        <w:rPr>
          <w:rFonts w:ascii="Times New Roman" w:hAnsi="Times New Roman" w:cs="Times New Roman"/>
          <w:sz w:val="24"/>
        </w:rPr>
        <w:t>may decline over time as the context</w:t>
      </w:r>
      <w:r w:rsidR="00283AF9">
        <w:rPr>
          <w:rFonts w:ascii="Times New Roman" w:hAnsi="Times New Roman" w:cs="Times New Roman"/>
          <w:sz w:val="24"/>
        </w:rPr>
        <w:t>-</w:t>
      </w:r>
      <w:r w:rsidR="00580AD1" w:rsidRPr="004A32A2">
        <w:rPr>
          <w:rFonts w:ascii="Times New Roman" w:hAnsi="Times New Roman" w:cs="Times New Roman"/>
          <w:sz w:val="24"/>
        </w:rPr>
        <w:t>specific knowledge leaves the organisation</w:t>
      </w:r>
      <w:r w:rsidR="00C40254">
        <w:rPr>
          <w:rFonts w:ascii="Times New Roman" w:hAnsi="Times New Roman" w:cs="Times New Roman"/>
          <w:sz w:val="24"/>
        </w:rPr>
        <w:t xml:space="preserve"> and employees move on</w:t>
      </w:r>
      <w:r w:rsidR="0099284E">
        <w:rPr>
          <w:rFonts w:ascii="Times New Roman" w:hAnsi="Times New Roman" w:cs="Times New Roman"/>
          <w:sz w:val="24"/>
        </w:rPr>
        <w:t xml:space="preserve"> (Welch 2000)</w:t>
      </w:r>
      <w:r w:rsidR="00451ACB">
        <w:rPr>
          <w:rFonts w:ascii="Times New Roman" w:hAnsi="Times New Roman" w:cs="Times New Roman"/>
          <w:sz w:val="24"/>
        </w:rPr>
        <w:t xml:space="preserve">. </w:t>
      </w:r>
      <w:r w:rsidR="00C40254">
        <w:rPr>
          <w:rFonts w:ascii="Times New Roman" w:hAnsi="Times New Roman" w:cs="Times New Roman"/>
          <w:sz w:val="24"/>
        </w:rPr>
        <w:t>Or there may be a general unwillingness by organisations to respond to requests, for example,</w:t>
      </w:r>
      <w:r w:rsidR="00580AD1" w:rsidRPr="004A32A2">
        <w:rPr>
          <w:rFonts w:ascii="Times New Roman" w:hAnsi="Times New Roman" w:cs="Times New Roman"/>
          <w:sz w:val="24"/>
        </w:rPr>
        <w:t xml:space="preserve"> after paradigm</w:t>
      </w:r>
      <w:r w:rsidR="00451ACB">
        <w:rPr>
          <w:rFonts w:ascii="Times New Roman" w:hAnsi="Times New Roman" w:cs="Times New Roman"/>
          <w:sz w:val="24"/>
        </w:rPr>
        <w:t>-</w:t>
      </w:r>
      <w:r w:rsidR="00580AD1" w:rsidRPr="004A32A2">
        <w:rPr>
          <w:rFonts w:ascii="Times New Roman" w:hAnsi="Times New Roman" w:cs="Times New Roman"/>
          <w:sz w:val="24"/>
        </w:rPr>
        <w:t xml:space="preserve">shifting events such as the financial crisis. </w:t>
      </w:r>
      <w:r w:rsidR="00C35189">
        <w:rPr>
          <w:rFonts w:ascii="Times New Roman" w:hAnsi="Times New Roman" w:cs="Times New Roman"/>
          <w:sz w:val="24"/>
        </w:rPr>
        <w:t>Yet on balance d</w:t>
      </w:r>
      <w:r w:rsidR="00E52526" w:rsidRPr="004A32A2">
        <w:rPr>
          <w:rFonts w:ascii="Times New Roman" w:hAnsi="Times New Roman" w:cs="Times New Roman"/>
          <w:sz w:val="24"/>
        </w:rPr>
        <w:t>ocuments are valuable and trusted source</w:t>
      </w:r>
      <w:r w:rsidR="00C35189">
        <w:rPr>
          <w:rFonts w:ascii="Times New Roman" w:hAnsi="Times New Roman" w:cs="Times New Roman"/>
          <w:sz w:val="24"/>
        </w:rPr>
        <w:t>s for the organisational, social science research</w:t>
      </w:r>
      <w:r w:rsidR="00E52526" w:rsidRPr="004A32A2">
        <w:rPr>
          <w:rFonts w:ascii="Times New Roman" w:hAnsi="Times New Roman" w:cs="Times New Roman"/>
          <w:sz w:val="24"/>
        </w:rPr>
        <w:t xml:space="preserve">. And even though they are not responsive and do not actively answer our questions, researchers can illicit answers from these documents. </w:t>
      </w:r>
    </w:p>
    <w:p w14:paraId="09D6BD2A" w14:textId="77777777" w:rsidR="00E52526" w:rsidRPr="004A32A2" w:rsidRDefault="00E52526" w:rsidP="00A770A4">
      <w:pPr>
        <w:jc w:val="both"/>
        <w:rPr>
          <w:rFonts w:ascii="Times New Roman" w:hAnsi="Times New Roman" w:cs="Times New Roman"/>
          <w:sz w:val="24"/>
        </w:rPr>
      </w:pPr>
    </w:p>
    <w:p w14:paraId="09D6BD2B" w14:textId="4C13B713" w:rsidR="00685F9D" w:rsidRPr="004A32A2" w:rsidRDefault="00E0647D" w:rsidP="00A770A4">
      <w:pPr>
        <w:jc w:val="both"/>
        <w:rPr>
          <w:rFonts w:ascii="Times New Roman" w:hAnsi="Times New Roman" w:cs="Times New Roman"/>
          <w:b/>
          <w:sz w:val="32"/>
        </w:rPr>
      </w:pPr>
      <w:r w:rsidRPr="004A32A2">
        <w:rPr>
          <w:rFonts w:ascii="Times New Roman" w:hAnsi="Times New Roman" w:cs="Times New Roman"/>
          <w:b/>
          <w:sz w:val="32"/>
        </w:rPr>
        <w:t xml:space="preserve">Section 2: </w:t>
      </w:r>
      <w:r w:rsidR="00366BCA">
        <w:rPr>
          <w:rFonts w:ascii="Times New Roman" w:hAnsi="Times New Roman" w:cs="Times New Roman"/>
          <w:b/>
          <w:sz w:val="32"/>
        </w:rPr>
        <w:t>Contextualising</w:t>
      </w:r>
      <w:r w:rsidR="00C15D52" w:rsidRPr="004A32A2">
        <w:rPr>
          <w:rFonts w:ascii="Times New Roman" w:hAnsi="Times New Roman" w:cs="Times New Roman"/>
          <w:b/>
          <w:sz w:val="32"/>
        </w:rPr>
        <w:t xml:space="preserve"> the </w:t>
      </w:r>
      <w:r w:rsidR="00366BCA">
        <w:rPr>
          <w:rFonts w:ascii="Times New Roman" w:hAnsi="Times New Roman" w:cs="Times New Roman"/>
          <w:b/>
          <w:sz w:val="32"/>
        </w:rPr>
        <w:t>document</w:t>
      </w:r>
      <w:r w:rsidR="00C15D52" w:rsidRPr="004A32A2">
        <w:rPr>
          <w:rFonts w:ascii="Times New Roman" w:hAnsi="Times New Roman" w:cs="Times New Roman"/>
          <w:b/>
          <w:sz w:val="32"/>
        </w:rPr>
        <w:t>: Crisis, serendipity and careers</w:t>
      </w:r>
    </w:p>
    <w:p w14:paraId="09D6BD2C" w14:textId="24CF5089" w:rsidR="00CA01D8" w:rsidRPr="004A32A2" w:rsidRDefault="00850C45" w:rsidP="00A770A4">
      <w:pPr>
        <w:jc w:val="both"/>
        <w:rPr>
          <w:rFonts w:ascii="Times New Roman" w:hAnsi="Times New Roman" w:cs="Times New Roman"/>
          <w:sz w:val="24"/>
        </w:rPr>
      </w:pPr>
      <w:r>
        <w:rPr>
          <w:rFonts w:ascii="Times New Roman" w:hAnsi="Times New Roman" w:cs="Times New Roman"/>
          <w:sz w:val="24"/>
        </w:rPr>
        <w:t>The data gathering approach discussed</w:t>
      </w:r>
      <w:r w:rsidR="00B112D5">
        <w:rPr>
          <w:rFonts w:ascii="Times New Roman" w:hAnsi="Times New Roman" w:cs="Times New Roman"/>
          <w:sz w:val="24"/>
        </w:rPr>
        <w:t xml:space="preserve"> in this paper</w:t>
      </w:r>
      <w:r w:rsidR="00D24EAB">
        <w:rPr>
          <w:rFonts w:ascii="Times New Roman" w:hAnsi="Times New Roman" w:cs="Times New Roman"/>
          <w:sz w:val="24"/>
        </w:rPr>
        <w:t xml:space="preserve"> </w:t>
      </w:r>
      <w:r>
        <w:rPr>
          <w:rFonts w:ascii="Times New Roman" w:hAnsi="Times New Roman" w:cs="Times New Roman"/>
          <w:sz w:val="24"/>
        </w:rPr>
        <w:t>is</w:t>
      </w:r>
      <w:r w:rsidR="00CA01D8" w:rsidRPr="004A32A2">
        <w:rPr>
          <w:rFonts w:ascii="Times New Roman" w:hAnsi="Times New Roman" w:cs="Times New Roman"/>
          <w:sz w:val="24"/>
        </w:rPr>
        <w:t xml:space="preserve"> part of a larger research project which examines actors involved in the creation of </w:t>
      </w:r>
      <w:r w:rsidR="00CA01D8" w:rsidRPr="004A32A2">
        <w:rPr>
          <w:rFonts w:ascii="Times New Roman" w:hAnsi="Times New Roman" w:cs="Times New Roman"/>
          <w:i/>
          <w:sz w:val="24"/>
        </w:rPr>
        <w:t>Collateralised Debt Obligations</w:t>
      </w:r>
      <w:r w:rsidR="00CA01D8" w:rsidRPr="004A32A2">
        <w:rPr>
          <w:rFonts w:ascii="Times New Roman" w:hAnsi="Times New Roman" w:cs="Times New Roman"/>
          <w:sz w:val="24"/>
        </w:rPr>
        <w:t xml:space="preserve"> (CDOs), the </w:t>
      </w:r>
      <w:r w:rsidR="00CA01D8" w:rsidRPr="004A32A2">
        <w:rPr>
          <w:rFonts w:ascii="Times New Roman" w:hAnsi="Times New Roman" w:cs="Times New Roman"/>
          <w:sz w:val="24"/>
        </w:rPr>
        <w:lastRenderedPageBreak/>
        <w:t xml:space="preserve">exotic financial credit derivative that caused the 2008 Great Financial Crisis (GFC). Whilst much has been written about the GFC over the past ten years, </w:t>
      </w:r>
      <w:r w:rsidR="00D24EAB">
        <w:rPr>
          <w:rFonts w:ascii="Times New Roman" w:hAnsi="Times New Roman" w:cs="Times New Roman"/>
          <w:sz w:val="24"/>
        </w:rPr>
        <w:t xml:space="preserve">Leaver and Tischer </w:t>
      </w:r>
      <w:r w:rsidR="005E4CA0">
        <w:rPr>
          <w:rFonts w:ascii="Times New Roman" w:hAnsi="Times New Roman" w:cs="Times New Roman"/>
          <w:sz w:val="24"/>
        </w:rPr>
        <w:t>(</w:t>
      </w:r>
      <w:r w:rsidR="00D24EAB">
        <w:rPr>
          <w:rFonts w:ascii="Times New Roman" w:hAnsi="Times New Roman" w:cs="Times New Roman"/>
          <w:sz w:val="24"/>
        </w:rPr>
        <w:t>forthcoming</w:t>
      </w:r>
      <w:r w:rsidR="005E4CA0">
        <w:rPr>
          <w:rFonts w:ascii="Times New Roman" w:hAnsi="Times New Roman" w:cs="Times New Roman"/>
          <w:sz w:val="24"/>
        </w:rPr>
        <w:t>)</w:t>
      </w:r>
      <w:r w:rsidR="00D24EAB">
        <w:rPr>
          <w:rFonts w:ascii="Times New Roman" w:hAnsi="Times New Roman" w:cs="Times New Roman"/>
          <w:sz w:val="24"/>
        </w:rPr>
        <w:t xml:space="preserve"> are</w:t>
      </w:r>
      <w:r w:rsidR="00CA01D8" w:rsidRPr="004A32A2">
        <w:rPr>
          <w:rFonts w:ascii="Times New Roman" w:hAnsi="Times New Roman" w:cs="Times New Roman"/>
          <w:sz w:val="24"/>
        </w:rPr>
        <w:t xml:space="preserve"> particularly interested in observing the complex </w:t>
      </w:r>
      <w:r w:rsidR="005E4CA0">
        <w:rPr>
          <w:rFonts w:ascii="Times New Roman" w:hAnsi="Times New Roman" w:cs="Times New Roman"/>
          <w:sz w:val="24"/>
        </w:rPr>
        <w:t xml:space="preserve">social </w:t>
      </w:r>
      <w:r w:rsidR="00CA01D8" w:rsidRPr="004A32A2">
        <w:rPr>
          <w:rFonts w:ascii="Times New Roman" w:hAnsi="Times New Roman" w:cs="Times New Roman"/>
          <w:sz w:val="24"/>
        </w:rPr>
        <w:t xml:space="preserve">network structures </w:t>
      </w:r>
      <w:r w:rsidR="00653D5B">
        <w:rPr>
          <w:rFonts w:ascii="Times New Roman" w:hAnsi="Times New Roman" w:cs="Times New Roman"/>
          <w:sz w:val="24"/>
        </w:rPr>
        <w:t>entangling</w:t>
      </w:r>
      <w:r w:rsidR="00CA01D8" w:rsidRPr="004A32A2">
        <w:rPr>
          <w:rFonts w:ascii="Times New Roman" w:hAnsi="Times New Roman" w:cs="Times New Roman"/>
          <w:sz w:val="24"/>
        </w:rPr>
        <w:t xml:space="preserve"> different financial and legal actors </w:t>
      </w:r>
      <w:r w:rsidR="00653D5B">
        <w:rPr>
          <w:rFonts w:ascii="Times New Roman" w:hAnsi="Times New Roman" w:cs="Times New Roman"/>
          <w:sz w:val="24"/>
        </w:rPr>
        <w:t>that</w:t>
      </w:r>
      <w:r w:rsidR="00CA01D8" w:rsidRPr="004A32A2">
        <w:rPr>
          <w:rFonts w:ascii="Times New Roman" w:hAnsi="Times New Roman" w:cs="Times New Roman"/>
          <w:sz w:val="24"/>
        </w:rPr>
        <w:t xml:space="preserve"> participated in the structur</w:t>
      </w:r>
      <w:r w:rsidR="00143895" w:rsidRPr="004A32A2">
        <w:rPr>
          <w:rFonts w:ascii="Times New Roman" w:hAnsi="Times New Roman" w:cs="Times New Roman"/>
          <w:sz w:val="24"/>
        </w:rPr>
        <w:t>ing</w:t>
      </w:r>
      <w:r w:rsidR="00CA01D8" w:rsidRPr="004A32A2">
        <w:rPr>
          <w:rFonts w:ascii="Times New Roman" w:hAnsi="Times New Roman" w:cs="Times New Roman"/>
          <w:sz w:val="24"/>
        </w:rPr>
        <w:t xml:space="preserve"> of CDOs. The study is based on the analysis of a </w:t>
      </w:r>
      <w:proofErr w:type="gramStart"/>
      <w:r w:rsidR="00CA01D8" w:rsidRPr="004A32A2">
        <w:rPr>
          <w:rFonts w:ascii="Times New Roman" w:hAnsi="Times New Roman" w:cs="Times New Roman"/>
          <w:sz w:val="24"/>
        </w:rPr>
        <w:t>particular document</w:t>
      </w:r>
      <w:proofErr w:type="gramEnd"/>
      <w:r w:rsidR="00E00747">
        <w:rPr>
          <w:rFonts w:ascii="Times New Roman" w:hAnsi="Times New Roman" w:cs="Times New Roman"/>
          <w:sz w:val="24"/>
        </w:rPr>
        <w:t>:</w:t>
      </w:r>
      <w:r w:rsidR="00CA01D8" w:rsidRPr="004A32A2">
        <w:rPr>
          <w:rFonts w:ascii="Times New Roman" w:hAnsi="Times New Roman" w:cs="Times New Roman"/>
          <w:sz w:val="24"/>
        </w:rPr>
        <w:t xml:space="preserve"> the</w:t>
      </w:r>
      <w:r w:rsidR="00E00747">
        <w:rPr>
          <w:rFonts w:ascii="Times New Roman" w:hAnsi="Times New Roman" w:cs="Times New Roman"/>
          <w:sz w:val="24"/>
        </w:rPr>
        <w:t xml:space="preserve"> CDO</w:t>
      </w:r>
      <w:r w:rsidR="00CA01D8" w:rsidRPr="004A32A2">
        <w:rPr>
          <w:rFonts w:ascii="Times New Roman" w:hAnsi="Times New Roman" w:cs="Times New Roman"/>
          <w:sz w:val="24"/>
        </w:rPr>
        <w:t xml:space="preserve"> </w:t>
      </w:r>
      <w:r w:rsidR="00CA01D8" w:rsidRPr="004A32A2">
        <w:rPr>
          <w:rFonts w:ascii="Times New Roman" w:hAnsi="Times New Roman" w:cs="Times New Roman"/>
          <w:i/>
          <w:sz w:val="24"/>
        </w:rPr>
        <w:t>offering circular</w:t>
      </w:r>
      <w:r w:rsidR="00CA01D8" w:rsidRPr="004A32A2">
        <w:rPr>
          <w:rFonts w:ascii="Times New Roman" w:hAnsi="Times New Roman" w:cs="Times New Roman"/>
          <w:sz w:val="24"/>
        </w:rPr>
        <w:t xml:space="preserve"> </w:t>
      </w:r>
      <w:r w:rsidR="003C539D" w:rsidRPr="004A32A2">
        <w:rPr>
          <w:rFonts w:ascii="Times New Roman" w:hAnsi="Times New Roman" w:cs="Times New Roman"/>
          <w:sz w:val="24"/>
        </w:rPr>
        <w:t>(OC)</w:t>
      </w:r>
      <w:r w:rsidR="00CA01D8" w:rsidRPr="004A32A2">
        <w:rPr>
          <w:rFonts w:ascii="Times New Roman" w:hAnsi="Times New Roman" w:cs="Times New Roman"/>
          <w:sz w:val="24"/>
        </w:rPr>
        <w:t xml:space="preserve">. The </w:t>
      </w:r>
      <w:r w:rsidR="00E00747">
        <w:rPr>
          <w:rFonts w:ascii="Times New Roman" w:hAnsi="Times New Roman" w:cs="Times New Roman"/>
          <w:sz w:val="24"/>
        </w:rPr>
        <w:t>OC</w:t>
      </w:r>
      <w:r w:rsidR="00CA01D8" w:rsidRPr="004A32A2">
        <w:rPr>
          <w:rFonts w:ascii="Times New Roman" w:hAnsi="Times New Roman" w:cs="Times New Roman"/>
          <w:sz w:val="24"/>
        </w:rPr>
        <w:t xml:space="preserve"> is a legal document</w:t>
      </w:r>
      <w:r w:rsidR="003C539D" w:rsidRPr="004A32A2">
        <w:rPr>
          <w:rFonts w:ascii="Times New Roman" w:hAnsi="Times New Roman" w:cs="Times New Roman"/>
          <w:sz w:val="24"/>
        </w:rPr>
        <w:t xml:space="preserve"> that is issued for a new security that is for sale as required by the</w:t>
      </w:r>
      <w:r w:rsidR="00954417">
        <w:rPr>
          <w:rFonts w:ascii="Times New Roman" w:hAnsi="Times New Roman" w:cs="Times New Roman"/>
          <w:sz w:val="24"/>
        </w:rPr>
        <w:t xml:space="preserve"> US</w:t>
      </w:r>
      <w:r w:rsidR="003C539D" w:rsidRPr="004A32A2">
        <w:rPr>
          <w:rFonts w:ascii="Times New Roman" w:hAnsi="Times New Roman" w:cs="Times New Roman"/>
          <w:sz w:val="24"/>
        </w:rPr>
        <w:t xml:space="preserve"> Securities Act of 1933. </w:t>
      </w:r>
      <w:r w:rsidR="00133993">
        <w:rPr>
          <w:rFonts w:ascii="Times New Roman" w:hAnsi="Times New Roman" w:cs="Times New Roman"/>
          <w:sz w:val="24"/>
        </w:rPr>
        <w:t>These documents</w:t>
      </w:r>
      <w:r w:rsidR="00E00747">
        <w:rPr>
          <w:rFonts w:ascii="Times New Roman" w:hAnsi="Times New Roman" w:cs="Times New Roman"/>
          <w:sz w:val="24"/>
        </w:rPr>
        <w:t xml:space="preserve"> </w:t>
      </w:r>
      <w:r w:rsidR="003C539D" w:rsidRPr="004A32A2">
        <w:rPr>
          <w:rFonts w:ascii="Times New Roman" w:hAnsi="Times New Roman" w:cs="Times New Roman"/>
          <w:sz w:val="24"/>
        </w:rPr>
        <w:t>set out the terms of trade</w:t>
      </w:r>
      <w:r w:rsidR="00E00747">
        <w:rPr>
          <w:rFonts w:ascii="Times New Roman" w:hAnsi="Times New Roman" w:cs="Times New Roman"/>
          <w:sz w:val="24"/>
        </w:rPr>
        <w:t xml:space="preserve"> and</w:t>
      </w:r>
      <w:r w:rsidR="003C539D" w:rsidRPr="004A32A2">
        <w:rPr>
          <w:rFonts w:ascii="Times New Roman" w:hAnsi="Times New Roman" w:cs="Times New Roman"/>
          <w:sz w:val="24"/>
        </w:rPr>
        <w:t xml:space="preserve"> offers prospective buyers a detailed description of the product, payments schedules, conflict resolution, etc. The content</w:t>
      </w:r>
      <w:r w:rsidR="00E00747">
        <w:rPr>
          <w:rFonts w:ascii="Times New Roman" w:hAnsi="Times New Roman" w:cs="Times New Roman"/>
          <w:sz w:val="24"/>
        </w:rPr>
        <w:t xml:space="preserve"> and format</w:t>
      </w:r>
      <w:r w:rsidR="003C539D" w:rsidRPr="004A32A2">
        <w:rPr>
          <w:rFonts w:ascii="Times New Roman" w:hAnsi="Times New Roman" w:cs="Times New Roman"/>
          <w:sz w:val="24"/>
        </w:rPr>
        <w:t xml:space="preserve"> of OCs is standardised (Tischer</w:t>
      </w:r>
      <w:r w:rsidR="005D52BB">
        <w:rPr>
          <w:rFonts w:ascii="Times New Roman" w:hAnsi="Times New Roman" w:cs="Times New Roman"/>
          <w:sz w:val="24"/>
        </w:rPr>
        <w:t xml:space="preserve"> et al.</w:t>
      </w:r>
      <w:r w:rsidR="003C539D" w:rsidRPr="004A32A2">
        <w:rPr>
          <w:rFonts w:ascii="Times New Roman" w:hAnsi="Times New Roman" w:cs="Times New Roman"/>
          <w:sz w:val="24"/>
        </w:rPr>
        <w:t xml:space="preserve"> </w:t>
      </w:r>
      <w:r w:rsidR="005D52BB">
        <w:rPr>
          <w:rFonts w:ascii="Times New Roman" w:hAnsi="Times New Roman" w:cs="Times New Roman"/>
          <w:sz w:val="24"/>
        </w:rPr>
        <w:t>2018</w:t>
      </w:r>
      <w:r w:rsidR="003C539D" w:rsidRPr="004A32A2">
        <w:rPr>
          <w:rFonts w:ascii="Times New Roman" w:hAnsi="Times New Roman" w:cs="Times New Roman"/>
          <w:sz w:val="24"/>
        </w:rPr>
        <w:t xml:space="preserve">), and hence all OCs contain a key feature that is invaluable for </w:t>
      </w:r>
      <w:r w:rsidR="000F0D35" w:rsidRPr="004A32A2">
        <w:rPr>
          <w:rFonts w:ascii="Times New Roman" w:hAnsi="Times New Roman" w:cs="Times New Roman"/>
          <w:sz w:val="24"/>
        </w:rPr>
        <w:t>network research</w:t>
      </w:r>
      <w:r w:rsidR="00D02891">
        <w:rPr>
          <w:rFonts w:ascii="Times New Roman" w:hAnsi="Times New Roman" w:cs="Times New Roman"/>
          <w:sz w:val="24"/>
        </w:rPr>
        <w:t>:</w:t>
      </w:r>
      <w:r w:rsidR="003C539D" w:rsidRPr="004A32A2">
        <w:rPr>
          <w:rFonts w:ascii="Times New Roman" w:hAnsi="Times New Roman" w:cs="Times New Roman"/>
          <w:sz w:val="24"/>
        </w:rPr>
        <w:t xml:space="preserve"> </w:t>
      </w:r>
      <w:r w:rsidR="006774FB">
        <w:rPr>
          <w:rFonts w:ascii="Times New Roman" w:hAnsi="Times New Roman" w:cs="Times New Roman"/>
          <w:sz w:val="24"/>
        </w:rPr>
        <w:t xml:space="preserve">a list of </w:t>
      </w:r>
      <w:r w:rsidR="003C539D" w:rsidRPr="004A32A2">
        <w:rPr>
          <w:rFonts w:ascii="Times New Roman" w:hAnsi="Times New Roman" w:cs="Times New Roman"/>
          <w:sz w:val="24"/>
        </w:rPr>
        <w:t>actors that participate in the structur</w:t>
      </w:r>
      <w:r w:rsidR="00143895" w:rsidRPr="004A32A2">
        <w:rPr>
          <w:rFonts w:ascii="Times New Roman" w:hAnsi="Times New Roman" w:cs="Times New Roman"/>
          <w:sz w:val="24"/>
        </w:rPr>
        <w:t>ing</w:t>
      </w:r>
      <w:r w:rsidR="003C539D" w:rsidRPr="004A32A2">
        <w:rPr>
          <w:rFonts w:ascii="Times New Roman" w:hAnsi="Times New Roman" w:cs="Times New Roman"/>
          <w:sz w:val="24"/>
        </w:rPr>
        <w:t xml:space="preserve"> of a specific CDO (Leaver &amp; Tischer forthcoming).</w:t>
      </w:r>
    </w:p>
    <w:p w14:paraId="09D6BD2D" w14:textId="1FE939AA" w:rsidR="000F0D35" w:rsidRPr="004A32A2" w:rsidRDefault="00E758AA" w:rsidP="00A770A4">
      <w:pPr>
        <w:jc w:val="both"/>
        <w:rPr>
          <w:rFonts w:ascii="Times New Roman" w:hAnsi="Times New Roman" w:cs="Times New Roman"/>
          <w:sz w:val="24"/>
        </w:rPr>
      </w:pPr>
      <w:r w:rsidRPr="004A32A2">
        <w:rPr>
          <w:rFonts w:ascii="Times New Roman" w:hAnsi="Times New Roman" w:cs="Times New Roman"/>
          <w:sz w:val="24"/>
        </w:rPr>
        <w:t>Yet, d</w:t>
      </w:r>
      <w:r w:rsidR="00795608" w:rsidRPr="004A32A2">
        <w:rPr>
          <w:rFonts w:ascii="Times New Roman" w:hAnsi="Times New Roman" w:cs="Times New Roman"/>
          <w:sz w:val="24"/>
        </w:rPr>
        <w:t>espite their prominence,</w:t>
      </w:r>
      <w:r w:rsidR="00A2476F" w:rsidRPr="004A32A2">
        <w:rPr>
          <w:rFonts w:ascii="Times New Roman" w:hAnsi="Times New Roman" w:cs="Times New Roman"/>
          <w:sz w:val="24"/>
        </w:rPr>
        <w:t xml:space="preserve"> there is no </w:t>
      </w:r>
      <w:r w:rsidR="004E4B17" w:rsidRPr="004A32A2">
        <w:rPr>
          <w:rFonts w:ascii="Times New Roman" w:hAnsi="Times New Roman" w:cs="Times New Roman"/>
          <w:sz w:val="24"/>
        </w:rPr>
        <w:t>publicly</w:t>
      </w:r>
      <w:r w:rsidR="00A2476F" w:rsidRPr="004A32A2">
        <w:rPr>
          <w:rFonts w:ascii="Times New Roman" w:hAnsi="Times New Roman" w:cs="Times New Roman"/>
          <w:sz w:val="24"/>
        </w:rPr>
        <w:t xml:space="preserve"> available </w:t>
      </w:r>
      <w:r w:rsidR="00795608" w:rsidRPr="004A32A2">
        <w:rPr>
          <w:rFonts w:ascii="Times New Roman" w:hAnsi="Times New Roman" w:cs="Times New Roman"/>
          <w:sz w:val="24"/>
        </w:rPr>
        <w:t xml:space="preserve">database </w:t>
      </w:r>
      <w:r w:rsidR="001E5249" w:rsidRPr="004A32A2">
        <w:rPr>
          <w:rFonts w:ascii="Times New Roman" w:hAnsi="Times New Roman" w:cs="Times New Roman"/>
          <w:sz w:val="24"/>
        </w:rPr>
        <w:t>containing all</w:t>
      </w:r>
      <w:r w:rsidR="00795608" w:rsidRPr="004A32A2">
        <w:rPr>
          <w:rFonts w:ascii="Times New Roman" w:hAnsi="Times New Roman" w:cs="Times New Roman"/>
          <w:sz w:val="24"/>
        </w:rPr>
        <w:t xml:space="preserve"> CDOs</w:t>
      </w:r>
      <w:r w:rsidR="009D53A7">
        <w:rPr>
          <w:rFonts w:ascii="Times New Roman" w:hAnsi="Times New Roman" w:cs="Times New Roman"/>
          <w:sz w:val="24"/>
        </w:rPr>
        <w:t xml:space="preserve"> documents</w:t>
      </w:r>
      <w:r w:rsidR="00795608" w:rsidRPr="004A32A2">
        <w:rPr>
          <w:rFonts w:ascii="Times New Roman" w:hAnsi="Times New Roman" w:cs="Times New Roman"/>
          <w:sz w:val="24"/>
        </w:rPr>
        <w:t xml:space="preserve">. </w:t>
      </w:r>
      <w:r w:rsidR="00A2476F" w:rsidRPr="004A32A2">
        <w:rPr>
          <w:rFonts w:ascii="Times New Roman" w:hAnsi="Times New Roman" w:cs="Times New Roman"/>
          <w:sz w:val="24"/>
        </w:rPr>
        <w:t>Th</w:t>
      </w:r>
      <w:r w:rsidR="000F0D35" w:rsidRPr="004A32A2">
        <w:rPr>
          <w:rFonts w:ascii="Times New Roman" w:hAnsi="Times New Roman" w:cs="Times New Roman"/>
          <w:sz w:val="24"/>
        </w:rPr>
        <w:t>is is because</w:t>
      </w:r>
      <w:r w:rsidR="001E5249" w:rsidRPr="004A32A2">
        <w:rPr>
          <w:rFonts w:ascii="Times New Roman" w:hAnsi="Times New Roman" w:cs="Times New Roman"/>
          <w:sz w:val="24"/>
        </w:rPr>
        <w:t xml:space="preserve"> change</w:t>
      </w:r>
      <w:r w:rsidR="000F0D35" w:rsidRPr="004A32A2">
        <w:rPr>
          <w:rFonts w:ascii="Times New Roman" w:hAnsi="Times New Roman" w:cs="Times New Roman"/>
          <w:sz w:val="24"/>
        </w:rPr>
        <w:t>s to</w:t>
      </w:r>
      <w:r w:rsidR="001E5249" w:rsidRPr="004A32A2">
        <w:rPr>
          <w:rFonts w:ascii="Times New Roman" w:hAnsi="Times New Roman" w:cs="Times New Roman"/>
          <w:sz w:val="24"/>
        </w:rPr>
        <w:t xml:space="preserve"> American law (CFMA Act 2000) allowed securities to be traded over-the-counter, hence removing requirements to list trades on exchange</w:t>
      </w:r>
      <w:r w:rsidR="004F5BA9" w:rsidRPr="004A32A2">
        <w:rPr>
          <w:rFonts w:ascii="Times New Roman" w:hAnsi="Times New Roman" w:cs="Times New Roman"/>
          <w:sz w:val="24"/>
        </w:rPr>
        <w:t>s</w:t>
      </w:r>
      <w:r w:rsidR="001E5249" w:rsidRPr="004A32A2">
        <w:rPr>
          <w:rFonts w:ascii="Times New Roman" w:hAnsi="Times New Roman" w:cs="Times New Roman"/>
          <w:sz w:val="24"/>
        </w:rPr>
        <w:t xml:space="preserve"> (Stout 2010</w:t>
      </w:r>
      <w:r w:rsidR="001E5249" w:rsidRPr="004A32A2">
        <w:rPr>
          <w:rStyle w:val="FootnoteReference"/>
          <w:rFonts w:ascii="Times New Roman" w:hAnsi="Times New Roman" w:cs="Times New Roman"/>
          <w:sz w:val="24"/>
        </w:rPr>
        <w:footnoteReference w:id="14"/>
      </w:r>
      <w:r w:rsidR="001E5249" w:rsidRPr="004A32A2">
        <w:rPr>
          <w:rFonts w:ascii="Times New Roman" w:hAnsi="Times New Roman" w:cs="Times New Roman"/>
          <w:sz w:val="24"/>
        </w:rPr>
        <w:t xml:space="preserve">). </w:t>
      </w:r>
      <w:r w:rsidR="006774FB">
        <w:rPr>
          <w:rFonts w:ascii="Times New Roman" w:hAnsi="Times New Roman" w:cs="Times New Roman"/>
          <w:sz w:val="24"/>
        </w:rPr>
        <w:t>Neither is there a</w:t>
      </w:r>
      <w:r w:rsidR="001E5249" w:rsidRPr="004A32A2">
        <w:rPr>
          <w:rFonts w:ascii="Times New Roman" w:hAnsi="Times New Roman" w:cs="Times New Roman"/>
          <w:sz w:val="24"/>
        </w:rPr>
        <w:t xml:space="preserve"> conclusive figure for the number of CDOs issued leading up to the GFC</w:t>
      </w:r>
      <w:r w:rsidR="004F5BA9" w:rsidRPr="004A32A2">
        <w:rPr>
          <w:rFonts w:ascii="Times New Roman" w:hAnsi="Times New Roman" w:cs="Times New Roman"/>
          <w:sz w:val="24"/>
        </w:rPr>
        <w:t>, nor do we have access to a list naming all CDO deals</w:t>
      </w:r>
      <w:r w:rsidR="001E5249" w:rsidRPr="004A32A2">
        <w:rPr>
          <w:rFonts w:ascii="Times New Roman" w:hAnsi="Times New Roman" w:cs="Times New Roman"/>
          <w:sz w:val="24"/>
        </w:rPr>
        <w:t>; all we know is the value of CDOs issued (SIFMA 2016). This poses problems for researchers seeking to capture the complete population – i.</w:t>
      </w:r>
      <w:r w:rsidR="00D808EF" w:rsidRPr="004A32A2">
        <w:rPr>
          <w:rFonts w:ascii="Times New Roman" w:hAnsi="Times New Roman" w:cs="Times New Roman"/>
          <w:sz w:val="24"/>
        </w:rPr>
        <w:t xml:space="preserve">e. all CDOs issued. </w:t>
      </w:r>
      <w:r w:rsidR="004F5BA9" w:rsidRPr="004A32A2">
        <w:rPr>
          <w:rFonts w:ascii="Times New Roman" w:hAnsi="Times New Roman" w:cs="Times New Roman"/>
          <w:sz w:val="24"/>
        </w:rPr>
        <w:t>Still, while recognising this issue, we identified the Irish Stock Exchange (ISE) as a suitable source of offering circulars. The ISE is a leading provider of listing services for debt securities, such as CDOs, and by listing products, offering ci</w:t>
      </w:r>
      <w:r w:rsidR="000F0D35" w:rsidRPr="004A32A2">
        <w:rPr>
          <w:rFonts w:ascii="Times New Roman" w:hAnsi="Times New Roman" w:cs="Times New Roman"/>
          <w:sz w:val="24"/>
        </w:rPr>
        <w:t>rculars enter the public domain</w:t>
      </w:r>
      <w:r w:rsidR="004F5BA9" w:rsidRPr="004A32A2">
        <w:rPr>
          <w:rFonts w:ascii="Times New Roman" w:hAnsi="Times New Roman" w:cs="Times New Roman"/>
          <w:sz w:val="24"/>
        </w:rPr>
        <w:t>.</w:t>
      </w:r>
      <w:r w:rsidRPr="004A32A2">
        <w:rPr>
          <w:rFonts w:ascii="Times New Roman" w:hAnsi="Times New Roman" w:cs="Times New Roman"/>
          <w:sz w:val="24"/>
        </w:rPr>
        <w:t xml:space="preserve"> T</w:t>
      </w:r>
      <w:r w:rsidR="00795608" w:rsidRPr="004A32A2">
        <w:rPr>
          <w:rFonts w:ascii="Times New Roman" w:hAnsi="Times New Roman" w:cs="Times New Roman"/>
          <w:sz w:val="24"/>
        </w:rPr>
        <w:t xml:space="preserve">o </w:t>
      </w:r>
      <w:r w:rsidR="0044275C" w:rsidRPr="004A32A2">
        <w:rPr>
          <w:rFonts w:ascii="Times New Roman" w:hAnsi="Times New Roman" w:cs="Times New Roman"/>
          <w:sz w:val="24"/>
        </w:rPr>
        <w:t>build</w:t>
      </w:r>
      <w:r w:rsidR="00795608" w:rsidRPr="004A32A2">
        <w:rPr>
          <w:rFonts w:ascii="Times New Roman" w:hAnsi="Times New Roman" w:cs="Times New Roman"/>
          <w:sz w:val="24"/>
        </w:rPr>
        <w:t xml:space="preserve"> our CDO database we </w:t>
      </w:r>
      <w:r w:rsidR="000974E3">
        <w:rPr>
          <w:rFonts w:ascii="Times New Roman" w:hAnsi="Times New Roman" w:cs="Times New Roman"/>
          <w:sz w:val="24"/>
        </w:rPr>
        <w:t>gathered</w:t>
      </w:r>
      <w:r w:rsidR="00795608" w:rsidRPr="004A32A2">
        <w:rPr>
          <w:rFonts w:ascii="Times New Roman" w:hAnsi="Times New Roman" w:cs="Times New Roman"/>
          <w:sz w:val="24"/>
        </w:rPr>
        <w:t xml:space="preserve"> all CDO offering circulars </w:t>
      </w:r>
      <w:r w:rsidRPr="004A32A2">
        <w:rPr>
          <w:rFonts w:ascii="Times New Roman" w:hAnsi="Times New Roman" w:cs="Times New Roman"/>
          <w:sz w:val="24"/>
        </w:rPr>
        <w:t>issued</w:t>
      </w:r>
      <w:r w:rsidR="00795608" w:rsidRPr="004A32A2">
        <w:rPr>
          <w:rFonts w:ascii="Times New Roman" w:hAnsi="Times New Roman" w:cs="Times New Roman"/>
          <w:sz w:val="24"/>
        </w:rPr>
        <w:t xml:space="preserve"> between 2000 and 2008 </w:t>
      </w:r>
      <w:r w:rsidR="004F5BA9" w:rsidRPr="004A32A2">
        <w:rPr>
          <w:rFonts w:ascii="Times New Roman" w:hAnsi="Times New Roman" w:cs="Times New Roman"/>
          <w:sz w:val="24"/>
        </w:rPr>
        <w:t>available from</w:t>
      </w:r>
      <w:r w:rsidRPr="004A32A2">
        <w:rPr>
          <w:rFonts w:ascii="Times New Roman" w:hAnsi="Times New Roman" w:cs="Times New Roman"/>
          <w:sz w:val="24"/>
        </w:rPr>
        <w:t xml:space="preserve"> the Irish Stock Exchange. </w:t>
      </w:r>
      <w:r w:rsidR="003C539D" w:rsidRPr="004A32A2">
        <w:rPr>
          <w:rFonts w:ascii="Times New Roman" w:hAnsi="Times New Roman" w:cs="Times New Roman"/>
          <w:sz w:val="24"/>
        </w:rPr>
        <w:t xml:space="preserve">Our </w:t>
      </w:r>
      <w:r w:rsidR="00795608" w:rsidRPr="004A32A2">
        <w:rPr>
          <w:rFonts w:ascii="Times New Roman" w:hAnsi="Times New Roman" w:cs="Times New Roman"/>
          <w:sz w:val="24"/>
        </w:rPr>
        <w:t>final dataset is comprise</w:t>
      </w:r>
      <w:r w:rsidR="00A2476F" w:rsidRPr="004A32A2">
        <w:rPr>
          <w:rFonts w:ascii="Times New Roman" w:hAnsi="Times New Roman" w:cs="Times New Roman"/>
          <w:sz w:val="24"/>
        </w:rPr>
        <w:t>d</w:t>
      </w:r>
      <w:r w:rsidR="00795608" w:rsidRPr="004A32A2">
        <w:rPr>
          <w:rFonts w:ascii="Times New Roman" w:hAnsi="Times New Roman" w:cs="Times New Roman"/>
          <w:sz w:val="24"/>
        </w:rPr>
        <w:t xml:space="preserve"> of</w:t>
      </w:r>
      <w:r w:rsidR="003C539D" w:rsidRPr="004A32A2">
        <w:rPr>
          <w:rFonts w:ascii="Times New Roman" w:hAnsi="Times New Roman" w:cs="Times New Roman"/>
          <w:sz w:val="24"/>
        </w:rPr>
        <w:t xml:space="preserve"> </w:t>
      </w:r>
      <w:r w:rsidR="00956709" w:rsidRPr="004A32A2">
        <w:rPr>
          <w:rFonts w:ascii="Times New Roman" w:hAnsi="Times New Roman" w:cs="Times New Roman"/>
          <w:sz w:val="24"/>
        </w:rPr>
        <w:t>450</w:t>
      </w:r>
      <w:r w:rsidR="00795608" w:rsidRPr="004A32A2">
        <w:rPr>
          <w:rFonts w:ascii="Times New Roman" w:hAnsi="Times New Roman" w:cs="Times New Roman"/>
          <w:sz w:val="24"/>
        </w:rPr>
        <w:t xml:space="preserve"> CDO offering circulars.</w:t>
      </w:r>
      <w:r w:rsidRPr="004A32A2">
        <w:rPr>
          <w:rFonts w:ascii="Times New Roman" w:hAnsi="Times New Roman" w:cs="Times New Roman"/>
          <w:sz w:val="24"/>
        </w:rPr>
        <w:t xml:space="preserve"> </w:t>
      </w:r>
    </w:p>
    <w:p w14:paraId="09D6BD2E" w14:textId="57354616" w:rsidR="00060245" w:rsidRPr="004A32A2" w:rsidRDefault="00060245" w:rsidP="00A770A4">
      <w:pPr>
        <w:jc w:val="both"/>
        <w:rPr>
          <w:rFonts w:ascii="Times New Roman" w:hAnsi="Times New Roman" w:cs="Times New Roman"/>
          <w:b/>
          <w:i/>
          <w:sz w:val="24"/>
        </w:rPr>
      </w:pPr>
      <w:r w:rsidRPr="004A32A2">
        <w:rPr>
          <w:rFonts w:ascii="Times New Roman" w:hAnsi="Times New Roman" w:cs="Times New Roman"/>
          <w:b/>
          <w:i/>
          <w:sz w:val="24"/>
        </w:rPr>
        <w:t>Serendipito</w:t>
      </w:r>
      <w:r w:rsidR="00083775" w:rsidRPr="004A32A2">
        <w:rPr>
          <w:rFonts w:ascii="Times New Roman" w:hAnsi="Times New Roman" w:cs="Times New Roman"/>
          <w:b/>
          <w:i/>
          <w:sz w:val="24"/>
        </w:rPr>
        <w:t xml:space="preserve">us discoveries: On finding </w:t>
      </w:r>
      <w:r w:rsidR="00925C34">
        <w:rPr>
          <w:rFonts w:ascii="Times New Roman" w:hAnsi="Times New Roman" w:cs="Times New Roman"/>
          <w:b/>
          <w:i/>
          <w:sz w:val="24"/>
        </w:rPr>
        <w:t>peculiarity</w:t>
      </w:r>
      <w:r w:rsidR="00083775" w:rsidRPr="004A32A2">
        <w:rPr>
          <w:rFonts w:ascii="Times New Roman" w:hAnsi="Times New Roman" w:cs="Times New Roman"/>
          <w:b/>
          <w:i/>
          <w:sz w:val="24"/>
        </w:rPr>
        <w:t xml:space="preserve"> in</w:t>
      </w:r>
      <w:r w:rsidRPr="004A32A2">
        <w:rPr>
          <w:rFonts w:ascii="Times New Roman" w:hAnsi="Times New Roman" w:cs="Times New Roman"/>
          <w:b/>
          <w:i/>
          <w:sz w:val="24"/>
        </w:rPr>
        <w:t xml:space="preserve"> collateral managers </w:t>
      </w:r>
    </w:p>
    <w:p w14:paraId="09D6BD2F" w14:textId="75AA066D" w:rsidR="005C685C" w:rsidRPr="004A32A2" w:rsidRDefault="005C685C" w:rsidP="005C685C">
      <w:pPr>
        <w:jc w:val="both"/>
        <w:rPr>
          <w:rFonts w:ascii="Times New Roman" w:hAnsi="Times New Roman" w:cs="Times New Roman"/>
          <w:sz w:val="24"/>
        </w:rPr>
      </w:pPr>
      <w:r w:rsidRPr="004A32A2">
        <w:rPr>
          <w:rFonts w:ascii="Times New Roman" w:hAnsi="Times New Roman" w:cs="Times New Roman"/>
          <w:sz w:val="24"/>
        </w:rPr>
        <w:t xml:space="preserve">When we started exploring </w:t>
      </w:r>
      <w:r w:rsidR="0035469C">
        <w:rPr>
          <w:rFonts w:ascii="Times New Roman" w:hAnsi="Times New Roman" w:cs="Times New Roman"/>
          <w:sz w:val="24"/>
        </w:rPr>
        <w:t xml:space="preserve">these </w:t>
      </w:r>
      <w:r w:rsidRPr="004A32A2">
        <w:rPr>
          <w:rFonts w:ascii="Times New Roman" w:hAnsi="Times New Roman" w:cs="Times New Roman"/>
          <w:sz w:val="24"/>
        </w:rPr>
        <w:t xml:space="preserve">offering </w:t>
      </w:r>
      <w:r w:rsidR="00A14BCE" w:rsidRPr="004A32A2">
        <w:rPr>
          <w:rFonts w:ascii="Times New Roman" w:hAnsi="Times New Roman" w:cs="Times New Roman"/>
          <w:sz w:val="24"/>
        </w:rPr>
        <w:t>circulars,</w:t>
      </w:r>
      <w:r w:rsidRPr="004A32A2">
        <w:rPr>
          <w:rFonts w:ascii="Times New Roman" w:hAnsi="Times New Roman" w:cs="Times New Roman"/>
          <w:sz w:val="24"/>
        </w:rPr>
        <w:t xml:space="preserve"> we were mainly interested in </w:t>
      </w:r>
      <w:r w:rsidR="00C15D52" w:rsidRPr="004A32A2">
        <w:rPr>
          <w:rFonts w:ascii="Times New Roman" w:hAnsi="Times New Roman" w:cs="Times New Roman"/>
          <w:sz w:val="24"/>
        </w:rPr>
        <w:t xml:space="preserve">interorganisational networks </w:t>
      </w:r>
      <w:r w:rsidRPr="004A32A2">
        <w:rPr>
          <w:rFonts w:ascii="Times New Roman" w:hAnsi="Times New Roman" w:cs="Times New Roman"/>
          <w:sz w:val="24"/>
        </w:rPr>
        <w:t xml:space="preserve">leading up to the financial crisis. It </w:t>
      </w:r>
      <w:r w:rsidR="00801616" w:rsidRPr="004A32A2">
        <w:rPr>
          <w:rFonts w:ascii="Times New Roman" w:hAnsi="Times New Roman" w:cs="Times New Roman"/>
          <w:sz w:val="24"/>
        </w:rPr>
        <w:t xml:space="preserve">was only </w:t>
      </w:r>
      <w:r w:rsidR="00813268">
        <w:rPr>
          <w:rFonts w:ascii="Times New Roman" w:hAnsi="Times New Roman" w:cs="Times New Roman"/>
          <w:sz w:val="24"/>
        </w:rPr>
        <w:t xml:space="preserve">later </w:t>
      </w:r>
      <w:r w:rsidR="006C5F62">
        <w:rPr>
          <w:rFonts w:ascii="Times New Roman" w:hAnsi="Times New Roman" w:cs="Times New Roman"/>
          <w:sz w:val="24"/>
        </w:rPr>
        <w:t xml:space="preserve">that we recognised the relative importance of </w:t>
      </w:r>
      <w:r w:rsidR="00801616" w:rsidRPr="004A32A2">
        <w:rPr>
          <w:rFonts w:ascii="Times New Roman" w:hAnsi="Times New Roman" w:cs="Times New Roman"/>
          <w:sz w:val="24"/>
        </w:rPr>
        <w:t>collateral managers</w:t>
      </w:r>
      <w:r w:rsidRPr="004A32A2">
        <w:rPr>
          <w:rFonts w:ascii="Times New Roman" w:hAnsi="Times New Roman" w:cs="Times New Roman"/>
          <w:sz w:val="24"/>
        </w:rPr>
        <w:t>.</w:t>
      </w:r>
      <w:r w:rsidR="00E86134" w:rsidRPr="004A32A2">
        <w:rPr>
          <w:rFonts w:ascii="Times New Roman" w:hAnsi="Times New Roman" w:cs="Times New Roman"/>
          <w:sz w:val="24"/>
        </w:rPr>
        <w:t xml:space="preserve"> </w:t>
      </w:r>
      <w:r w:rsidR="00924CD2" w:rsidRPr="004A32A2">
        <w:rPr>
          <w:rFonts w:ascii="Times New Roman" w:hAnsi="Times New Roman" w:cs="Times New Roman"/>
          <w:sz w:val="24"/>
        </w:rPr>
        <w:t xml:space="preserve">But this </w:t>
      </w:r>
      <w:r w:rsidR="0044275C">
        <w:rPr>
          <w:rFonts w:ascii="Times New Roman" w:hAnsi="Times New Roman" w:cs="Times New Roman"/>
          <w:sz w:val="24"/>
        </w:rPr>
        <w:t>‘</w:t>
      </w:r>
      <w:r w:rsidR="00924CD2" w:rsidRPr="004A32A2">
        <w:rPr>
          <w:rFonts w:ascii="Times New Roman" w:hAnsi="Times New Roman" w:cs="Times New Roman"/>
          <w:sz w:val="24"/>
        </w:rPr>
        <w:t>eureka</w:t>
      </w:r>
      <w:r w:rsidR="0044275C">
        <w:rPr>
          <w:rFonts w:ascii="Times New Roman" w:hAnsi="Times New Roman" w:cs="Times New Roman"/>
          <w:sz w:val="24"/>
        </w:rPr>
        <w:t>’</w:t>
      </w:r>
      <w:r w:rsidR="00924CD2" w:rsidRPr="004A32A2">
        <w:rPr>
          <w:rFonts w:ascii="Times New Roman" w:hAnsi="Times New Roman" w:cs="Times New Roman"/>
          <w:sz w:val="24"/>
        </w:rPr>
        <w:t xml:space="preserve"> moment is not born in the fact that financial literature and SEC announcements inform us about CMs’ relevance; it is the very documents</w:t>
      </w:r>
      <w:r w:rsidR="00EE5B86">
        <w:rPr>
          <w:rFonts w:ascii="Times New Roman" w:hAnsi="Times New Roman" w:cs="Times New Roman"/>
          <w:sz w:val="24"/>
        </w:rPr>
        <w:t xml:space="preserve"> which</w:t>
      </w:r>
      <w:r w:rsidR="00924CD2" w:rsidRPr="004A32A2">
        <w:rPr>
          <w:rFonts w:ascii="Times New Roman" w:hAnsi="Times New Roman" w:cs="Times New Roman"/>
          <w:sz w:val="24"/>
        </w:rPr>
        <w:t xml:space="preserve"> advertis</w:t>
      </w:r>
      <w:r w:rsidR="00EE5B86">
        <w:rPr>
          <w:rFonts w:ascii="Times New Roman" w:hAnsi="Times New Roman" w:cs="Times New Roman"/>
          <w:sz w:val="24"/>
        </w:rPr>
        <w:t>e</w:t>
      </w:r>
      <w:r w:rsidR="00924CD2" w:rsidRPr="004A32A2">
        <w:rPr>
          <w:rFonts w:ascii="Times New Roman" w:hAnsi="Times New Roman" w:cs="Times New Roman"/>
          <w:sz w:val="24"/>
        </w:rPr>
        <w:t xml:space="preserve"> the product to investors, the offering circulars (and as we later discovered the pitchbooks; see Tischer et al 2018)</w:t>
      </w:r>
      <w:r w:rsidR="00924CD2">
        <w:rPr>
          <w:rFonts w:ascii="Times New Roman" w:hAnsi="Times New Roman" w:cs="Times New Roman"/>
          <w:sz w:val="24"/>
        </w:rPr>
        <w:t>,</w:t>
      </w:r>
      <w:r w:rsidR="00924CD2" w:rsidRPr="004A32A2">
        <w:rPr>
          <w:rFonts w:ascii="Times New Roman" w:hAnsi="Times New Roman" w:cs="Times New Roman"/>
          <w:sz w:val="24"/>
        </w:rPr>
        <w:t xml:space="preserve"> that alert us to CMs relevance. </w:t>
      </w:r>
      <w:r w:rsidR="00E86134" w:rsidRPr="004A32A2">
        <w:rPr>
          <w:rFonts w:ascii="Times New Roman" w:hAnsi="Times New Roman" w:cs="Times New Roman"/>
          <w:sz w:val="24"/>
        </w:rPr>
        <w:t>Th</w:t>
      </w:r>
      <w:r w:rsidR="003C2D27">
        <w:rPr>
          <w:rFonts w:ascii="Times New Roman" w:hAnsi="Times New Roman" w:cs="Times New Roman"/>
          <w:sz w:val="24"/>
        </w:rPr>
        <w:t>is actor</w:t>
      </w:r>
      <w:r w:rsidR="00E86134" w:rsidRPr="004A32A2">
        <w:rPr>
          <w:rFonts w:ascii="Times New Roman" w:hAnsi="Times New Roman" w:cs="Times New Roman"/>
          <w:sz w:val="24"/>
        </w:rPr>
        <w:t xml:space="preserve"> command</w:t>
      </w:r>
      <w:r w:rsidR="003C2D27">
        <w:rPr>
          <w:rFonts w:ascii="Times New Roman" w:hAnsi="Times New Roman" w:cs="Times New Roman"/>
          <w:sz w:val="24"/>
        </w:rPr>
        <w:t>s</w:t>
      </w:r>
      <w:r w:rsidR="00E86134" w:rsidRPr="004A32A2">
        <w:rPr>
          <w:rFonts w:ascii="Times New Roman" w:hAnsi="Times New Roman" w:cs="Times New Roman"/>
          <w:sz w:val="24"/>
        </w:rPr>
        <w:t xml:space="preserve"> considerable space in OCs and pitchbooks alike </w:t>
      </w:r>
      <w:r w:rsidR="00A21DA2">
        <w:rPr>
          <w:rFonts w:ascii="Times New Roman" w:hAnsi="Times New Roman" w:cs="Times New Roman"/>
          <w:sz w:val="24"/>
        </w:rPr>
        <w:t>(Tischer et al.</w:t>
      </w:r>
      <w:r w:rsidR="003C2D27">
        <w:rPr>
          <w:rFonts w:ascii="Times New Roman" w:hAnsi="Times New Roman" w:cs="Times New Roman"/>
          <w:sz w:val="24"/>
        </w:rPr>
        <w:t xml:space="preserve"> </w:t>
      </w:r>
      <w:r w:rsidR="00A21DA2">
        <w:rPr>
          <w:rFonts w:ascii="Times New Roman" w:hAnsi="Times New Roman" w:cs="Times New Roman"/>
          <w:sz w:val="24"/>
        </w:rPr>
        <w:t xml:space="preserve">2018) </w:t>
      </w:r>
      <w:r w:rsidR="00E86134" w:rsidRPr="004A32A2">
        <w:rPr>
          <w:rFonts w:ascii="Times New Roman" w:hAnsi="Times New Roman" w:cs="Times New Roman"/>
          <w:sz w:val="24"/>
        </w:rPr>
        <w:t xml:space="preserve">and they are the only biographical information </w:t>
      </w:r>
      <w:r w:rsidR="00EE5B86">
        <w:rPr>
          <w:rFonts w:ascii="Times New Roman" w:hAnsi="Times New Roman" w:cs="Times New Roman"/>
          <w:sz w:val="24"/>
        </w:rPr>
        <w:t>contained</w:t>
      </w:r>
      <w:r w:rsidR="00E86134" w:rsidRPr="004A32A2">
        <w:rPr>
          <w:rFonts w:ascii="Times New Roman" w:hAnsi="Times New Roman" w:cs="Times New Roman"/>
          <w:sz w:val="24"/>
        </w:rPr>
        <w:t xml:space="preserve"> </w:t>
      </w:r>
      <w:r w:rsidR="00EE5B86">
        <w:rPr>
          <w:rFonts w:ascii="Times New Roman" w:hAnsi="Times New Roman" w:cs="Times New Roman"/>
          <w:sz w:val="24"/>
        </w:rPr>
        <w:t>in</w:t>
      </w:r>
      <w:r w:rsidR="00E86134" w:rsidRPr="004A32A2">
        <w:rPr>
          <w:rFonts w:ascii="Times New Roman" w:hAnsi="Times New Roman" w:cs="Times New Roman"/>
          <w:sz w:val="24"/>
        </w:rPr>
        <w:t xml:space="preserve"> these documents.</w:t>
      </w:r>
      <w:r w:rsidR="00CE2F71" w:rsidRPr="004A32A2">
        <w:rPr>
          <w:rFonts w:ascii="Times New Roman" w:hAnsi="Times New Roman" w:cs="Times New Roman"/>
          <w:sz w:val="24"/>
        </w:rPr>
        <w:t xml:space="preserve"> If it was a common feature to display expertise, then why are </w:t>
      </w:r>
      <w:r w:rsidR="00143895" w:rsidRPr="004A32A2">
        <w:rPr>
          <w:rFonts w:ascii="Times New Roman" w:hAnsi="Times New Roman" w:cs="Times New Roman"/>
          <w:sz w:val="24"/>
        </w:rPr>
        <w:t>there</w:t>
      </w:r>
      <w:r w:rsidR="00CE2F71" w:rsidRPr="004A32A2">
        <w:rPr>
          <w:rFonts w:ascii="Times New Roman" w:hAnsi="Times New Roman" w:cs="Times New Roman"/>
          <w:sz w:val="24"/>
        </w:rPr>
        <w:t xml:space="preserve"> no biographies for the investment bankers</w:t>
      </w:r>
      <w:r w:rsidR="003C2D27">
        <w:rPr>
          <w:rFonts w:ascii="Times New Roman" w:hAnsi="Times New Roman" w:cs="Times New Roman"/>
          <w:sz w:val="24"/>
        </w:rPr>
        <w:t xml:space="preserve"> who directly interact with investors</w:t>
      </w:r>
      <w:r w:rsidR="00EE5B86">
        <w:rPr>
          <w:rFonts w:ascii="Times New Roman" w:hAnsi="Times New Roman" w:cs="Times New Roman"/>
          <w:sz w:val="24"/>
        </w:rPr>
        <w:t xml:space="preserve"> or the trustees</w:t>
      </w:r>
      <w:r w:rsidR="00CE2F71" w:rsidRPr="004A32A2">
        <w:rPr>
          <w:rFonts w:ascii="Times New Roman" w:hAnsi="Times New Roman" w:cs="Times New Roman"/>
          <w:sz w:val="24"/>
        </w:rPr>
        <w:t>? There is a certain peculiarity about the singling out of collateral managers, given all the possibilities.</w:t>
      </w:r>
      <w:r w:rsidR="000F0D35" w:rsidRPr="004A32A2">
        <w:rPr>
          <w:rFonts w:ascii="Times New Roman" w:hAnsi="Times New Roman" w:cs="Times New Roman"/>
          <w:sz w:val="24"/>
        </w:rPr>
        <w:t xml:space="preserve"> </w:t>
      </w:r>
    </w:p>
    <w:p w14:paraId="09D6BD30" w14:textId="253285A1" w:rsidR="00942FA5" w:rsidRPr="004A32A2" w:rsidRDefault="00942FA5" w:rsidP="00761FA3">
      <w:pPr>
        <w:jc w:val="center"/>
        <w:rPr>
          <w:rFonts w:ascii="Times New Roman" w:hAnsi="Times New Roman" w:cs="Times New Roman"/>
          <w:i/>
          <w:sz w:val="24"/>
        </w:rPr>
      </w:pPr>
    </w:p>
    <w:p w14:paraId="09C45C77" w14:textId="1CF791AB" w:rsidR="00924CD2" w:rsidRDefault="005C685C" w:rsidP="00A770A4">
      <w:pPr>
        <w:jc w:val="both"/>
        <w:rPr>
          <w:rFonts w:ascii="Times New Roman" w:hAnsi="Times New Roman" w:cs="Times New Roman"/>
          <w:sz w:val="24"/>
        </w:rPr>
      </w:pPr>
      <w:r w:rsidRPr="004A32A2">
        <w:rPr>
          <w:rFonts w:ascii="Times New Roman" w:hAnsi="Times New Roman" w:cs="Times New Roman"/>
          <w:sz w:val="24"/>
        </w:rPr>
        <w:lastRenderedPageBreak/>
        <w:t xml:space="preserve">Serendipitous discoveries, </w:t>
      </w:r>
      <w:r w:rsidR="004D1DA9" w:rsidRPr="004A32A2">
        <w:rPr>
          <w:rFonts w:ascii="Times New Roman" w:hAnsi="Times New Roman" w:cs="Times New Roman"/>
          <w:sz w:val="24"/>
        </w:rPr>
        <w:t>whilst seldom referred to</w:t>
      </w:r>
      <w:r w:rsidRPr="004A32A2">
        <w:rPr>
          <w:rFonts w:ascii="Times New Roman" w:hAnsi="Times New Roman" w:cs="Times New Roman"/>
          <w:sz w:val="24"/>
        </w:rPr>
        <w:t xml:space="preserve"> as such, have long had their role to play in exploratory research: from surprise chemical reactions that ‘went wrong’ and created</w:t>
      </w:r>
      <w:r w:rsidR="00044F44" w:rsidRPr="004A32A2">
        <w:rPr>
          <w:rFonts w:ascii="Times New Roman" w:hAnsi="Times New Roman" w:cs="Times New Roman"/>
          <w:sz w:val="24"/>
        </w:rPr>
        <w:t xml:space="preserve"> new materials</w:t>
      </w:r>
      <w:r w:rsidRPr="004A32A2">
        <w:rPr>
          <w:rFonts w:ascii="Times New Roman" w:hAnsi="Times New Roman" w:cs="Times New Roman"/>
          <w:sz w:val="24"/>
        </w:rPr>
        <w:t>,</w:t>
      </w:r>
      <w:r w:rsidR="006F41DF" w:rsidRPr="004A32A2">
        <w:rPr>
          <w:rFonts w:ascii="Times New Roman" w:hAnsi="Times New Roman" w:cs="Times New Roman"/>
          <w:sz w:val="24"/>
        </w:rPr>
        <w:t xml:space="preserve"> the discovery of Penicillin, </w:t>
      </w:r>
      <w:r w:rsidRPr="004A32A2">
        <w:rPr>
          <w:rFonts w:ascii="Times New Roman" w:hAnsi="Times New Roman" w:cs="Times New Roman"/>
          <w:sz w:val="24"/>
        </w:rPr>
        <w:t>t</w:t>
      </w:r>
      <w:r w:rsidR="009A446F" w:rsidRPr="004A32A2">
        <w:rPr>
          <w:rFonts w:ascii="Times New Roman" w:hAnsi="Times New Roman" w:cs="Times New Roman"/>
          <w:sz w:val="24"/>
        </w:rPr>
        <w:t>o the apple</w:t>
      </w:r>
      <w:r w:rsidR="00044F44" w:rsidRPr="004A32A2">
        <w:rPr>
          <w:rFonts w:ascii="Times New Roman" w:hAnsi="Times New Roman" w:cs="Times New Roman"/>
          <w:sz w:val="24"/>
        </w:rPr>
        <w:t xml:space="preserve"> dropping on </w:t>
      </w:r>
      <w:r w:rsidR="009A446F" w:rsidRPr="004A32A2">
        <w:rPr>
          <w:rFonts w:ascii="Times New Roman" w:hAnsi="Times New Roman" w:cs="Times New Roman"/>
          <w:sz w:val="24"/>
        </w:rPr>
        <w:t>Newt</w:t>
      </w:r>
      <w:r w:rsidRPr="004A32A2">
        <w:rPr>
          <w:rFonts w:ascii="Times New Roman" w:hAnsi="Times New Roman" w:cs="Times New Roman"/>
          <w:sz w:val="24"/>
        </w:rPr>
        <w:t xml:space="preserve">on’s </w:t>
      </w:r>
      <w:r w:rsidR="00044F44" w:rsidRPr="004A32A2">
        <w:rPr>
          <w:rFonts w:ascii="Times New Roman" w:hAnsi="Times New Roman" w:cs="Times New Roman"/>
          <w:sz w:val="24"/>
        </w:rPr>
        <w:t xml:space="preserve">head sparking his </w:t>
      </w:r>
      <w:r w:rsidRPr="004A32A2">
        <w:rPr>
          <w:rFonts w:ascii="Times New Roman" w:hAnsi="Times New Roman" w:cs="Times New Roman"/>
          <w:sz w:val="24"/>
        </w:rPr>
        <w:t xml:space="preserve">imagination of gravity, serendipity is </w:t>
      </w:r>
      <w:r w:rsidR="00E536FA" w:rsidRPr="004A32A2">
        <w:rPr>
          <w:rFonts w:ascii="Times New Roman" w:hAnsi="Times New Roman" w:cs="Times New Roman"/>
          <w:sz w:val="24"/>
        </w:rPr>
        <w:t xml:space="preserve">more widespread than we may </w:t>
      </w:r>
      <w:r w:rsidR="000F0D35" w:rsidRPr="004A32A2">
        <w:rPr>
          <w:rFonts w:ascii="Times New Roman" w:hAnsi="Times New Roman" w:cs="Times New Roman"/>
          <w:sz w:val="24"/>
        </w:rPr>
        <w:t>acknowledge</w:t>
      </w:r>
      <w:r w:rsidRPr="004A32A2">
        <w:rPr>
          <w:rFonts w:ascii="Times New Roman" w:hAnsi="Times New Roman" w:cs="Times New Roman"/>
          <w:sz w:val="24"/>
        </w:rPr>
        <w:t xml:space="preserve"> </w:t>
      </w:r>
      <w:r w:rsidR="00614F8C" w:rsidRPr="004A32A2">
        <w:rPr>
          <w:rFonts w:ascii="Times New Roman" w:hAnsi="Times New Roman" w:cs="Times New Roman"/>
          <w:sz w:val="24"/>
        </w:rPr>
        <w:t>(Roberts 1989)</w:t>
      </w:r>
      <w:r w:rsidR="00E536FA" w:rsidRPr="004A32A2">
        <w:rPr>
          <w:rFonts w:ascii="Times New Roman" w:hAnsi="Times New Roman" w:cs="Times New Roman"/>
          <w:sz w:val="24"/>
        </w:rPr>
        <w:t>.</w:t>
      </w:r>
      <w:r w:rsidR="00D84C5E">
        <w:rPr>
          <w:rFonts w:ascii="Times New Roman" w:hAnsi="Times New Roman" w:cs="Times New Roman"/>
          <w:sz w:val="24"/>
        </w:rPr>
        <w:t xml:space="preserve"> I</w:t>
      </w:r>
      <w:r w:rsidR="00E536FA" w:rsidRPr="004A32A2">
        <w:rPr>
          <w:rFonts w:ascii="Times New Roman" w:hAnsi="Times New Roman" w:cs="Times New Roman"/>
          <w:sz w:val="24"/>
        </w:rPr>
        <w:t>f it was no</w:t>
      </w:r>
      <w:r w:rsidRPr="004A32A2">
        <w:rPr>
          <w:rFonts w:ascii="Times New Roman" w:hAnsi="Times New Roman" w:cs="Times New Roman"/>
          <w:sz w:val="24"/>
        </w:rPr>
        <w:t xml:space="preserve">t for stumbling upon curious data, a certain observation or accidents, academic knowledge arguably would have not progressed in the way it did. Some might consider serendipity to “lack” scientific credentials as it is not preconceived, not defined </w:t>
      </w:r>
      <w:r w:rsidRPr="004A32A2">
        <w:rPr>
          <w:rFonts w:ascii="Times New Roman" w:hAnsi="Times New Roman" w:cs="Times New Roman"/>
          <w:i/>
          <w:sz w:val="24"/>
        </w:rPr>
        <w:t>ex ante</w:t>
      </w:r>
      <w:r w:rsidRPr="004A32A2">
        <w:rPr>
          <w:rFonts w:ascii="Times New Roman" w:hAnsi="Times New Roman" w:cs="Times New Roman"/>
          <w:sz w:val="24"/>
        </w:rPr>
        <w:t>, not articulated via hypothesis</w:t>
      </w:r>
      <w:r w:rsidR="00E536FA" w:rsidRPr="004A32A2">
        <w:rPr>
          <w:rFonts w:ascii="Times New Roman" w:hAnsi="Times New Roman" w:cs="Times New Roman"/>
          <w:sz w:val="24"/>
        </w:rPr>
        <w:t xml:space="preserve"> (Copeland 2015 thesis)</w:t>
      </w:r>
      <w:r w:rsidRPr="004A32A2">
        <w:rPr>
          <w:rFonts w:ascii="Times New Roman" w:hAnsi="Times New Roman" w:cs="Times New Roman"/>
          <w:sz w:val="24"/>
        </w:rPr>
        <w:t xml:space="preserve">. </w:t>
      </w:r>
      <w:r w:rsidR="003953AB">
        <w:rPr>
          <w:rFonts w:ascii="Times New Roman" w:hAnsi="Times New Roman" w:cs="Times New Roman"/>
          <w:sz w:val="24"/>
        </w:rPr>
        <w:t>Or r</w:t>
      </w:r>
      <w:r w:rsidR="004D1DA9" w:rsidRPr="004A32A2">
        <w:rPr>
          <w:rFonts w:ascii="Times New Roman" w:hAnsi="Times New Roman" w:cs="Times New Roman"/>
          <w:sz w:val="24"/>
        </w:rPr>
        <w:t>esearch</w:t>
      </w:r>
      <w:r w:rsidR="00E536FA" w:rsidRPr="004A32A2">
        <w:rPr>
          <w:rFonts w:ascii="Times New Roman" w:hAnsi="Times New Roman" w:cs="Times New Roman"/>
          <w:sz w:val="24"/>
        </w:rPr>
        <w:t>ers</w:t>
      </w:r>
      <w:r w:rsidR="004D1DA9" w:rsidRPr="004A32A2">
        <w:rPr>
          <w:rFonts w:ascii="Times New Roman" w:hAnsi="Times New Roman" w:cs="Times New Roman"/>
          <w:sz w:val="24"/>
        </w:rPr>
        <w:t xml:space="preserve"> may decide to frame these discoveries </w:t>
      </w:r>
      <w:r w:rsidR="00E536FA" w:rsidRPr="004A32A2">
        <w:rPr>
          <w:rFonts w:ascii="Times New Roman" w:hAnsi="Times New Roman" w:cs="Times New Roman"/>
          <w:sz w:val="24"/>
        </w:rPr>
        <w:t>through</w:t>
      </w:r>
      <w:r w:rsidR="004D1DA9" w:rsidRPr="004A32A2">
        <w:rPr>
          <w:rFonts w:ascii="Times New Roman" w:hAnsi="Times New Roman" w:cs="Times New Roman"/>
          <w:sz w:val="24"/>
        </w:rPr>
        <w:t xml:space="preserve"> exploratory processes. After all, ther</w:t>
      </w:r>
      <w:r w:rsidR="00801616" w:rsidRPr="004A32A2">
        <w:rPr>
          <w:rFonts w:ascii="Times New Roman" w:hAnsi="Times New Roman" w:cs="Times New Roman"/>
          <w:sz w:val="24"/>
        </w:rPr>
        <w:t>e was a research interest in OCs’ as sources of social network data, h</w:t>
      </w:r>
      <w:r w:rsidR="004D1DA9" w:rsidRPr="004A32A2">
        <w:rPr>
          <w:rFonts w:ascii="Times New Roman" w:hAnsi="Times New Roman" w:cs="Times New Roman"/>
          <w:sz w:val="24"/>
        </w:rPr>
        <w:t>ence</w:t>
      </w:r>
      <w:r w:rsidR="00801616" w:rsidRPr="004A32A2">
        <w:rPr>
          <w:rFonts w:ascii="Times New Roman" w:hAnsi="Times New Roman" w:cs="Times New Roman"/>
          <w:sz w:val="24"/>
        </w:rPr>
        <w:t xml:space="preserve"> why we</w:t>
      </w:r>
      <w:r w:rsidR="004D1DA9" w:rsidRPr="004A32A2">
        <w:rPr>
          <w:rFonts w:ascii="Times New Roman" w:hAnsi="Times New Roman" w:cs="Times New Roman"/>
          <w:sz w:val="24"/>
        </w:rPr>
        <w:t xml:space="preserve"> download</w:t>
      </w:r>
      <w:r w:rsidR="00801616" w:rsidRPr="004A32A2">
        <w:rPr>
          <w:rFonts w:ascii="Times New Roman" w:hAnsi="Times New Roman" w:cs="Times New Roman"/>
          <w:sz w:val="24"/>
        </w:rPr>
        <w:t>ed and re</w:t>
      </w:r>
      <w:r w:rsidR="00A72A8E">
        <w:rPr>
          <w:rFonts w:ascii="Times New Roman" w:hAnsi="Times New Roman" w:cs="Times New Roman"/>
          <w:sz w:val="24"/>
        </w:rPr>
        <w:t>a</w:t>
      </w:r>
      <w:r w:rsidR="00801616" w:rsidRPr="004A32A2">
        <w:rPr>
          <w:rFonts w:ascii="Times New Roman" w:hAnsi="Times New Roman" w:cs="Times New Roman"/>
          <w:sz w:val="24"/>
        </w:rPr>
        <w:t>d</w:t>
      </w:r>
      <w:r w:rsidR="004D1DA9" w:rsidRPr="004A32A2">
        <w:rPr>
          <w:rFonts w:ascii="Times New Roman" w:hAnsi="Times New Roman" w:cs="Times New Roman"/>
          <w:sz w:val="24"/>
        </w:rPr>
        <w:t xml:space="preserve"> these </w:t>
      </w:r>
      <w:r w:rsidR="00801616" w:rsidRPr="004A32A2">
        <w:rPr>
          <w:rFonts w:ascii="Times New Roman" w:hAnsi="Times New Roman" w:cs="Times New Roman"/>
          <w:sz w:val="24"/>
        </w:rPr>
        <w:t>documents in the first place.</w:t>
      </w:r>
      <w:r w:rsidR="004D1DA9" w:rsidRPr="004A32A2">
        <w:rPr>
          <w:rFonts w:ascii="Times New Roman" w:hAnsi="Times New Roman" w:cs="Times New Roman"/>
          <w:sz w:val="24"/>
        </w:rPr>
        <w:t xml:space="preserve"> </w:t>
      </w:r>
      <w:r w:rsidR="0040563F">
        <w:rPr>
          <w:rFonts w:ascii="Times New Roman" w:hAnsi="Times New Roman" w:cs="Times New Roman"/>
          <w:sz w:val="24"/>
        </w:rPr>
        <w:t>T</w:t>
      </w:r>
      <w:r w:rsidR="00801616" w:rsidRPr="004A32A2">
        <w:rPr>
          <w:rFonts w:ascii="Times New Roman" w:hAnsi="Times New Roman" w:cs="Times New Roman"/>
          <w:sz w:val="24"/>
        </w:rPr>
        <w:t xml:space="preserve">he </w:t>
      </w:r>
      <w:r w:rsidR="004D1DA9" w:rsidRPr="004A32A2">
        <w:rPr>
          <w:rFonts w:ascii="Times New Roman" w:hAnsi="Times New Roman" w:cs="Times New Roman"/>
          <w:sz w:val="24"/>
        </w:rPr>
        <w:t>discover</w:t>
      </w:r>
      <w:r w:rsidR="00801616" w:rsidRPr="004A32A2">
        <w:rPr>
          <w:rFonts w:ascii="Times New Roman" w:hAnsi="Times New Roman" w:cs="Times New Roman"/>
          <w:sz w:val="24"/>
        </w:rPr>
        <w:t xml:space="preserve">y of data on CMs could </w:t>
      </w:r>
      <w:r w:rsidR="0038461D">
        <w:rPr>
          <w:rFonts w:ascii="Times New Roman" w:hAnsi="Times New Roman" w:cs="Times New Roman"/>
          <w:sz w:val="24"/>
        </w:rPr>
        <w:t xml:space="preserve">therefore </w:t>
      </w:r>
      <w:r w:rsidR="00801616" w:rsidRPr="004A32A2">
        <w:rPr>
          <w:rFonts w:ascii="Times New Roman" w:hAnsi="Times New Roman" w:cs="Times New Roman"/>
          <w:sz w:val="24"/>
        </w:rPr>
        <w:t xml:space="preserve">be framed as </w:t>
      </w:r>
      <w:r w:rsidR="00B05CD6">
        <w:rPr>
          <w:rFonts w:ascii="Times New Roman" w:hAnsi="Times New Roman" w:cs="Times New Roman"/>
          <w:sz w:val="24"/>
        </w:rPr>
        <w:t xml:space="preserve">a </w:t>
      </w:r>
      <w:r w:rsidR="004D1DA9" w:rsidRPr="004A32A2">
        <w:rPr>
          <w:rFonts w:ascii="Times New Roman" w:hAnsi="Times New Roman" w:cs="Times New Roman"/>
          <w:i/>
          <w:sz w:val="24"/>
        </w:rPr>
        <w:t>research finding</w:t>
      </w:r>
      <w:r w:rsidR="00801616" w:rsidRPr="004A32A2">
        <w:rPr>
          <w:rFonts w:ascii="Times New Roman" w:hAnsi="Times New Roman" w:cs="Times New Roman"/>
          <w:sz w:val="24"/>
        </w:rPr>
        <w:t xml:space="preserve">. </w:t>
      </w:r>
      <w:proofErr w:type="gramStart"/>
      <w:r w:rsidR="00801616" w:rsidRPr="004A32A2">
        <w:rPr>
          <w:rFonts w:ascii="Times New Roman" w:hAnsi="Times New Roman" w:cs="Times New Roman"/>
          <w:sz w:val="24"/>
        </w:rPr>
        <w:t xml:space="preserve">But in </w:t>
      </w:r>
      <w:r w:rsidR="003412C0" w:rsidRPr="004A32A2">
        <w:rPr>
          <w:rFonts w:ascii="Times New Roman" w:hAnsi="Times New Roman" w:cs="Times New Roman"/>
          <w:sz w:val="24"/>
        </w:rPr>
        <w:t>reality,</w:t>
      </w:r>
      <w:r w:rsidR="00801616" w:rsidRPr="004A32A2">
        <w:rPr>
          <w:rFonts w:ascii="Times New Roman" w:hAnsi="Times New Roman" w:cs="Times New Roman"/>
          <w:sz w:val="24"/>
        </w:rPr>
        <w:t xml:space="preserve"> </w:t>
      </w:r>
      <w:r w:rsidR="0038461D">
        <w:rPr>
          <w:rFonts w:ascii="Times New Roman" w:hAnsi="Times New Roman" w:cs="Times New Roman"/>
          <w:sz w:val="24"/>
        </w:rPr>
        <w:t>we</w:t>
      </w:r>
      <w:proofErr w:type="gramEnd"/>
      <w:r w:rsidR="0038461D">
        <w:rPr>
          <w:rFonts w:ascii="Times New Roman" w:hAnsi="Times New Roman" w:cs="Times New Roman"/>
          <w:sz w:val="24"/>
        </w:rPr>
        <w:t xml:space="preserve"> did not look for the data outright. T</w:t>
      </w:r>
      <w:r w:rsidR="00801616" w:rsidRPr="004A32A2">
        <w:rPr>
          <w:rFonts w:ascii="Times New Roman" w:hAnsi="Times New Roman" w:cs="Times New Roman"/>
          <w:sz w:val="24"/>
        </w:rPr>
        <w:t xml:space="preserve">here was </w:t>
      </w:r>
      <w:r w:rsidR="004C4689" w:rsidRPr="004A32A2">
        <w:rPr>
          <w:rFonts w:ascii="Times New Roman" w:hAnsi="Times New Roman" w:cs="Times New Roman"/>
          <w:sz w:val="24"/>
        </w:rPr>
        <w:t>little</w:t>
      </w:r>
      <w:r w:rsidR="00801616" w:rsidRPr="004A32A2">
        <w:rPr>
          <w:rFonts w:ascii="Times New Roman" w:hAnsi="Times New Roman" w:cs="Times New Roman"/>
          <w:sz w:val="24"/>
        </w:rPr>
        <w:t xml:space="preserve"> way of knowing that these documents would provide us with what is a relatively rich source of data and descriptions of CM careers</w:t>
      </w:r>
      <w:r w:rsidR="00803F52">
        <w:rPr>
          <w:rFonts w:ascii="Times New Roman" w:hAnsi="Times New Roman" w:cs="Times New Roman"/>
          <w:sz w:val="24"/>
        </w:rPr>
        <w:t xml:space="preserve"> (see Fig.1)</w:t>
      </w:r>
      <w:r w:rsidR="00801616" w:rsidRPr="004A32A2">
        <w:rPr>
          <w:rFonts w:ascii="Times New Roman" w:hAnsi="Times New Roman" w:cs="Times New Roman"/>
          <w:sz w:val="24"/>
        </w:rPr>
        <w:t>. T</w:t>
      </w:r>
      <w:r w:rsidRPr="004A32A2">
        <w:rPr>
          <w:rFonts w:ascii="Times New Roman" w:hAnsi="Times New Roman" w:cs="Times New Roman"/>
          <w:sz w:val="24"/>
        </w:rPr>
        <w:t>h</w:t>
      </w:r>
      <w:r w:rsidR="00801616" w:rsidRPr="004A32A2">
        <w:rPr>
          <w:rFonts w:ascii="Times New Roman" w:hAnsi="Times New Roman" w:cs="Times New Roman"/>
          <w:sz w:val="24"/>
        </w:rPr>
        <w:t>is</w:t>
      </w:r>
      <w:r w:rsidRPr="004A32A2">
        <w:rPr>
          <w:rFonts w:ascii="Times New Roman" w:hAnsi="Times New Roman" w:cs="Times New Roman"/>
          <w:sz w:val="24"/>
        </w:rPr>
        <w:t xml:space="preserve"> </w:t>
      </w:r>
      <w:r w:rsidR="00801616" w:rsidRPr="004A32A2">
        <w:rPr>
          <w:rFonts w:ascii="Times New Roman" w:hAnsi="Times New Roman" w:cs="Times New Roman"/>
          <w:sz w:val="24"/>
        </w:rPr>
        <w:t>discovery</w:t>
      </w:r>
      <w:r w:rsidRPr="004A32A2">
        <w:rPr>
          <w:rFonts w:ascii="Times New Roman" w:hAnsi="Times New Roman" w:cs="Times New Roman"/>
          <w:sz w:val="24"/>
        </w:rPr>
        <w:t xml:space="preserve"> by chance </w:t>
      </w:r>
      <w:r w:rsidR="00801616" w:rsidRPr="004A32A2">
        <w:rPr>
          <w:rFonts w:ascii="Times New Roman" w:hAnsi="Times New Roman" w:cs="Times New Roman"/>
          <w:sz w:val="24"/>
        </w:rPr>
        <w:t>is a</w:t>
      </w:r>
      <w:r w:rsidRPr="004A32A2">
        <w:rPr>
          <w:rFonts w:ascii="Times New Roman" w:hAnsi="Times New Roman" w:cs="Times New Roman"/>
          <w:sz w:val="24"/>
        </w:rPr>
        <w:t xml:space="preserve"> </w:t>
      </w:r>
      <w:proofErr w:type="gramStart"/>
      <w:r w:rsidRPr="004A32A2">
        <w:rPr>
          <w:rFonts w:ascii="Times New Roman" w:hAnsi="Times New Roman" w:cs="Times New Roman"/>
          <w:sz w:val="24"/>
        </w:rPr>
        <w:t>fluid ex</w:t>
      </w:r>
      <w:r w:rsidR="00801616" w:rsidRPr="004A32A2">
        <w:rPr>
          <w:rFonts w:ascii="Times New Roman" w:hAnsi="Times New Roman" w:cs="Times New Roman"/>
          <w:sz w:val="24"/>
        </w:rPr>
        <w:t>pressions of openness</w:t>
      </w:r>
      <w:proofErr w:type="gramEnd"/>
      <w:r w:rsidR="00801616" w:rsidRPr="004A32A2">
        <w:rPr>
          <w:rFonts w:ascii="Times New Roman" w:hAnsi="Times New Roman" w:cs="Times New Roman"/>
          <w:sz w:val="24"/>
        </w:rPr>
        <w:t xml:space="preserve"> to new ideas, without preconception. </w:t>
      </w:r>
      <w:proofErr w:type="gramStart"/>
      <w:r w:rsidR="009A446F" w:rsidRPr="004A32A2">
        <w:rPr>
          <w:rFonts w:ascii="Times New Roman" w:hAnsi="Times New Roman" w:cs="Times New Roman"/>
          <w:sz w:val="24"/>
        </w:rPr>
        <w:t>Thus</w:t>
      </w:r>
      <w:proofErr w:type="gramEnd"/>
      <w:r w:rsidR="009A446F" w:rsidRPr="004A32A2">
        <w:rPr>
          <w:rFonts w:ascii="Times New Roman" w:hAnsi="Times New Roman" w:cs="Times New Roman"/>
          <w:sz w:val="24"/>
        </w:rPr>
        <w:t xml:space="preserve"> it was by</w:t>
      </w:r>
      <w:r w:rsidR="00E758AA" w:rsidRPr="004A32A2">
        <w:rPr>
          <w:rFonts w:ascii="Times New Roman" w:hAnsi="Times New Roman" w:cs="Times New Roman"/>
          <w:sz w:val="24"/>
        </w:rPr>
        <w:t xml:space="preserve"> reading through </w:t>
      </w:r>
      <w:r w:rsidR="009A446F" w:rsidRPr="004A32A2">
        <w:rPr>
          <w:rFonts w:ascii="Times New Roman" w:hAnsi="Times New Roman" w:cs="Times New Roman"/>
          <w:sz w:val="24"/>
        </w:rPr>
        <w:t>these documents, we discovered the</w:t>
      </w:r>
      <w:r w:rsidR="00E758AA" w:rsidRPr="004A32A2">
        <w:rPr>
          <w:rFonts w:ascii="Times New Roman" w:hAnsi="Times New Roman" w:cs="Times New Roman"/>
          <w:sz w:val="24"/>
        </w:rPr>
        <w:t xml:space="preserve"> peculiarity</w:t>
      </w:r>
      <w:r w:rsidR="009A446F" w:rsidRPr="004A32A2">
        <w:rPr>
          <w:rFonts w:ascii="Times New Roman" w:hAnsi="Times New Roman" w:cs="Times New Roman"/>
          <w:sz w:val="24"/>
        </w:rPr>
        <w:t xml:space="preserve"> of</w:t>
      </w:r>
      <w:r w:rsidR="00E758AA" w:rsidRPr="004A32A2">
        <w:rPr>
          <w:rFonts w:ascii="Times New Roman" w:hAnsi="Times New Roman" w:cs="Times New Roman"/>
          <w:sz w:val="24"/>
        </w:rPr>
        <w:t xml:space="preserve"> one actor, the </w:t>
      </w:r>
      <w:r w:rsidR="00E758AA" w:rsidRPr="004A32A2">
        <w:rPr>
          <w:rFonts w:ascii="Times New Roman" w:hAnsi="Times New Roman" w:cs="Times New Roman"/>
          <w:i/>
          <w:sz w:val="24"/>
        </w:rPr>
        <w:t>collateral manager</w:t>
      </w:r>
      <w:r w:rsidR="00DD49D3" w:rsidRPr="004A32A2">
        <w:rPr>
          <w:rFonts w:ascii="Times New Roman" w:hAnsi="Times New Roman" w:cs="Times New Roman"/>
          <w:sz w:val="24"/>
        </w:rPr>
        <w:t xml:space="preserve"> (CM)</w:t>
      </w:r>
      <w:r w:rsidR="004C4689" w:rsidRPr="004A32A2">
        <w:rPr>
          <w:rFonts w:ascii="Times New Roman" w:hAnsi="Times New Roman" w:cs="Times New Roman"/>
          <w:sz w:val="24"/>
        </w:rPr>
        <w:t>.</w:t>
      </w:r>
    </w:p>
    <w:p w14:paraId="609C1AE5" w14:textId="77777777" w:rsidR="00803F52" w:rsidRDefault="00803F52" w:rsidP="00A770A4">
      <w:pPr>
        <w:jc w:val="both"/>
        <w:rPr>
          <w:rFonts w:ascii="Times New Roman" w:hAnsi="Times New Roman" w:cs="Times New Roman"/>
          <w:sz w:val="24"/>
        </w:rPr>
      </w:pPr>
    </w:p>
    <w:p w14:paraId="09D6BD31" w14:textId="5FC0B1DC" w:rsidR="009A446F" w:rsidRDefault="00924CD2" w:rsidP="00924CD2">
      <w:pPr>
        <w:jc w:val="center"/>
        <w:rPr>
          <w:rFonts w:ascii="Times New Roman" w:hAnsi="Times New Roman" w:cs="Times New Roman"/>
          <w:sz w:val="24"/>
        </w:rPr>
      </w:pPr>
      <w:r w:rsidRPr="004A32A2">
        <w:rPr>
          <w:rFonts w:ascii="Times New Roman" w:hAnsi="Times New Roman" w:cs="Times New Roman"/>
          <w:i/>
          <w:noProof/>
          <w:sz w:val="24"/>
          <w:lang w:eastAsia="en-GB"/>
        </w:rPr>
        <w:drawing>
          <wp:inline distT="0" distB="0" distL="0" distR="0" wp14:anchorId="096E998A" wp14:editId="7304FC73">
            <wp:extent cx="4044950" cy="2603500"/>
            <wp:effectExtent l="19050" t="19050" r="12700" b="25400"/>
            <wp:docPr id="2" name="Picture 1" descr="Pitchbook example a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chbook example anon.jpg"/>
                    <pic:cNvPicPr/>
                  </pic:nvPicPr>
                  <pic:blipFill>
                    <a:blip r:embed="rId11"/>
                    <a:srcRect l="15181" t="9248" r="14232" b="26489"/>
                    <a:stretch>
                      <a:fillRect/>
                    </a:stretch>
                  </pic:blipFill>
                  <pic:spPr>
                    <a:xfrm>
                      <a:off x="0" y="0"/>
                      <a:ext cx="4044950" cy="2603500"/>
                    </a:xfrm>
                    <a:prstGeom prst="rect">
                      <a:avLst/>
                    </a:prstGeom>
                    <a:ln>
                      <a:solidFill>
                        <a:schemeClr val="tx1"/>
                      </a:solidFill>
                    </a:ln>
                  </pic:spPr>
                </pic:pic>
              </a:graphicData>
            </a:graphic>
          </wp:inline>
        </w:drawing>
      </w:r>
    </w:p>
    <w:p w14:paraId="7E74299F" w14:textId="049BDD9D" w:rsidR="00803F52" w:rsidRPr="004A32A2" w:rsidRDefault="00803F52" w:rsidP="00924CD2">
      <w:pPr>
        <w:jc w:val="center"/>
        <w:rPr>
          <w:rFonts w:ascii="Times New Roman" w:hAnsi="Times New Roman" w:cs="Times New Roman"/>
          <w:sz w:val="24"/>
        </w:rPr>
      </w:pPr>
      <w:r>
        <w:rPr>
          <w:rFonts w:ascii="Times New Roman" w:hAnsi="Times New Roman" w:cs="Times New Roman"/>
          <w:sz w:val="24"/>
        </w:rPr>
        <w:t xml:space="preserve">Figure 1: </w:t>
      </w:r>
      <w:r w:rsidR="00044DBA">
        <w:rPr>
          <w:rFonts w:ascii="Times New Roman" w:hAnsi="Times New Roman" w:cs="Times New Roman"/>
          <w:sz w:val="24"/>
        </w:rPr>
        <w:t>Anonymised example of collateral managers’ careers</w:t>
      </w:r>
    </w:p>
    <w:p w14:paraId="1103A429" w14:textId="708D66B8" w:rsidR="00EA7531" w:rsidRPr="00EA7531" w:rsidRDefault="00EA7531" w:rsidP="00A770A4">
      <w:pPr>
        <w:jc w:val="both"/>
        <w:rPr>
          <w:rFonts w:ascii="Times New Roman" w:hAnsi="Times New Roman" w:cs="Times New Roman"/>
          <w:b/>
          <w:i/>
          <w:sz w:val="24"/>
        </w:rPr>
      </w:pPr>
      <w:r w:rsidRPr="00EA7531">
        <w:rPr>
          <w:rFonts w:ascii="Times New Roman" w:hAnsi="Times New Roman" w:cs="Times New Roman"/>
          <w:b/>
          <w:i/>
          <w:sz w:val="24"/>
        </w:rPr>
        <w:t>Collateral manager careers in context</w:t>
      </w:r>
    </w:p>
    <w:p w14:paraId="405ADC84" w14:textId="1FE02928" w:rsidR="005024AB" w:rsidRDefault="00DD49D3" w:rsidP="00A770A4">
      <w:pPr>
        <w:jc w:val="both"/>
        <w:rPr>
          <w:rFonts w:ascii="Times New Roman" w:hAnsi="Times New Roman" w:cs="Times New Roman"/>
          <w:sz w:val="24"/>
        </w:rPr>
      </w:pPr>
      <w:r w:rsidRPr="004A32A2">
        <w:rPr>
          <w:rFonts w:ascii="Times New Roman" w:hAnsi="Times New Roman" w:cs="Times New Roman"/>
          <w:sz w:val="24"/>
        </w:rPr>
        <w:t xml:space="preserve">CMs </w:t>
      </w:r>
      <w:r w:rsidR="00EA1992">
        <w:rPr>
          <w:rFonts w:ascii="Times New Roman" w:hAnsi="Times New Roman" w:cs="Times New Roman"/>
          <w:sz w:val="24"/>
        </w:rPr>
        <w:t>are interesting</w:t>
      </w:r>
      <w:r w:rsidR="001518BB">
        <w:rPr>
          <w:rFonts w:ascii="Times New Roman" w:hAnsi="Times New Roman" w:cs="Times New Roman"/>
          <w:sz w:val="24"/>
        </w:rPr>
        <w:t xml:space="preserve"> actors</w:t>
      </w:r>
      <w:r w:rsidR="00EA1992">
        <w:rPr>
          <w:rFonts w:ascii="Times New Roman" w:hAnsi="Times New Roman" w:cs="Times New Roman"/>
          <w:sz w:val="24"/>
        </w:rPr>
        <w:t xml:space="preserve"> because they sit between buyers and sellers and </w:t>
      </w:r>
      <w:r w:rsidRPr="004A32A2">
        <w:rPr>
          <w:rFonts w:ascii="Times New Roman" w:hAnsi="Times New Roman" w:cs="Times New Roman"/>
          <w:sz w:val="24"/>
        </w:rPr>
        <w:t>present</w:t>
      </w:r>
      <w:r w:rsidR="00E758AA" w:rsidRPr="004A32A2">
        <w:rPr>
          <w:rFonts w:ascii="Times New Roman" w:hAnsi="Times New Roman" w:cs="Times New Roman"/>
          <w:sz w:val="24"/>
        </w:rPr>
        <w:t xml:space="preserve"> a key risk-mitigating function</w:t>
      </w:r>
      <w:r w:rsidR="00267790">
        <w:rPr>
          <w:rFonts w:ascii="Times New Roman" w:hAnsi="Times New Roman" w:cs="Times New Roman"/>
          <w:sz w:val="24"/>
        </w:rPr>
        <w:t xml:space="preserve"> (Leaver &amp; Tischer forthcoming)</w:t>
      </w:r>
      <w:r w:rsidRPr="004A32A2">
        <w:rPr>
          <w:rFonts w:ascii="Times New Roman" w:hAnsi="Times New Roman" w:cs="Times New Roman"/>
          <w:sz w:val="24"/>
        </w:rPr>
        <w:t xml:space="preserve">. </w:t>
      </w:r>
      <w:r w:rsidR="00A770A4" w:rsidRPr="004A32A2">
        <w:rPr>
          <w:rFonts w:ascii="Times New Roman" w:hAnsi="Times New Roman" w:cs="Times New Roman"/>
          <w:sz w:val="24"/>
        </w:rPr>
        <w:t>In the context of CDOs, they are</w:t>
      </w:r>
      <w:r w:rsidR="00E758AA" w:rsidRPr="004A32A2">
        <w:rPr>
          <w:rFonts w:ascii="Times New Roman" w:hAnsi="Times New Roman" w:cs="Times New Roman"/>
          <w:sz w:val="24"/>
        </w:rPr>
        <w:t xml:space="preserve"> </w:t>
      </w:r>
      <w:r w:rsidR="004C4689" w:rsidRPr="004A32A2">
        <w:rPr>
          <w:rFonts w:ascii="Times New Roman" w:hAnsi="Times New Roman" w:cs="Times New Roman"/>
          <w:sz w:val="24"/>
        </w:rPr>
        <w:t>hired</w:t>
      </w:r>
      <w:r w:rsidR="00E758AA" w:rsidRPr="004A32A2">
        <w:rPr>
          <w:rFonts w:ascii="Times New Roman" w:hAnsi="Times New Roman" w:cs="Times New Roman"/>
          <w:sz w:val="24"/>
        </w:rPr>
        <w:t xml:space="preserve"> to select and manage assets</w:t>
      </w:r>
      <w:r w:rsidRPr="004A32A2">
        <w:rPr>
          <w:rFonts w:ascii="Times New Roman" w:hAnsi="Times New Roman" w:cs="Times New Roman"/>
          <w:sz w:val="24"/>
        </w:rPr>
        <w:t xml:space="preserve"> for the benefit of the investor. </w:t>
      </w:r>
      <w:r w:rsidR="00267790">
        <w:rPr>
          <w:rFonts w:ascii="Times New Roman" w:hAnsi="Times New Roman" w:cs="Times New Roman"/>
          <w:sz w:val="24"/>
        </w:rPr>
        <w:t>But in the aftermath of the financial crisis it transpired that</w:t>
      </w:r>
      <w:r w:rsidR="0048374E">
        <w:rPr>
          <w:rFonts w:ascii="Times New Roman" w:hAnsi="Times New Roman" w:cs="Times New Roman"/>
          <w:sz w:val="24"/>
        </w:rPr>
        <w:t xml:space="preserve"> this was not always the case. N</w:t>
      </w:r>
      <w:r w:rsidRPr="004A32A2">
        <w:rPr>
          <w:rFonts w:ascii="Times New Roman" w:hAnsi="Times New Roman" w:cs="Times New Roman"/>
          <w:sz w:val="24"/>
        </w:rPr>
        <w:t xml:space="preserve">umerous legal actions pursued </w:t>
      </w:r>
      <w:r w:rsidR="000D4AD0">
        <w:rPr>
          <w:rFonts w:ascii="Times New Roman" w:hAnsi="Times New Roman" w:cs="Times New Roman"/>
          <w:sz w:val="24"/>
        </w:rPr>
        <w:t xml:space="preserve">by the SEC </w:t>
      </w:r>
      <w:r w:rsidR="004A44B7">
        <w:rPr>
          <w:rFonts w:ascii="Times New Roman" w:hAnsi="Times New Roman" w:cs="Times New Roman"/>
          <w:sz w:val="24"/>
        </w:rPr>
        <w:t>reveal</w:t>
      </w:r>
      <w:r w:rsidR="00F02BCC" w:rsidRPr="004A32A2">
        <w:rPr>
          <w:rFonts w:ascii="Times New Roman" w:hAnsi="Times New Roman" w:cs="Times New Roman"/>
          <w:sz w:val="24"/>
        </w:rPr>
        <w:t xml:space="preserve"> that </w:t>
      </w:r>
      <w:proofErr w:type="gramStart"/>
      <w:r w:rsidR="00F02BCC" w:rsidRPr="004A32A2">
        <w:rPr>
          <w:rFonts w:ascii="Times New Roman" w:hAnsi="Times New Roman" w:cs="Times New Roman"/>
          <w:sz w:val="24"/>
        </w:rPr>
        <w:t>a number of</w:t>
      </w:r>
      <w:proofErr w:type="gramEnd"/>
      <w:r w:rsidR="00F02BCC" w:rsidRPr="004A32A2">
        <w:rPr>
          <w:rFonts w:ascii="Times New Roman" w:hAnsi="Times New Roman" w:cs="Times New Roman"/>
          <w:sz w:val="24"/>
        </w:rPr>
        <w:t xml:space="preserve"> key collateral managers have failed </w:t>
      </w:r>
      <w:r w:rsidR="004C4689" w:rsidRPr="004A32A2">
        <w:rPr>
          <w:rFonts w:ascii="Times New Roman" w:hAnsi="Times New Roman" w:cs="Times New Roman"/>
          <w:sz w:val="24"/>
        </w:rPr>
        <w:t>their fiduciary duties</w:t>
      </w:r>
      <w:r w:rsidR="0007166D">
        <w:rPr>
          <w:rFonts w:ascii="Times New Roman" w:hAnsi="Times New Roman" w:cs="Times New Roman"/>
          <w:sz w:val="24"/>
        </w:rPr>
        <w:t xml:space="preserve"> (see SEC 2016</w:t>
      </w:r>
      <w:r w:rsidR="0007166D">
        <w:rPr>
          <w:rStyle w:val="FootnoteReference"/>
          <w:rFonts w:ascii="Times New Roman" w:hAnsi="Times New Roman" w:cs="Times New Roman"/>
          <w:sz w:val="24"/>
        </w:rPr>
        <w:footnoteReference w:id="15"/>
      </w:r>
      <w:r w:rsidR="0007166D">
        <w:rPr>
          <w:rFonts w:ascii="Times New Roman" w:hAnsi="Times New Roman" w:cs="Times New Roman"/>
          <w:sz w:val="24"/>
        </w:rPr>
        <w:t xml:space="preserve"> for an overview)</w:t>
      </w:r>
      <w:r w:rsidR="004C4689" w:rsidRPr="004A32A2">
        <w:rPr>
          <w:rFonts w:ascii="Times New Roman" w:hAnsi="Times New Roman" w:cs="Times New Roman"/>
          <w:sz w:val="24"/>
        </w:rPr>
        <w:t xml:space="preserve">. Instead, </w:t>
      </w:r>
      <w:r w:rsidR="00BC53FF">
        <w:rPr>
          <w:rFonts w:ascii="Times New Roman" w:hAnsi="Times New Roman" w:cs="Times New Roman"/>
          <w:sz w:val="24"/>
        </w:rPr>
        <w:t>CMs</w:t>
      </w:r>
      <w:r w:rsidR="00F02BCC" w:rsidRPr="004A32A2">
        <w:rPr>
          <w:rFonts w:ascii="Times New Roman" w:hAnsi="Times New Roman" w:cs="Times New Roman"/>
          <w:sz w:val="24"/>
        </w:rPr>
        <w:t xml:space="preserve"> acted in the interest of investment banks and </w:t>
      </w:r>
      <w:r w:rsidR="00A770A4" w:rsidRPr="004A32A2">
        <w:rPr>
          <w:rFonts w:ascii="Times New Roman" w:hAnsi="Times New Roman" w:cs="Times New Roman"/>
          <w:sz w:val="24"/>
        </w:rPr>
        <w:t>h</w:t>
      </w:r>
      <w:r w:rsidR="00F02BCC" w:rsidRPr="004A32A2">
        <w:rPr>
          <w:rFonts w:ascii="Times New Roman" w:hAnsi="Times New Roman" w:cs="Times New Roman"/>
          <w:sz w:val="24"/>
        </w:rPr>
        <w:t>edge funds, e.g. Paulson and Magnetar</w:t>
      </w:r>
      <w:r w:rsidR="0003013F">
        <w:rPr>
          <w:rFonts w:ascii="Times New Roman" w:hAnsi="Times New Roman" w:cs="Times New Roman"/>
          <w:sz w:val="24"/>
        </w:rPr>
        <w:t>,</w:t>
      </w:r>
      <w:r w:rsidR="004C4689" w:rsidRPr="004A32A2">
        <w:rPr>
          <w:rFonts w:ascii="Times New Roman" w:hAnsi="Times New Roman" w:cs="Times New Roman"/>
          <w:sz w:val="24"/>
        </w:rPr>
        <w:t xml:space="preserve"> who</w:t>
      </w:r>
      <w:r w:rsidR="00F02BCC" w:rsidRPr="004A32A2">
        <w:rPr>
          <w:rFonts w:ascii="Times New Roman" w:hAnsi="Times New Roman" w:cs="Times New Roman"/>
          <w:sz w:val="24"/>
        </w:rPr>
        <w:t xml:space="preserve"> </w:t>
      </w:r>
      <w:r w:rsidR="0003013F">
        <w:rPr>
          <w:rFonts w:ascii="Times New Roman" w:hAnsi="Times New Roman" w:cs="Times New Roman"/>
          <w:sz w:val="24"/>
        </w:rPr>
        <w:t>pre-</w:t>
      </w:r>
      <w:r w:rsidR="00F02BCC" w:rsidRPr="004A32A2">
        <w:rPr>
          <w:rFonts w:ascii="Times New Roman" w:hAnsi="Times New Roman" w:cs="Times New Roman"/>
          <w:sz w:val="24"/>
        </w:rPr>
        <w:t>selected asset</w:t>
      </w:r>
      <w:r w:rsidR="0003013F">
        <w:rPr>
          <w:rFonts w:ascii="Times New Roman" w:hAnsi="Times New Roman" w:cs="Times New Roman"/>
          <w:sz w:val="24"/>
        </w:rPr>
        <w:t xml:space="preserve"> pools,</w:t>
      </w:r>
      <w:r w:rsidR="00F02BCC" w:rsidRPr="004A32A2">
        <w:rPr>
          <w:rFonts w:ascii="Times New Roman" w:hAnsi="Times New Roman" w:cs="Times New Roman"/>
          <w:sz w:val="24"/>
        </w:rPr>
        <w:t xml:space="preserve"> without disclosing </w:t>
      </w:r>
      <w:r w:rsidR="00F02BCC" w:rsidRPr="004A32A2">
        <w:rPr>
          <w:rFonts w:ascii="Times New Roman" w:hAnsi="Times New Roman" w:cs="Times New Roman"/>
          <w:sz w:val="24"/>
        </w:rPr>
        <w:lastRenderedPageBreak/>
        <w:t xml:space="preserve">doing so to investors. This was in part </w:t>
      </w:r>
      <w:r w:rsidR="0003013F">
        <w:rPr>
          <w:rFonts w:ascii="Times New Roman" w:hAnsi="Times New Roman" w:cs="Times New Roman"/>
          <w:sz w:val="24"/>
        </w:rPr>
        <w:t>facilitated</w:t>
      </w:r>
      <w:r w:rsidR="00F02BCC" w:rsidRPr="004A32A2">
        <w:rPr>
          <w:rFonts w:ascii="Times New Roman" w:hAnsi="Times New Roman" w:cs="Times New Roman"/>
          <w:sz w:val="24"/>
        </w:rPr>
        <w:t xml:space="preserve"> by investment bankers hiring the collateral managers, rather than the investors. Leaver and Tischer (forthcoming) </w:t>
      </w:r>
      <w:r w:rsidR="00FA1FCD">
        <w:rPr>
          <w:rFonts w:ascii="Times New Roman" w:hAnsi="Times New Roman" w:cs="Times New Roman"/>
          <w:sz w:val="24"/>
        </w:rPr>
        <w:t>and C</w:t>
      </w:r>
      <w:r w:rsidR="00141376">
        <w:rPr>
          <w:rFonts w:ascii="Times New Roman" w:hAnsi="Times New Roman" w:cs="Times New Roman"/>
          <w:sz w:val="24"/>
        </w:rPr>
        <w:t>h</w:t>
      </w:r>
      <w:r w:rsidR="00FA1FCD">
        <w:rPr>
          <w:rFonts w:ascii="Times New Roman" w:hAnsi="Times New Roman" w:cs="Times New Roman"/>
          <w:sz w:val="24"/>
        </w:rPr>
        <w:t xml:space="preserve">ernenko (2017) </w:t>
      </w:r>
      <w:r w:rsidR="004C4689" w:rsidRPr="004A32A2">
        <w:rPr>
          <w:rFonts w:ascii="Times New Roman" w:hAnsi="Times New Roman" w:cs="Times New Roman"/>
          <w:sz w:val="24"/>
        </w:rPr>
        <w:t>show how</w:t>
      </w:r>
      <w:r w:rsidR="00F02BCC" w:rsidRPr="004A32A2">
        <w:rPr>
          <w:rFonts w:ascii="Times New Roman" w:hAnsi="Times New Roman" w:cs="Times New Roman"/>
          <w:sz w:val="24"/>
        </w:rPr>
        <w:t xml:space="preserve"> this introduced perverse incentives</w:t>
      </w:r>
      <w:r w:rsidR="002E179B" w:rsidRPr="004A32A2">
        <w:rPr>
          <w:rFonts w:ascii="Times New Roman" w:hAnsi="Times New Roman" w:cs="Times New Roman"/>
          <w:sz w:val="24"/>
        </w:rPr>
        <w:t>: investment banks pressured CMs into neglecting their fiduciary duty to investors and accept new terms, including the involvement of third parties in the portfolio</w:t>
      </w:r>
      <w:r w:rsidR="00A770A4" w:rsidRPr="004A32A2">
        <w:rPr>
          <w:rFonts w:ascii="Times New Roman" w:hAnsi="Times New Roman" w:cs="Times New Roman"/>
          <w:sz w:val="24"/>
        </w:rPr>
        <w:t xml:space="preserve"> selection, unbeknownst to inve</w:t>
      </w:r>
      <w:r w:rsidR="002E179B" w:rsidRPr="004A32A2">
        <w:rPr>
          <w:rFonts w:ascii="Times New Roman" w:hAnsi="Times New Roman" w:cs="Times New Roman"/>
          <w:sz w:val="24"/>
        </w:rPr>
        <w:t>stors (</w:t>
      </w:r>
      <w:r w:rsidR="00FA1FCD">
        <w:rPr>
          <w:rFonts w:ascii="Times New Roman" w:hAnsi="Times New Roman" w:cs="Times New Roman"/>
          <w:sz w:val="24"/>
        </w:rPr>
        <w:t xml:space="preserve">for specific cases, </w:t>
      </w:r>
      <w:r w:rsidR="002E179B" w:rsidRPr="004A32A2">
        <w:rPr>
          <w:rFonts w:ascii="Times New Roman" w:hAnsi="Times New Roman" w:cs="Times New Roman"/>
          <w:sz w:val="24"/>
        </w:rPr>
        <w:t>see for example SEC 20</w:t>
      </w:r>
      <w:r w:rsidR="007C6EC8">
        <w:rPr>
          <w:rFonts w:ascii="Times New Roman" w:hAnsi="Times New Roman" w:cs="Times New Roman"/>
          <w:sz w:val="24"/>
        </w:rPr>
        <w:t>1</w:t>
      </w:r>
      <w:r w:rsidR="002E179B" w:rsidRPr="004A32A2">
        <w:rPr>
          <w:rFonts w:ascii="Times New Roman" w:hAnsi="Times New Roman" w:cs="Times New Roman"/>
          <w:sz w:val="24"/>
        </w:rPr>
        <w:t>3;</w:t>
      </w:r>
      <w:r w:rsidR="00052EED" w:rsidRPr="004A32A2">
        <w:rPr>
          <w:rFonts w:ascii="Times New Roman" w:hAnsi="Times New Roman" w:cs="Times New Roman"/>
          <w:sz w:val="24"/>
        </w:rPr>
        <w:t xml:space="preserve"> </w:t>
      </w:r>
      <w:r w:rsidR="001C7007" w:rsidRPr="004A32A2">
        <w:rPr>
          <w:rFonts w:ascii="Times New Roman" w:hAnsi="Times New Roman" w:cs="Times New Roman"/>
          <w:sz w:val="24"/>
        </w:rPr>
        <w:t>FCIC 2011</w:t>
      </w:r>
      <w:r w:rsidR="002E179B" w:rsidRPr="004A32A2">
        <w:rPr>
          <w:rStyle w:val="FootnoteReference"/>
          <w:rFonts w:ascii="Times New Roman" w:hAnsi="Times New Roman" w:cs="Times New Roman"/>
          <w:sz w:val="24"/>
        </w:rPr>
        <w:footnoteReference w:id="16"/>
      </w:r>
      <w:r w:rsidR="001C7007" w:rsidRPr="004A32A2">
        <w:rPr>
          <w:rFonts w:ascii="Times New Roman" w:hAnsi="Times New Roman" w:cs="Times New Roman"/>
          <w:sz w:val="24"/>
        </w:rPr>
        <w:t>)</w:t>
      </w:r>
      <w:r w:rsidR="002E179B" w:rsidRPr="004A32A2">
        <w:rPr>
          <w:rFonts w:ascii="Times New Roman" w:hAnsi="Times New Roman" w:cs="Times New Roman"/>
          <w:sz w:val="24"/>
        </w:rPr>
        <w:t>.</w:t>
      </w:r>
      <w:r w:rsidR="001C7007" w:rsidRPr="004A32A2">
        <w:rPr>
          <w:rFonts w:ascii="Times New Roman" w:hAnsi="Times New Roman" w:cs="Times New Roman"/>
          <w:sz w:val="24"/>
        </w:rPr>
        <w:t xml:space="preserve"> </w:t>
      </w:r>
    </w:p>
    <w:p w14:paraId="09D6BD32" w14:textId="65E37A1A" w:rsidR="00A770A4" w:rsidRPr="004A32A2" w:rsidRDefault="00ED63F9" w:rsidP="00A770A4">
      <w:pPr>
        <w:jc w:val="both"/>
        <w:rPr>
          <w:rFonts w:ascii="Times New Roman" w:hAnsi="Times New Roman" w:cs="Times New Roman"/>
          <w:sz w:val="24"/>
        </w:rPr>
      </w:pPr>
      <w:r>
        <w:rPr>
          <w:rFonts w:ascii="Times New Roman" w:hAnsi="Times New Roman" w:cs="Times New Roman"/>
          <w:sz w:val="24"/>
        </w:rPr>
        <w:t xml:space="preserve">This puts the </w:t>
      </w:r>
      <w:r w:rsidR="00C800DC">
        <w:rPr>
          <w:rFonts w:ascii="Times New Roman" w:hAnsi="Times New Roman" w:cs="Times New Roman"/>
          <w:sz w:val="24"/>
        </w:rPr>
        <w:t>CMs</w:t>
      </w:r>
      <w:r>
        <w:rPr>
          <w:rFonts w:ascii="Times New Roman" w:hAnsi="Times New Roman" w:cs="Times New Roman"/>
          <w:sz w:val="24"/>
        </w:rPr>
        <w:t>’</w:t>
      </w:r>
      <w:r w:rsidR="00C800DC">
        <w:rPr>
          <w:rFonts w:ascii="Times New Roman" w:hAnsi="Times New Roman" w:cs="Times New Roman"/>
          <w:sz w:val="24"/>
        </w:rPr>
        <w:t xml:space="preserve"> </w:t>
      </w:r>
      <w:r w:rsidR="003C15D8">
        <w:rPr>
          <w:rFonts w:ascii="Times New Roman" w:hAnsi="Times New Roman" w:cs="Times New Roman"/>
          <w:sz w:val="24"/>
        </w:rPr>
        <w:t>claim</w:t>
      </w:r>
      <w:r>
        <w:rPr>
          <w:rFonts w:ascii="Times New Roman" w:hAnsi="Times New Roman" w:cs="Times New Roman"/>
          <w:sz w:val="24"/>
        </w:rPr>
        <w:t xml:space="preserve"> of</w:t>
      </w:r>
      <w:r w:rsidR="003C15D8">
        <w:rPr>
          <w:rFonts w:ascii="Times New Roman" w:hAnsi="Times New Roman" w:cs="Times New Roman"/>
          <w:sz w:val="24"/>
        </w:rPr>
        <w:t xml:space="preserve"> </w:t>
      </w:r>
      <w:r>
        <w:rPr>
          <w:rFonts w:ascii="Times New Roman" w:hAnsi="Times New Roman" w:cs="Times New Roman"/>
          <w:sz w:val="24"/>
        </w:rPr>
        <w:t>being independent from investment banks in doubt</w:t>
      </w:r>
      <w:r w:rsidR="001C7007" w:rsidRPr="004A32A2">
        <w:rPr>
          <w:rFonts w:ascii="Times New Roman" w:hAnsi="Times New Roman" w:cs="Times New Roman"/>
          <w:sz w:val="24"/>
        </w:rPr>
        <w:t xml:space="preserve">. </w:t>
      </w:r>
      <w:r w:rsidR="008E1EBC">
        <w:rPr>
          <w:rFonts w:ascii="Times New Roman" w:hAnsi="Times New Roman" w:cs="Times New Roman"/>
          <w:sz w:val="24"/>
        </w:rPr>
        <w:t>Co</w:t>
      </w:r>
      <w:r w:rsidR="001C7007" w:rsidRPr="004A32A2">
        <w:rPr>
          <w:rFonts w:ascii="Times New Roman" w:hAnsi="Times New Roman" w:cs="Times New Roman"/>
          <w:sz w:val="24"/>
        </w:rPr>
        <w:t>llateral managers and investment banks alike stressed that CMs acted on behalf on their client</w:t>
      </w:r>
      <w:r w:rsidR="008E1EBC">
        <w:rPr>
          <w:rFonts w:ascii="Times New Roman" w:hAnsi="Times New Roman" w:cs="Times New Roman"/>
          <w:sz w:val="24"/>
        </w:rPr>
        <w:t>s</w:t>
      </w:r>
      <w:r w:rsidR="001C7007" w:rsidRPr="004A32A2">
        <w:rPr>
          <w:rFonts w:ascii="Times New Roman" w:hAnsi="Times New Roman" w:cs="Times New Roman"/>
          <w:sz w:val="24"/>
        </w:rPr>
        <w:t xml:space="preserve"> without instructions from invest</w:t>
      </w:r>
      <w:r w:rsidR="009A446F" w:rsidRPr="004A32A2">
        <w:rPr>
          <w:rFonts w:ascii="Times New Roman" w:hAnsi="Times New Roman" w:cs="Times New Roman"/>
          <w:sz w:val="24"/>
        </w:rPr>
        <w:t>ment banks.</w:t>
      </w:r>
      <w:r w:rsidR="001C7007" w:rsidRPr="004A32A2">
        <w:rPr>
          <w:rFonts w:ascii="Times New Roman" w:hAnsi="Times New Roman" w:cs="Times New Roman"/>
          <w:sz w:val="24"/>
        </w:rPr>
        <w:t xml:space="preserve"> Th</w:t>
      </w:r>
      <w:r w:rsidR="008E1EBC">
        <w:rPr>
          <w:rFonts w:ascii="Times New Roman" w:hAnsi="Times New Roman" w:cs="Times New Roman"/>
          <w:sz w:val="24"/>
        </w:rPr>
        <w:t>is</w:t>
      </w:r>
      <w:r w:rsidR="001C7007" w:rsidRPr="004A32A2">
        <w:rPr>
          <w:rFonts w:ascii="Times New Roman" w:hAnsi="Times New Roman" w:cs="Times New Roman"/>
          <w:sz w:val="24"/>
        </w:rPr>
        <w:t xml:space="preserve"> claim of independence is</w:t>
      </w:r>
      <w:r w:rsidR="009A446F" w:rsidRPr="004A32A2">
        <w:rPr>
          <w:rFonts w:ascii="Times New Roman" w:hAnsi="Times New Roman" w:cs="Times New Roman"/>
          <w:sz w:val="24"/>
        </w:rPr>
        <w:t>,</w:t>
      </w:r>
      <w:r w:rsidR="001C7007" w:rsidRPr="004A32A2">
        <w:rPr>
          <w:rFonts w:ascii="Times New Roman" w:hAnsi="Times New Roman" w:cs="Times New Roman"/>
          <w:sz w:val="24"/>
        </w:rPr>
        <w:t xml:space="preserve"> however</w:t>
      </w:r>
      <w:r w:rsidR="009A446F" w:rsidRPr="004A32A2">
        <w:rPr>
          <w:rFonts w:ascii="Times New Roman" w:hAnsi="Times New Roman" w:cs="Times New Roman"/>
          <w:sz w:val="24"/>
        </w:rPr>
        <w:t>,</w:t>
      </w:r>
      <w:r w:rsidR="001C7007" w:rsidRPr="004A32A2">
        <w:rPr>
          <w:rFonts w:ascii="Times New Roman" w:hAnsi="Times New Roman" w:cs="Times New Roman"/>
          <w:sz w:val="24"/>
        </w:rPr>
        <w:t xml:space="preserve"> obscure as it does not detail what kind of i</w:t>
      </w:r>
      <w:r w:rsidR="000326FB" w:rsidRPr="004A32A2">
        <w:rPr>
          <w:rFonts w:ascii="Times New Roman" w:hAnsi="Times New Roman" w:cs="Times New Roman"/>
          <w:sz w:val="24"/>
        </w:rPr>
        <w:t>ndependence is referred</w:t>
      </w:r>
      <w:r w:rsidR="009A446F" w:rsidRPr="004A32A2">
        <w:rPr>
          <w:rFonts w:ascii="Times New Roman" w:hAnsi="Times New Roman" w:cs="Times New Roman"/>
          <w:sz w:val="24"/>
        </w:rPr>
        <w:t xml:space="preserve"> to</w:t>
      </w:r>
      <w:r w:rsidR="000326FB" w:rsidRPr="004A32A2">
        <w:rPr>
          <w:rFonts w:ascii="Times New Roman" w:hAnsi="Times New Roman" w:cs="Times New Roman"/>
          <w:sz w:val="24"/>
        </w:rPr>
        <w:t xml:space="preserve">. </w:t>
      </w:r>
      <w:r w:rsidR="00C71730">
        <w:rPr>
          <w:rFonts w:ascii="Times New Roman" w:hAnsi="Times New Roman" w:cs="Times New Roman"/>
          <w:sz w:val="24"/>
        </w:rPr>
        <w:t>O</w:t>
      </w:r>
      <w:r w:rsidR="00060245" w:rsidRPr="004A32A2">
        <w:rPr>
          <w:rFonts w:ascii="Times New Roman" w:hAnsi="Times New Roman" w:cs="Times New Roman"/>
          <w:sz w:val="24"/>
        </w:rPr>
        <w:t>ne CM, Maxim Adviso</w:t>
      </w:r>
      <w:r w:rsidR="000326FB" w:rsidRPr="004A32A2">
        <w:rPr>
          <w:rFonts w:ascii="Times New Roman" w:hAnsi="Times New Roman" w:cs="Times New Roman"/>
          <w:sz w:val="24"/>
        </w:rPr>
        <w:t>ry, highlights that they have</w:t>
      </w:r>
      <w:r w:rsidR="001C7007" w:rsidRPr="004A32A2">
        <w:rPr>
          <w:rFonts w:ascii="Times New Roman" w:hAnsi="Times New Roman" w:cs="Times New Roman"/>
          <w:sz w:val="24"/>
        </w:rPr>
        <w:t xml:space="preserve"> “no </w:t>
      </w:r>
      <w:r w:rsidR="001C7007" w:rsidRPr="004A32A2">
        <w:rPr>
          <w:rFonts w:ascii="Times New Roman" w:hAnsi="Times New Roman" w:cs="Times New Roman"/>
          <w:i/>
          <w:sz w:val="24"/>
        </w:rPr>
        <w:t>traditional</w:t>
      </w:r>
      <w:r w:rsidR="001C7007" w:rsidRPr="004A32A2">
        <w:rPr>
          <w:rFonts w:ascii="Times New Roman" w:hAnsi="Times New Roman" w:cs="Times New Roman"/>
          <w:sz w:val="24"/>
        </w:rPr>
        <w:t xml:space="preserve"> ties to investment banking” </w:t>
      </w:r>
      <w:r w:rsidR="00052EED" w:rsidRPr="004A32A2">
        <w:rPr>
          <w:rFonts w:ascii="Times New Roman" w:hAnsi="Times New Roman" w:cs="Times New Roman"/>
          <w:sz w:val="24"/>
        </w:rPr>
        <w:t xml:space="preserve">(Jupiter </w:t>
      </w:r>
      <w:proofErr w:type="spellStart"/>
      <w:r w:rsidR="00052EED" w:rsidRPr="004A32A2">
        <w:rPr>
          <w:rFonts w:ascii="Times New Roman" w:hAnsi="Times New Roman" w:cs="Times New Roman"/>
          <w:sz w:val="24"/>
        </w:rPr>
        <w:t>Highgrade</w:t>
      </w:r>
      <w:proofErr w:type="spellEnd"/>
      <w:r w:rsidR="00052EED" w:rsidRPr="004A32A2">
        <w:rPr>
          <w:rFonts w:ascii="Times New Roman" w:hAnsi="Times New Roman" w:cs="Times New Roman"/>
          <w:sz w:val="24"/>
        </w:rPr>
        <w:t xml:space="preserve"> II CDO, 2004a: 25) [emphasis added by the authors])</w:t>
      </w:r>
      <w:r w:rsidR="00630114">
        <w:rPr>
          <w:rFonts w:ascii="Times New Roman" w:hAnsi="Times New Roman" w:cs="Times New Roman"/>
          <w:sz w:val="24"/>
        </w:rPr>
        <w:t xml:space="preserve">, </w:t>
      </w:r>
      <w:r w:rsidR="006177EF">
        <w:rPr>
          <w:rFonts w:ascii="Times New Roman" w:hAnsi="Times New Roman" w:cs="Times New Roman"/>
          <w:sz w:val="24"/>
        </w:rPr>
        <w:t xml:space="preserve">although </w:t>
      </w:r>
      <w:r w:rsidR="00630114">
        <w:rPr>
          <w:rFonts w:ascii="Times New Roman" w:hAnsi="Times New Roman" w:cs="Times New Roman"/>
          <w:sz w:val="24"/>
        </w:rPr>
        <w:t xml:space="preserve">employees have previously worked for investments banks </w:t>
      </w:r>
      <w:r w:rsidR="00FD30B3">
        <w:rPr>
          <w:rFonts w:ascii="Times New Roman" w:hAnsi="Times New Roman" w:cs="Times New Roman"/>
          <w:sz w:val="24"/>
        </w:rPr>
        <w:t>such as Investec, Nomura and JP Morgan Chase</w:t>
      </w:r>
      <w:r w:rsidR="00052EED" w:rsidRPr="004A32A2">
        <w:rPr>
          <w:rFonts w:ascii="Times New Roman" w:hAnsi="Times New Roman" w:cs="Times New Roman"/>
          <w:sz w:val="24"/>
        </w:rPr>
        <w:t xml:space="preserve">. </w:t>
      </w:r>
      <w:r w:rsidR="000326FB" w:rsidRPr="004A32A2">
        <w:rPr>
          <w:rFonts w:ascii="Times New Roman" w:hAnsi="Times New Roman" w:cs="Times New Roman"/>
          <w:sz w:val="24"/>
        </w:rPr>
        <w:t>Goldman Sachs hired CMs that were founded by and staffed with</w:t>
      </w:r>
      <w:r w:rsidR="00044F44" w:rsidRPr="004A32A2">
        <w:rPr>
          <w:rFonts w:ascii="Times New Roman" w:hAnsi="Times New Roman" w:cs="Times New Roman"/>
          <w:sz w:val="24"/>
        </w:rPr>
        <w:t xml:space="preserve"> former Goldman Sachs employees</w:t>
      </w:r>
      <w:r w:rsidR="000326FB" w:rsidRPr="004A32A2">
        <w:rPr>
          <w:rFonts w:ascii="Times New Roman" w:hAnsi="Times New Roman" w:cs="Times New Roman"/>
          <w:sz w:val="24"/>
        </w:rPr>
        <w:t xml:space="preserve"> – </w:t>
      </w:r>
      <w:r w:rsidR="000326FB" w:rsidRPr="004A32A2">
        <w:rPr>
          <w:rFonts w:ascii="Times New Roman" w:hAnsi="Times New Roman" w:cs="Times New Roman"/>
          <w:i/>
          <w:sz w:val="24"/>
        </w:rPr>
        <w:t>Greywolf</w:t>
      </w:r>
      <w:r w:rsidR="000326FB" w:rsidRPr="004A32A2">
        <w:rPr>
          <w:rFonts w:ascii="Times New Roman" w:hAnsi="Times New Roman" w:cs="Times New Roman"/>
          <w:sz w:val="24"/>
        </w:rPr>
        <w:t xml:space="preserve"> and </w:t>
      </w:r>
      <w:r w:rsidR="000326FB" w:rsidRPr="004A32A2">
        <w:rPr>
          <w:rFonts w:ascii="Times New Roman" w:hAnsi="Times New Roman" w:cs="Times New Roman"/>
          <w:i/>
          <w:sz w:val="24"/>
        </w:rPr>
        <w:t>GSC Partners</w:t>
      </w:r>
      <w:r w:rsidR="00F21323">
        <w:rPr>
          <w:rFonts w:ascii="Times New Roman" w:hAnsi="Times New Roman" w:cs="Times New Roman"/>
          <w:i/>
          <w:sz w:val="24"/>
        </w:rPr>
        <w:t xml:space="preserve"> </w:t>
      </w:r>
      <w:r w:rsidR="00F21323">
        <w:rPr>
          <w:rFonts w:ascii="Times New Roman" w:hAnsi="Times New Roman" w:cs="Times New Roman"/>
          <w:sz w:val="24"/>
        </w:rPr>
        <w:t>(</w:t>
      </w:r>
      <w:r w:rsidR="00F21323" w:rsidRPr="004A32A2">
        <w:rPr>
          <w:rFonts w:ascii="Times New Roman" w:hAnsi="Times New Roman" w:cs="Times New Roman"/>
          <w:sz w:val="24"/>
        </w:rPr>
        <w:t>FCIC 2011: 392f.)</w:t>
      </w:r>
      <w:r w:rsidR="000326FB" w:rsidRPr="004A32A2">
        <w:rPr>
          <w:rFonts w:ascii="Times New Roman" w:hAnsi="Times New Roman" w:cs="Times New Roman"/>
          <w:sz w:val="24"/>
        </w:rPr>
        <w:t>. In both cases Goldman Sachs shorted over a third of assets, that is, Goldman bet on the default of these assets to profit.</w:t>
      </w:r>
      <w:r w:rsidR="005A321A" w:rsidRPr="004A32A2">
        <w:rPr>
          <w:rFonts w:ascii="Times New Roman" w:hAnsi="Times New Roman" w:cs="Times New Roman"/>
          <w:sz w:val="24"/>
        </w:rPr>
        <w:t xml:space="preserve"> </w:t>
      </w:r>
    </w:p>
    <w:p w14:paraId="0B3650D0" w14:textId="4E7D0CEE" w:rsidR="006A285A" w:rsidRDefault="001C7007" w:rsidP="00A770A4">
      <w:pPr>
        <w:jc w:val="both"/>
        <w:rPr>
          <w:rFonts w:ascii="Times New Roman" w:hAnsi="Times New Roman" w:cs="Times New Roman"/>
          <w:sz w:val="24"/>
        </w:rPr>
      </w:pPr>
      <w:r w:rsidRPr="004A32A2">
        <w:rPr>
          <w:rFonts w:ascii="Times New Roman" w:hAnsi="Times New Roman" w:cs="Times New Roman"/>
          <w:sz w:val="24"/>
        </w:rPr>
        <w:t>Collateral managers are therefore an inte</w:t>
      </w:r>
      <w:r w:rsidR="005A321A" w:rsidRPr="004A32A2">
        <w:rPr>
          <w:rFonts w:ascii="Times New Roman" w:hAnsi="Times New Roman" w:cs="Times New Roman"/>
          <w:sz w:val="24"/>
        </w:rPr>
        <w:t xml:space="preserve">resting object of analysis. Legal </w:t>
      </w:r>
      <w:r w:rsidRPr="004A32A2">
        <w:rPr>
          <w:rFonts w:ascii="Times New Roman" w:hAnsi="Times New Roman" w:cs="Times New Roman"/>
          <w:sz w:val="24"/>
        </w:rPr>
        <w:t>discussions of collateral managers reflect the relative importance of their role as active managers</w:t>
      </w:r>
      <w:r w:rsidR="00E4364F">
        <w:rPr>
          <w:rFonts w:ascii="Times New Roman" w:hAnsi="Times New Roman" w:cs="Times New Roman"/>
          <w:sz w:val="24"/>
        </w:rPr>
        <w:t xml:space="preserve"> (see </w:t>
      </w:r>
      <w:proofErr w:type="spellStart"/>
      <w:r w:rsidR="00C64748">
        <w:rPr>
          <w:rFonts w:ascii="Times New Roman" w:hAnsi="Times New Roman" w:cs="Times New Roman"/>
          <w:sz w:val="24"/>
        </w:rPr>
        <w:t>Bavoso</w:t>
      </w:r>
      <w:proofErr w:type="spellEnd"/>
      <w:r w:rsidR="008D6ED4">
        <w:rPr>
          <w:rFonts w:ascii="Times New Roman" w:hAnsi="Times New Roman" w:cs="Times New Roman"/>
          <w:sz w:val="24"/>
        </w:rPr>
        <w:t xml:space="preserve"> 2017; </w:t>
      </w:r>
      <w:r w:rsidR="00E4364F">
        <w:rPr>
          <w:rFonts w:ascii="Times New Roman" w:hAnsi="Times New Roman" w:cs="Times New Roman"/>
          <w:sz w:val="24"/>
        </w:rPr>
        <w:t>Bethel, Ferrell &amp; Hu 2008</w:t>
      </w:r>
      <w:r w:rsidR="00E4364F">
        <w:rPr>
          <w:rStyle w:val="FootnoteReference"/>
          <w:rFonts w:ascii="Times New Roman" w:hAnsi="Times New Roman" w:cs="Times New Roman"/>
          <w:sz w:val="24"/>
        </w:rPr>
        <w:footnoteReference w:id="17"/>
      </w:r>
      <w:r w:rsidR="008D6ED4">
        <w:rPr>
          <w:rFonts w:ascii="Times New Roman" w:hAnsi="Times New Roman" w:cs="Times New Roman"/>
          <w:sz w:val="24"/>
        </w:rPr>
        <w:t>)</w:t>
      </w:r>
      <w:r w:rsidRPr="004A32A2">
        <w:rPr>
          <w:rFonts w:ascii="Times New Roman" w:hAnsi="Times New Roman" w:cs="Times New Roman"/>
          <w:sz w:val="24"/>
        </w:rPr>
        <w:t>.</w:t>
      </w:r>
      <w:r w:rsidR="005A321A" w:rsidRPr="004A32A2">
        <w:rPr>
          <w:rFonts w:ascii="Times New Roman" w:hAnsi="Times New Roman" w:cs="Times New Roman"/>
          <w:sz w:val="24"/>
        </w:rPr>
        <w:t xml:space="preserve"> However, academics have shown </w:t>
      </w:r>
      <w:r w:rsidR="00A770A4" w:rsidRPr="004A32A2">
        <w:rPr>
          <w:rFonts w:ascii="Times New Roman" w:hAnsi="Times New Roman" w:cs="Times New Roman"/>
          <w:sz w:val="24"/>
        </w:rPr>
        <w:t>relatively little</w:t>
      </w:r>
      <w:r w:rsidR="005A321A" w:rsidRPr="004A32A2">
        <w:rPr>
          <w:rFonts w:ascii="Times New Roman" w:hAnsi="Times New Roman" w:cs="Times New Roman"/>
          <w:sz w:val="24"/>
        </w:rPr>
        <w:t xml:space="preserve"> interest in CMs bar a few exceptions (C</w:t>
      </w:r>
      <w:r w:rsidR="008D6ED4">
        <w:rPr>
          <w:rFonts w:ascii="Times New Roman" w:hAnsi="Times New Roman" w:cs="Times New Roman"/>
          <w:sz w:val="24"/>
        </w:rPr>
        <w:t>h</w:t>
      </w:r>
      <w:r w:rsidR="005A321A" w:rsidRPr="004A32A2">
        <w:rPr>
          <w:rFonts w:ascii="Times New Roman" w:hAnsi="Times New Roman" w:cs="Times New Roman"/>
          <w:sz w:val="24"/>
        </w:rPr>
        <w:t>ernenko</w:t>
      </w:r>
      <w:r w:rsidR="008D6ED4">
        <w:rPr>
          <w:rFonts w:ascii="Times New Roman" w:hAnsi="Times New Roman" w:cs="Times New Roman"/>
          <w:sz w:val="24"/>
        </w:rPr>
        <w:t xml:space="preserve"> 2017</w:t>
      </w:r>
      <w:r w:rsidR="005A321A" w:rsidRPr="004A32A2">
        <w:rPr>
          <w:rFonts w:ascii="Times New Roman" w:hAnsi="Times New Roman" w:cs="Times New Roman"/>
          <w:sz w:val="24"/>
        </w:rPr>
        <w:t xml:space="preserve">, </w:t>
      </w:r>
      <w:proofErr w:type="spellStart"/>
      <w:r w:rsidR="006A22EA">
        <w:rPr>
          <w:rFonts w:ascii="Times New Roman" w:hAnsi="Times New Roman" w:cs="Times New Roman"/>
          <w:sz w:val="24"/>
        </w:rPr>
        <w:t>M</w:t>
      </w:r>
      <w:r w:rsidR="005A321A" w:rsidRPr="004A32A2">
        <w:rPr>
          <w:rFonts w:ascii="Times New Roman" w:hAnsi="Times New Roman" w:cs="Times New Roman"/>
          <w:sz w:val="24"/>
        </w:rPr>
        <w:t>ae</w:t>
      </w:r>
      <w:r w:rsidR="006A22EA">
        <w:rPr>
          <w:rFonts w:ascii="Times New Roman" w:hAnsi="Times New Roman" w:cs="Times New Roman"/>
          <w:sz w:val="24"/>
        </w:rPr>
        <w:t>h</w:t>
      </w:r>
      <w:r w:rsidR="005A321A" w:rsidRPr="004A32A2">
        <w:rPr>
          <w:rFonts w:ascii="Times New Roman" w:hAnsi="Times New Roman" w:cs="Times New Roman"/>
          <w:sz w:val="24"/>
        </w:rPr>
        <w:t>lmann</w:t>
      </w:r>
      <w:proofErr w:type="spellEnd"/>
      <w:r w:rsidR="006A22EA">
        <w:rPr>
          <w:rFonts w:ascii="Times New Roman" w:hAnsi="Times New Roman" w:cs="Times New Roman"/>
          <w:sz w:val="24"/>
        </w:rPr>
        <w:t xml:space="preserve"> 2013</w:t>
      </w:r>
      <w:r w:rsidR="005A321A" w:rsidRPr="004A32A2">
        <w:rPr>
          <w:rFonts w:ascii="Times New Roman" w:hAnsi="Times New Roman" w:cs="Times New Roman"/>
          <w:sz w:val="24"/>
        </w:rPr>
        <w:t xml:space="preserve">). </w:t>
      </w:r>
      <w:r w:rsidR="009D1697" w:rsidRPr="004A32A2">
        <w:rPr>
          <w:rFonts w:ascii="Times New Roman" w:hAnsi="Times New Roman" w:cs="Times New Roman"/>
          <w:sz w:val="24"/>
        </w:rPr>
        <w:t>In fact, we know relatively little about collateral managers</w:t>
      </w:r>
      <w:r w:rsidR="008F3DAE">
        <w:rPr>
          <w:rFonts w:ascii="Times New Roman" w:hAnsi="Times New Roman" w:cs="Times New Roman"/>
          <w:sz w:val="24"/>
        </w:rPr>
        <w:t xml:space="preserve"> beyond their technical function</w:t>
      </w:r>
      <w:r w:rsidR="009D1697" w:rsidRPr="004A32A2">
        <w:rPr>
          <w:rFonts w:ascii="Times New Roman" w:hAnsi="Times New Roman" w:cs="Times New Roman"/>
          <w:sz w:val="24"/>
        </w:rPr>
        <w:t>. Riles (2011) provides an in-depth account of collateral management as a mundane legal technique but her account does not provide details of who these actors are</w:t>
      </w:r>
      <w:r w:rsidR="00EC6AC5">
        <w:rPr>
          <w:rFonts w:ascii="Times New Roman" w:hAnsi="Times New Roman" w:cs="Times New Roman"/>
          <w:sz w:val="24"/>
        </w:rPr>
        <w:t>, or, how they connect to the finance services sector more generally</w:t>
      </w:r>
      <w:r w:rsidR="009D1697" w:rsidRPr="004A32A2">
        <w:rPr>
          <w:rFonts w:ascii="Times New Roman" w:hAnsi="Times New Roman" w:cs="Times New Roman"/>
          <w:sz w:val="24"/>
        </w:rPr>
        <w:t xml:space="preserve">. </w:t>
      </w:r>
      <w:r w:rsidR="00A770A4" w:rsidRPr="004A32A2">
        <w:rPr>
          <w:rFonts w:ascii="Times New Roman" w:hAnsi="Times New Roman" w:cs="Times New Roman"/>
          <w:sz w:val="24"/>
        </w:rPr>
        <w:t xml:space="preserve">In part this is because analysing these obscure actors </w:t>
      </w:r>
      <w:r w:rsidR="008F3DAE">
        <w:rPr>
          <w:rFonts w:ascii="Times New Roman" w:hAnsi="Times New Roman" w:cs="Times New Roman"/>
          <w:sz w:val="24"/>
        </w:rPr>
        <w:t>is</w:t>
      </w:r>
      <w:r w:rsidR="00A770A4" w:rsidRPr="004A32A2">
        <w:rPr>
          <w:rFonts w:ascii="Times New Roman" w:hAnsi="Times New Roman" w:cs="Times New Roman"/>
          <w:sz w:val="24"/>
        </w:rPr>
        <w:t xml:space="preserve"> difficult: </w:t>
      </w:r>
      <w:r w:rsidR="00963AE6">
        <w:rPr>
          <w:rFonts w:ascii="Times New Roman" w:hAnsi="Times New Roman" w:cs="Times New Roman"/>
          <w:sz w:val="24"/>
        </w:rPr>
        <w:t>1)</w:t>
      </w:r>
      <w:r w:rsidR="00A770A4" w:rsidRPr="004A32A2">
        <w:rPr>
          <w:rFonts w:ascii="Times New Roman" w:hAnsi="Times New Roman" w:cs="Times New Roman"/>
          <w:sz w:val="24"/>
        </w:rPr>
        <w:t xml:space="preserve"> they are relatively small and interested in retaining their privacy</w:t>
      </w:r>
      <w:r w:rsidR="00963AE6">
        <w:rPr>
          <w:rFonts w:ascii="Times New Roman" w:hAnsi="Times New Roman" w:cs="Times New Roman"/>
          <w:sz w:val="24"/>
        </w:rPr>
        <w:t>; 2)</w:t>
      </w:r>
      <w:r w:rsidR="00A770A4" w:rsidRPr="004A32A2">
        <w:rPr>
          <w:rFonts w:ascii="Times New Roman" w:hAnsi="Times New Roman" w:cs="Times New Roman"/>
          <w:sz w:val="24"/>
        </w:rPr>
        <w:t xml:space="preserve"> they have been subject to</w:t>
      </w:r>
      <w:r w:rsidR="00963AE6">
        <w:rPr>
          <w:rFonts w:ascii="Times New Roman" w:hAnsi="Times New Roman" w:cs="Times New Roman"/>
          <w:sz w:val="24"/>
        </w:rPr>
        <w:t xml:space="preserve"> intense</w:t>
      </w:r>
      <w:r w:rsidR="00A770A4" w:rsidRPr="004A32A2">
        <w:rPr>
          <w:rFonts w:ascii="Times New Roman" w:hAnsi="Times New Roman" w:cs="Times New Roman"/>
          <w:sz w:val="24"/>
        </w:rPr>
        <w:t xml:space="preserve"> legal and regulatory scrutiny which may </w:t>
      </w:r>
      <w:r w:rsidR="00963AE6">
        <w:rPr>
          <w:rFonts w:ascii="Times New Roman" w:hAnsi="Times New Roman" w:cs="Times New Roman"/>
          <w:sz w:val="24"/>
        </w:rPr>
        <w:t>naturally limit</w:t>
      </w:r>
      <w:r w:rsidR="00A770A4" w:rsidRPr="004A32A2">
        <w:rPr>
          <w:rFonts w:ascii="Times New Roman" w:hAnsi="Times New Roman" w:cs="Times New Roman"/>
          <w:sz w:val="24"/>
        </w:rPr>
        <w:t xml:space="preserve"> their interest in collaborating with external researchers. Nonetheless, we can gather information from </w:t>
      </w:r>
      <w:r w:rsidR="00F10896">
        <w:rPr>
          <w:rFonts w:ascii="Times New Roman" w:hAnsi="Times New Roman" w:cs="Times New Roman"/>
          <w:sz w:val="24"/>
        </w:rPr>
        <w:t xml:space="preserve">secondary sources: </w:t>
      </w:r>
      <w:r w:rsidR="00A770A4" w:rsidRPr="004A32A2">
        <w:rPr>
          <w:rFonts w:ascii="Times New Roman" w:hAnsi="Times New Roman" w:cs="Times New Roman"/>
          <w:sz w:val="24"/>
        </w:rPr>
        <w:t>offering circulars</w:t>
      </w:r>
      <w:r w:rsidR="00F10896">
        <w:rPr>
          <w:rFonts w:ascii="Times New Roman" w:hAnsi="Times New Roman" w:cs="Times New Roman"/>
          <w:sz w:val="24"/>
        </w:rPr>
        <w:t>.</w:t>
      </w:r>
      <w:r w:rsidR="00A770A4" w:rsidRPr="004A32A2">
        <w:rPr>
          <w:rFonts w:ascii="Times New Roman" w:hAnsi="Times New Roman" w:cs="Times New Roman"/>
          <w:sz w:val="24"/>
        </w:rPr>
        <w:t xml:space="preserve"> </w:t>
      </w:r>
      <w:r w:rsidRPr="004A32A2">
        <w:rPr>
          <w:rFonts w:ascii="Times New Roman" w:hAnsi="Times New Roman" w:cs="Times New Roman"/>
          <w:sz w:val="24"/>
        </w:rPr>
        <w:t xml:space="preserve">OCs give a relatively detailed description of CMs history and ownership. But more importantly, </w:t>
      </w:r>
      <w:r w:rsidR="00A770A4" w:rsidRPr="004A32A2">
        <w:rPr>
          <w:rFonts w:ascii="Times New Roman" w:hAnsi="Times New Roman" w:cs="Times New Roman"/>
          <w:sz w:val="24"/>
        </w:rPr>
        <w:t>they contain detailed</w:t>
      </w:r>
      <w:r w:rsidRPr="004A32A2">
        <w:rPr>
          <w:rFonts w:ascii="Times New Roman" w:hAnsi="Times New Roman" w:cs="Times New Roman"/>
          <w:sz w:val="24"/>
        </w:rPr>
        <w:t xml:space="preserve"> </w:t>
      </w:r>
      <w:r w:rsidR="000425ED">
        <w:rPr>
          <w:rFonts w:ascii="Times New Roman" w:hAnsi="Times New Roman" w:cs="Times New Roman"/>
          <w:sz w:val="24"/>
        </w:rPr>
        <w:t xml:space="preserve">career </w:t>
      </w:r>
      <w:r w:rsidRPr="004A32A2">
        <w:rPr>
          <w:rFonts w:ascii="Times New Roman" w:hAnsi="Times New Roman" w:cs="Times New Roman"/>
          <w:sz w:val="24"/>
        </w:rPr>
        <w:t xml:space="preserve">biographies of employees involved in the deal. These </w:t>
      </w:r>
      <w:r w:rsidR="000425ED">
        <w:rPr>
          <w:rFonts w:ascii="Times New Roman" w:hAnsi="Times New Roman" w:cs="Times New Roman"/>
          <w:sz w:val="24"/>
        </w:rPr>
        <w:t xml:space="preserve">career </w:t>
      </w:r>
      <w:r w:rsidRPr="004A32A2">
        <w:rPr>
          <w:rFonts w:ascii="Times New Roman" w:hAnsi="Times New Roman" w:cs="Times New Roman"/>
          <w:sz w:val="24"/>
        </w:rPr>
        <w:t xml:space="preserve">biographies include information on educational attainment, previous employments and </w:t>
      </w:r>
      <w:r w:rsidR="000425ED">
        <w:rPr>
          <w:rFonts w:ascii="Times New Roman" w:hAnsi="Times New Roman" w:cs="Times New Roman"/>
          <w:sz w:val="24"/>
        </w:rPr>
        <w:t xml:space="preserve">specific </w:t>
      </w:r>
      <w:r w:rsidRPr="004A32A2">
        <w:rPr>
          <w:rFonts w:ascii="Times New Roman" w:hAnsi="Times New Roman" w:cs="Times New Roman"/>
          <w:sz w:val="24"/>
        </w:rPr>
        <w:t xml:space="preserve">expertise gained. </w:t>
      </w:r>
    </w:p>
    <w:p w14:paraId="09D6BD34" w14:textId="4D0E83FA" w:rsidR="00C14146" w:rsidRPr="004A32A2" w:rsidRDefault="000425ED" w:rsidP="00A770A4">
      <w:pPr>
        <w:jc w:val="both"/>
        <w:rPr>
          <w:rFonts w:ascii="Times New Roman" w:hAnsi="Times New Roman" w:cs="Times New Roman"/>
          <w:sz w:val="24"/>
        </w:rPr>
      </w:pPr>
      <w:r>
        <w:rPr>
          <w:rFonts w:ascii="Times New Roman" w:hAnsi="Times New Roman" w:cs="Times New Roman"/>
          <w:sz w:val="24"/>
        </w:rPr>
        <w:t>Th</w:t>
      </w:r>
      <w:r w:rsidR="00462794">
        <w:rPr>
          <w:rFonts w:ascii="Times New Roman" w:hAnsi="Times New Roman" w:cs="Times New Roman"/>
          <w:sz w:val="24"/>
        </w:rPr>
        <w:t>e career biographies are interesting</w:t>
      </w:r>
      <w:r w:rsidR="00BA6073" w:rsidRPr="004A32A2">
        <w:rPr>
          <w:rFonts w:ascii="Times New Roman" w:hAnsi="Times New Roman" w:cs="Times New Roman"/>
          <w:sz w:val="24"/>
        </w:rPr>
        <w:t xml:space="preserve"> for social </w:t>
      </w:r>
      <w:r w:rsidR="00DB510B">
        <w:rPr>
          <w:rFonts w:ascii="Times New Roman" w:hAnsi="Times New Roman" w:cs="Times New Roman"/>
          <w:sz w:val="24"/>
        </w:rPr>
        <w:t>scientists</w:t>
      </w:r>
      <w:r w:rsidR="00BA6073" w:rsidRPr="004A32A2">
        <w:rPr>
          <w:rFonts w:ascii="Times New Roman" w:hAnsi="Times New Roman" w:cs="Times New Roman"/>
          <w:sz w:val="24"/>
        </w:rPr>
        <w:t xml:space="preserve"> </w:t>
      </w:r>
      <w:r w:rsidR="00462794" w:rsidRPr="004A32A2">
        <w:rPr>
          <w:rFonts w:ascii="Times New Roman" w:hAnsi="Times New Roman" w:cs="Times New Roman"/>
          <w:sz w:val="24"/>
        </w:rPr>
        <w:t>concerned</w:t>
      </w:r>
      <w:r w:rsidR="00BA6073" w:rsidRPr="004A32A2">
        <w:rPr>
          <w:rFonts w:ascii="Times New Roman" w:hAnsi="Times New Roman" w:cs="Times New Roman"/>
          <w:sz w:val="24"/>
        </w:rPr>
        <w:t xml:space="preserve"> </w:t>
      </w:r>
      <w:r w:rsidR="00462794">
        <w:rPr>
          <w:rFonts w:ascii="Times New Roman" w:hAnsi="Times New Roman" w:cs="Times New Roman"/>
          <w:sz w:val="24"/>
        </w:rPr>
        <w:t>with</w:t>
      </w:r>
      <w:r w:rsidR="00BA6073" w:rsidRPr="004A32A2">
        <w:rPr>
          <w:rFonts w:ascii="Times New Roman" w:hAnsi="Times New Roman" w:cs="Times New Roman"/>
          <w:sz w:val="24"/>
        </w:rPr>
        <w:t xml:space="preserve"> understanding CMs beyond the </w:t>
      </w:r>
      <w:r w:rsidR="00F10896">
        <w:rPr>
          <w:rFonts w:ascii="Times New Roman" w:hAnsi="Times New Roman" w:cs="Times New Roman"/>
          <w:sz w:val="24"/>
        </w:rPr>
        <w:t xml:space="preserve">technical </w:t>
      </w:r>
      <w:r w:rsidR="00BA6073" w:rsidRPr="004A32A2">
        <w:rPr>
          <w:rFonts w:ascii="Times New Roman" w:hAnsi="Times New Roman" w:cs="Times New Roman"/>
          <w:sz w:val="24"/>
        </w:rPr>
        <w:t xml:space="preserve">managing </w:t>
      </w:r>
      <w:r w:rsidR="00F10896">
        <w:rPr>
          <w:rFonts w:ascii="Times New Roman" w:hAnsi="Times New Roman" w:cs="Times New Roman"/>
          <w:sz w:val="24"/>
        </w:rPr>
        <w:t xml:space="preserve">of </w:t>
      </w:r>
      <w:r w:rsidR="00BA6073" w:rsidRPr="004A32A2">
        <w:rPr>
          <w:rFonts w:ascii="Times New Roman" w:hAnsi="Times New Roman" w:cs="Times New Roman"/>
          <w:sz w:val="24"/>
        </w:rPr>
        <w:t xml:space="preserve">collateral. </w:t>
      </w:r>
      <w:r w:rsidR="00FC199A">
        <w:rPr>
          <w:rFonts w:ascii="Times New Roman" w:hAnsi="Times New Roman" w:cs="Times New Roman"/>
          <w:sz w:val="24"/>
        </w:rPr>
        <w:t xml:space="preserve">Examining </w:t>
      </w:r>
      <w:r w:rsidR="009D1697" w:rsidRPr="004A32A2">
        <w:rPr>
          <w:rFonts w:ascii="Times New Roman" w:hAnsi="Times New Roman" w:cs="Times New Roman"/>
          <w:sz w:val="24"/>
        </w:rPr>
        <w:t>CM</w:t>
      </w:r>
      <w:r w:rsidR="009A446F" w:rsidRPr="004A32A2">
        <w:rPr>
          <w:rFonts w:ascii="Times New Roman" w:hAnsi="Times New Roman" w:cs="Times New Roman"/>
          <w:sz w:val="24"/>
        </w:rPr>
        <w:t>’</w:t>
      </w:r>
      <w:r w:rsidR="009D1697" w:rsidRPr="004A32A2">
        <w:rPr>
          <w:rFonts w:ascii="Times New Roman" w:hAnsi="Times New Roman" w:cs="Times New Roman"/>
          <w:sz w:val="24"/>
        </w:rPr>
        <w:t xml:space="preserve">s careers will </w:t>
      </w:r>
      <w:r w:rsidR="00592140">
        <w:rPr>
          <w:rFonts w:ascii="Times New Roman" w:hAnsi="Times New Roman" w:cs="Times New Roman"/>
          <w:sz w:val="24"/>
        </w:rPr>
        <w:t>not only tell us</w:t>
      </w:r>
      <w:r w:rsidR="009D1697" w:rsidRPr="004A32A2">
        <w:rPr>
          <w:rFonts w:ascii="Times New Roman" w:hAnsi="Times New Roman" w:cs="Times New Roman"/>
          <w:sz w:val="24"/>
        </w:rPr>
        <w:t xml:space="preserve"> who these people are</w:t>
      </w:r>
      <w:r w:rsidR="00592140">
        <w:rPr>
          <w:rFonts w:ascii="Times New Roman" w:hAnsi="Times New Roman" w:cs="Times New Roman"/>
          <w:sz w:val="24"/>
        </w:rPr>
        <w:t xml:space="preserve">, but also </w:t>
      </w:r>
      <w:r w:rsidR="00F10896">
        <w:rPr>
          <w:rFonts w:ascii="Times New Roman" w:hAnsi="Times New Roman" w:cs="Times New Roman"/>
          <w:sz w:val="24"/>
        </w:rPr>
        <w:t>how they are connected across Wall Street</w:t>
      </w:r>
      <w:r w:rsidR="009D1697" w:rsidRPr="004A32A2">
        <w:rPr>
          <w:rFonts w:ascii="Times New Roman" w:hAnsi="Times New Roman" w:cs="Times New Roman"/>
          <w:sz w:val="24"/>
        </w:rPr>
        <w:t xml:space="preserve">. </w:t>
      </w:r>
      <w:r w:rsidR="008C1F68">
        <w:rPr>
          <w:rFonts w:ascii="Times New Roman" w:hAnsi="Times New Roman" w:cs="Times New Roman"/>
          <w:sz w:val="24"/>
        </w:rPr>
        <w:t>CMs</w:t>
      </w:r>
      <w:r w:rsidR="009D1697" w:rsidRPr="004A32A2">
        <w:rPr>
          <w:rFonts w:ascii="Times New Roman" w:hAnsi="Times New Roman" w:cs="Times New Roman"/>
          <w:sz w:val="24"/>
        </w:rPr>
        <w:t xml:space="preserve"> may have a common education provided by business schools or Ivy-league universities: a B</w:t>
      </w:r>
      <w:r w:rsidR="006F1023">
        <w:rPr>
          <w:rFonts w:ascii="Times New Roman" w:hAnsi="Times New Roman" w:cs="Times New Roman"/>
          <w:sz w:val="24"/>
        </w:rPr>
        <w:t>S</w:t>
      </w:r>
      <w:r w:rsidR="009D1697" w:rsidRPr="004A32A2">
        <w:rPr>
          <w:rFonts w:ascii="Times New Roman" w:hAnsi="Times New Roman" w:cs="Times New Roman"/>
          <w:sz w:val="24"/>
        </w:rPr>
        <w:t xml:space="preserve"> in Finance</w:t>
      </w:r>
      <w:r w:rsidR="006E64ED">
        <w:rPr>
          <w:rFonts w:ascii="Times New Roman" w:hAnsi="Times New Roman" w:cs="Times New Roman"/>
          <w:sz w:val="24"/>
        </w:rPr>
        <w:t xml:space="preserve"> from Fordham University</w:t>
      </w:r>
      <w:r w:rsidR="009D1697" w:rsidRPr="004A32A2">
        <w:rPr>
          <w:rFonts w:ascii="Times New Roman" w:hAnsi="Times New Roman" w:cs="Times New Roman"/>
          <w:sz w:val="24"/>
        </w:rPr>
        <w:t xml:space="preserve">, or an MA in </w:t>
      </w:r>
      <w:r w:rsidR="00802E97">
        <w:rPr>
          <w:rFonts w:ascii="Times New Roman" w:hAnsi="Times New Roman" w:cs="Times New Roman"/>
          <w:sz w:val="24"/>
        </w:rPr>
        <w:t>Mathematics of Finance from Columbia Business School</w:t>
      </w:r>
      <w:r w:rsidR="009D1697" w:rsidRPr="004A32A2">
        <w:rPr>
          <w:rFonts w:ascii="Times New Roman" w:hAnsi="Times New Roman" w:cs="Times New Roman"/>
          <w:sz w:val="24"/>
        </w:rPr>
        <w:t xml:space="preserve">. </w:t>
      </w:r>
      <w:r w:rsidR="003F14BD" w:rsidRPr="004A32A2">
        <w:rPr>
          <w:rFonts w:ascii="Times New Roman" w:hAnsi="Times New Roman" w:cs="Times New Roman"/>
          <w:sz w:val="24"/>
        </w:rPr>
        <w:t>Or they may</w:t>
      </w:r>
      <w:r w:rsidR="009D1697" w:rsidRPr="004A32A2">
        <w:rPr>
          <w:rFonts w:ascii="Times New Roman" w:hAnsi="Times New Roman" w:cs="Times New Roman"/>
          <w:sz w:val="24"/>
        </w:rPr>
        <w:t xml:space="preserve"> have received specialist professional training</w:t>
      </w:r>
      <w:r w:rsidR="007209A9">
        <w:rPr>
          <w:rFonts w:ascii="Times New Roman" w:hAnsi="Times New Roman" w:cs="Times New Roman"/>
          <w:sz w:val="24"/>
        </w:rPr>
        <w:t>:</w:t>
      </w:r>
      <w:r w:rsidR="00C14146" w:rsidRPr="004A32A2">
        <w:rPr>
          <w:rFonts w:ascii="Times New Roman" w:hAnsi="Times New Roman" w:cs="Times New Roman"/>
          <w:sz w:val="24"/>
        </w:rPr>
        <w:t xml:space="preserve"> ICMA </w:t>
      </w:r>
      <w:r w:rsidR="006573D8">
        <w:rPr>
          <w:rFonts w:ascii="Times New Roman" w:hAnsi="Times New Roman" w:cs="Times New Roman"/>
          <w:sz w:val="24"/>
        </w:rPr>
        <w:t xml:space="preserve">more recently </w:t>
      </w:r>
      <w:r w:rsidR="006573D8">
        <w:rPr>
          <w:rFonts w:ascii="Times New Roman" w:hAnsi="Times New Roman" w:cs="Times New Roman"/>
          <w:sz w:val="24"/>
        </w:rPr>
        <w:lastRenderedPageBreak/>
        <w:t>introduced</w:t>
      </w:r>
      <w:r w:rsidR="00C14146" w:rsidRPr="004A32A2">
        <w:rPr>
          <w:rFonts w:ascii="Times New Roman" w:hAnsi="Times New Roman" w:cs="Times New Roman"/>
          <w:sz w:val="24"/>
        </w:rPr>
        <w:t xml:space="preserve"> two-day training course</w:t>
      </w:r>
      <w:r w:rsidR="006573D8">
        <w:rPr>
          <w:rFonts w:ascii="Times New Roman" w:hAnsi="Times New Roman" w:cs="Times New Roman"/>
          <w:sz w:val="24"/>
        </w:rPr>
        <w:t>s</w:t>
      </w:r>
      <w:r w:rsidR="00C14146" w:rsidRPr="004A32A2">
        <w:rPr>
          <w:rFonts w:ascii="Times New Roman" w:hAnsi="Times New Roman" w:cs="Times New Roman"/>
          <w:sz w:val="24"/>
        </w:rPr>
        <w:t xml:space="preserve"> on collateral management</w:t>
      </w:r>
      <w:r w:rsidR="001350EE">
        <w:rPr>
          <w:rStyle w:val="FootnoteReference"/>
          <w:rFonts w:ascii="Times New Roman" w:hAnsi="Times New Roman" w:cs="Times New Roman"/>
          <w:sz w:val="24"/>
        </w:rPr>
        <w:footnoteReference w:id="18"/>
      </w:r>
      <w:r w:rsidR="00C14146" w:rsidRPr="004A32A2">
        <w:rPr>
          <w:rFonts w:ascii="Times New Roman" w:hAnsi="Times New Roman" w:cs="Times New Roman"/>
          <w:sz w:val="24"/>
        </w:rPr>
        <w:t xml:space="preserve">. </w:t>
      </w:r>
      <w:r w:rsidR="006573D8">
        <w:rPr>
          <w:rFonts w:ascii="Times New Roman" w:hAnsi="Times New Roman" w:cs="Times New Roman"/>
          <w:sz w:val="24"/>
        </w:rPr>
        <w:t xml:space="preserve">And whilst this </w:t>
      </w:r>
      <w:r w:rsidR="00C14146" w:rsidRPr="004A32A2">
        <w:rPr>
          <w:rFonts w:ascii="Times New Roman" w:hAnsi="Times New Roman" w:cs="Times New Roman"/>
          <w:sz w:val="24"/>
        </w:rPr>
        <w:t xml:space="preserve">affirms collateral management </w:t>
      </w:r>
      <w:r w:rsidR="00B137E7" w:rsidRPr="004A32A2">
        <w:rPr>
          <w:rFonts w:ascii="Times New Roman" w:hAnsi="Times New Roman" w:cs="Times New Roman"/>
          <w:sz w:val="24"/>
        </w:rPr>
        <w:t xml:space="preserve">as integral part of </w:t>
      </w:r>
      <w:r w:rsidR="006573D8">
        <w:rPr>
          <w:rFonts w:ascii="Times New Roman" w:hAnsi="Times New Roman" w:cs="Times New Roman"/>
          <w:sz w:val="24"/>
        </w:rPr>
        <w:t>today’s</w:t>
      </w:r>
      <w:r w:rsidR="00B137E7" w:rsidRPr="004A32A2">
        <w:rPr>
          <w:rFonts w:ascii="Times New Roman" w:hAnsi="Times New Roman" w:cs="Times New Roman"/>
          <w:sz w:val="24"/>
        </w:rPr>
        <w:t xml:space="preserve"> financial activity</w:t>
      </w:r>
      <w:r w:rsidR="006573D8">
        <w:rPr>
          <w:rFonts w:ascii="Times New Roman" w:hAnsi="Times New Roman" w:cs="Times New Roman"/>
          <w:sz w:val="24"/>
        </w:rPr>
        <w:t>, this may have not been the case prior to the GFC</w:t>
      </w:r>
      <w:r w:rsidR="00B137E7" w:rsidRPr="004A32A2">
        <w:rPr>
          <w:rFonts w:ascii="Times New Roman" w:hAnsi="Times New Roman" w:cs="Times New Roman"/>
          <w:sz w:val="24"/>
        </w:rPr>
        <w:t xml:space="preserve">. </w:t>
      </w:r>
      <w:r w:rsidR="006573D8">
        <w:rPr>
          <w:rFonts w:ascii="Times New Roman" w:hAnsi="Times New Roman" w:cs="Times New Roman"/>
          <w:sz w:val="24"/>
        </w:rPr>
        <w:t>G</w:t>
      </w:r>
      <w:r w:rsidR="00B137E7" w:rsidRPr="004A32A2">
        <w:rPr>
          <w:rFonts w:ascii="Times New Roman" w:hAnsi="Times New Roman" w:cs="Times New Roman"/>
          <w:sz w:val="24"/>
        </w:rPr>
        <w:t>iven the relative importance of collateral management as a legal technique that is so fundamental to trillions of dollars</w:t>
      </w:r>
      <w:r w:rsidR="0015381F">
        <w:rPr>
          <w:rFonts w:ascii="Times New Roman" w:hAnsi="Times New Roman" w:cs="Times New Roman"/>
          <w:sz w:val="24"/>
        </w:rPr>
        <w:t>-</w:t>
      </w:r>
      <w:r w:rsidR="00B137E7" w:rsidRPr="004A32A2">
        <w:rPr>
          <w:rFonts w:ascii="Times New Roman" w:hAnsi="Times New Roman" w:cs="Times New Roman"/>
          <w:sz w:val="24"/>
        </w:rPr>
        <w:t>worth of securities suggests that we need to think carefully about how collateral management organises within the financial services industry.</w:t>
      </w:r>
    </w:p>
    <w:p w14:paraId="09D6BD35" w14:textId="6F4F2B57" w:rsidR="00956709" w:rsidRPr="004A32A2" w:rsidRDefault="00956709" w:rsidP="00A770A4">
      <w:pPr>
        <w:jc w:val="both"/>
        <w:rPr>
          <w:rFonts w:ascii="Times New Roman" w:hAnsi="Times New Roman" w:cs="Times New Roman"/>
          <w:sz w:val="24"/>
        </w:rPr>
      </w:pPr>
      <w:r w:rsidRPr="004A32A2">
        <w:rPr>
          <w:rFonts w:ascii="Times New Roman" w:hAnsi="Times New Roman" w:cs="Times New Roman"/>
          <w:sz w:val="24"/>
        </w:rPr>
        <w:t xml:space="preserve">Studying careers </w:t>
      </w:r>
      <w:r w:rsidR="0015381F">
        <w:rPr>
          <w:rFonts w:ascii="Times New Roman" w:hAnsi="Times New Roman" w:cs="Times New Roman"/>
          <w:sz w:val="24"/>
        </w:rPr>
        <w:t>in the context of</w:t>
      </w:r>
      <w:r w:rsidRPr="004A32A2">
        <w:rPr>
          <w:rFonts w:ascii="Times New Roman" w:hAnsi="Times New Roman" w:cs="Times New Roman"/>
          <w:sz w:val="24"/>
        </w:rPr>
        <w:t xml:space="preserve"> social network research </w:t>
      </w:r>
      <w:proofErr w:type="gramStart"/>
      <w:r w:rsidR="006E383A">
        <w:rPr>
          <w:rFonts w:ascii="Times New Roman" w:hAnsi="Times New Roman" w:cs="Times New Roman"/>
          <w:sz w:val="24"/>
        </w:rPr>
        <w:t xml:space="preserve">in itself </w:t>
      </w:r>
      <w:r w:rsidRPr="004A32A2">
        <w:rPr>
          <w:rFonts w:ascii="Times New Roman" w:hAnsi="Times New Roman" w:cs="Times New Roman"/>
          <w:sz w:val="24"/>
        </w:rPr>
        <w:t>is</w:t>
      </w:r>
      <w:proofErr w:type="gramEnd"/>
      <w:r w:rsidR="00145B6F" w:rsidRPr="004A32A2">
        <w:rPr>
          <w:rFonts w:ascii="Times New Roman" w:hAnsi="Times New Roman" w:cs="Times New Roman"/>
          <w:sz w:val="24"/>
        </w:rPr>
        <w:t xml:space="preserve"> of course not </w:t>
      </w:r>
      <w:r w:rsidR="006E383A">
        <w:rPr>
          <w:rFonts w:ascii="Times New Roman" w:hAnsi="Times New Roman" w:cs="Times New Roman"/>
          <w:sz w:val="24"/>
        </w:rPr>
        <w:t>ground-breaking given</w:t>
      </w:r>
      <w:r w:rsidR="00145B6F" w:rsidRPr="004A32A2">
        <w:rPr>
          <w:rFonts w:ascii="Times New Roman" w:hAnsi="Times New Roman" w:cs="Times New Roman"/>
          <w:sz w:val="24"/>
        </w:rPr>
        <w:t xml:space="preserve"> </w:t>
      </w:r>
      <w:proofErr w:type="spellStart"/>
      <w:r w:rsidR="00145B6F" w:rsidRPr="004A32A2">
        <w:rPr>
          <w:rFonts w:ascii="Times New Roman" w:hAnsi="Times New Roman" w:cs="Times New Roman"/>
          <w:sz w:val="24"/>
        </w:rPr>
        <w:t>Granovetter’s</w:t>
      </w:r>
      <w:proofErr w:type="spellEnd"/>
      <w:r w:rsidR="00145B6F" w:rsidRPr="004A32A2">
        <w:rPr>
          <w:rFonts w:ascii="Times New Roman" w:hAnsi="Times New Roman" w:cs="Times New Roman"/>
          <w:sz w:val="24"/>
        </w:rPr>
        <w:t xml:space="preserve"> (1974) </w:t>
      </w:r>
      <w:r w:rsidR="006E383A">
        <w:rPr>
          <w:rFonts w:ascii="Times New Roman" w:hAnsi="Times New Roman" w:cs="Times New Roman"/>
          <w:sz w:val="24"/>
        </w:rPr>
        <w:t>early work</w:t>
      </w:r>
      <w:r w:rsidR="00145B6F" w:rsidRPr="004A32A2">
        <w:rPr>
          <w:rFonts w:ascii="Times New Roman" w:hAnsi="Times New Roman" w:cs="Times New Roman"/>
          <w:sz w:val="24"/>
        </w:rPr>
        <w:t xml:space="preserve"> </w:t>
      </w:r>
      <w:r w:rsidR="00145B6F" w:rsidRPr="004A32A2">
        <w:rPr>
          <w:rFonts w:ascii="Times New Roman" w:hAnsi="Times New Roman" w:cs="Times New Roman"/>
          <w:i/>
          <w:sz w:val="24"/>
        </w:rPr>
        <w:t>Getting a Job</w:t>
      </w:r>
      <w:r w:rsidR="0008789B">
        <w:rPr>
          <w:rFonts w:ascii="Times New Roman" w:hAnsi="Times New Roman" w:cs="Times New Roman"/>
          <w:sz w:val="24"/>
        </w:rPr>
        <w:t xml:space="preserve"> and the many subsequent papers </w:t>
      </w:r>
      <w:r w:rsidR="00D3714A">
        <w:rPr>
          <w:rFonts w:ascii="Times New Roman" w:hAnsi="Times New Roman" w:cs="Times New Roman"/>
          <w:sz w:val="24"/>
        </w:rPr>
        <w:t>examining “careers” (of which there ar</w:t>
      </w:r>
      <w:r w:rsidR="005A30B3">
        <w:rPr>
          <w:rFonts w:ascii="Times New Roman" w:hAnsi="Times New Roman" w:cs="Times New Roman"/>
          <w:sz w:val="24"/>
        </w:rPr>
        <w:t>e</w:t>
      </w:r>
      <w:r w:rsidR="00D3714A">
        <w:rPr>
          <w:rFonts w:ascii="Times New Roman" w:hAnsi="Times New Roman" w:cs="Times New Roman"/>
          <w:sz w:val="24"/>
        </w:rPr>
        <w:t xml:space="preserve"> 146</w:t>
      </w:r>
      <w:r w:rsidR="003E66CC">
        <w:rPr>
          <w:rFonts w:ascii="Times New Roman" w:hAnsi="Times New Roman" w:cs="Times New Roman"/>
          <w:sz w:val="24"/>
        </w:rPr>
        <w:t xml:space="preserve"> in </w:t>
      </w:r>
      <w:r w:rsidR="003E66CC" w:rsidRPr="003E66CC">
        <w:rPr>
          <w:rFonts w:ascii="Times New Roman" w:hAnsi="Times New Roman" w:cs="Times New Roman"/>
          <w:i/>
          <w:sz w:val="24"/>
        </w:rPr>
        <w:t>Social Networks</w:t>
      </w:r>
      <w:r w:rsidR="003E66CC">
        <w:rPr>
          <w:rFonts w:ascii="Times New Roman" w:hAnsi="Times New Roman" w:cs="Times New Roman"/>
          <w:sz w:val="24"/>
        </w:rPr>
        <w:t xml:space="preserve"> alone)</w:t>
      </w:r>
      <w:r w:rsidR="00145B6F" w:rsidRPr="004A32A2">
        <w:rPr>
          <w:rFonts w:ascii="Times New Roman" w:hAnsi="Times New Roman" w:cs="Times New Roman"/>
          <w:sz w:val="24"/>
        </w:rPr>
        <w:t xml:space="preserve">. </w:t>
      </w:r>
      <w:r w:rsidR="00436C26">
        <w:rPr>
          <w:rFonts w:ascii="Times New Roman" w:hAnsi="Times New Roman" w:cs="Times New Roman"/>
          <w:sz w:val="24"/>
        </w:rPr>
        <w:t xml:space="preserve">But </w:t>
      </w:r>
      <w:r w:rsidR="003E66CC">
        <w:rPr>
          <w:rFonts w:ascii="Times New Roman" w:hAnsi="Times New Roman" w:cs="Times New Roman"/>
          <w:sz w:val="24"/>
        </w:rPr>
        <w:t xml:space="preserve">in this study </w:t>
      </w:r>
      <w:r w:rsidR="00A25AA5">
        <w:rPr>
          <w:rFonts w:ascii="Times New Roman" w:hAnsi="Times New Roman" w:cs="Times New Roman"/>
          <w:sz w:val="24"/>
        </w:rPr>
        <w:t xml:space="preserve">out treatment of </w:t>
      </w:r>
      <w:r w:rsidR="00E12023">
        <w:rPr>
          <w:rFonts w:ascii="Times New Roman" w:hAnsi="Times New Roman" w:cs="Times New Roman"/>
          <w:sz w:val="24"/>
        </w:rPr>
        <w:t xml:space="preserve">careers </w:t>
      </w:r>
      <w:r w:rsidR="00A25AA5">
        <w:rPr>
          <w:rFonts w:ascii="Times New Roman" w:hAnsi="Times New Roman" w:cs="Times New Roman"/>
          <w:sz w:val="24"/>
        </w:rPr>
        <w:t>transcends</w:t>
      </w:r>
      <w:r w:rsidR="00E12023">
        <w:rPr>
          <w:rFonts w:ascii="Times New Roman" w:hAnsi="Times New Roman" w:cs="Times New Roman"/>
          <w:sz w:val="24"/>
        </w:rPr>
        <w:t xml:space="preserve"> the individual.</w:t>
      </w:r>
      <w:r w:rsidR="00145B6F" w:rsidRPr="004A32A2">
        <w:rPr>
          <w:rFonts w:ascii="Times New Roman" w:hAnsi="Times New Roman" w:cs="Times New Roman"/>
          <w:sz w:val="24"/>
        </w:rPr>
        <w:t xml:space="preserve"> </w:t>
      </w:r>
      <w:r w:rsidR="00E12023">
        <w:rPr>
          <w:rFonts w:ascii="Times New Roman" w:hAnsi="Times New Roman" w:cs="Times New Roman"/>
          <w:sz w:val="24"/>
        </w:rPr>
        <w:t>W</w:t>
      </w:r>
      <w:r w:rsidR="00E12023" w:rsidRPr="004A32A2">
        <w:rPr>
          <w:rFonts w:ascii="Times New Roman" w:hAnsi="Times New Roman" w:cs="Times New Roman"/>
          <w:sz w:val="24"/>
        </w:rPr>
        <w:t>e are keen to understand</w:t>
      </w:r>
      <w:r w:rsidR="00E12023">
        <w:rPr>
          <w:rFonts w:ascii="Times New Roman" w:hAnsi="Times New Roman" w:cs="Times New Roman"/>
          <w:sz w:val="24"/>
        </w:rPr>
        <w:t xml:space="preserve"> </w:t>
      </w:r>
      <w:r w:rsidR="00A25AA5">
        <w:rPr>
          <w:rFonts w:ascii="Times New Roman" w:hAnsi="Times New Roman" w:cs="Times New Roman"/>
          <w:sz w:val="24"/>
        </w:rPr>
        <w:t xml:space="preserve">the </w:t>
      </w:r>
      <w:r w:rsidR="00895A71">
        <w:rPr>
          <w:rFonts w:ascii="Times New Roman" w:hAnsi="Times New Roman" w:cs="Times New Roman"/>
          <w:sz w:val="24"/>
        </w:rPr>
        <w:t>entanglement</w:t>
      </w:r>
      <w:r w:rsidR="00145B6F" w:rsidRPr="004A32A2">
        <w:rPr>
          <w:rFonts w:ascii="Times New Roman" w:hAnsi="Times New Roman" w:cs="Times New Roman"/>
          <w:sz w:val="24"/>
        </w:rPr>
        <w:t xml:space="preserve"> </w:t>
      </w:r>
      <w:r w:rsidR="00895A71">
        <w:rPr>
          <w:rFonts w:ascii="Times New Roman" w:hAnsi="Times New Roman" w:cs="Times New Roman"/>
          <w:sz w:val="24"/>
        </w:rPr>
        <w:t>of</w:t>
      </w:r>
      <w:r w:rsidR="00145B6F" w:rsidRPr="004A32A2">
        <w:rPr>
          <w:rFonts w:ascii="Times New Roman" w:hAnsi="Times New Roman" w:cs="Times New Roman"/>
          <w:sz w:val="24"/>
        </w:rPr>
        <w:t xml:space="preserve"> </w:t>
      </w:r>
      <w:r w:rsidR="00436C26">
        <w:rPr>
          <w:rFonts w:ascii="Times New Roman" w:hAnsi="Times New Roman" w:cs="Times New Roman"/>
          <w:sz w:val="24"/>
        </w:rPr>
        <w:t>collateral manager</w:t>
      </w:r>
      <w:r w:rsidR="00A25AA5">
        <w:rPr>
          <w:rFonts w:ascii="Times New Roman" w:hAnsi="Times New Roman" w:cs="Times New Roman"/>
          <w:sz w:val="24"/>
        </w:rPr>
        <w:t xml:space="preserve">s </w:t>
      </w:r>
      <w:r w:rsidR="00895A71">
        <w:rPr>
          <w:rFonts w:ascii="Times New Roman" w:hAnsi="Times New Roman" w:cs="Times New Roman"/>
          <w:sz w:val="24"/>
        </w:rPr>
        <w:t>with</w:t>
      </w:r>
      <w:r w:rsidR="00145B6F" w:rsidRPr="004A32A2">
        <w:rPr>
          <w:rFonts w:ascii="Times New Roman" w:hAnsi="Times New Roman" w:cs="Times New Roman"/>
          <w:sz w:val="24"/>
        </w:rPr>
        <w:t xml:space="preserve"> the wider world of financial services and how this may influence our understanding of financial networks. </w:t>
      </w:r>
      <w:r w:rsidR="00540887" w:rsidRPr="004A32A2">
        <w:rPr>
          <w:rFonts w:ascii="Times New Roman" w:hAnsi="Times New Roman" w:cs="Times New Roman"/>
          <w:sz w:val="24"/>
        </w:rPr>
        <w:t>Thus,</w:t>
      </w:r>
      <w:r w:rsidR="00145B6F" w:rsidRPr="004A32A2">
        <w:rPr>
          <w:rFonts w:ascii="Times New Roman" w:hAnsi="Times New Roman" w:cs="Times New Roman"/>
          <w:sz w:val="24"/>
        </w:rPr>
        <w:t xml:space="preserve"> rather than focusing on board interconnections, alliances or resource flows, we use the individual</w:t>
      </w:r>
      <w:r w:rsidR="00540887">
        <w:rPr>
          <w:rFonts w:ascii="Times New Roman" w:hAnsi="Times New Roman" w:cs="Times New Roman"/>
          <w:sz w:val="24"/>
        </w:rPr>
        <w:t xml:space="preserve"> career</w:t>
      </w:r>
      <w:r w:rsidR="009D18FA">
        <w:rPr>
          <w:rFonts w:ascii="Times New Roman" w:hAnsi="Times New Roman" w:cs="Times New Roman"/>
          <w:sz w:val="24"/>
        </w:rPr>
        <w:t>s</w:t>
      </w:r>
      <w:r w:rsidR="00145B6F" w:rsidRPr="004A32A2">
        <w:rPr>
          <w:rFonts w:ascii="Times New Roman" w:hAnsi="Times New Roman" w:cs="Times New Roman"/>
          <w:sz w:val="24"/>
        </w:rPr>
        <w:t xml:space="preserve"> to gain a broader understanding on how knowledge, experience and personal relationships </w:t>
      </w:r>
      <w:r w:rsidR="00145B6F" w:rsidRPr="004A32A2">
        <w:rPr>
          <w:rFonts w:ascii="Times New Roman" w:hAnsi="Times New Roman" w:cs="Times New Roman"/>
          <w:i/>
          <w:sz w:val="24"/>
        </w:rPr>
        <w:t>connect</w:t>
      </w:r>
      <w:r w:rsidR="00145B6F" w:rsidRPr="004A32A2">
        <w:rPr>
          <w:rFonts w:ascii="Times New Roman" w:hAnsi="Times New Roman" w:cs="Times New Roman"/>
          <w:sz w:val="24"/>
        </w:rPr>
        <w:t xml:space="preserve"> </w:t>
      </w:r>
      <w:r w:rsidR="00415A62">
        <w:rPr>
          <w:rFonts w:ascii="Times New Roman" w:hAnsi="Times New Roman" w:cs="Times New Roman"/>
          <w:sz w:val="24"/>
        </w:rPr>
        <w:t xml:space="preserve">collateral management as activity and </w:t>
      </w:r>
      <w:r w:rsidR="00145B6F" w:rsidRPr="004A32A2">
        <w:rPr>
          <w:rFonts w:ascii="Times New Roman" w:hAnsi="Times New Roman" w:cs="Times New Roman"/>
          <w:sz w:val="24"/>
        </w:rPr>
        <w:t xml:space="preserve">financial firms. </w:t>
      </w:r>
      <w:r w:rsidR="00F85D03">
        <w:rPr>
          <w:rFonts w:ascii="Times New Roman" w:hAnsi="Times New Roman" w:cs="Times New Roman"/>
          <w:sz w:val="24"/>
        </w:rPr>
        <w:t>Naturally,</w:t>
      </w:r>
      <w:r w:rsidR="00145B6F" w:rsidRPr="004A32A2">
        <w:rPr>
          <w:rFonts w:ascii="Times New Roman" w:hAnsi="Times New Roman" w:cs="Times New Roman"/>
          <w:sz w:val="24"/>
        </w:rPr>
        <w:t xml:space="preserve"> strong and weak ties (</w:t>
      </w:r>
      <w:proofErr w:type="spellStart"/>
      <w:r w:rsidR="00145B6F" w:rsidRPr="004A32A2">
        <w:rPr>
          <w:rFonts w:ascii="Times New Roman" w:hAnsi="Times New Roman" w:cs="Times New Roman"/>
          <w:sz w:val="24"/>
        </w:rPr>
        <w:t>Granovetter</w:t>
      </w:r>
      <w:proofErr w:type="spellEnd"/>
      <w:r w:rsidR="00145B6F" w:rsidRPr="004A32A2">
        <w:rPr>
          <w:rFonts w:ascii="Times New Roman" w:hAnsi="Times New Roman" w:cs="Times New Roman"/>
          <w:sz w:val="24"/>
        </w:rPr>
        <w:t xml:space="preserve"> 1973) are of interest to this study because they may connect different actors, for different purposes</w:t>
      </w:r>
      <w:r w:rsidR="00F85D03">
        <w:rPr>
          <w:rFonts w:ascii="Times New Roman" w:hAnsi="Times New Roman" w:cs="Times New Roman"/>
          <w:sz w:val="24"/>
        </w:rPr>
        <w:t>,</w:t>
      </w:r>
      <w:r w:rsidR="00145B6F" w:rsidRPr="004A32A2">
        <w:rPr>
          <w:rFonts w:ascii="Times New Roman" w:hAnsi="Times New Roman" w:cs="Times New Roman"/>
          <w:sz w:val="24"/>
        </w:rPr>
        <w:t xml:space="preserve"> in different ways. Even short stints at a </w:t>
      </w:r>
      <w:r w:rsidR="00F85D03">
        <w:rPr>
          <w:rFonts w:ascii="Times New Roman" w:hAnsi="Times New Roman" w:cs="Times New Roman"/>
          <w:sz w:val="24"/>
        </w:rPr>
        <w:t>f</w:t>
      </w:r>
      <w:r w:rsidR="00145B6F" w:rsidRPr="004A32A2">
        <w:rPr>
          <w:rFonts w:ascii="Times New Roman" w:hAnsi="Times New Roman" w:cs="Times New Roman"/>
          <w:sz w:val="24"/>
        </w:rPr>
        <w:t xml:space="preserve">irm </w:t>
      </w:r>
      <w:r w:rsidR="00415A62">
        <w:rPr>
          <w:rFonts w:ascii="Times New Roman" w:hAnsi="Times New Roman" w:cs="Times New Roman"/>
          <w:sz w:val="24"/>
        </w:rPr>
        <w:t>could</w:t>
      </w:r>
      <w:r w:rsidR="00145B6F" w:rsidRPr="004A32A2">
        <w:rPr>
          <w:rFonts w:ascii="Times New Roman" w:hAnsi="Times New Roman" w:cs="Times New Roman"/>
          <w:sz w:val="24"/>
        </w:rPr>
        <w:t xml:space="preserve"> create relationships that after years of inactivity</w:t>
      </w:r>
      <w:r w:rsidR="00415A62">
        <w:rPr>
          <w:rFonts w:ascii="Times New Roman" w:hAnsi="Times New Roman" w:cs="Times New Roman"/>
          <w:sz w:val="24"/>
        </w:rPr>
        <w:t>/latency</w:t>
      </w:r>
      <w:r w:rsidR="00145B6F" w:rsidRPr="004A32A2">
        <w:rPr>
          <w:rFonts w:ascii="Times New Roman" w:hAnsi="Times New Roman" w:cs="Times New Roman"/>
          <w:sz w:val="24"/>
        </w:rPr>
        <w:t xml:space="preserve"> may become productive. </w:t>
      </w:r>
      <w:r w:rsidR="00096720" w:rsidRPr="004A32A2">
        <w:rPr>
          <w:rFonts w:ascii="Times New Roman" w:hAnsi="Times New Roman" w:cs="Times New Roman"/>
          <w:sz w:val="24"/>
        </w:rPr>
        <w:t>Consequently,</w:t>
      </w:r>
      <w:r w:rsidR="00145B6F" w:rsidRPr="004A32A2">
        <w:rPr>
          <w:rFonts w:ascii="Times New Roman" w:hAnsi="Times New Roman" w:cs="Times New Roman"/>
          <w:sz w:val="24"/>
        </w:rPr>
        <w:t xml:space="preserve"> it is not only immediate career steps that are of interest, but we may be able to identify specific sequences or stepping stones within our research that provide individuals with opportunities to (re-)connect with firms or be subject of firms seeking to connect with them.</w:t>
      </w:r>
    </w:p>
    <w:p w14:paraId="09D6BD36" w14:textId="0C20F481" w:rsidR="00A64613" w:rsidRPr="004A32A2" w:rsidRDefault="00B137E7" w:rsidP="00A770A4">
      <w:pPr>
        <w:jc w:val="both"/>
        <w:rPr>
          <w:rFonts w:ascii="Times New Roman" w:hAnsi="Times New Roman" w:cs="Times New Roman"/>
          <w:sz w:val="24"/>
        </w:rPr>
      </w:pPr>
      <w:r w:rsidRPr="004A32A2">
        <w:rPr>
          <w:rFonts w:ascii="Times New Roman" w:hAnsi="Times New Roman" w:cs="Times New Roman"/>
          <w:sz w:val="24"/>
        </w:rPr>
        <w:t xml:space="preserve">There is a set of preliminary questions that are of interest. </w:t>
      </w:r>
      <w:r w:rsidR="003F14BD" w:rsidRPr="004A32A2">
        <w:rPr>
          <w:rFonts w:ascii="Times New Roman" w:hAnsi="Times New Roman" w:cs="Times New Roman"/>
          <w:sz w:val="24"/>
        </w:rPr>
        <w:t xml:space="preserve">Where did CMs begin their career? Where they recruited by collateral management firms straight out of university or </w:t>
      </w:r>
      <w:proofErr w:type="gramStart"/>
      <w:r w:rsidR="003F14BD" w:rsidRPr="004A32A2">
        <w:rPr>
          <w:rFonts w:ascii="Times New Roman" w:hAnsi="Times New Roman" w:cs="Times New Roman"/>
          <w:sz w:val="24"/>
        </w:rPr>
        <w:t>did</w:t>
      </w:r>
      <w:proofErr w:type="gramEnd"/>
      <w:r w:rsidR="003F14BD" w:rsidRPr="004A32A2">
        <w:rPr>
          <w:rFonts w:ascii="Times New Roman" w:hAnsi="Times New Roman" w:cs="Times New Roman"/>
          <w:sz w:val="24"/>
        </w:rPr>
        <w:t xml:space="preserve"> they </w:t>
      </w:r>
      <w:r w:rsidR="00C14146" w:rsidRPr="004A32A2">
        <w:rPr>
          <w:rFonts w:ascii="Times New Roman" w:hAnsi="Times New Roman" w:cs="Times New Roman"/>
          <w:sz w:val="24"/>
        </w:rPr>
        <w:t>gain work experience</w:t>
      </w:r>
      <w:r w:rsidR="003F14BD" w:rsidRPr="004A32A2">
        <w:rPr>
          <w:rFonts w:ascii="Times New Roman" w:hAnsi="Times New Roman" w:cs="Times New Roman"/>
          <w:sz w:val="24"/>
        </w:rPr>
        <w:t xml:space="preserve"> </w:t>
      </w:r>
      <w:r w:rsidR="00C14146" w:rsidRPr="004A32A2">
        <w:rPr>
          <w:rFonts w:ascii="Times New Roman" w:hAnsi="Times New Roman" w:cs="Times New Roman"/>
          <w:sz w:val="24"/>
        </w:rPr>
        <w:t>in</w:t>
      </w:r>
      <w:r w:rsidR="003F14BD" w:rsidRPr="004A32A2">
        <w:rPr>
          <w:rFonts w:ascii="Times New Roman" w:hAnsi="Times New Roman" w:cs="Times New Roman"/>
          <w:sz w:val="24"/>
        </w:rPr>
        <w:t xml:space="preserve"> o</w:t>
      </w:r>
      <w:r w:rsidR="00C14146" w:rsidRPr="004A32A2">
        <w:rPr>
          <w:rFonts w:ascii="Times New Roman" w:hAnsi="Times New Roman" w:cs="Times New Roman"/>
          <w:sz w:val="24"/>
        </w:rPr>
        <w:t>ther financial intermediaries (</w:t>
      </w:r>
      <w:r w:rsidR="003F14BD" w:rsidRPr="004A32A2">
        <w:rPr>
          <w:rFonts w:ascii="Times New Roman" w:hAnsi="Times New Roman" w:cs="Times New Roman"/>
          <w:sz w:val="24"/>
        </w:rPr>
        <w:t>investment banks</w:t>
      </w:r>
      <w:r w:rsidR="00C14146" w:rsidRPr="004A32A2">
        <w:rPr>
          <w:rFonts w:ascii="Times New Roman" w:hAnsi="Times New Roman" w:cs="Times New Roman"/>
          <w:sz w:val="24"/>
        </w:rPr>
        <w:t>, real estate</w:t>
      </w:r>
      <w:r w:rsidR="003F14BD" w:rsidRPr="004A32A2">
        <w:rPr>
          <w:rFonts w:ascii="Times New Roman" w:hAnsi="Times New Roman" w:cs="Times New Roman"/>
          <w:sz w:val="24"/>
        </w:rPr>
        <w:t xml:space="preserve"> or </w:t>
      </w:r>
      <w:r w:rsidR="009A446F" w:rsidRPr="004A32A2">
        <w:rPr>
          <w:rFonts w:ascii="Times New Roman" w:hAnsi="Times New Roman" w:cs="Times New Roman"/>
          <w:sz w:val="24"/>
        </w:rPr>
        <w:t>even credit rating agencies)? What mix of careers make up a successful collateral management firm? These questions w</w:t>
      </w:r>
      <w:r w:rsidR="007209A9">
        <w:rPr>
          <w:rFonts w:ascii="Times New Roman" w:hAnsi="Times New Roman" w:cs="Times New Roman"/>
          <w:sz w:val="24"/>
        </w:rPr>
        <w:t>ill no</w:t>
      </w:r>
      <w:r w:rsidR="009A446F" w:rsidRPr="004A32A2">
        <w:rPr>
          <w:rFonts w:ascii="Times New Roman" w:hAnsi="Times New Roman" w:cs="Times New Roman"/>
          <w:sz w:val="24"/>
        </w:rPr>
        <w:t>t be answered in this paper, but they guide our way of thinking about the data we are presented with.</w:t>
      </w:r>
    </w:p>
    <w:p w14:paraId="09D6BD37" w14:textId="77777777" w:rsidR="00B137E7" w:rsidRPr="004A32A2" w:rsidRDefault="00B137E7" w:rsidP="00A770A4">
      <w:pPr>
        <w:jc w:val="both"/>
        <w:rPr>
          <w:rFonts w:ascii="Times New Roman" w:hAnsi="Times New Roman" w:cs="Times New Roman"/>
          <w:b/>
          <w:sz w:val="32"/>
        </w:rPr>
      </w:pPr>
      <w:r w:rsidRPr="004A32A2">
        <w:rPr>
          <w:rFonts w:ascii="Times New Roman" w:hAnsi="Times New Roman" w:cs="Times New Roman"/>
          <w:b/>
          <w:sz w:val="32"/>
        </w:rPr>
        <w:t>Section 3: Taking stock: collecting data from documents</w:t>
      </w:r>
    </w:p>
    <w:p w14:paraId="09D6BD38" w14:textId="6B7EA8B4" w:rsidR="00DC7FB7" w:rsidRPr="004A32A2" w:rsidRDefault="009A446F" w:rsidP="00A770A4">
      <w:pPr>
        <w:jc w:val="both"/>
        <w:rPr>
          <w:rFonts w:ascii="Times New Roman" w:hAnsi="Times New Roman" w:cs="Times New Roman"/>
          <w:sz w:val="24"/>
        </w:rPr>
      </w:pPr>
      <w:r w:rsidRPr="004A32A2">
        <w:rPr>
          <w:rFonts w:ascii="Times New Roman" w:hAnsi="Times New Roman" w:cs="Times New Roman"/>
          <w:sz w:val="24"/>
        </w:rPr>
        <w:t xml:space="preserve">We now discuss the data </w:t>
      </w:r>
      <w:r w:rsidR="0026003E">
        <w:rPr>
          <w:rFonts w:ascii="Times New Roman" w:hAnsi="Times New Roman" w:cs="Times New Roman"/>
          <w:sz w:val="24"/>
        </w:rPr>
        <w:t xml:space="preserve">contained in </w:t>
      </w:r>
      <w:r w:rsidRPr="004A32A2">
        <w:rPr>
          <w:rFonts w:ascii="Times New Roman" w:hAnsi="Times New Roman" w:cs="Times New Roman"/>
          <w:sz w:val="24"/>
        </w:rPr>
        <w:t>CDO OCs</w:t>
      </w:r>
      <w:r w:rsidR="00E02D76" w:rsidRPr="00E02D76">
        <w:rPr>
          <w:rFonts w:ascii="Times New Roman" w:hAnsi="Times New Roman" w:cs="Times New Roman"/>
          <w:sz w:val="24"/>
        </w:rPr>
        <w:t xml:space="preserve"> </w:t>
      </w:r>
      <w:r w:rsidR="00E02D76" w:rsidRPr="004A32A2">
        <w:rPr>
          <w:rFonts w:ascii="Times New Roman" w:hAnsi="Times New Roman" w:cs="Times New Roman"/>
          <w:sz w:val="24"/>
        </w:rPr>
        <w:t>in more detail</w:t>
      </w:r>
      <w:r w:rsidRPr="004A32A2">
        <w:rPr>
          <w:rFonts w:ascii="Times New Roman" w:hAnsi="Times New Roman" w:cs="Times New Roman"/>
          <w:sz w:val="24"/>
        </w:rPr>
        <w:t xml:space="preserve">. </w:t>
      </w:r>
      <w:r w:rsidR="00DC7FB7" w:rsidRPr="004A32A2">
        <w:rPr>
          <w:rFonts w:ascii="Times New Roman" w:hAnsi="Times New Roman" w:cs="Times New Roman"/>
          <w:sz w:val="24"/>
        </w:rPr>
        <w:t xml:space="preserve">Collecting this data can be thought of </w:t>
      </w:r>
      <w:r w:rsidR="00044F44" w:rsidRPr="004A32A2">
        <w:rPr>
          <w:rFonts w:ascii="Times New Roman" w:hAnsi="Times New Roman" w:cs="Times New Roman"/>
          <w:sz w:val="24"/>
        </w:rPr>
        <w:t xml:space="preserve">in </w:t>
      </w:r>
      <w:r w:rsidR="00105783" w:rsidRPr="004A32A2">
        <w:rPr>
          <w:rFonts w:ascii="Times New Roman" w:hAnsi="Times New Roman" w:cs="Times New Roman"/>
          <w:sz w:val="24"/>
        </w:rPr>
        <w:t>four</w:t>
      </w:r>
      <w:r w:rsidR="00DC7FB7" w:rsidRPr="004A32A2">
        <w:rPr>
          <w:rFonts w:ascii="Times New Roman" w:hAnsi="Times New Roman" w:cs="Times New Roman"/>
          <w:sz w:val="24"/>
        </w:rPr>
        <w:t xml:space="preserve"> steps: first, the researcher needs to </w:t>
      </w:r>
      <w:r w:rsidR="00DC7FB7" w:rsidRPr="004A32A2">
        <w:rPr>
          <w:rFonts w:ascii="Times New Roman" w:hAnsi="Times New Roman" w:cs="Times New Roman"/>
          <w:i/>
          <w:sz w:val="24"/>
        </w:rPr>
        <w:t>gain an overview</w:t>
      </w:r>
      <w:r w:rsidR="00DC7FB7" w:rsidRPr="004A32A2">
        <w:rPr>
          <w:rFonts w:ascii="Times New Roman" w:hAnsi="Times New Roman" w:cs="Times New Roman"/>
          <w:sz w:val="24"/>
        </w:rPr>
        <w:t xml:space="preserve"> of the document’s contents and the specific data that is to be extracted; a second </w:t>
      </w:r>
      <w:r w:rsidR="009A4918" w:rsidRPr="004A32A2">
        <w:rPr>
          <w:rFonts w:ascii="Times New Roman" w:hAnsi="Times New Roman" w:cs="Times New Roman"/>
          <w:sz w:val="24"/>
        </w:rPr>
        <w:t>step</w:t>
      </w:r>
      <w:r w:rsidR="00DC7FB7" w:rsidRPr="004A32A2">
        <w:rPr>
          <w:rFonts w:ascii="Times New Roman" w:hAnsi="Times New Roman" w:cs="Times New Roman"/>
          <w:sz w:val="24"/>
        </w:rPr>
        <w:t xml:space="preserve"> requires making decisions about the</w:t>
      </w:r>
      <w:r w:rsidR="005E36F7">
        <w:rPr>
          <w:rFonts w:ascii="Times New Roman" w:hAnsi="Times New Roman" w:cs="Times New Roman"/>
          <w:sz w:val="24"/>
        </w:rPr>
        <w:t xml:space="preserve"> initial</w:t>
      </w:r>
      <w:r w:rsidR="00DC7FB7" w:rsidRPr="004A32A2">
        <w:rPr>
          <w:rFonts w:ascii="Times New Roman" w:hAnsi="Times New Roman" w:cs="Times New Roman"/>
          <w:sz w:val="24"/>
        </w:rPr>
        <w:t xml:space="preserve"> </w:t>
      </w:r>
      <w:r w:rsidR="00DC7FB7" w:rsidRPr="004A32A2">
        <w:rPr>
          <w:rFonts w:ascii="Times New Roman" w:hAnsi="Times New Roman" w:cs="Times New Roman"/>
          <w:i/>
          <w:sz w:val="24"/>
        </w:rPr>
        <w:t>forma</w:t>
      </w:r>
      <w:r w:rsidR="00B25DB6" w:rsidRPr="004A32A2">
        <w:rPr>
          <w:rFonts w:ascii="Times New Roman" w:hAnsi="Times New Roman" w:cs="Times New Roman"/>
          <w:i/>
          <w:sz w:val="24"/>
        </w:rPr>
        <w:t>t</w:t>
      </w:r>
      <w:r w:rsidR="00D179DD" w:rsidRPr="004A32A2">
        <w:rPr>
          <w:rFonts w:ascii="Times New Roman" w:hAnsi="Times New Roman" w:cs="Times New Roman"/>
          <w:i/>
          <w:sz w:val="24"/>
        </w:rPr>
        <w:t>t</w:t>
      </w:r>
      <w:r w:rsidR="00B25DB6" w:rsidRPr="004A32A2">
        <w:rPr>
          <w:rFonts w:ascii="Times New Roman" w:hAnsi="Times New Roman" w:cs="Times New Roman"/>
          <w:i/>
          <w:sz w:val="24"/>
        </w:rPr>
        <w:t>ing</w:t>
      </w:r>
      <w:r w:rsidR="00DC7FB7" w:rsidRPr="004A32A2">
        <w:rPr>
          <w:rFonts w:ascii="Times New Roman" w:hAnsi="Times New Roman" w:cs="Times New Roman"/>
          <w:sz w:val="24"/>
        </w:rPr>
        <w:t xml:space="preserve"> of the data collection and some, at least preliminary, ideas of how to code this data; before, third, employing the coding of data in a unified format.</w:t>
      </w:r>
      <w:r w:rsidR="00105783" w:rsidRPr="004A32A2">
        <w:rPr>
          <w:rFonts w:ascii="Times New Roman" w:hAnsi="Times New Roman" w:cs="Times New Roman"/>
          <w:sz w:val="24"/>
        </w:rPr>
        <w:t xml:space="preserve"> A final, yet crucial step </w:t>
      </w:r>
      <w:r w:rsidR="000E1F69" w:rsidRPr="004A32A2">
        <w:rPr>
          <w:rFonts w:ascii="Times New Roman" w:hAnsi="Times New Roman" w:cs="Times New Roman"/>
          <w:sz w:val="24"/>
        </w:rPr>
        <w:t>revolves</w:t>
      </w:r>
      <w:r w:rsidR="00105783" w:rsidRPr="004A32A2">
        <w:rPr>
          <w:rFonts w:ascii="Times New Roman" w:hAnsi="Times New Roman" w:cs="Times New Roman"/>
          <w:sz w:val="24"/>
        </w:rPr>
        <w:t xml:space="preserve"> around issues of data </w:t>
      </w:r>
      <w:r w:rsidR="00105783" w:rsidRPr="004A32A2">
        <w:rPr>
          <w:rFonts w:ascii="Times New Roman" w:hAnsi="Times New Roman" w:cs="Times New Roman"/>
          <w:i/>
          <w:sz w:val="24"/>
        </w:rPr>
        <w:t>anonymisation</w:t>
      </w:r>
      <w:r w:rsidR="00105783" w:rsidRPr="004A32A2">
        <w:rPr>
          <w:rFonts w:ascii="Times New Roman" w:hAnsi="Times New Roman" w:cs="Times New Roman"/>
          <w:sz w:val="24"/>
        </w:rPr>
        <w:t>.</w:t>
      </w:r>
    </w:p>
    <w:p w14:paraId="09D6BD39" w14:textId="6A0369D3" w:rsidR="00DC7FB7" w:rsidRPr="004A32A2" w:rsidRDefault="009A4918" w:rsidP="00DC7FB7">
      <w:pPr>
        <w:jc w:val="both"/>
        <w:rPr>
          <w:rFonts w:ascii="Times New Roman" w:hAnsi="Times New Roman" w:cs="Times New Roman"/>
          <w:b/>
          <w:i/>
          <w:sz w:val="24"/>
        </w:rPr>
      </w:pPr>
      <w:r w:rsidRPr="004A32A2">
        <w:rPr>
          <w:rFonts w:ascii="Times New Roman" w:hAnsi="Times New Roman" w:cs="Times New Roman"/>
          <w:b/>
          <w:i/>
          <w:sz w:val="24"/>
        </w:rPr>
        <w:t>Step</w:t>
      </w:r>
      <w:r w:rsidR="00DC7FB7" w:rsidRPr="004A32A2">
        <w:rPr>
          <w:rFonts w:ascii="Times New Roman" w:hAnsi="Times New Roman" w:cs="Times New Roman"/>
          <w:b/>
          <w:i/>
          <w:sz w:val="24"/>
        </w:rPr>
        <w:t xml:space="preserve"> 1: </w:t>
      </w:r>
      <w:r w:rsidR="00600D4D">
        <w:rPr>
          <w:rFonts w:ascii="Times New Roman" w:hAnsi="Times New Roman" w:cs="Times New Roman"/>
          <w:b/>
          <w:i/>
          <w:sz w:val="24"/>
        </w:rPr>
        <w:t>U</w:t>
      </w:r>
      <w:r w:rsidR="00DC7FB7" w:rsidRPr="004A32A2">
        <w:rPr>
          <w:rFonts w:ascii="Times New Roman" w:hAnsi="Times New Roman" w:cs="Times New Roman"/>
          <w:b/>
          <w:i/>
          <w:sz w:val="24"/>
        </w:rPr>
        <w:t xml:space="preserve">nderstanding what </w:t>
      </w:r>
      <w:r w:rsidR="00495E82">
        <w:rPr>
          <w:rFonts w:ascii="Times New Roman" w:hAnsi="Times New Roman" w:cs="Times New Roman"/>
          <w:b/>
          <w:i/>
          <w:sz w:val="24"/>
        </w:rPr>
        <w:t>data</w:t>
      </w:r>
      <w:r w:rsidR="00DC7FB7" w:rsidRPr="004A32A2">
        <w:rPr>
          <w:rFonts w:ascii="Times New Roman" w:hAnsi="Times New Roman" w:cs="Times New Roman"/>
          <w:b/>
          <w:i/>
          <w:sz w:val="24"/>
        </w:rPr>
        <w:t xml:space="preserve"> is available</w:t>
      </w:r>
    </w:p>
    <w:p w14:paraId="19D04F1A" w14:textId="77777777" w:rsidR="0052268C" w:rsidRDefault="000E605F" w:rsidP="00A770A4">
      <w:pPr>
        <w:jc w:val="both"/>
        <w:rPr>
          <w:rFonts w:ascii="Times New Roman" w:hAnsi="Times New Roman" w:cs="Times New Roman"/>
          <w:sz w:val="24"/>
        </w:rPr>
      </w:pPr>
      <w:r w:rsidRPr="004A32A2">
        <w:rPr>
          <w:rFonts w:ascii="Times New Roman" w:hAnsi="Times New Roman" w:cs="Times New Roman"/>
          <w:sz w:val="24"/>
        </w:rPr>
        <w:t>At</w:t>
      </w:r>
      <w:r w:rsidR="00DD4B0C" w:rsidRPr="004A32A2">
        <w:rPr>
          <w:rFonts w:ascii="Times New Roman" w:hAnsi="Times New Roman" w:cs="Times New Roman"/>
          <w:sz w:val="24"/>
        </w:rPr>
        <w:t xml:space="preserve"> first glance the data on CM careers is relatively self-explanatory and features five basic data categories: name</w:t>
      </w:r>
      <w:r w:rsidR="00B6381E" w:rsidRPr="004A32A2">
        <w:rPr>
          <w:rFonts w:ascii="Times New Roman" w:hAnsi="Times New Roman" w:cs="Times New Roman"/>
          <w:sz w:val="24"/>
        </w:rPr>
        <w:t xml:space="preserve">, </w:t>
      </w:r>
      <w:r w:rsidR="00DD4B0C" w:rsidRPr="004A32A2">
        <w:rPr>
          <w:rFonts w:ascii="Times New Roman" w:hAnsi="Times New Roman" w:cs="Times New Roman"/>
          <w:sz w:val="24"/>
        </w:rPr>
        <w:t xml:space="preserve">university level </w:t>
      </w:r>
      <w:r w:rsidR="00B6381E" w:rsidRPr="004A32A2">
        <w:rPr>
          <w:rFonts w:ascii="Times New Roman" w:hAnsi="Times New Roman" w:cs="Times New Roman"/>
          <w:sz w:val="24"/>
        </w:rPr>
        <w:t>education, previous jobs</w:t>
      </w:r>
      <w:r w:rsidR="00DD4B0C" w:rsidRPr="004A32A2">
        <w:rPr>
          <w:rFonts w:ascii="Times New Roman" w:hAnsi="Times New Roman" w:cs="Times New Roman"/>
          <w:sz w:val="24"/>
        </w:rPr>
        <w:t xml:space="preserve"> held</w:t>
      </w:r>
      <w:r w:rsidR="00B6381E" w:rsidRPr="004A32A2">
        <w:rPr>
          <w:rFonts w:ascii="Times New Roman" w:hAnsi="Times New Roman" w:cs="Times New Roman"/>
          <w:sz w:val="24"/>
        </w:rPr>
        <w:t>,</w:t>
      </w:r>
      <w:r w:rsidR="00DD4B0C" w:rsidRPr="004A32A2">
        <w:rPr>
          <w:rFonts w:ascii="Times New Roman" w:hAnsi="Times New Roman" w:cs="Times New Roman"/>
          <w:sz w:val="24"/>
        </w:rPr>
        <w:t xml:space="preserve"> roles within those previous jobs</w:t>
      </w:r>
      <w:r w:rsidR="00B6381E" w:rsidRPr="004A32A2">
        <w:rPr>
          <w:rFonts w:ascii="Times New Roman" w:hAnsi="Times New Roman" w:cs="Times New Roman"/>
          <w:sz w:val="24"/>
        </w:rPr>
        <w:t xml:space="preserve">, </w:t>
      </w:r>
      <w:r w:rsidR="00DD4B0C" w:rsidRPr="004A32A2">
        <w:rPr>
          <w:rFonts w:ascii="Times New Roman" w:hAnsi="Times New Roman" w:cs="Times New Roman"/>
          <w:sz w:val="24"/>
        </w:rPr>
        <w:t xml:space="preserve">and the </w:t>
      </w:r>
      <w:r w:rsidR="00B6381E" w:rsidRPr="004A32A2">
        <w:rPr>
          <w:rFonts w:ascii="Times New Roman" w:hAnsi="Times New Roman" w:cs="Times New Roman"/>
          <w:sz w:val="24"/>
        </w:rPr>
        <w:t>CM</w:t>
      </w:r>
      <w:r w:rsidR="00DD4B0C" w:rsidRPr="004A32A2">
        <w:rPr>
          <w:rFonts w:ascii="Times New Roman" w:hAnsi="Times New Roman" w:cs="Times New Roman"/>
          <w:sz w:val="24"/>
        </w:rPr>
        <w:t xml:space="preserve"> they are working for.</w:t>
      </w:r>
      <w:r w:rsidR="00CE1F3C" w:rsidRPr="004A32A2">
        <w:rPr>
          <w:rFonts w:ascii="Times New Roman" w:hAnsi="Times New Roman" w:cs="Times New Roman"/>
          <w:sz w:val="24"/>
        </w:rPr>
        <w:t xml:space="preserve"> </w:t>
      </w:r>
      <w:r w:rsidR="00DD4B0C" w:rsidRPr="004A32A2">
        <w:rPr>
          <w:rFonts w:ascii="Times New Roman" w:hAnsi="Times New Roman" w:cs="Times New Roman"/>
          <w:sz w:val="24"/>
        </w:rPr>
        <w:t xml:space="preserve">Knowing these categories allows us to </w:t>
      </w:r>
      <w:r w:rsidR="00DD4B0C" w:rsidRPr="004A32A2">
        <w:rPr>
          <w:rFonts w:ascii="Times New Roman" w:hAnsi="Times New Roman" w:cs="Times New Roman"/>
          <w:sz w:val="24"/>
        </w:rPr>
        <w:lastRenderedPageBreak/>
        <w:t xml:space="preserve">formulate a strategy to extract this data in a uniform way. </w:t>
      </w:r>
      <w:r w:rsidR="00D45054">
        <w:rPr>
          <w:rFonts w:ascii="Times New Roman" w:hAnsi="Times New Roman" w:cs="Times New Roman"/>
          <w:sz w:val="24"/>
        </w:rPr>
        <w:t>But i</w:t>
      </w:r>
      <w:r w:rsidR="00DD4B0C" w:rsidRPr="004A32A2">
        <w:rPr>
          <w:rFonts w:ascii="Times New Roman" w:hAnsi="Times New Roman" w:cs="Times New Roman"/>
          <w:sz w:val="24"/>
        </w:rPr>
        <w:t xml:space="preserve">t also tells us that other </w:t>
      </w:r>
      <w:r w:rsidR="005C4038">
        <w:rPr>
          <w:rFonts w:ascii="Times New Roman" w:hAnsi="Times New Roman" w:cs="Times New Roman"/>
          <w:sz w:val="24"/>
        </w:rPr>
        <w:t>facets</w:t>
      </w:r>
      <w:r w:rsidR="00DD4B0C" w:rsidRPr="004A32A2">
        <w:rPr>
          <w:rFonts w:ascii="Times New Roman" w:hAnsi="Times New Roman" w:cs="Times New Roman"/>
          <w:sz w:val="24"/>
        </w:rPr>
        <w:t xml:space="preserve"> of the individual’</w:t>
      </w:r>
      <w:r w:rsidR="005C4038">
        <w:rPr>
          <w:rFonts w:ascii="Times New Roman" w:hAnsi="Times New Roman" w:cs="Times New Roman"/>
          <w:sz w:val="24"/>
        </w:rPr>
        <w:t>s</w:t>
      </w:r>
      <w:r w:rsidR="00DD4B0C" w:rsidRPr="004A32A2">
        <w:rPr>
          <w:rFonts w:ascii="Times New Roman" w:hAnsi="Times New Roman" w:cs="Times New Roman"/>
          <w:sz w:val="24"/>
        </w:rPr>
        <w:t xml:space="preserve"> li</w:t>
      </w:r>
      <w:r w:rsidR="005C4038">
        <w:rPr>
          <w:rFonts w:ascii="Times New Roman" w:hAnsi="Times New Roman" w:cs="Times New Roman"/>
          <w:sz w:val="24"/>
        </w:rPr>
        <w:t>fe</w:t>
      </w:r>
      <w:r w:rsidR="00DD4B0C" w:rsidRPr="004A32A2">
        <w:rPr>
          <w:rFonts w:ascii="Times New Roman" w:hAnsi="Times New Roman" w:cs="Times New Roman"/>
          <w:sz w:val="24"/>
        </w:rPr>
        <w:t xml:space="preserve"> – kinship relationships, hobbies and membership in clubs – are not wit</w:t>
      </w:r>
      <w:r w:rsidR="001A04A5" w:rsidRPr="004A32A2">
        <w:rPr>
          <w:rFonts w:ascii="Times New Roman" w:hAnsi="Times New Roman" w:cs="Times New Roman"/>
          <w:sz w:val="24"/>
        </w:rPr>
        <w:t xml:space="preserve">hin the scope of this research. </w:t>
      </w:r>
    </w:p>
    <w:p w14:paraId="09D6BD3A" w14:textId="72A4B9F5" w:rsidR="001A04A5" w:rsidRPr="004A32A2" w:rsidRDefault="001A04A5" w:rsidP="00A770A4">
      <w:pPr>
        <w:jc w:val="both"/>
        <w:rPr>
          <w:rFonts w:ascii="Times New Roman" w:hAnsi="Times New Roman" w:cs="Times New Roman"/>
          <w:sz w:val="24"/>
        </w:rPr>
      </w:pPr>
      <w:r w:rsidRPr="004A32A2">
        <w:rPr>
          <w:rFonts w:ascii="Times New Roman" w:hAnsi="Times New Roman" w:cs="Times New Roman"/>
          <w:sz w:val="24"/>
        </w:rPr>
        <w:t>In addition to th</w:t>
      </w:r>
      <w:r w:rsidR="0052268C">
        <w:rPr>
          <w:rFonts w:ascii="Times New Roman" w:hAnsi="Times New Roman" w:cs="Times New Roman"/>
          <w:sz w:val="24"/>
        </w:rPr>
        <w:t>e</w:t>
      </w:r>
      <w:r w:rsidRPr="004A32A2">
        <w:rPr>
          <w:rFonts w:ascii="Times New Roman" w:hAnsi="Times New Roman" w:cs="Times New Roman"/>
          <w:sz w:val="24"/>
        </w:rPr>
        <w:t xml:space="preserve"> individual </w:t>
      </w:r>
      <w:r w:rsidR="0052268C">
        <w:rPr>
          <w:rFonts w:ascii="Times New Roman" w:hAnsi="Times New Roman" w:cs="Times New Roman"/>
          <w:sz w:val="24"/>
        </w:rPr>
        <w:t xml:space="preserve">career </w:t>
      </w:r>
      <w:r w:rsidRPr="004A32A2">
        <w:rPr>
          <w:rFonts w:ascii="Times New Roman" w:hAnsi="Times New Roman" w:cs="Times New Roman"/>
          <w:sz w:val="24"/>
        </w:rPr>
        <w:t xml:space="preserve">data, we can extract a variety of attributes for each individual in relation to the CDOs </w:t>
      </w:r>
      <w:r w:rsidR="005C4038">
        <w:rPr>
          <w:rFonts w:ascii="Times New Roman" w:hAnsi="Times New Roman" w:cs="Times New Roman"/>
          <w:sz w:val="24"/>
        </w:rPr>
        <w:t xml:space="preserve">and collateral management firm </w:t>
      </w:r>
      <w:r w:rsidRPr="004A32A2">
        <w:rPr>
          <w:rFonts w:ascii="Times New Roman" w:hAnsi="Times New Roman" w:cs="Times New Roman"/>
          <w:sz w:val="24"/>
        </w:rPr>
        <w:t xml:space="preserve">they were involved </w:t>
      </w:r>
      <w:proofErr w:type="gramStart"/>
      <w:r w:rsidRPr="004A32A2">
        <w:rPr>
          <w:rFonts w:ascii="Times New Roman" w:hAnsi="Times New Roman" w:cs="Times New Roman"/>
          <w:sz w:val="24"/>
        </w:rPr>
        <w:t>in</w:t>
      </w:r>
      <w:r w:rsidR="005C4038">
        <w:rPr>
          <w:rFonts w:ascii="Times New Roman" w:hAnsi="Times New Roman" w:cs="Times New Roman"/>
          <w:sz w:val="24"/>
        </w:rPr>
        <w:t>:</w:t>
      </w:r>
      <w:proofErr w:type="gramEnd"/>
      <w:r w:rsidR="005C4038">
        <w:rPr>
          <w:rFonts w:ascii="Times New Roman" w:hAnsi="Times New Roman" w:cs="Times New Roman"/>
          <w:sz w:val="24"/>
        </w:rPr>
        <w:t xml:space="preserve"> </w:t>
      </w:r>
      <w:r w:rsidRPr="004A32A2">
        <w:rPr>
          <w:rFonts w:ascii="Times New Roman" w:hAnsi="Times New Roman" w:cs="Times New Roman"/>
          <w:sz w:val="24"/>
        </w:rPr>
        <w:t xml:space="preserve"> name </w:t>
      </w:r>
      <w:r w:rsidR="005C4038">
        <w:rPr>
          <w:rFonts w:ascii="Times New Roman" w:hAnsi="Times New Roman" w:cs="Times New Roman"/>
          <w:sz w:val="24"/>
        </w:rPr>
        <w:t>and</w:t>
      </w:r>
      <w:r w:rsidRPr="004A32A2">
        <w:rPr>
          <w:rFonts w:ascii="Times New Roman" w:hAnsi="Times New Roman" w:cs="Times New Roman"/>
          <w:sz w:val="24"/>
        </w:rPr>
        <w:t xml:space="preserve"> value of CDO</w:t>
      </w:r>
      <w:r w:rsidR="005C4038">
        <w:rPr>
          <w:rFonts w:ascii="Times New Roman" w:hAnsi="Times New Roman" w:cs="Times New Roman"/>
          <w:sz w:val="24"/>
        </w:rPr>
        <w:t>,</w:t>
      </w:r>
      <w:r w:rsidRPr="004A32A2">
        <w:rPr>
          <w:rFonts w:ascii="Times New Roman" w:hAnsi="Times New Roman" w:cs="Times New Roman"/>
          <w:sz w:val="24"/>
        </w:rPr>
        <w:t xml:space="preserve"> or the performance of the CDO during the GFC. Furthermore, </w:t>
      </w:r>
      <w:r w:rsidR="0052268C">
        <w:rPr>
          <w:rFonts w:ascii="Times New Roman" w:hAnsi="Times New Roman" w:cs="Times New Roman"/>
          <w:sz w:val="24"/>
        </w:rPr>
        <w:t xml:space="preserve">we can </w:t>
      </w:r>
      <w:r w:rsidRPr="004A32A2">
        <w:rPr>
          <w:rFonts w:ascii="Times New Roman" w:hAnsi="Times New Roman" w:cs="Times New Roman"/>
          <w:sz w:val="24"/>
        </w:rPr>
        <w:t>collect on firms that were involved in the structuration of each CDO</w:t>
      </w:r>
      <w:r w:rsidR="00AF4FCB">
        <w:rPr>
          <w:rFonts w:ascii="Times New Roman" w:hAnsi="Times New Roman" w:cs="Times New Roman"/>
          <w:sz w:val="24"/>
        </w:rPr>
        <w:t xml:space="preserve"> (see Leaver and Tischer forthcoming)</w:t>
      </w:r>
      <w:r w:rsidRPr="004A32A2">
        <w:rPr>
          <w:rFonts w:ascii="Times New Roman" w:hAnsi="Times New Roman" w:cs="Times New Roman"/>
          <w:sz w:val="24"/>
        </w:rPr>
        <w:t xml:space="preserve"> – investment banks, law firms, trustees, etc. – which </w:t>
      </w:r>
      <w:r w:rsidR="000E605F" w:rsidRPr="004A32A2">
        <w:rPr>
          <w:rFonts w:ascii="Times New Roman" w:hAnsi="Times New Roman" w:cs="Times New Roman"/>
          <w:sz w:val="24"/>
        </w:rPr>
        <w:t>c</w:t>
      </w:r>
      <w:r w:rsidRPr="004A32A2">
        <w:rPr>
          <w:rFonts w:ascii="Times New Roman" w:hAnsi="Times New Roman" w:cs="Times New Roman"/>
          <w:sz w:val="24"/>
        </w:rPr>
        <w:t xml:space="preserve">ould </w:t>
      </w:r>
      <w:r w:rsidR="000E605F" w:rsidRPr="004A32A2">
        <w:rPr>
          <w:rFonts w:ascii="Times New Roman" w:hAnsi="Times New Roman" w:cs="Times New Roman"/>
          <w:sz w:val="24"/>
        </w:rPr>
        <w:t xml:space="preserve">provide </w:t>
      </w:r>
      <w:r w:rsidR="00930EB7">
        <w:rPr>
          <w:rFonts w:ascii="Times New Roman" w:hAnsi="Times New Roman" w:cs="Times New Roman"/>
          <w:sz w:val="24"/>
        </w:rPr>
        <w:t>suitable</w:t>
      </w:r>
      <w:r w:rsidR="000E605F" w:rsidRPr="004A32A2">
        <w:rPr>
          <w:rFonts w:ascii="Times New Roman" w:hAnsi="Times New Roman" w:cs="Times New Roman"/>
          <w:sz w:val="24"/>
        </w:rPr>
        <w:t xml:space="preserve"> corroborative evidence</w:t>
      </w:r>
      <w:r w:rsidRPr="004A32A2">
        <w:rPr>
          <w:rFonts w:ascii="Times New Roman" w:hAnsi="Times New Roman" w:cs="Times New Roman"/>
          <w:sz w:val="24"/>
        </w:rPr>
        <w:t xml:space="preserve"> </w:t>
      </w:r>
      <w:r w:rsidR="000E605F" w:rsidRPr="004A32A2">
        <w:rPr>
          <w:rFonts w:ascii="Times New Roman" w:hAnsi="Times New Roman" w:cs="Times New Roman"/>
          <w:sz w:val="24"/>
        </w:rPr>
        <w:t xml:space="preserve">for </w:t>
      </w:r>
      <w:r w:rsidR="00930EB7">
        <w:rPr>
          <w:rFonts w:ascii="Times New Roman" w:hAnsi="Times New Roman" w:cs="Times New Roman"/>
          <w:sz w:val="24"/>
        </w:rPr>
        <w:t>the formulation of a</w:t>
      </w:r>
      <w:r w:rsidR="000E605F" w:rsidRPr="004A32A2">
        <w:rPr>
          <w:rFonts w:ascii="Times New Roman" w:hAnsi="Times New Roman" w:cs="Times New Roman"/>
          <w:sz w:val="24"/>
        </w:rPr>
        <w:t xml:space="preserve"> latent tie argument. For example, if Person A worked for Firm X prior to working at CM1, and, now Firm X is structuring a CDO with CM1 for which Person A now works, </w:t>
      </w:r>
      <w:r w:rsidR="00930EB7" w:rsidRPr="004A32A2">
        <w:rPr>
          <w:rFonts w:ascii="Times New Roman" w:hAnsi="Times New Roman" w:cs="Times New Roman"/>
          <w:sz w:val="24"/>
        </w:rPr>
        <w:t>then</w:t>
      </w:r>
      <w:r w:rsidR="000E605F" w:rsidRPr="004A32A2">
        <w:rPr>
          <w:rFonts w:ascii="Times New Roman" w:hAnsi="Times New Roman" w:cs="Times New Roman"/>
          <w:sz w:val="24"/>
        </w:rPr>
        <w:t xml:space="preserve"> we could use this </w:t>
      </w:r>
      <w:r w:rsidR="00546F70">
        <w:rPr>
          <w:rFonts w:ascii="Times New Roman" w:hAnsi="Times New Roman" w:cs="Times New Roman"/>
          <w:sz w:val="24"/>
        </w:rPr>
        <w:t xml:space="preserve">data </w:t>
      </w:r>
      <w:r w:rsidR="000E605F" w:rsidRPr="004A32A2">
        <w:rPr>
          <w:rFonts w:ascii="Times New Roman" w:hAnsi="Times New Roman" w:cs="Times New Roman"/>
          <w:sz w:val="24"/>
        </w:rPr>
        <w:t xml:space="preserve">to </w:t>
      </w:r>
      <w:r w:rsidR="00546F70">
        <w:rPr>
          <w:rFonts w:ascii="Times New Roman" w:hAnsi="Times New Roman" w:cs="Times New Roman"/>
          <w:sz w:val="24"/>
        </w:rPr>
        <w:t>support</w:t>
      </w:r>
      <w:r w:rsidR="000E605F" w:rsidRPr="004A32A2">
        <w:rPr>
          <w:rFonts w:ascii="Times New Roman" w:hAnsi="Times New Roman" w:cs="Times New Roman"/>
          <w:sz w:val="24"/>
        </w:rPr>
        <w:t xml:space="preserve"> </w:t>
      </w:r>
      <w:r w:rsidR="00546F70">
        <w:rPr>
          <w:rFonts w:ascii="Times New Roman" w:hAnsi="Times New Roman" w:cs="Times New Roman"/>
          <w:sz w:val="24"/>
        </w:rPr>
        <w:t>hypothesis around</w:t>
      </w:r>
      <w:r w:rsidR="000E605F" w:rsidRPr="004A32A2">
        <w:rPr>
          <w:rFonts w:ascii="Times New Roman" w:hAnsi="Times New Roman" w:cs="Times New Roman"/>
          <w:sz w:val="24"/>
        </w:rPr>
        <w:t xml:space="preserve"> revolving doors or the reactivation of latent ties. This would be particularly intriguing in Person A used to work for an investment bank that now hires Person A’s CM.</w:t>
      </w:r>
    </w:p>
    <w:p w14:paraId="09D6BD3B" w14:textId="29EA56F3" w:rsidR="00113088" w:rsidRPr="004A32A2" w:rsidRDefault="000E605F" w:rsidP="00A770A4">
      <w:pPr>
        <w:jc w:val="both"/>
        <w:rPr>
          <w:rFonts w:ascii="Times New Roman" w:hAnsi="Times New Roman" w:cs="Times New Roman"/>
          <w:sz w:val="24"/>
        </w:rPr>
      </w:pPr>
      <w:r w:rsidRPr="004A32A2">
        <w:rPr>
          <w:rFonts w:ascii="Times New Roman" w:hAnsi="Times New Roman" w:cs="Times New Roman"/>
          <w:sz w:val="24"/>
        </w:rPr>
        <w:t xml:space="preserve">Thinking about the </w:t>
      </w:r>
      <w:r w:rsidR="008563D8" w:rsidRPr="004A32A2">
        <w:rPr>
          <w:rFonts w:ascii="Times New Roman" w:hAnsi="Times New Roman" w:cs="Times New Roman"/>
          <w:sz w:val="24"/>
        </w:rPr>
        <w:t xml:space="preserve">available </w:t>
      </w:r>
      <w:r w:rsidRPr="004A32A2">
        <w:rPr>
          <w:rFonts w:ascii="Times New Roman" w:hAnsi="Times New Roman" w:cs="Times New Roman"/>
          <w:sz w:val="24"/>
        </w:rPr>
        <w:t xml:space="preserve">data in this way is </w:t>
      </w:r>
      <w:r w:rsidR="006C6FF6" w:rsidRPr="004A32A2">
        <w:rPr>
          <w:rFonts w:ascii="Times New Roman" w:hAnsi="Times New Roman" w:cs="Times New Roman"/>
          <w:sz w:val="24"/>
        </w:rPr>
        <w:t>convenient;</w:t>
      </w:r>
      <w:r w:rsidRPr="004A32A2">
        <w:rPr>
          <w:rFonts w:ascii="Times New Roman" w:hAnsi="Times New Roman" w:cs="Times New Roman"/>
          <w:sz w:val="24"/>
        </w:rPr>
        <w:t xml:space="preserve"> however, it fails to capture the subtle differences in the biographic accounts disclosed for each CM and in each OC. </w:t>
      </w:r>
      <w:r w:rsidR="002873A0" w:rsidRPr="004A32A2">
        <w:rPr>
          <w:rFonts w:ascii="Times New Roman" w:hAnsi="Times New Roman" w:cs="Times New Roman"/>
          <w:sz w:val="24"/>
        </w:rPr>
        <w:t>When first examined,</w:t>
      </w:r>
      <w:r w:rsidR="00DD4B0C" w:rsidRPr="004A32A2">
        <w:rPr>
          <w:rFonts w:ascii="Times New Roman" w:hAnsi="Times New Roman" w:cs="Times New Roman"/>
          <w:sz w:val="24"/>
        </w:rPr>
        <w:t xml:space="preserve"> OCs appear relatively standardised. Indeed</w:t>
      </w:r>
      <w:r w:rsidR="00EA225F">
        <w:rPr>
          <w:rFonts w:ascii="Times New Roman" w:hAnsi="Times New Roman" w:cs="Times New Roman"/>
          <w:sz w:val="24"/>
        </w:rPr>
        <w:t>,</w:t>
      </w:r>
      <w:r w:rsidR="00DD4B0C" w:rsidRPr="004A32A2">
        <w:rPr>
          <w:rFonts w:ascii="Times New Roman" w:hAnsi="Times New Roman" w:cs="Times New Roman"/>
          <w:sz w:val="24"/>
        </w:rPr>
        <w:t xml:space="preserve"> as Tischer et al. (</w:t>
      </w:r>
      <w:r w:rsidR="00EA225F">
        <w:rPr>
          <w:rFonts w:ascii="Times New Roman" w:hAnsi="Times New Roman" w:cs="Times New Roman"/>
          <w:sz w:val="24"/>
        </w:rPr>
        <w:t>2018</w:t>
      </w:r>
      <w:r w:rsidR="00DD4B0C" w:rsidRPr="004A32A2">
        <w:rPr>
          <w:rFonts w:ascii="Times New Roman" w:hAnsi="Times New Roman" w:cs="Times New Roman"/>
          <w:sz w:val="24"/>
        </w:rPr>
        <w:t xml:space="preserve">) argue, they are in terms of the fundamental document architecture, the technical-legal jargon they are written in and the appearance of a cut and paste job. </w:t>
      </w:r>
      <w:r w:rsidR="009A446F" w:rsidRPr="004A32A2">
        <w:rPr>
          <w:rFonts w:ascii="Times New Roman" w:hAnsi="Times New Roman" w:cs="Times New Roman"/>
          <w:sz w:val="24"/>
        </w:rPr>
        <w:t>However, the detail provided on CM careers</w:t>
      </w:r>
      <w:r w:rsidR="00EA225F">
        <w:rPr>
          <w:rFonts w:ascii="Times New Roman" w:hAnsi="Times New Roman" w:cs="Times New Roman"/>
          <w:sz w:val="24"/>
        </w:rPr>
        <w:t xml:space="preserve"> contains </w:t>
      </w:r>
      <w:r w:rsidR="009A446F" w:rsidRPr="004A32A2">
        <w:rPr>
          <w:rFonts w:ascii="Times New Roman" w:hAnsi="Times New Roman" w:cs="Times New Roman"/>
          <w:sz w:val="24"/>
        </w:rPr>
        <w:t xml:space="preserve">a set of subtle and not </w:t>
      </w:r>
      <w:r w:rsidR="00DC7FB7" w:rsidRPr="004A32A2">
        <w:rPr>
          <w:rFonts w:ascii="Times New Roman" w:hAnsi="Times New Roman" w:cs="Times New Roman"/>
          <w:sz w:val="24"/>
        </w:rPr>
        <w:t>so subtle differences</w:t>
      </w:r>
      <w:r w:rsidR="00E61954">
        <w:rPr>
          <w:rFonts w:ascii="Times New Roman" w:hAnsi="Times New Roman" w:cs="Times New Roman"/>
          <w:sz w:val="24"/>
        </w:rPr>
        <w:t xml:space="preserve"> (Table 1)</w:t>
      </w:r>
      <w:r w:rsidR="009A446F" w:rsidRPr="004A32A2">
        <w:rPr>
          <w:rFonts w:ascii="Times New Roman" w:hAnsi="Times New Roman" w:cs="Times New Roman"/>
          <w:sz w:val="24"/>
        </w:rPr>
        <w:t xml:space="preserve">. </w:t>
      </w:r>
    </w:p>
    <w:p w14:paraId="5C03E1B6" w14:textId="77777777" w:rsidR="00286688" w:rsidRDefault="00286688" w:rsidP="00286688">
      <w:pPr>
        <w:jc w:val="both"/>
      </w:pPr>
      <w:r w:rsidRPr="00874DE5">
        <w:rPr>
          <w:noProof/>
        </w:rPr>
        <w:drawing>
          <wp:inline distT="0" distB="0" distL="0" distR="0" wp14:anchorId="6A36A146" wp14:editId="4CD5F5D6">
            <wp:extent cx="5731510" cy="1979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r w:rsidRPr="004E20C6">
        <w:t xml:space="preserve"> </w:t>
      </w:r>
    </w:p>
    <w:p w14:paraId="1BF6E833" w14:textId="77777777" w:rsidR="00286688" w:rsidRDefault="00286688" w:rsidP="00286688">
      <w:pPr>
        <w:jc w:val="center"/>
      </w:pPr>
      <w:r>
        <w:t>Table 1: Range of data points across CM career biographies</w:t>
      </w:r>
    </w:p>
    <w:p w14:paraId="2FED6F4B" w14:textId="2290A932" w:rsidR="00E94D50" w:rsidRDefault="00E34620" w:rsidP="002873A0">
      <w:pPr>
        <w:jc w:val="both"/>
        <w:rPr>
          <w:rFonts w:ascii="Times New Roman" w:hAnsi="Times New Roman" w:cs="Times New Roman"/>
          <w:sz w:val="24"/>
        </w:rPr>
      </w:pPr>
      <w:r>
        <w:rPr>
          <w:rFonts w:ascii="Times New Roman" w:hAnsi="Times New Roman" w:cs="Times New Roman"/>
          <w:sz w:val="24"/>
        </w:rPr>
        <w:t>First, t</w:t>
      </w:r>
      <w:r w:rsidR="00DC7FB7" w:rsidRPr="004A32A2">
        <w:rPr>
          <w:rFonts w:ascii="Times New Roman" w:hAnsi="Times New Roman" w:cs="Times New Roman"/>
          <w:sz w:val="24"/>
        </w:rPr>
        <w:t xml:space="preserve">here is </w:t>
      </w:r>
      <w:r w:rsidR="00DC7FB7" w:rsidRPr="004A32A2">
        <w:rPr>
          <w:rFonts w:ascii="Times New Roman" w:hAnsi="Times New Roman" w:cs="Times New Roman"/>
          <w:i/>
          <w:sz w:val="24"/>
        </w:rPr>
        <w:t>variation in the number</w:t>
      </w:r>
      <w:r w:rsidR="00DC7FB7" w:rsidRPr="004A32A2">
        <w:rPr>
          <w:rFonts w:ascii="Times New Roman" w:hAnsi="Times New Roman" w:cs="Times New Roman"/>
          <w:sz w:val="24"/>
        </w:rPr>
        <w:t xml:space="preserve"> of biographies included. Some OCs </w:t>
      </w:r>
      <w:r w:rsidR="006A67E3" w:rsidRPr="004A32A2">
        <w:rPr>
          <w:rFonts w:ascii="Times New Roman" w:hAnsi="Times New Roman" w:cs="Times New Roman"/>
          <w:sz w:val="24"/>
        </w:rPr>
        <w:t xml:space="preserve">make </w:t>
      </w:r>
      <w:r w:rsidR="00DC7FB7" w:rsidRPr="004A32A2">
        <w:rPr>
          <w:rFonts w:ascii="Times New Roman" w:hAnsi="Times New Roman" w:cs="Times New Roman"/>
          <w:sz w:val="24"/>
        </w:rPr>
        <w:t xml:space="preserve">do with </w:t>
      </w:r>
      <w:r w:rsidR="00B10A30">
        <w:rPr>
          <w:rFonts w:ascii="Times New Roman" w:hAnsi="Times New Roman" w:cs="Times New Roman"/>
          <w:sz w:val="24"/>
        </w:rPr>
        <w:t>less</w:t>
      </w:r>
      <w:r w:rsidR="00DC7FB7" w:rsidRPr="004A32A2">
        <w:rPr>
          <w:rFonts w:ascii="Times New Roman" w:hAnsi="Times New Roman" w:cs="Times New Roman"/>
          <w:sz w:val="24"/>
        </w:rPr>
        <w:t xml:space="preserve"> 10 biographies whilst others</w:t>
      </w:r>
      <w:r w:rsidR="00DC7FB7" w:rsidRPr="004A32A2">
        <w:rPr>
          <w:rFonts w:ascii="Times New Roman" w:hAnsi="Times New Roman" w:cs="Times New Roman"/>
          <w:i/>
          <w:sz w:val="24"/>
        </w:rPr>
        <w:t xml:space="preserve"> </w:t>
      </w:r>
      <w:r w:rsidR="00DC7FB7" w:rsidRPr="004A32A2">
        <w:rPr>
          <w:rFonts w:ascii="Times New Roman" w:hAnsi="Times New Roman" w:cs="Times New Roman"/>
          <w:sz w:val="24"/>
        </w:rPr>
        <w:t xml:space="preserve">provide </w:t>
      </w:r>
      <w:r w:rsidR="00113088" w:rsidRPr="004A32A2">
        <w:rPr>
          <w:rFonts w:ascii="Times New Roman" w:hAnsi="Times New Roman" w:cs="Times New Roman"/>
          <w:sz w:val="24"/>
        </w:rPr>
        <w:t>between 30-40</w:t>
      </w:r>
      <w:r w:rsidR="00DC7FB7" w:rsidRPr="004A32A2">
        <w:rPr>
          <w:rFonts w:ascii="Times New Roman" w:hAnsi="Times New Roman" w:cs="Times New Roman"/>
          <w:sz w:val="24"/>
        </w:rPr>
        <w:t xml:space="preserve"> individual bios.</w:t>
      </w:r>
      <w:r w:rsidR="00113088" w:rsidRPr="004A32A2">
        <w:rPr>
          <w:rFonts w:ascii="Times New Roman" w:hAnsi="Times New Roman" w:cs="Times New Roman"/>
          <w:sz w:val="24"/>
        </w:rPr>
        <w:t xml:space="preserve"> This raises questions as to whether a) data is complete for those that provide fewer biographies, or b) if certain actors provide overly elaborate accounts and numbers of people involved in the CDO process. Given that these biographies are included to establish the credentials of a collateral manager, it may be a case of the </w:t>
      </w:r>
      <w:r w:rsidR="006C6FF6" w:rsidRPr="004A32A2">
        <w:rPr>
          <w:rFonts w:ascii="Times New Roman" w:hAnsi="Times New Roman" w:cs="Times New Roman"/>
          <w:sz w:val="24"/>
        </w:rPr>
        <w:t>m</w:t>
      </w:r>
      <w:r w:rsidR="00113088" w:rsidRPr="004A32A2">
        <w:rPr>
          <w:rFonts w:ascii="Times New Roman" w:hAnsi="Times New Roman" w:cs="Times New Roman"/>
          <w:sz w:val="24"/>
        </w:rPr>
        <w:t>ore, the better. Hence, we need to think carefully about how we deal with different types of involvement. Luckily, the documents themselves give us some clues as to the role played by individuals: Declaration</w:t>
      </w:r>
      <w:r w:rsidR="00113088" w:rsidRPr="004A32A2">
        <w:rPr>
          <w:rStyle w:val="FootnoteReference"/>
          <w:rFonts w:ascii="Times New Roman" w:hAnsi="Times New Roman" w:cs="Times New Roman"/>
          <w:sz w:val="24"/>
        </w:rPr>
        <w:footnoteReference w:id="19"/>
      </w:r>
      <w:r w:rsidR="006A67E3" w:rsidRPr="004A32A2">
        <w:rPr>
          <w:rFonts w:ascii="Times New Roman" w:hAnsi="Times New Roman" w:cs="Times New Roman"/>
          <w:sz w:val="24"/>
        </w:rPr>
        <w:t>,</w:t>
      </w:r>
      <w:r w:rsidR="00113088" w:rsidRPr="004A32A2">
        <w:rPr>
          <w:rFonts w:ascii="Times New Roman" w:hAnsi="Times New Roman" w:cs="Times New Roman"/>
          <w:sz w:val="24"/>
        </w:rPr>
        <w:t xml:space="preserve"> for example</w:t>
      </w:r>
      <w:r w:rsidR="006A67E3" w:rsidRPr="004A32A2">
        <w:rPr>
          <w:rFonts w:ascii="Times New Roman" w:hAnsi="Times New Roman" w:cs="Times New Roman"/>
          <w:sz w:val="24"/>
        </w:rPr>
        <w:t>, offers what appear</w:t>
      </w:r>
      <w:r w:rsidR="00113088" w:rsidRPr="004A32A2">
        <w:rPr>
          <w:rFonts w:ascii="Times New Roman" w:hAnsi="Times New Roman" w:cs="Times New Roman"/>
          <w:sz w:val="24"/>
        </w:rPr>
        <w:t xml:space="preserve"> to be </w:t>
      </w:r>
      <w:r w:rsidR="00113088" w:rsidRPr="004A32A2">
        <w:rPr>
          <w:rFonts w:ascii="Times New Roman" w:hAnsi="Times New Roman" w:cs="Times New Roman"/>
          <w:sz w:val="24"/>
        </w:rPr>
        <w:lastRenderedPageBreak/>
        <w:t xml:space="preserve">executive profiles, followed by </w:t>
      </w:r>
      <w:r w:rsidR="006A67E3" w:rsidRPr="004A32A2">
        <w:rPr>
          <w:rFonts w:ascii="Times New Roman" w:hAnsi="Times New Roman" w:cs="Times New Roman"/>
          <w:i/>
          <w:sz w:val="24"/>
        </w:rPr>
        <w:t>CDO i</w:t>
      </w:r>
      <w:r w:rsidR="00113088" w:rsidRPr="004A32A2">
        <w:rPr>
          <w:rFonts w:ascii="Times New Roman" w:hAnsi="Times New Roman" w:cs="Times New Roman"/>
          <w:i/>
          <w:sz w:val="24"/>
        </w:rPr>
        <w:t xml:space="preserve">nvestment and </w:t>
      </w:r>
      <w:r w:rsidR="006A67E3" w:rsidRPr="004A32A2">
        <w:rPr>
          <w:rFonts w:ascii="Times New Roman" w:hAnsi="Times New Roman" w:cs="Times New Roman"/>
          <w:i/>
          <w:sz w:val="24"/>
        </w:rPr>
        <w:t>t</w:t>
      </w:r>
      <w:r w:rsidR="00113088" w:rsidRPr="004A32A2">
        <w:rPr>
          <w:rFonts w:ascii="Times New Roman" w:hAnsi="Times New Roman" w:cs="Times New Roman"/>
          <w:i/>
          <w:sz w:val="24"/>
        </w:rPr>
        <w:t>rading</w:t>
      </w:r>
      <w:r w:rsidR="00113088" w:rsidRPr="004A32A2">
        <w:rPr>
          <w:rFonts w:ascii="Times New Roman" w:hAnsi="Times New Roman" w:cs="Times New Roman"/>
          <w:sz w:val="24"/>
        </w:rPr>
        <w:t xml:space="preserve">, </w:t>
      </w:r>
      <w:r w:rsidR="00113088" w:rsidRPr="004A32A2">
        <w:rPr>
          <w:rFonts w:ascii="Times New Roman" w:hAnsi="Times New Roman" w:cs="Times New Roman"/>
          <w:i/>
          <w:sz w:val="24"/>
        </w:rPr>
        <w:t>fundamental research</w:t>
      </w:r>
      <w:r w:rsidR="00113088" w:rsidRPr="004A32A2">
        <w:rPr>
          <w:rFonts w:ascii="Times New Roman" w:hAnsi="Times New Roman" w:cs="Times New Roman"/>
          <w:sz w:val="24"/>
        </w:rPr>
        <w:t xml:space="preserve"> and </w:t>
      </w:r>
      <w:r w:rsidR="00113088" w:rsidRPr="004A32A2">
        <w:rPr>
          <w:rFonts w:ascii="Times New Roman" w:hAnsi="Times New Roman" w:cs="Times New Roman"/>
          <w:i/>
          <w:sz w:val="24"/>
        </w:rPr>
        <w:t>quantitative research</w:t>
      </w:r>
      <w:r w:rsidR="00795963" w:rsidRPr="004A32A2">
        <w:rPr>
          <w:rFonts w:ascii="Times New Roman" w:hAnsi="Times New Roman" w:cs="Times New Roman"/>
          <w:sz w:val="24"/>
        </w:rPr>
        <w:t xml:space="preserve">; Aladdin </w:t>
      </w:r>
      <w:r w:rsidR="009740E2" w:rsidRPr="004A32A2">
        <w:rPr>
          <w:rFonts w:ascii="Times New Roman" w:hAnsi="Times New Roman" w:cs="Times New Roman"/>
          <w:sz w:val="24"/>
        </w:rPr>
        <w:t xml:space="preserve">and BlackRock </w:t>
      </w:r>
      <w:r w:rsidR="00795963" w:rsidRPr="004A32A2">
        <w:rPr>
          <w:rFonts w:ascii="Times New Roman" w:hAnsi="Times New Roman" w:cs="Times New Roman"/>
          <w:sz w:val="24"/>
        </w:rPr>
        <w:t xml:space="preserve">on the other hands only list </w:t>
      </w:r>
      <w:r w:rsidR="009740E2" w:rsidRPr="004A32A2">
        <w:rPr>
          <w:rFonts w:ascii="Times New Roman" w:hAnsi="Times New Roman" w:cs="Times New Roman"/>
          <w:i/>
          <w:sz w:val="24"/>
        </w:rPr>
        <w:t>key personnel</w:t>
      </w:r>
      <w:r w:rsidR="009740E2" w:rsidRPr="004A32A2">
        <w:rPr>
          <w:rFonts w:ascii="Times New Roman" w:hAnsi="Times New Roman" w:cs="Times New Roman"/>
          <w:sz w:val="24"/>
        </w:rPr>
        <w:t xml:space="preserve">. </w:t>
      </w:r>
    </w:p>
    <w:p w14:paraId="1746FDC4" w14:textId="7AFACC9F" w:rsidR="00593C88" w:rsidRDefault="00593C88" w:rsidP="00593C88">
      <w:pPr>
        <w:jc w:val="both"/>
        <w:rPr>
          <w:rFonts w:ascii="Times New Roman" w:hAnsi="Times New Roman" w:cs="Times New Roman"/>
          <w:sz w:val="24"/>
        </w:rPr>
      </w:pPr>
      <w:r>
        <w:rPr>
          <w:rFonts w:ascii="Times New Roman" w:hAnsi="Times New Roman" w:cs="Times New Roman"/>
          <w:sz w:val="24"/>
        </w:rPr>
        <w:t>Second</w:t>
      </w:r>
      <w:r w:rsidRPr="004A32A2">
        <w:rPr>
          <w:rFonts w:ascii="Times New Roman" w:hAnsi="Times New Roman" w:cs="Times New Roman"/>
          <w:sz w:val="24"/>
        </w:rPr>
        <w:t xml:space="preserve">, </w:t>
      </w:r>
      <w:r w:rsidRPr="00066284">
        <w:rPr>
          <w:rFonts w:ascii="Times New Roman" w:hAnsi="Times New Roman" w:cs="Times New Roman"/>
          <w:sz w:val="24"/>
        </w:rPr>
        <w:t>data may be</w:t>
      </w:r>
      <w:r w:rsidRPr="004A32A2">
        <w:rPr>
          <w:rFonts w:ascii="Times New Roman" w:hAnsi="Times New Roman" w:cs="Times New Roman"/>
          <w:i/>
          <w:sz w:val="24"/>
        </w:rPr>
        <w:t xml:space="preserve"> </w:t>
      </w:r>
      <w:r>
        <w:rPr>
          <w:rFonts w:ascii="Times New Roman" w:hAnsi="Times New Roman" w:cs="Times New Roman"/>
          <w:i/>
          <w:sz w:val="24"/>
        </w:rPr>
        <w:t>complete</w:t>
      </w:r>
      <w:r w:rsidRPr="004A32A2">
        <w:rPr>
          <w:rFonts w:ascii="Times New Roman" w:hAnsi="Times New Roman" w:cs="Times New Roman"/>
          <w:sz w:val="24"/>
        </w:rPr>
        <w:t xml:space="preserve"> and detail all positions</w:t>
      </w:r>
      <w:r>
        <w:rPr>
          <w:rFonts w:ascii="Times New Roman" w:hAnsi="Times New Roman" w:cs="Times New Roman"/>
          <w:sz w:val="24"/>
        </w:rPr>
        <w:t xml:space="preserve"> or</w:t>
      </w:r>
      <w:r w:rsidRPr="004A32A2">
        <w:rPr>
          <w:rFonts w:ascii="Times New Roman" w:hAnsi="Times New Roman" w:cs="Times New Roman"/>
          <w:sz w:val="24"/>
        </w:rPr>
        <w:t xml:space="preserve"> only reference </w:t>
      </w:r>
      <w:r w:rsidRPr="004A32A2">
        <w:rPr>
          <w:rFonts w:ascii="Times New Roman" w:hAnsi="Times New Roman" w:cs="Times New Roman"/>
          <w:i/>
          <w:sz w:val="24"/>
        </w:rPr>
        <w:t>career highlights</w:t>
      </w:r>
      <w:r w:rsidRPr="004A32A2">
        <w:rPr>
          <w:rFonts w:ascii="Times New Roman" w:hAnsi="Times New Roman" w:cs="Times New Roman"/>
          <w:sz w:val="24"/>
        </w:rPr>
        <w:t xml:space="preserve"> evidenced through gaps in the timeline. </w:t>
      </w:r>
      <w:r w:rsidR="00DE54CB">
        <w:rPr>
          <w:rFonts w:ascii="Times New Roman" w:hAnsi="Times New Roman" w:cs="Times New Roman"/>
          <w:sz w:val="24"/>
        </w:rPr>
        <w:t xml:space="preserve">The latter posits the need for </w:t>
      </w:r>
      <w:r w:rsidR="008370F1">
        <w:rPr>
          <w:rFonts w:ascii="Times New Roman" w:hAnsi="Times New Roman" w:cs="Times New Roman"/>
          <w:sz w:val="24"/>
        </w:rPr>
        <w:t xml:space="preserve">locating </w:t>
      </w:r>
      <w:r w:rsidR="00DE54CB">
        <w:rPr>
          <w:rFonts w:ascii="Times New Roman" w:hAnsi="Times New Roman" w:cs="Times New Roman"/>
          <w:sz w:val="24"/>
        </w:rPr>
        <w:t>additional data to ensure the completeness of data</w:t>
      </w:r>
      <w:r w:rsidR="00D31C2E">
        <w:rPr>
          <w:rFonts w:ascii="Times New Roman" w:hAnsi="Times New Roman" w:cs="Times New Roman"/>
          <w:sz w:val="24"/>
        </w:rPr>
        <w:t>.</w:t>
      </w:r>
      <w:r w:rsidR="008370F1">
        <w:rPr>
          <w:rFonts w:ascii="Times New Roman" w:hAnsi="Times New Roman" w:cs="Times New Roman"/>
          <w:sz w:val="24"/>
        </w:rPr>
        <w:t xml:space="preserve"> There are various options available to do this as many individuals can be located </w:t>
      </w:r>
      <w:r w:rsidR="00074B95">
        <w:rPr>
          <w:rFonts w:ascii="Times New Roman" w:hAnsi="Times New Roman" w:cs="Times New Roman"/>
          <w:sz w:val="24"/>
        </w:rPr>
        <w:t xml:space="preserve">on other websites including LinkedIn, Bloomberg or company websites. </w:t>
      </w:r>
      <w:r w:rsidR="0044646D">
        <w:rPr>
          <w:rFonts w:ascii="Times New Roman" w:hAnsi="Times New Roman" w:cs="Times New Roman"/>
          <w:sz w:val="24"/>
        </w:rPr>
        <w:t xml:space="preserve">A detailed discussion of triangulation and potential ethics issues are discussed in Sections 4 and 5. </w:t>
      </w:r>
      <w:r w:rsidR="008370F1">
        <w:rPr>
          <w:rFonts w:ascii="Times New Roman" w:hAnsi="Times New Roman" w:cs="Times New Roman"/>
          <w:sz w:val="24"/>
        </w:rPr>
        <w:t xml:space="preserve"> </w:t>
      </w:r>
    </w:p>
    <w:p w14:paraId="41FE9228" w14:textId="4A2E9D10" w:rsidR="00E94D50" w:rsidRDefault="00593C88" w:rsidP="002873A0">
      <w:pPr>
        <w:jc w:val="both"/>
        <w:rPr>
          <w:rFonts w:ascii="Times New Roman" w:hAnsi="Times New Roman" w:cs="Times New Roman"/>
          <w:sz w:val="24"/>
        </w:rPr>
      </w:pPr>
      <w:r>
        <w:rPr>
          <w:rFonts w:ascii="Times New Roman" w:hAnsi="Times New Roman" w:cs="Times New Roman"/>
          <w:sz w:val="24"/>
        </w:rPr>
        <w:t>Third</w:t>
      </w:r>
      <w:r w:rsidR="00E34620">
        <w:rPr>
          <w:rFonts w:ascii="Times New Roman" w:hAnsi="Times New Roman" w:cs="Times New Roman"/>
          <w:sz w:val="24"/>
        </w:rPr>
        <w:t xml:space="preserve">, </w:t>
      </w:r>
      <w:r w:rsidR="006C6FF6" w:rsidRPr="004A32A2">
        <w:rPr>
          <w:rFonts w:ascii="Times New Roman" w:hAnsi="Times New Roman" w:cs="Times New Roman"/>
          <w:sz w:val="24"/>
        </w:rPr>
        <w:t>t</w:t>
      </w:r>
      <w:r w:rsidR="00702BB9" w:rsidRPr="004A32A2">
        <w:rPr>
          <w:rFonts w:ascii="Times New Roman" w:hAnsi="Times New Roman" w:cs="Times New Roman"/>
          <w:sz w:val="24"/>
        </w:rPr>
        <w:t xml:space="preserve">he </w:t>
      </w:r>
      <w:r w:rsidR="00702BB9" w:rsidRPr="004A32A2">
        <w:rPr>
          <w:rFonts w:ascii="Times New Roman" w:hAnsi="Times New Roman" w:cs="Times New Roman"/>
          <w:i/>
          <w:sz w:val="24"/>
        </w:rPr>
        <w:t>detail of information</w:t>
      </w:r>
      <w:r w:rsidR="00702BB9" w:rsidRPr="004A32A2">
        <w:rPr>
          <w:rFonts w:ascii="Times New Roman" w:hAnsi="Times New Roman" w:cs="Times New Roman"/>
          <w:sz w:val="24"/>
        </w:rPr>
        <w:t xml:space="preserve"> for </w:t>
      </w:r>
      <w:proofErr w:type="gramStart"/>
      <w:r w:rsidR="00702BB9" w:rsidRPr="004A32A2">
        <w:rPr>
          <w:rFonts w:ascii="Times New Roman" w:hAnsi="Times New Roman" w:cs="Times New Roman"/>
          <w:sz w:val="24"/>
        </w:rPr>
        <w:t>each individual</w:t>
      </w:r>
      <w:proofErr w:type="gramEnd"/>
      <w:r w:rsidR="00702BB9" w:rsidRPr="004A32A2">
        <w:rPr>
          <w:rFonts w:ascii="Times New Roman" w:hAnsi="Times New Roman" w:cs="Times New Roman"/>
          <w:sz w:val="24"/>
        </w:rPr>
        <w:t xml:space="preserve"> may differ </w:t>
      </w:r>
      <w:r w:rsidR="006C6FF6" w:rsidRPr="004A32A2">
        <w:rPr>
          <w:rFonts w:ascii="Times New Roman" w:hAnsi="Times New Roman" w:cs="Times New Roman"/>
          <w:sz w:val="24"/>
        </w:rPr>
        <w:t xml:space="preserve">across OC documents. </w:t>
      </w:r>
      <w:r w:rsidR="00601988">
        <w:rPr>
          <w:rFonts w:ascii="Times New Roman" w:hAnsi="Times New Roman" w:cs="Times New Roman"/>
          <w:sz w:val="24"/>
        </w:rPr>
        <w:t xml:space="preserve">Detail on </w:t>
      </w:r>
      <w:r w:rsidR="006C6FF6" w:rsidRPr="004A32A2">
        <w:rPr>
          <w:rFonts w:ascii="Times New Roman" w:hAnsi="Times New Roman" w:cs="Times New Roman"/>
          <w:sz w:val="24"/>
        </w:rPr>
        <w:t>e</w:t>
      </w:r>
      <w:r w:rsidR="00702BB9" w:rsidRPr="004A32A2">
        <w:rPr>
          <w:rFonts w:ascii="Times New Roman" w:hAnsi="Times New Roman" w:cs="Times New Roman"/>
          <w:sz w:val="24"/>
        </w:rPr>
        <w:t xml:space="preserve">ducation may only </w:t>
      </w:r>
      <w:r w:rsidR="006C6FF6" w:rsidRPr="004A32A2">
        <w:rPr>
          <w:rFonts w:ascii="Times New Roman" w:hAnsi="Times New Roman" w:cs="Times New Roman"/>
          <w:sz w:val="24"/>
        </w:rPr>
        <w:t xml:space="preserve">be </w:t>
      </w:r>
      <w:r w:rsidR="00702BB9" w:rsidRPr="004A32A2">
        <w:rPr>
          <w:rFonts w:ascii="Times New Roman" w:hAnsi="Times New Roman" w:cs="Times New Roman"/>
          <w:sz w:val="24"/>
        </w:rPr>
        <w:t>provide</w:t>
      </w:r>
      <w:r w:rsidR="006C6FF6" w:rsidRPr="004A32A2">
        <w:rPr>
          <w:rFonts w:ascii="Times New Roman" w:hAnsi="Times New Roman" w:cs="Times New Roman"/>
          <w:sz w:val="24"/>
        </w:rPr>
        <w:t xml:space="preserve">d </w:t>
      </w:r>
      <w:r w:rsidR="00601988">
        <w:rPr>
          <w:rFonts w:ascii="Times New Roman" w:hAnsi="Times New Roman" w:cs="Times New Roman"/>
          <w:sz w:val="24"/>
        </w:rPr>
        <w:t>at the</w:t>
      </w:r>
      <w:r w:rsidR="00702BB9" w:rsidRPr="004A32A2">
        <w:rPr>
          <w:rFonts w:ascii="Times New Roman" w:hAnsi="Times New Roman" w:cs="Times New Roman"/>
          <w:sz w:val="24"/>
        </w:rPr>
        <w:t xml:space="preserve"> </w:t>
      </w:r>
      <w:r w:rsidR="006C6FF6" w:rsidRPr="004A32A2">
        <w:rPr>
          <w:rFonts w:ascii="Times New Roman" w:hAnsi="Times New Roman" w:cs="Times New Roman"/>
          <w:sz w:val="24"/>
        </w:rPr>
        <w:t>level</w:t>
      </w:r>
      <w:r w:rsidR="00702BB9" w:rsidRPr="004A32A2">
        <w:rPr>
          <w:rFonts w:ascii="Times New Roman" w:hAnsi="Times New Roman" w:cs="Times New Roman"/>
          <w:sz w:val="24"/>
        </w:rPr>
        <w:t xml:space="preserve"> of degree</w:t>
      </w:r>
      <w:r w:rsidR="006C6FF6" w:rsidRPr="004A32A2">
        <w:rPr>
          <w:rFonts w:ascii="Times New Roman" w:hAnsi="Times New Roman" w:cs="Times New Roman"/>
          <w:sz w:val="24"/>
        </w:rPr>
        <w:t xml:space="preserve"> (BA, MSc, PhD)</w:t>
      </w:r>
      <w:r w:rsidR="00702BB9" w:rsidRPr="004A32A2">
        <w:rPr>
          <w:rFonts w:ascii="Times New Roman" w:hAnsi="Times New Roman" w:cs="Times New Roman"/>
          <w:sz w:val="24"/>
        </w:rPr>
        <w:t xml:space="preserve"> and institution in some cases</w:t>
      </w:r>
      <w:r w:rsidR="00601988">
        <w:rPr>
          <w:rFonts w:ascii="Times New Roman" w:hAnsi="Times New Roman" w:cs="Times New Roman"/>
          <w:sz w:val="24"/>
        </w:rPr>
        <w:t>. O</w:t>
      </w:r>
      <w:r w:rsidR="00702BB9" w:rsidRPr="004A32A2">
        <w:rPr>
          <w:rFonts w:ascii="Times New Roman" w:hAnsi="Times New Roman" w:cs="Times New Roman"/>
          <w:sz w:val="24"/>
        </w:rPr>
        <w:t>thers may also include the course and year of attaining the degree</w:t>
      </w:r>
      <w:r w:rsidR="006C6FF6" w:rsidRPr="004A32A2">
        <w:rPr>
          <w:rFonts w:ascii="Times New Roman" w:hAnsi="Times New Roman" w:cs="Times New Roman"/>
          <w:sz w:val="24"/>
        </w:rPr>
        <w:t xml:space="preserve"> (MA in Sociology 1987 or PhD in Nuclear Physics 2004)</w:t>
      </w:r>
      <w:r w:rsidR="00702BB9" w:rsidRPr="004A32A2">
        <w:rPr>
          <w:rFonts w:ascii="Times New Roman" w:hAnsi="Times New Roman" w:cs="Times New Roman"/>
          <w:sz w:val="24"/>
        </w:rPr>
        <w:t xml:space="preserve">. Similarly, some biographies offer </w:t>
      </w:r>
      <w:proofErr w:type="gramStart"/>
      <w:r w:rsidR="00702BB9" w:rsidRPr="004A32A2">
        <w:rPr>
          <w:rFonts w:ascii="Times New Roman" w:hAnsi="Times New Roman" w:cs="Times New Roman"/>
          <w:sz w:val="24"/>
        </w:rPr>
        <w:t>more or less detail</w:t>
      </w:r>
      <w:proofErr w:type="gramEnd"/>
      <w:r w:rsidR="00702BB9" w:rsidRPr="004A32A2">
        <w:rPr>
          <w:rFonts w:ascii="Times New Roman" w:hAnsi="Times New Roman" w:cs="Times New Roman"/>
          <w:sz w:val="24"/>
        </w:rPr>
        <w:t xml:space="preserve"> </w:t>
      </w:r>
      <w:r w:rsidR="00954E8F">
        <w:rPr>
          <w:rFonts w:ascii="Times New Roman" w:hAnsi="Times New Roman" w:cs="Times New Roman"/>
          <w:sz w:val="24"/>
        </w:rPr>
        <w:t>on</w:t>
      </w:r>
      <w:r w:rsidR="00702BB9" w:rsidRPr="004A32A2">
        <w:rPr>
          <w:rFonts w:ascii="Times New Roman" w:hAnsi="Times New Roman" w:cs="Times New Roman"/>
          <w:sz w:val="24"/>
        </w:rPr>
        <w:t xml:space="preserve"> job descriptions</w:t>
      </w:r>
      <w:r w:rsidR="00954E8F">
        <w:rPr>
          <w:rFonts w:ascii="Times New Roman" w:hAnsi="Times New Roman" w:cs="Times New Roman"/>
          <w:sz w:val="24"/>
        </w:rPr>
        <w:t>. Some</w:t>
      </w:r>
      <w:r w:rsidR="00702BB9" w:rsidRPr="004A32A2">
        <w:rPr>
          <w:rFonts w:ascii="Times New Roman" w:hAnsi="Times New Roman" w:cs="Times New Roman"/>
          <w:sz w:val="24"/>
        </w:rPr>
        <w:t xml:space="preserve"> may include a sentence on responsibilities or achievements,</w:t>
      </w:r>
      <w:r w:rsidR="00954E8F">
        <w:rPr>
          <w:rFonts w:ascii="Times New Roman" w:hAnsi="Times New Roman" w:cs="Times New Roman"/>
          <w:sz w:val="24"/>
        </w:rPr>
        <w:t xml:space="preserve"> but</w:t>
      </w:r>
      <w:r w:rsidR="00702BB9" w:rsidRPr="004A32A2">
        <w:rPr>
          <w:rFonts w:ascii="Times New Roman" w:hAnsi="Times New Roman" w:cs="Times New Roman"/>
          <w:sz w:val="24"/>
        </w:rPr>
        <w:t xml:space="preserve"> more formal accounts </w:t>
      </w:r>
      <w:r w:rsidR="00954E8F">
        <w:rPr>
          <w:rFonts w:ascii="Times New Roman" w:hAnsi="Times New Roman" w:cs="Times New Roman"/>
          <w:sz w:val="24"/>
        </w:rPr>
        <w:t xml:space="preserve">may </w:t>
      </w:r>
      <w:r w:rsidR="00702BB9" w:rsidRPr="004A32A2">
        <w:rPr>
          <w:rFonts w:ascii="Times New Roman" w:hAnsi="Times New Roman" w:cs="Times New Roman"/>
          <w:sz w:val="24"/>
        </w:rPr>
        <w:t xml:space="preserve">only disclose “worked at x”. </w:t>
      </w:r>
      <w:r w:rsidR="00587FE9">
        <w:rPr>
          <w:rFonts w:ascii="Times New Roman" w:hAnsi="Times New Roman" w:cs="Times New Roman"/>
          <w:sz w:val="24"/>
        </w:rPr>
        <w:t xml:space="preserve">The display of longitudinal data may include length of tenure or years of tenure. </w:t>
      </w:r>
      <w:r w:rsidR="00702BB9" w:rsidRPr="004A32A2">
        <w:rPr>
          <w:rFonts w:ascii="Times New Roman" w:hAnsi="Times New Roman" w:cs="Times New Roman"/>
          <w:sz w:val="24"/>
        </w:rPr>
        <w:t>Thus</w:t>
      </w:r>
      <w:r w:rsidR="00DF198F">
        <w:rPr>
          <w:rFonts w:ascii="Times New Roman" w:hAnsi="Times New Roman" w:cs="Times New Roman"/>
          <w:sz w:val="24"/>
        </w:rPr>
        <w:t>,</w:t>
      </w:r>
      <w:r w:rsidR="00702BB9" w:rsidRPr="004A32A2">
        <w:rPr>
          <w:rFonts w:ascii="Times New Roman" w:hAnsi="Times New Roman" w:cs="Times New Roman"/>
          <w:sz w:val="24"/>
        </w:rPr>
        <w:t xml:space="preserve"> at the very least, some basic mathematical aptitude is </w:t>
      </w:r>
      <w:r w:rsidR="00587FE9">
        <w:rPr>
          <w:rFonts w:ascii="Times New Roman" w:hAnsi="Times New Roman" w:cs="Times New Roman"/>
          <w:sz w:val="24"/>
        </w:rPr>
        <w:t>required</w:t>
      </w:r>
      <w:r w:rsidR="00702BB9" w:rsidRPr="004A32A2">
        <w:rPr>
          <w:rFonts w:ascii="Times New Roman" w:hAnsi="Times New Roman" w:cs="Times New Roman"/>
          <w:sz w:val="24"/>
        </w:rPr>
        <w:t>.</w:t>
      </w:r>
      <w:r w:rsidR="00B25DB6" w:rsidRPr="004A32A2">
        <w:rPr>
          <w:rFonts w:ascii="Times New Roman" w:hAnsi="Times New Roman" w:cs="Times New Roman"/>
          <w:sz w:val="24"/>
        </w:rPr>
        <w:t xml:space="preserve"> Moreover, the biographies provided within each CDO OCs description of CMs may not be uniform either, and they may include aggregates of experience such as “has </w:t>
      </w:r>
      <w:proofErr w:type="spellStart"/>
      <w:r w:rsidR="00B25DB6" w:rsidRPr="004A32A2">
        <w:rPr>
          <w:rFonts w:ascii="Times New Roman" w:hAnsi="Times New Roman" w:cs="Times New Roman"/>
          <w:sz w:val="24"/>
        </w:rPr>
        <w:t>build</w:t>
      </w:r>
      <w:proofErr w:type="spellEnd"/>
      <w:r w:rsidR="00B25DB6" w:rsidRPr="004A32A2">
        <w:rPr>
          <w:rFonts w:ascii="Times New Roman" w:hAnsi="Times New Roman" w:cs="Times New Roman"/>
          <w:sz w:val="24"/>
        </w:rPr>
        <w:t xml:space="preserve"> a long-standing career in the securities industry which spans over 24 years” (see e.g. Maxim Advisory Jupiter </w:t>
      </w:r>
      <w:proofErr w:type="spellStart"/>
      <w:r w:rsidR="00B25DB6" w:rsidRPr="004A32A2">
        <w:rPr>
          <w:rFonts w:ascii="Times New Roman" w:hAnsi="Times New Roman" w:cs="Times New Roman"/>
          <w:sz w:val="24"/>
        </w:rPr>
        <w:t>Highgrade</w:t>
      </w:r>
      <w:proofErr w:type="spellEnd"/>
      <w:r w:rsidR="00B25DB6" w:rsidRPr="004A32A2">
        <w:rPr>
          <w:rFonts w:ascii="Times New Roman" w:hAnsi="Times New Roman" w:cs="Times New Roman"/>
          <w:sz w:val="24"/>
        </w:rPr>
        <w:t>).</w:t>
      </w:r>
      <w:r w:rsidR="00E94D50">
        <w:rPr>
          <w:rFonts w:ascii="Times New Roman" w:hAnsi="Times New Roman" w:cs="Times New Roman"/>
          <w:sz w:val="24"/>
        </w:rPr>
        <w:t xml:space="preserve"> </w:t>
      </w:r>
    </w:p>
    <w:p w14:paraId="09D6BD3F" w14:textId="2D63EC56" w:rsidR="009C5E93" w:rsidRPr="004A32A2" w:rsidRDefault="00E61954" w:rsidP="00777DDF">
      <w:pPr>
        <w:jc w:val="both"/>
        <w:rPr>
          <w:rFonts w:ascii="Times New Roman" w:hAnsi="Times New Roman" w:cs="Times New Roman"/>
          <w:sz w:val="24"/>
        </w:rPr>
      </w:pPr>
      <w:r>
        <w:rPr>
          <w:rFonts w:ascii="Times New Roman" w:hAnsi="Times New Roman" w:cs="Times New Roman"/>
          <w:sz w:val="24"/>
        </w:rPr>
        <w:t>The</w:t>
      </w:r>
      <w:r w:rsidR="00777DDF" w:rsidRPr="004A32A2">
        <w:rPr>
          <w:rFonts w:ascii="Times New Roman" w:hAnsi="Times New Roman" w:cs="Times New Roman"/>
          <w:sz w:val="24"/>
        </w:rPr>
        <w:t xml:space="preserve"> </w:t>
      </w:r>
      <w:r w:rsidR="00DF198F">
        <w:rPr>
          <w:rFonts w:ascii="Times New Roman" w:hAnsi="Times New Roman" w:cs="Times New Roman"/>
          <w:sz w:val="24"/>
        </w:rPr>
        <w:t>data</w:t>
      </w:r>
      <w:r w:rsidR="00777DDF" w:rsidRPr="004A32A2">
        <w:rPr>
          <w:rFonts w:ascii="Times New Roman" w:hAnsi="Times New Roman" w:cs="Times New Roman"/>
          <w:sz w:val="24"/>
        </w:rPr>
        <w:t xml:space="preserve"> baseline includes name of the employee, university name and key positions held by the individual prior to taking on work at the CM </w:t>
      </w:r>
      <w:r w:rsidR="00D036FD">
        <w:rPr>
          <w:rFonts w:ascii="Times New Roman" w:hAnsi="Times New Roman" w:cs="Times New Roman"/>
          <w:sz w:val="24"/>
        </w:rPr>
        <w:t xml:space="preserve">but </w:t>
      </w:r>
      <w:r w:rsidR="00777DDF" w:rsidRPr="004A32A2">
        <w:rPr>
          <w:rFonts w:ascii="Times New Roman" w:hAnsi="Times New Roman" w:cs="Times New Roman"/>
          <w:sz w:val="24"/>
        </w:rPr>
        <w:t>this may not apply to junior members of staff hired straight out of university.</w:t>
      </w:r>
      <w:r w:rsidR="00067AB9" w:rsidRPr="004A32A2">
        <w:rPr>
          <w:rFonts w:ascii="Times New Roman" w:hAnsi="Times New Roman" w:cs="Times New Roman"/>
          <w:sz w:val="24"/>
        </w:rPr>
        <w:t xml:space="preserve"> </w:t>
      </w:r>
      <w:r>
        <w:rPr>
          <w:rFonts w:ascii="Times New Roman" w:hAnsi="Times New Roman" w:cs="Times New Roman"/>
          <w:sz w:val="24"/>
        </w:rPr>
        <w:t>F</w:t>
      </w:r>
      <w:r w:rsidR="002873A0" w:rsidRPr="004A32A2">
        <w:rPr>
          <w:rFonts w:ascii="Times New Roman" w:hAnsi="Times New Roman" w:cs="Times New Roman"/>
          <w:sz w:val="24"/>
        </w:rPr>
        <w:t>undamentally,</w:t>
      </w:r>
      <w:r w:rsidR="00D179DD" w:rsidRPr="004A32A2">
        <w:rPr>
          <w:rFonts w:ascii="Times New Roman" w:hAnsi="Times New Roman" w:cs="Times New Roman"/>
          <w:sz w:val="24"/>
        </w:rPr>
        <w:t xml:space="preserve"> understanding the data </w:t>
      </w:r>
      <w:r w:rsidR="002873A0" w:rsidRPr="004A32A2">
        <w:rPr>
          <w:rFonts w:ascii="Times New Roman" w:hAnsi="Times New Roman" w:cs="Times New Roman"/>
          <w:sz w:val="24"/>
        </w:rPr>
        <w:t>suggests</w:t>
      </w:r>
      <w:r w:rsidR="00D179DD" w:rsidRPr="004A32A2">
        <w:rPr>
          <w:rFonts w:ascii="Times New Roman" w:hAnsi="Times New Roman" w:cs="Times New Roman"/>
          <w:sz w:val="24"/>
        </w:rPr>
        <w:t xml:space="preserve"> that </w:t>
      </w:r>
      <w:r w:rsidR="002873A0" w:rsidRPr="004A32A2">
        <w:rPr>
          <w:rFonts w:ascii="Times New Roman" w:hAnsi="Times New Roman" w:cs="Times New Roman"/>
          <w:sz w:val="24"/>
        </w:rPr>
        <w:t>the</w:t>
      </w:r>
      <w:r w:rsidR="00D179DD" w:rsidRPr="004A32A2">
        <w:rPr>
          <w:rFonts w:ascii="Times New Roman" w:hAnsi="Times New Roman" w:cs="Times New Roman"/>
          <w:sz w:val="24"/>
        </w:rPr>
        <w:t xml:space="preserve"> </w:t>
      </w:r>
      <w:r w:rsidR="002873A0" w:rsidRPr="004A32A2">
        <w:rPr>
          <w:rFonts w:ascii="Times New Roman" w:hAnsi="Times New Roman" w:cs="Times New Roman"/>
          <w:sz w:val="24"/>
        </w:rPr>
        <w:t xml:space="preserve">data collection </w:t>
      </w:r>
      <w:r w:rsidR="00D179DD" w:rsidRPr="004A32A2">
        <w:rPr>
          <w:rFonts w:ascii="Times New Roman" w:hAnsi="Times New Roman" w:cs="Times New Roman"/>
          <w:sz w:val="24"/>
        </w:rPr>
        <w:t xml:space="preserve">process may not benefit from automation. The format in which data is displayed is not uniform and </w:t>
      </w:r>
      <w:r w:rsidR="007B227C" w:rsidRPr="004A32A2">
        <w:rPr>
          <w:rFonts w:ascii="Times New Roman" w:hAnsi="Times New Roman" w:cs="Times New Roman"/>
          <w:sz w:val="24"/>
        </w:rPr>
        <w:t>can be at times cryptic</w:t>
      </w:r>
      <w:r w:rsidR="00706087">
        <w:rPr>
          <w:rFonts w:ascii="Times New Roman" w:hAnsi="Times New Roman" w:cs="Times New Roman"/>
          <w:sz w:val="24"/>
        </w:rPr>
        <w:t xml:space="preserve"> and r</w:t>
      </w:r>
      <w:r w:rsidR="007B227C" w:rsidRPr="004A32A2">
        <w:rPr>
          <w:rFonts w:ascii="Times New Roman" w:hAnsi="Times New Roman" w:cs="Times New Roman"/>
          <w:sz w:val="24"/>
        </w:rPr>
        <w:t>equir</w:t>
      </w:r>
      <w:r w:rsidR="00706087">
        <w:rPr>
          <w:rFonts w:ascii="Times New Roman" w:hAnsi="Times New Roman" w:cs="Times New Roman"/>
          <w:sz w:val="24"/>
        </w:rPr>
        <w:t>e</w:t>
      </w:r>
      <w:r w:rsidR="007B227C" w:rsidRPr="004A32A2">
        <w:rPr>
          <w:rFonts w:ascii="Times New Roman" w:hAnsi="Times New Roman" w:cs="Times New Roman"/>
          <w:sz w:val="24"/>
        </w:rPr>
        <w:t xml:space="preserve"> some form of translation by the researcher</w:t>
      </w:r>
      <w:r w:rsidR="00247938">
        <w:rPr>
          <w:rFonts w:ascii="Times New Roman" w:hAnsi="Times New Roman" w:cs="Times New Roman"/>
          <w:sz w:val="24"/>
        </w:rPr>
        <w:t>. The problem is summarised in</w:t>
      </w:r>
      <w:r w:rsidR="007B227C" w:rsidRPr="004A32A2">
        <w:rPr>
          <w:rFonts w:ascii="Times New Roman" w:hAnsi="Times New Roman" w:cs="Times New Roman"/>
          <w:sz w:val="24"/>
        </w:rPr>
        <w:t xml:space="preserve"> </w:t>
      </w:r>
      <w:r w:rsidR="003538C7">
        <w:rPr>
          <w:rFonts w:ascii="Times New Roman" w:hAnsi="Times New Roman" w:cs="Times New Roman"/>
          <w:sz w:val="24"/>
        </w:rPr>
        <w:t>Fig</w:t>
      </w:r>
      <w:r w:rsidR="00BE6FC7">
        <w:rPr>
          <w:rFonts w:ascii="Times New Roman" w:hAnsi="Times New Roman" w:cs="Times New Roman"/>
          <w:sz w:val="24"/>
        </w:rPr>
        <w:t>,</w:t>
      </w:r>
      <w:r w:rsidR="003538C7">
        <w:rPr>
          <w:rFonts w:ascii="Times New Roman" w:hAnsi="Times New Roman" w:cs="Times New Roman"/>
          <w:sz w:val="24"/>
        </w:rPr>
        <w:t xml:space="preserve"> 2a </w:t>
      </w:r>
      <w:r w:rsidR="00247938">
        <w:rPr>
          <w:rFonts w:ascii="Times New Roman" w:hAnsi="Times New Roman" w:cs="Times New Roman"/>
          <w:sz w:val="24"/>
        </w:rPr>
        <w:t>and 2b. Fi</w:t>
      </w:r>
      <w:r w:rsidR="00BE6FC7">
        <w:rPr>
          <w:rFonts w:ascii="Times New Roman" w:hAnsi="Times New Roman" w:cs="Times New Roman"/>
          <w:sz w:val="24"/>
        </w:rPr>
        <w:t>g.</w:t>
      </w:r>
      <w:r w:rsidR="00247938">
        <w:rPr>
          <w:rFonts w:ascii="Times New Roman" w:hAnsi="Times New Roman" w:cs="Times New Roman"/>
          <w:sz w:val="24"/>
        </w:rPr>
        <w:t xml:space="preserve"> 2a </w:t>
      </w:r>
      <w:r w:rsidR="003538C7">
        <w:rPr>
          <w:rFonts w:ascii="Times New Roman" w:hAnsi="Times New Roman" w:cs="Times New Roman"/>
          <w:sz w:val="24"/>
        </w:rPr>
        <w:t xml:space="preserve">illustrates a relatively straight-forward </w:t>
      </w:r>
      <w:r w:rsidR="00467A89">
        <w:rPr>
          <w:rFonts w:ascii="Times New Roman" w:hAnsi="Times New Roman" w:cs="Times New Roman"/>
          <w:sz w:val="24"/>
        </w:rPr>
        <w:t xml:space="preserve">one-option </w:t>
      </w:r>
      <w:r w:rsidR="00AC20B1">
        <w:rPr>
          <w:rFonts w:ascii="Times New Roman" w:hAnsi="Times New Roman" w:cs="Times New Roman"/>
          <w:sz w:val="24"/>
        </w:rPr>
        <w:t xml:space="preserve">example of capturing the data as </w:t>
      </w:r>
      <w:proofErr w:type="gramStart"/>
      <w:r w:rsidR="00AC20B1">
        <w:rPr>
          <w:rFonts w:ascii="Times New Roman" w:hAnsi="Times New Roman" w:cs="Times New Roman"/>
          <w:sz w:val="24"/>
        </w:rPr>
        <w:t>sufficient</w:t>
      </w:r>
      <w:proofErr w:type="gramEnd"/>
      <w:r w:rsidR="00AC20B1">
        <w:rPr>
          <w:rFonts w:ascii="Times New Roman" w:hAnsi="Times New Roman" w:cs="Times New Roman"/>
          <w:sz w:val="24"/>
        </w:rPr>
        <w:t xml:space="preserve"> information is available</w:t>
      </w:r>
      <w:r w:rsidR="00467A89">
        <w:rPr>
          <w:rFonts w:ascii="Times New Roman" w:hAnsi="Times New Roman" w:cs="Times New Roman"/>
          <w:sz w:val="24"/>
        </w:rPr>
        <w:t>:</w:t>
      </w:r>
    </w:p>
    <w:p w14:paraId="09D6BD40" w14:textId="1F32E3A2" w:rsidR="009C5E93" w:rsidRDefault="00706087" w:rsidP="00777DDF">
      <w:pPr>
        <w:jc w:val="both"/>
        <w:rPr>
          <w:rFonts w:ascii="Times New Roman" w:hAnsi="Times New Roman" w:cs="Times New Roman"/>
          <w:sz w:val="24"/>
        </w:rPr>
      </w:pPr>
      <w:r w:rsidRPr="004A32A2">
        <w:rPr>
          <w:rFonts w:ascii="Times New Roman" w:hAnsi="Times New Roman" w:cs="Times New Roman"/>
          <w:noProof/>
          <w:sz w:val="24"/>
          <w:lang w:eastAsia="en-GB"/>
        </w:rPr>
        <w:drawing>
          <wp:inline distT="0" distB="0" distL="0" distR="0" wp14:anchorId="14B96D0D" wp14:editId="0F864AC5">
            <wp:extent cx="5731510" cy="824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731510" cy="824230"/>
                    </a:xfrm>
                    <a:prstGeom prst="rect">
                      <a:avLst/>
                    </a:prstGeom>
                    <a:noFill/>
                    <a:ln w="9525">
                      <a:noFill/>
                      <a:miter lim="800000"/>
                      <a:headEnd/>
                      <a:tailEnd/>
                    </a:ln>
                  </pic:spPr>
                </pic:pic>
              </a:graphicData>
            </a:graphic>
          </wp:inline>
        </w:drawing>
      </w:r>
    </w:p>
    <w:p w14:paraId="7E538B2D" w14:textId="2F3841D6" w:rsidR="00BE6FC7" w:rsidRPr="00740AB6" w:rsidRDefault="00BE6FC7" w:rsidP="00740AB6">
      <w:pPr>
        <w:jc w:val="center"/>
        <w:rPr>
          <w:rFonts w:ascii="Times New Roman" w:hAnsi="Times New Roman" w:cs="Times New Roman"/>
          <w:sz w:val="24"/>
        </w:rPr>
      </w:pPr>
      <w:r w:rsidRPr="00740AB6">
        <w:rPr>
          <w:rFonts w:ascii="Times New Roman" w:hAnsi="Times New Roman" w:cs="Times New Roman"/>
          <w:sz w:val="24"/>
        </w:rPr>
        <w:t xml:space="preserve">Figure 2a: A </w:t>
      </w:r>
      <w:r w:rsidR="00740AB6" w:rsidRPr="00740AB6">
        <w:rPr>
          <w:rFonts w:ascii="Times New Roman" w:hAnsi="Times New Roman" w:cs="Times New Roman"/>
          <w:sz w:val="24"/>
        </w:rPr>
        <w:t>simple, one</w:t>
      </w:r>
      <w:r w:rsidR="00740AB6">
        <w:rPr>
          <w:rFonts w:ascii="Times New Roman" w:hAnsi="Times New Roman" w:cs="Times New Roman"/>
          <w:sz w:val="24"/>
        </w:rPr>
        <w:t>-option example of capturing data</w:t>
      </w:r>
    </w:p>
    <w:p w14:paraId="1E9B3828" w14:textId="16B24A67" w:rsidR="00BE6FC7" w:rsidRPr="004A32A2" w:rsidRDefault="00467A89" w:rsidP="00BE6FC7">
      <w:pPr>
        <w:jc w:val="both"/>
        <w:rPr>
          <w:rFonts w:ascii="Times New Roman" w:hAnsi="Times New Roman" w:cs="Times New Roman"/>
          <w:sz w:val="24"/>
        </w:rPr>
      </w:pPr>
      <w:r>
        <w:rPr>
          <w:rFonts w:ascii="Times New Roman" w:hAnsi="Times New Roman" w:cs="Times New Roman"/>
          <w:sz w:val="24"/>
        </w:rPr>
        <w:t>Fig</w:t>
      </w:r>
      <w:r w:rsidR="00BE6FC7">
        <w:rPr>
          <w:rFonts w:ascii="Times New Roman" w:hAnsi="Times New Roman" w:cs="Times New Roman"/>
          <w:sz w:val="24"/>
        </w:rPr>
        <w:t>.</w:t>
      </w:r>
      <w:r>
        <w:rPr>
          <w:rFonts w:ascii="Times New Roman" w:hAnsi="Times New Roman" w:cs="Times New Roman"/>
          <w:sz w:val="24"/>
        </w:rPr>
        <w:t xml:space="preserve"> 2b provides a more complex example as information on job tenure is summarised and presents the researcher with three cases</w:t>
      </w:r>
      <w:r w:rsidR="002A0EC6">
        <w:rPr>
          <w:rFonts w:ascii="Times New Roman" w:hAnsi="Times New Roman" w:cs="Times New Roman"/>
          <w:sz w:val="24"/>
        </w:rPr>
        <w:t xml:space="preserve"> and a certain level of ambiguity in the absence of additional information. </w:t>
      </w:r>
      <w:r w:rsidR="005A0D4A">
        <w:rPr>
          <w:rFonts w:ascii="Times New Roman" w:hAnsi="Times New Roman" w:cs="Times New Roman"/>
          <w:sz w:val="24"/>
        </w:rPr>
        <w:t xml:space="preserve">The lack of specificity on how the “six years” are spent across these two careers can ultimately alter the </w:t>
      </w:r>
      <w:r w:rsidR="00204B72">
        <w:rPr>
          <w:rFonts w:ascii="Times New Roman" w:hAnsi="Times New Roman" w:cs="Times New Roman"/>
          <w:sz w:val="24"/>
        </w:rPr>
        <w:t xml:space="preserve">composition of the dataset </w:t>
      </w:r>
      <w:r w:rsidR="00BE6FC7">
        <w:rPr>
          <w:rFonts w:ascii="Times New Roman" w:hAnsi="Times New Roman" w:cs="Times New Roman"/>
          <w:sz w:val="24"/>
        </w:rPr>
        <w:t xml:space="preserve">considerably. </w:t>
      </w:r>
      <w:r w:rsidR="00BE6FC7" w:rsidRPr="004A32A2">
        <w:rPr>
          <w:rFonts w:ascii="Times New Roman" w:hAnsi="Times New Roman" w:cs="Times New Roman"/>
          <w:sz w:val="24"/>
        </w:rPr>
        <w:t>Thus</w:t>
      </w:r>
      <w:r w:rsidR="00BE6FC7">
        <w:rPr>
          <w:rFonts w:ascii="Times New Roman" w:hAnsi="Times New Roman" w:cs="Times New Roman"/>
          <w:sz w:val="24"/>
        </w:rPr>
        <w:t>,</w:t>
      </w:r>
      <w:r w:rsidR="00BE6FC7" w:rsidRPr="004A32A2">
        <w:rPr>
          <w:rFonts w:ascii="Times New Roman" w:hAnsi="Times New Roman" w:cs="Times New Roman"/>
          <w:sz w:val="24"/>
        </w:rPr>
        <w:t xml:space="preserve"> we need to think carefully about how we can translate this raw data displayed in the OC into an analysable data format that captures maximum detail across all observations. </w:t>
      </w:r>
    </w:p>
    <w:p w14:paraId="0D77417C" w14:textId="10E69D6E" w:rsidR="002A0EC6" w:rsidRDefault="002A0EC6" w:rsidP="00467A89">
      <w:pPr>
        <w:jc w:val="both"/>
        <w:rPr>
          <w:rFonts w:ascii="Times New Roman" w:hAnsi="Times New Roman" w:cs="Times New Roman"/>
          <w:sz w:val="24"/>
        </w:rPr>
      </w:pPr>
    </w:p>
    <w:p w14:paraId="5EBFA48D" w14:textId="77777777" w:rsidR="002A0EC6" w:rsidRDefault="00467A89" w:rsidP="00467A89">
      <w:pPr>
        <w:jc w:val="both"/>
      </w:pPr>
      <w:r w:rsidRPr="00467A89">
        <w:lastRenderedPageBreak/>
        <w:t xml:space="preserve"> </w:t>
      </w:r>
      <w:r w:rsidRPr="00467A89">
        <w:rPr>
          <w:noProof/>
        </w:rPr>
        <w:drawing>
          <wp:inline distT="0" distB="0" distL="0" distR="0" wp14:anchorId="21C279D9" wp14:editId="33F865EC">
            <wp:extent cx="5731510" cy="20593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022" cy="2066758"/>
                    </a:xfrm>
                    <a:prstGeom prst="rect">
                      <a:avLst/>
                    </a:prstGeom>
                    <a:noFill/>
                    <a:ln>
                      <a:noFill/>
                    </a:ln>
                  </pic:spPr>
                </pic:pic>
              </a:graphicData>
            </a:graphic>
          </wp:inline>
        </w:drawing>
      </w:r>
    </w:p>
    <w:p w14:paraId="7CF7B8E3" w14:textId="4FE664B4" w:rsidR="00E61954" w:rsidRPr="00740AB6" w:rsidRDefault="00740AB6" w:rsidP="00740AB6">
      <w:pPr>
        <w:jc w:val="center"/>
        <w:rPr>
          <w:rFonts w:ascii="Times New Roman" w:hAnsi="Times New Roman" w:cs="Times New Roman"/>
          <w:sz w:val="24"/>
        </w:rPr>
      </w:pPr>
      <w:r w:rsidRPr="00740AB6">
        <w:rPr>
          <w:rFonts w:ascii="Times New Roman" w:hAnsi="Times New Roman" w:cs="Times New Roman"/>
          <w:sz w:val="24"/>
        </w:rPr>
        <w:t xml:space="preserve">Figure 2b: A multi-option </w:t>
      </w:r>
      <w:r>
        <w:rPr>
          <w:rFonts w:ascii="Times New Roman" w:hAnsi="Times New Roman" w:cs="Times New Roman"/>
          <w:sz w:val="24"/>
        </w:rPr>
        <w:t>ex</w:t>
      </w:r>
      <w:r w:rsidRPr="00740AB6">
        <w:rPr>
          <w:rFonts w:ascii="Times New Roman" w:hAnsi="Times New Roman" w:cs="Times New Roman"/>
          <w:sz w:val="24"/>
        </w:rPr>
        <w:t>ample of</w:t>
      </w:r>
      <w:r>
        <w:rPr>
          <w:rFonts w:ascii="Times New Roman" w:hAnsi="Times New Roman" w:cs="Times New Roman"/>
          <w:sz w:val="24"/>
        </w:rPr>
        <w:t xml:space="preserve"> capturing career data</w:t>
      </w:r>
    </w:p>
    <w:p w14:paraId="09D6BD42" w14:textId="4598224C" w:rsidR="00B137E7" w:rsidRPr="004A32A2" w:rsidRDefault="009A4918" w:rsidP="00A770A4">
      <w:pPr>
        <w:jc w:val="both"/>
        <w:rPr>
          <w:rFonts w:ascii="Times New Roman" w:hAnsi="Times New Roman" w:cs="Times New Roman"/>
          <w:b/>
          <w:i/>
          <w:sz w:val="24"/>
        </w:rPr>
      </w:pPr>
      <w:r w:rsidRPr="004A32A2">
        <w:rPr>
          <w:rFonts w:ascii="Times New Roman" w:hAnsi="Times New Roman" w:cs="Times New Roman"/>
          <w:b/>
          <w:i/>
          <w:sz w:val="24"/>
        </w:rPr>
        <w:t>Step</w:t>
      </w:r>
      <w:r w:rsidR="00664EEF" w:rsidRPr="004A32A2">
        <w:rPr>
          <w:rFonts w:ascii="Times New Roman" w:hAnsi="Times New Roman" w:cs="Times New Roman"/>
          <w:b/>
          <w:i/>
          <w:sz w:val="24"/>
        </w:rPr>
        <w:t xml:space="preserve"> 2: </w:t>
      </w:r>
      <w:r w:rsidR="00FF7447">
        <w:rPr>
          <w:rFonts w:ascii="Times New Roman" w:hAnsi="Times New Roman" w:cs="Times New Roman"/>
          <w:b/>
          <w:i/>
          <w:sz w:val="24"/>
        </w:rPr>
        <w:t>Capturing network data</w:t>
      </w:r>
      <w:r w:rsidR="00F03657">
        <w:rPr>
          <w:rFonts w:ascii="Times New Roman" w:hAnsi="Times New Roman" w:cs="Times New Roman"/>
          <w:b/>
          <w:i/>
          <w:sz w:val="24"/>
        </w:rPr>
        <w:t xml:space="preserve"> from secondary data</w:t>
      </w:r>
    </w:p>
    <w:p w14:paraId="4E8F710A" w14:textId="5AA34328" w:rsidR="00197D7D" w:rsidRDefault="006A67E3" w:rsidP="00A770A4">
      <w:pPr>
        <w:jc w:val="both"/>
        <w:rPr>
          <w:rFonts w:ascii="Times New Roman" w:hAnsi="Times New Roman" w:cs="Times New Roman"/>
          <w:sz w:val="24"/>
        </w:rPr>
      </w:pPr>
      <w:r w:rsidRPr="004A32A2">
        <w:rPr>
          <w:rFonts w:ascii="Times New Roman" w:hAnsi="Times New Roman" w:cs="Times New Roman"/>
          <w:sz w:val="24"/>
        </w:rPr>
        <w:t xml:space="preserve">One of the key considerations when collecting data from documents is that the researcher is not participating in the creation of the data but is presented with a </w:t>
      </w:r>
      <w:r w:rsidR="00A06DD3">
        <w:rPr>
          <w:rFonts w:ascii="Times New Roman" w:hAnsi="Times New Roman" w:cs="Times New Roman"/>
          <w:sz w:val="24"/>
        </w:rPr>
        <w:t>‘</w:t>
      </w:r>
      <w:r w:rsidRPr="004A32A2">
        <w:rPr>
          <w:rFonts w:ascii="Times New Roman" w:hAnsi="Times New Roman" w:cs="Times New Roman"/>
          <w:sz w:val="24"/>
        </w:rPr>
        <w:t>finite</w:t>
      </w:r>
      <w:r w:rsidR="00A06DD3">
        <w:rPr>
          <w:rFonts w:ascii="Times New Roman" w:hAnsi="Times New Roman" w:cs="Times New Roman"/>
          <w:sz w:val="24"/>
        </w:rPr>
        <w:t>’</w:t>
      </w:r>
      <w:r w:rsidRPr="004A32A2">
        <w:rPr>
          <w:rFonts w:ascii="Times New Roman" w:hAnsi="Times New Roman" w:cs="Times New Roman"/>
          <w:sz w:val="24"/>
        </w:rPr>
        <w:t xml:space="preserve"> se</w:t>
      </w:r>
      <w:r w:rsidR="00044F44" w:rsidRPr="004A32A2">
        <w:rPr>
          <w:rFonts w:ascii="Times New Roman" w:hAnsi="Times New Roman" w:cs="Times New Roman"/>
          <w:sz w:val="24"/>
        </w:rPr>
        <w:t>t of relations and attributes. Whilst we may be able to collect additional data from other sources, a</w:t>
      </w:r>
      <w:r w:rsidR="00F03657">
        <w:rPr>
          <w:rFonts w:ascii="Times New Roman" w:hAnsi="Times New Roman" w:cs="Times New Roman"/>
          <w:sz w:val="24"/>
        </w:rPr>
        <w:t xml:space="preserve">n initial </w:t>
      </w:r>
      <w:r w:rsidR="00044F44" w:rsidRPr="004A32A2">
        <w:rPr>
          <w:rFonts w:ascii="Times New Roman" w:hAnsi="Times New Roman" w:cs="Times New Roman"/>
          <w:sz w:val="24"/>
        </w:rPr>
        <w:t xml:space="preserve">step </w:t>
      </w:r>
      <w:r w:rsidR="006C6FF6" w:rsidRPr="004A32A2">
        <w:rPr>
          <w:rFonts w:ascii="Times New Roman" w:hAnsi="Times New Roman" w:cs="Times New Roman"/>
          <w:sz w:val="24"/>
        </w:rPr>
        <w:t>s</w:t>
      </w:r>
      <w:r w:rsidR="00044F44" w:rsidRPr="004A32A2">
        <w:rPr>
          <w:rFonts w:ascii="Times New Roman" w:hAnsi="Times New Roman" w:cs="Times New Roman"/>
          <w:sz w:val="24"/>
        </w:rPr>
        <w:t xml:space="preserve">hould focus on the original </w:t>
      </w:r>
      <w:r w:rsidR="006C6FF6" w:rsidRPr="004A32A2">
        <w:rPr>
          <w:rFonts w:ascii="Times New Roman" w:hAnsi="Times New Roman" w:cs="Times New Roman"/>
          <w:sz w:val="24"/>
        </w:rPr>
        <w:t xml:space="preserve">document, the offering circular, and the data it contains. </w:t>
      </w:r>
    </w:p>
    <w:p w14:paraId="24C4B5BE" w14:textId="13EE8D79" w:rsidR="00FE3DF4" w:rsidRDefault="00612369" w:rsidP="003D0D5D">
      <w:pPr>
        <w:jc w:val="both"/>
        <w:rPr>
          <w:rFonts w:ascii="Times New Roman" w:hAnsi="Times New Roman" w:cs="Times New Roman"/>
          <w:sz w:val="24"/>
        </w:rPr>
      </w:pPr>
      <w:r>
        <w:rPr>
          <w:rFonts w:ascii="Times New Roman" w:hAnsi="Times New Roman" w:cs="Times New Roman"/>
          <w:sz w:val="24"/>
        </w:rPr>
        <w:t>Unlike primary data collected with a specific analysis in mind</w:t>
      </w:r>
      <w:r w:rsidR="00AE7542">
        <w:rPr>
          <w:rFonts w:ascii="Times New Roman" w:hAnsi="Times New Roman" w:cs="Times New Roman"/>
          <w:sz w:val="24"/>
        </w:rPr>
        <w:t xml:space="preserve"> and therefore a preconceived </w:t>
      </w:r>
      <w:r w:rsidR="00376147">
        <w:rPr>
          <w:rFonts w:ascii="Times New Roman" w:hAnsi="Times New Roman" w:cs="Times New Roman"/>
          <w:sz w:val="24"/>
        </w:rPr>
        <w:t xml:space="preserve">measurements of tie strength and number, </w:t>
      </w:r>
      <w:r w:rsidR="006E0235">
        <w:rPr>
          <w:rFonts w:ascii="Times New Roman" w:hAnsi="Times New Roman" w:cs="Times New Roman"/>
          <w:sz w:val="24"/>
        </w:rPr>
        <w:t xml:space="preserve">financial documents, and the specific biographic data </w:t>
      </w:r>
      <w:r w:rsidR="009004ED">
        <w:rPr>
          <w:rFonts w:ascii="Times New Roman" w:hAnsi="Times New Roman" w:cs="Times New Roman"/>
          <w:sz w:val="24"/>
        </w:rPr>
        <w:t>we are interested in, are not written with the academic researcher in mind.</w:t>
      </w:r>
      <w:r w:rsidR="005F5009">
        <w:rPr>
          <w:rFonts w:ascii="Times New Roman" w:hAnsi="Times New Roman" w:cs="Times New Roman"/>
          <w:sz w:val="24"/>
        </w:rPr>
        <w:t xml:space="preserve"> </w:t>
      </w:r>
      <w:r w:rsidR="00E12CBE">
        <w:rPr>
          <w:rFonts w:ascii="Times New Roman" w:hAnsi="Times New Roman" w:cs="Times New Roman"/>
          <w:sz w:val="24"/>
        </w:rPr>
        <w:t xml:space="preserve">Moreover, the secondary data </w:t>
      </w:r>
      <w:r w:rsidR="001E5BF0">
        <w:rPr>
          <w:rFonts w:ascii="Times New Roman" w:hAnsi="Times New Roman" w:cs="Times New Roman"/>
          <w:sz w:val="24"/>
        </w:rPr>
        <w:t>used is</w:t>
      </w:r>
      <w:proofErr w:type="gramStart"/>
      <w:r w:rsidR="00022D19">
        <w:rPr>
          <w:rFonts w:ascii="Times New Roman" w:hAnsi="Times New Roman" w:cs="Times New Roman"/>
          <w:sz w:val="24"/>
        </w:rPr>
        <w:t>,</w:t>
      </w:r>
      <w:r w:rsidR="001E5BF0">
        <w:rPr>
          <w:rFonts w:ascii="Times New Roman" w:hAnsi="Times New Roman" w:cs="Times New Roman"/>
          <w:sz w:val="24"/>
        </w:rPr>
        <w:t xml:space="preserve"> </w:t>
      </w:r>
      <w:r w:rsidR="007E0077">
        <w:rPr>
          <w:rFonts w:ascii="Times New Roman" w:hAnsi="Times New Roman" w:cs="Times New Roman"/>
          <w:sz w:val="24"/>
        </w:rPr>
        <w:t>in essence</w:t>
      </w:r>
      <w:r w:rsidR="00022D19">
        <w:rPr>
          <w:rFonts w:ascii="Times New Roman" w:hAnsi="Times New Roman" w:cs="Times New Roman"/>
          <w:sz w:val="24"/>
        </w:rPr>
        <w:t>,</w:t>
      </w:r>
      <w:r w:rsidR="007E0077">
        <w:rPr>
          <w:rFonts w:ascii="Times New Roman" w:hAnsi="Times New Roman" w:cs="Times New Roman"/>
          <w:sz w:val="24"/>
        </w:rPr>
        <w:t xml:space="preserve"> </w:t>
      </w:r>
      <w:r w:rsidR="001E5BF0">
        <w:rPr>
          <w:rFonts w:ascii="Times New Roman" w:hAnsi="Times New Roman" w:cs="Times New Roman"/>
          <w:sz w:val="24"/>
        </w:rPr>
        <w:t>qualitative</w:t>
      </w:r>
      <w:proofErr w:type="gramEnd"/>
      <w:r w:rsidR="001E5BF0">
        <w:rPr>
          <w:rFonts w:ascii="Times New Roman" w:hAnsi="Times New Roman" w:cs="Times New Roman"/>
          <w:sz w:val="24"/>
        </w:rPr>
        <w:t xml:space="preserve"> and </w:t>
      </w:r>
      <w:r w:rsidR="00022D19">
        <w:rPr>
          <w:rFonts w:ascii="Times New Roman" w:hAnsi="Times New Roman" w:cs="Times New Roman"/>
          <w:sz w:val="24"/>
        </w:rPr>
        <w:t>therefore</w:t>
      </w:r>
      <w:r w:rsidR="001E5BF0">
        <w:rPr>
          <w:rFonts w:ascii="Times New Roman" w:hAnsi="Times New Roman" w:cs="Times New Roman"/>
          <w:sz w:val="24"/>
        </w:rPr>
        <w:t xml:space="preserve"> </w:t>
      </w:r>
      <w:r w:rsidR="007F5561">
        <w:rPr>
          <w:rFonts w:ascii="Times New Roman" w:hAnsi="Times New Roman" w:cs="Times New Roman"/>
          <w:sz w:val="24"/>
        </w:rPr>
        <w:t>require</w:t>
      </w:r>
      <w:r w:rsidR="007E0077">
        <w:rPr>
          <w:rFonts w:ascii="Times New Roman" w:hAnsi="Times New Roman" w:cs="Times New Roman"/>
          <w:sz w:val="24"/>
        </w:rPr>
        <w:t>s</w:t>
      </w:r>
      <w:r w:rsidR="007F5561">
        <w:rPr>
          <w:rFonts w:ascii="Times New Roman" w:hAnsi="Times New Roman" w:cs="Times New Roman"/>
          <w:sz w:val="24"/>
        </w:rPr>
        <w:t xml:space="preserve"> the researcher</w:t>
      </w:r>
      <w:r w:rsidR="005B2B91">
        <w:rPr>
          <w:rFonts w:ascii="Times New Roman" w:hAnsi="Times New Roman" w:cs="Times New Roman"/>
          <w:sz w:val="24"/>
        </w:rPr>
        <w:t xml:space="preserve"> to</w:t>
      </w:r>
      <w:r w:rsidR="007F5561">
        <w:rPr>
          <w:rFonts w:ascii="Times New Roman" w:hAnsi="Times New Roman" w:cs="Times New Roman"/>
          <w:sz w:val="24"/>
        </w:rPr>
        <w:t xml:space="preserve"> </w:t>
      </w:r>
      <w:r w:rsidR="009D3C10">
        <w:rPr>
          <w:rFonts w:ascii="Times New Roman" w:hAnsi="Times New Roman" w:cs="Times New Roman"/>
          <w:sz w:val="24"/>
        </w:rPr>
        <w:t xml:space="preserve">translate data </w:t>
      </w:r>
      <w:r w:rsidR="005B2B91">
        <w:rPr>
          <w:rFonts w:ascii="Times New Roman" w:hAnsi="Times New Roman" w:cs="Times New Roman"/>
          <w:sz w:val="24"/>
        </w:rPr>
        <w:t xml:space="preserve">into a quantitative format </w:t>
      </w:r>
      <w:r w:rsidR="001E5BF0">
        <w:rPr>
          <w:rFonts w:ascii="Times New Roman" w:hAnsi="Times New Roman" w:cs="Times New Roman"/>
          <w:sz w:val="24"/>
        </w:rPr>
        <w:t>(Williams &amp; Shephard 2017</w:t>
      </w:r>
      <w:r w:rsidR="001460FF">
        <w:rPr>
          <w:rStyle w:val="FootnoteReference"/>
          <w:rFonts w:ascii="Times New Roman" w:hAnsi="Times New Roman" w:cs="Times New Roman"/>
          <w:sz w:val="24"/>
        </w:rPr>
        <w:footnoteReference w:id="20"/>
      </w:r>
      <w:r w:rsidR="001E5BF0">
        <w:rPr>
          <w:rFonts w:ascii="Times New Roman" w:hAnsi="Times New Roman" w:cs="Times New Roman"/>
          <w:sz w:val="24"/>
        </w:rPr>
        <w:t>)</w:t>
      </w:r>
      <w:r w:rsidR="005B2B91">
        <w:rPr>
          <w:rFonts w:ascii="Times New Roman" w:hAnsi="Times New Roman" w:cs="Times New Roman"/>
          <w:sz w:val="24"/>
        </w:rPr>
        <w:t xml:space="preserve">. </w:t>
      </w:r>
      <w:r w:rsidR="00B70E69">
        <w:rPr>
          <w:rFonts w:ascii="Times New Roman" w:hAnsi="Times New Roman" w:cs="Times New Roman"/>
          <w:sz w:val="24"/>
        </w:rPr>
        <w:t>N</w:t>
      </w:r>
      <w:r w:rsidR="005F5009">
        <w:rPr>
          <w:rFonts w:ascii="Times New Roman" w:hAnsi="Times New Roman" w:cs="Times New Roman"/>
          <w:sz w:val="24"/>
        </w:rPr>
        <w:t xml:space="preserve">etwork ties </w:t>
      </w:r>
      <w:r w:rsidR="00FE050D">
        <w:rPr>
          <w:rFonts w:ascii="Times New Roman" w:hAnsi="Times New Roman" w:cs="Times New Roman"/>
          <w:sz w:val="24"/>
        </w:rPr>
        <w:t>are</w:t>
      </w:r>
      <w:r w:rsidR="00E7304F">
        <w:rPr>
          <w:rFonts w:ascii="Times New Roman" w:hAnsi="Times New Roman" w:cs="Times New Roman"/>
          <w:sz w:val="24"/>
        </w:rPr>
        <w:t xml:space="preserve"> therefore</w:t>
      </w:r>
      <w:r w:rsidR="005F5009">
        <w:rPr>
          <w:rFonts w:ascii="Times New Roman" w:hAnsi="Times New Roman" w:cs="Times New Roman"/>
          <w:sz w:val="24"/>
        </w:rPr>
        <w:t xml:space="preserve"> </w:t>
      </w:r>
      <w:r w:rsidR="00FE050D">
        <w:rPr>
          <w:rFonts w:ascii="Times New Roman" w:hAnsi="Times New Roman" w:cs="Times New Roman"/>
          <w:sz w:val="24"/>
        </w:rPr>
        <w:t>(re-)</w:t>
      </w:r>
      <w:r w:rsidR="005F5009">
        <w:rPr>
          <w:rFonts w:ascii="Times New Roman" w:hAnsi="Times New Roman" w:cs="Times New Roman"/>
          <w:sz w:val="24"/>
        </w:rPr>
        <w:t xml:space="preserve">constructed by the researchers </w:t>
      </w:r>
      <w:r w:rsidR="0092145C">
        <w:rPr>
          <w:rFonts w:ascii="Times New Roman" w:hAnsi="Times New Roman" w:cs="Times New Roman"/>
          <w:sz w:val="24"/>
        </w:rPr>
        <w:t>and th</w:t>
      </w:r>
      <w:r w:rsidR="00E7304F">
        <w:rPr>
          <w:rFonts w:ascii="Times New Roman" w:hAnsi="Times New Roman" w:cs="Times New Roman"/>
          <w:sz w:val="24"/>
        </w:rPr>
        <w:t>ese</w:t>
      </w:r>
      <w:r w:rsidR="0092145C">
        <w:rPr>
          <w:rFonts w:ascii="Times New Roman" w:hAnsi="Times New Roman" w:cs="Times New Roman"/>
          <w:sz w:val="24"/>
        </w:rPr>
        <w:t xml:space="preserve"> </w:t>
      </w:r>
      <w:r w:rsidR="0092145C" w:rsidRPr="00B70E69">
        <w:rPr>
          <w:rFonts w:ascii="Times New Roman" w:hAnsi="Times New Roman" w:cs="Times New Roman"/>
          <w:i/>
          <w:sz w:val="24"/>
        </w:rPr>
        <w:t xml:space="preserve">post-hoc </w:t>
      </w:r>
      <w:r w:rsidR="0092145C">
        <w:rPr>
          <w:rFonts w:ascii="Times New Roman" w:hAnsi="Times New Roman" w:cs="Times New Roman"/>
          <w:sz w:val="24"/>
        </w:rPr>
        <w:t>decisions about what constitutes a tie and the coding thereof are crucial</w:t>
      </w:r>
      <w:r w:rsidR="007039B6">
        <w:rPr>
          <w:rFonts w:ascii="Times New Roman" w:hAnsi="Times New Roman" w:cs="Times New Roman"/>
          <w:sz w:val="24"/>
        </w:rPr>
        <w:t xml:space="preserve"> (Ter Wal &amp; </w:t>
      </w:r>
      <w:proofErr w:type="spellStart"/>
      <w:r w:rsidR="007039B6">
        <w:rPr>
          <w:rFonts w:ascii="Times New Roman" w:hAnsi="Times New Roman" w:cs="Times New Roman"/>
          <w:sz w:val="24"/>
        </w:rPr>
        <w:t>Boschma</w:t>
      </w:r>
      <w:proofErr w:type="spellEnd"/>
      <w:r w:rsidR="007039B6">
        <w:rPr>
          <w:rFonts w:ascii="Times New Roman" w:hAnsi="Times New Roman" w:cs="Times New Roman"/>
          <w:sz w:val="24"/>
        </w:rPr>
        <w:t xml:space="preserve"> 2009</w:t>
      </w:r>
      <w:r w:rsidR="007039B6">
        <w:rPr>
          <w:rStyle w:val="FootnoteReference"/>
          <w:rFonts w:ascii="Times New Roman" w:hAnsi="Times New Roman" w:cs="Times New Roman"/>
          <w:sz w:val="24"/>
        </w:rPr>
        <w:footnoteReference w:id="21"/>
      </w:r>
      <w:r w:rsidR="007039B6">
        <w:rPr>
          <w:rFonts w:ascii="Times New Roman" w:hAnsi="Times New Roman" w:cs="Times New Roman"/>
          <w:sz w:val="24"/>
        </w:rPr>
        <w:t>)</w:t>
      </w:r>
      <w:r w:rsidR="0092145C">
        <w:rPr>
          <w:rFonts w:ascii="Times New Roman" w:hAnsi="Times New Roman" w:cs="Times New Roman"/>
          <w:sz w:val="24"/>
        </w:rPr>
        <w:t xml:space="preserve">. </w:t>
      </w:r>
      <w:r w:rsidR="003D0D5D" w:rsidRPr="004A32A2">
        <w:rPr>
          <w:rFonts w:ascii="Times New Roman" w:hAnsi="Times New Roman" w:cs="Times New Roman"/>
          <w:sz w:val="24"/>
        </w:rPr>
        <w:t xml:space="preserve">Selecting a coding scheme </w:t>
      </w:r>
      <w:r w:rsidR="003D0D5D" w:rsidRPr="004A32A2">
        <w:rPr>
          <w:rFonts w:ascii="Times New Roman" w:hAnsi="Times New Roman" w:cs="Times New Roman"/>
          <w:i/>
          <w:sz w:val="24"/>
        </w:rPr>
        <w:t>post-hoc</w:t>
      </w:r>
      <w:r w:rsidR="003D0D5D" w:rsidRPr="004A32A2">
        <w:rPr>
          <w:rFonts w:ascii="Times New Roman" w:hAnsi="Times New Roman" w:cs="Times New Roman"/>
          <w:sz w:val="24"/>
        </w:rPr>
        <w:t xml:space="preserve"> requires thoughtful engagement with the data</w:t>
      </w:r>
      <w:r w:rsidR="00017959">
        <w:rPr>
          <w:rFonts w:ascii="Times New Roman" w:hAnsi="Times New Roman" w:cs="Times New Roman"/>
          <w:sz w:val="24"/>
        </w:rPr>
        <w:t xml:space="preserve"> </w:t>
      </w:r>
      <w:r w:rsidR="004E65B7">
        <w:rPr>
          <w:rFonts w:ascii="Times New Roman" w:hAnsi="Times New Roman" w:cs="Times New Roman"/>
          <w:sz w:val="24"/>
        </w:rPr>
        <w:t xml:space="preserve">to align the </w:t>
      </w:r>
      <w:r w:rsidR="00FB2A40">
        <w:rPr>
          <w:rFonts w:ascii="Times New Roman" w:hAnsi="Times New Roman" w:cs="Times New Roman"/>
          <w:sz w:val="24"/>
        </w:rPr>
        <w:t>available data</w:t>
      </w:r>
      <w:r w:rsidR="004E65B7">
        <w:rPr>
          <w:rFonts w:ascii="Times New Roman" w:hAnsi="Times New Roman" w:cs="Times New Roman"/>
          <w:sz w:val="24"/>
        </w:rPr>
        <w:t xml:space="preserve"> with the research question </w:t>
      </w:r>
      <w:r w:rsidR="00FB2A40">
        <w:rPr>
          <w:rFonts w:ascii="Times New Roman" w:hAnsi="Times New Roman" w:cs="Times New Roman"/>
          <w:sz w:val="24"/>
        </w:rPr>
        <w:t xml:space="preserve">and the </w:t>
      </w:r>
      <w:r w:rsidR="009D3C10">
        <w:rPr>
          <w:rFonts w:ascii="Times New Roman" w:hAnsi="Times New Roman" w:cs="Times New Roman"/>
          <w:sz w:val="24"/>
        </w:rPr>
        <w:t>network</w:t>
      </w:r>
      <w:r w:rsidR="00FB2A40">
        <w:rPr>
          <w:rFonts w:ascii="Times New Roman" w:hAnsi="Times New Roman" w:cs="Times New Roman"/>
          <w:sz w:val="24"/>
        </w:rPr>
        <w:t xml:space="preserve"> relation</w:t>
      </w:r>
      <w:r w:rsidR="009D3C10">
        <w:rPr>
          <w:rFonts w:ascii="Times New Roman" w:hAnsi="Times New Roman" w:cs="Times New Roman"/>
          <w:sz w:val="24"/>
        </w:rPr>
        <w:t xml:space="preserve">s </w:t>
      </w:r>
      <w:r w:rsidR="004E65B7">
        <w:rPr>
          <w:rFonts w:ascii="Times New Roman" w:hAnsi="Times New Roman" w:cs="Times New Roman"/>
          <w:sz w:val="24"/>
        </w:rPr>
        <w:t>(</w:t>
      </w:r>
      <w:proofErr w:type="spellStart"/>
      <w:r w:rsidR="004E65B7">
        <w:rPr>
          <w:rFonts w:ascii="Times New Roman" w:hAnsi="Times New Roman" w:cs="Times New Roman"/>
          <w:sz w:val="24"/>
        </w:rPr>
        <w:t>Borgatti</w:t>
      </w:r>
      <w:proofErr w:type="spellEnd"/>
      <w:r w:rsidR="004E65B7">
        <w:rPr>
          <w:rFonts w:ascii="Times New Roman" w:hAnsi="Times New Roman" w:cs="Times New Roman"/>
          <w:sz w:val="24"/>
        </w:rPr>
        <w:t xml:space="preserve"> et al 2013</w:t>
      </w:r>
      <w:r w:rsidR="009D3C10">
        <w:rPr>
          <w:rFonts w:ascii="Times New Roman" w:hAnsi="Times New Roman" w:cs="Times New Roman"/>
          <w:sz w:val="24"/>
        </w:rPr>
        <w:t>, Williams &amp; Shephard 2017</w:t>
      </w:r>
      <w:r w:rsidR="004E65B7">
        <w:rPr>
          <w:rFonts w:ascii="Times New Roman" w:hAnsi="Times New Roman" w:cs="Times New Roman"/>
          <w:sz w:val="24"/>
        </w:rPr>
        <w:t>)</w:t>
      </w:r>
      <w:r w:rsidR="003D0D5D" w:rsidRPr="004A32A2">
        <w:rPr>
          <w:rFonts w:ascii="Times New Roman" w:hAnsi="Times New Roman" w:cs="Times New Roman"/>
          <w:sz w:val="24"/>
        </w:rPr>
        <w:t xml:space="preserve">. </w:t>
      </w:r>
      <w:r w:rsidR="00B67656">
        <w:rPr>
          <w:rFonts w:ascii="Times New Roman" w:hAnsi="Times New Roman" w:cs="Times New Roman"/>
          <w:sz w:val="24"/>
        </w:rPr>
        <w:t xml:space="preserve">This alignment is relatively straightforward </w:t>
      </w:r>
      <w:r w:rsidR="004B6825">
        <w:rPr>
          <w:rFonts w:ascii="Times New Roman" w:hAnsi="Times New Roman" w:cs="Times New Roman"/>
          <w:sz w:val="24"/>
        </w:rPr>
        <w:t xml:space="preserve">in our case as career data is (easily) quantifiable </w:t>
      </w:r>
      <w:r w:rsidR="001C77B2">
        <w:rPr>
          <w:rFonts w:ascii="Times New Roman" w:hAnsi="Times New Roman" w:cs="Times New Roman"/>
          <w:sz w:val="24"/>
        </w:rPr>
        <w:t>using an</w:t>
      </w:r>
      <w:r w:rsidR="004B6825">
        <w:rPr>
          <w:rFonts w:ascii="Times New Roman" w:hAnsi="Times New Roman" w:cs="Times New Roman"/>
          <w:sz w:val="24"/>
        </w:rPr>
        <w:t xml:space="preserve"> inductive, </w:t>
      </w:r>
      <w:r w:rsidR="00095194">
        <w:rPr>
          <w:rFonts w:ascii="Times New Roman" w:hAnsi="Times New Roman" w:cs="Times New Roman"/>
          <w:sz w:val="24"/>
        </w:rPr>
        <w:t>data-driven approach</w:t>
      </w:r>
      <w:r w:rsidR="00A77B8B">
        <w:rPr>
          <w:rFonts w:ascii="Times New Roman" w:hAnsi="Times New Roman" w:cs="Times New Roman"/>
          <w:sz w:val="24"/>
        </w:rPr>
        <w:t xml:space="preserve"> </w:t>
      </w:r>
      <w:r w:rsidR="004B6825">
        <w:rPr>
          <w:rFonts w:ascii="Times New Roman" w:hAnsi="Times New Roman" w:cs="Times New Roman"/>
          <w:sz w:val="24"/>
        </w:rPr>
        <w:t>(Williams &amp; Shephard 2017)</w:t>
      </w:r>
      <w:r w:rsidR="00A77B8B">
        <w:rPr>
          <w:rFonts w:ascii="Times New Roman" w:hAnsi="Times New Roman" w:cs="Times New Roman"/>
          <w:sz w:val="24"/>
        </w:rPr>
        <w:t xml:space="preserve">. The identification of variables </w:t>
      </w:r>
      <w:r w:rsidR="00DE7F30">
        <w:rPr>
          <w:rFonts w:ascii="Times New Roman" w:hAnsi="Times New Roman" w:cs="Times New Roman"/>
          <w:sz w:val="24"/>
        </w:rPr>
        <w:t>that relate to both network content and structure</w:t>
      </w:r>
      <w:r w:rsidR="00084C32">
        <w:rPr>
          <w:rFonts w:ascii="Times New Roman" w:hAnsi="Times New Roman" w:cs="Times New Roman"/>
          <w:sz w:val="24"/>
        </w:rPr>
        <w:t xml:space="preserve"> is aided by the relative</w:t>
      </w:r>
      <w:r w:rsidR="00FB74AF">
        <w:rPr>
          <w:rFonts w:ascii="Times New Roman" w:hAnsi="Times New Roman" w:cs="Times New Roman"/>
          <w:sz w:val="24"/>
        </w:rPr>
        <w:t xml:space="preserve">ly standardised format </w:t>
      </w:r>
      <w:r w:rsidR="00A81E96">
        <w:rPr>
          <w:rFonts w:ascii="Times New Roman" w:hAnsi="Times New Roman" w:cs="Times New Roman"/>
          <w:sz w:val="24"/>
        </w:rPr>
        <w:t>in which careers are presented</w:t>
      </w:r>
      <w:r w:rsidR="00AB36CD">
        <w:rPr>
          <w:rFonts w:ascii="Times New Roman" w:hAnsi="Times New Roman" w:cs="Times New Roman"/>
          <w:sz w:val="24"/>
        </w:rPr>
        <w:t xml:space="preserve"> and the fact that there is limited “noise”</w:t>
      </w:r>
      <w:r w:rsidR="00677F54">
        <w:rPr>
          <w:rFonts w:ascii="Times New Roman" w:hAnsi="Times New Roman" w:cs="Times New Roman"/>
          <w:sz w:val="24"/>
        </w:rPr>
        <w:t>.</w:t>
      </w:r>
    </w:p>
    <w:p w14:paraId="373EEE3C" w14:textId="79D9FEC5" w:rsidR="00291DBA" w:rsidRDefault="003D0D5D" w:rsidP="00291DBA">
      <w:pPr>
        <w:jc w:val="both"/>
        <w:rPr>
          <w:rFonts w:ascii="Times New Roman" w:hAnsi="Times New Roman" w:cs="Times New Roman"/>
          <w:sz w:val="24"/>
        </w:rPr>
      </w:pPr>
      <w:r w:rsidRPr="004A32A2">
        <w:rPr>
          <w:rFonts w:ascii="Times New Roman" w:hAnsi="Times New Roman" w:cs="Times New Roman"/>
          <w:sz w:val="24"/>
        </w:rPr>
        <w:t>The data describes individuals’ careers</w:t>
      </w:r>
      <w:r w:rsidR="00FC2CB2">
        <w:rPr>
          <w:rFonts w:ascii="Times New Roman" w:hAnsi="Times New Roman" w:cs="Times New Roman"/>
          <w:sz w:val="24"/>
        </w:rPr>
        <w:t xml:space="preserve"> captured </w:t>
      </w:r>
      <w:r w:rsidR="00F55205">
        <w:rPr>
          <w:rFonts w:ascii="Times New Roman" w:hAnsi="Times New Roman" w:cs="Times New Roman"/>
          <w:sz w:val="24"/>
        </w:rPr>
        <w:t>by</w:t>
      </w:r>
      <w:r w:rsidR="00FC2CB2">
        <w:rPr>
          <w:rFonts w:ascii="Times New Roman" w:hAnsi="Times New Roman" w:cs="Times New Roman"/>
          <w:sz w:val="24"/>
        </w:rPr>
        <w:t xml:space="preserve"> a</w:t>
      </w:r>
      <w:r w:rsidRPr="004A32A2">
        <w:rPr>
          <w:rFonts w:ascii="Times New Roman" w:hAnsi="Times New Roman" w:cs="Times New Roman"/>
          <w:sz w:val="24"/>
        </w:rPr>
        <w:t xml:space="preserve"> two-mode</w:t>
      </w:r>
      <w:r w:rsidR="00136676">
        <w:rPr>
          <w:rFonts w:ascii="Times New Roman" w:hAnsi="Times New Roman" w:cs="Times New Roman"/>
          <w:sz w:val="24"/>
        </w:rPr>
        <w:t xml:space="preserve"> or affiliation network</w:t>
      </w:r>
      <w:r w:rsidR="007E0077">
        <w:rPr>
          <w:rFonts w:ascii="Times New Roman" w:hAnsi="Times New Roman" w:cs="Times New Roman"/>
          <w:sz w:val="24"/>
        </w:rPr>
        <w:t xml:space="preserve"> where </w:t>
      </w:r>
      <w:proofErr w:type="gramStart"/>
      <w:r w:rsidR="007E0077">
        <w:rPr>
          <w:rFonts w:ascii="Times New Roman" w:hAnsi="Times New Roman" w:cs="Times New Roman"/>
          <w:sz w:val="24"/>
        </w:rPr>
        <w:t>e</w:t>
      </w:r>
      <w:r w:rsidRPr="004A32A2">
        <w:rPr>
          <w:rFonts w:ascii="Times New Roman" w:hAnsi="Times New Roman" w:cs="Times New Roman"/>
          <w:sz w:val="24"/>
        </w:rPr>
        <w:t>ach individual</w:t>
      </w:r>
      <w:proofErr w:type="gramEnd"/>
      <w:r w:rsidRPr="004A32A2">
        <w:rPr>
          <w:rFonts w:ascii="Times New Roman" w:hAnsi="Times New Roman" w:cs="Times New Roman"/>
          <w:sz w:val="24"/>
        </w:rPr>
        <w:t xml:space="preserve"> has a</w:t>
      </w:r>
      <w:r w:rsidR="00F55205">
        <w:rPr>
          <w:rFonts w:ascii="Times New Roman" w:hAnsi="Times New Roman" w:cs="Times New Roman"/>
          <w:sz w:val="24"/>
        </w:rPr>
        <w:t xml:space="preserve"> set of</w:t>
      </w:r>
      <w:r w:rsidRPr="004A32A2">
        <w:rPr>
          <w:rFonts w:ascii="Times New Roman" w:hAnsi="Times New Roman" w:cs="Times New Roman"/>
          <w:sz w:val="24"/>
        </w:rPr>
        <w:t xml:space="preserve"> relationship</w:t>
      </w:r>
      <w:r w:rsidR="00F55205">
        <w:rPr>
          <w:rFonts w:ascii="Times New Roman" w:hAnsi="Times New Roman" w:cs="Times New Roman"/>
          <w:sz w:val="24"/>
        </w:rPr>
        <w:t>s</w:t>
      </w:r>
      <w:r w:rsidRPr="004A32A2">
        <w:rPr>
          <w:rFonts w:ascii="Times New Roman" w:hAnsi="Times New Roman" w:cs="Times New Roman"/>
          <w:sz w:val="24"/>
        </w:rPr>
        <w:t xml:space="preserve"> with particular organisation</w:t>
      </w:r>
      <w:r w:rsidR="007E0077">
        <w:rPr>
          <w:rFonts w:ascii="Times New Roman" w:hAnsi="Times New Roman" w:cs="Times New Roman"/>
          <w:sz w:val="24"/>
        </w:rPr>
        <w:t>s</w:t>
      </w:r>
      <w:r w:rsidRPr="004A32A2">
        <w:rPr>
          <w:rFonts w:ascii="Times New Roman" w:hAnsi="Times New Roman" w:cs="Times New Roman"/>
          <w:sz w:val="24"/>
        </w:rPr>
        <w:t xml:space="preserve"> they </w:t>
      </w:r>
      <w:r w:rsidR="007E0077">
        <w:rPr>
          <w:rFonts w:ascii="Times New Roman" w:hAnsi="Times New Roman" w:cs="Times New Roman"/>
          <w:sz w:val="24"/>
        </w:rPr>
        <w:t>previously worked for</w:t>
      </w:r>
      <w:r w:rsidRPr="004A32A2">
        <w:rPr>
          <w:rFonts w:ascii="Times New Roman" w:hAnsi="Times New Roman" w:cs="Times New Roman"/>
          <w:sz w:val="24"/>
        </w:rPr>
        <w:t xml:space="preserve">. The two-mode network is information-rich </w:t>
      </w:r>
      <w:r w:rsidR="00943D19">
        <w:rPr>
          <w:rFonts w:ascii="Times New Roman" w:hAnsi="Times New Roman" w:cs="Times New Roman"/>
          <w:sz w:val="24"/>
        </w:rPr>
        <w:t>and</w:t>
      </w:r>
      <w:r w:rsidRPr="004A32A2">
        <w:rPr>
          <w:rFonts w:ascii="Times New Roman" w:hAnsi="Times New Roman" w:cs="Times New Roman"/>
          <w:sz w:val="24"/>
        </w:rPr>
        <w:t xml:space="preserve"> </w:t>
      </w:r>
      <w:r w:rsidR="00943D19">
        <w:rPr>
          <w:rFonts w:ascii="Times New Roman" w:hAnsi="Times New Roman" w:cs="Times New Roman"/>
          <w:sz w:val="24"/>
        </w:rPr>
        <w:t xml:space="preserve">can be transformed into </w:t>
      </w:r>
      <w:r w:rsidRPr="004A32A2">
        <w:rPr>
          <w:rFonts w:ascii="Times New Roman" w:hAnsi="Times New Roman" w:cs="Times New Roman"/>
          <w:sz w:val="24"/>
        </w:rPr>
        <w:t>one-mode matrices</w:t>
      </w:r>
      <w:r w:rsidR="00C23849">
        <w:rPr>
          <w:rFonts w:ascii="Times New Roman" w:hAnsi="Times New Roman" w:cs="Times New Roman"/>
          <w:sz w:val="24"/>
        </w:rPr>
        <w:t>:</w:t>
      </w:r>
      <w:r w:rsidR="004729DD">
        <w:rPr>
          <w:rFonts w:ascii="Times New Roman" w:hAnsi="Times New Roman" w:cs="Times New Roman"/>
          <w:sz w:val="24"/>
        </w:rPr>
        <w:t xml:space="preserve"> 1)</w:t>
      </w:r>
      <w:r w:rsidRPr="004A32A2">
        <w:rPr>
          <w:rFonts w:ascii="Times New Roman" w:hAnsi="Times New Roman" w:cs="Times New Roman"/>
          <w:sz w:val="24"/>
        </w:rPr>
        <w:t xml:space="preserve"> </w:t>
      </w:r>
      <w:r w:rsidR="004729DD">
        <w:rPr>
          <w:rFonts w:ascii="Times New Roman" w:hAnsi="Times New Roman" w:cs="Times New Roman"/>
          <w:sz w:val="24"/>
        </w:rPr>
        <w:t>relationships between individuals that have worked for the same firm or 2) relationships between firms connected by individuals</w:t>
      </w:r>
      <w:r w:rsidRPr="004A32A2">
        <w:rPr>
          <w:rFonts w:ascii="Times New Roman" w:hAnsi="Times New Roman" w:cs="Times New Roman"/>
          <w:sz w:val="24"/>
        </w:rPr>
        <w:t xml:space="preserve">. Of course, one person on its own working for two organisations with 100s if not 1000s of employees may legitimately raise </w:t>
      </w:r>
      <w:r w:rsidRPr="004A32A2">
        <w:rPr>
          <w:rFonts w:ascii="Times New Roman" w:hAnsi="Times New Roman" w:cs="Times New Roman"/>
          <w:sz w:val="24"/>
        </w:rPr>
        <w:lastRenderedPageBreak/>
        <w:t xml:space="preserve">questions about </w:t>
      </w:r>
      <w:r w:rsidR="00173343">
        <w:rPr>
          <w:rFonts w:ascii="Times New Roman" w:hAnsi="Times New Roman" w:cs="Times New Roman"/>
          <w:sz w:val="24"/>
        </w:rPr>
        <w:t>the extent to which this tie matters</w:t>
      </w:r>
      <w:r w:rsidRPr="004A32A2">
        <w:rPr>
          <w:rFonts w:ascii="Times New Roman" w:hAnsi="Times New Roman" w:cs="Times New Roman"/>
          <w:sz w:val="24"/>
        </w:rPr>
        <w:t>.</w:t>
      </w:r>
      <w:r w:rsidR="00784A36">
        <w:rPr>
          <w:rFonts w:ascii="Times New Roman" w:hAnsi="Times New Roman" w:cs="Times New Roman"/>
          <w:sz w:val="24"/>
        </w:rPr>
        <w:t xml:space="preserve"> And even though</w:t>
      </w:r>
      <w:r w:rsidR="00340B00">
        <w:rPr>
          <w:rFonts w:ascii="Times New Roman" w:hAnsi="Times New Roman" w:cs="Times New Roman"/>
          <w:sz w:val="24"/>
        </w:rPr>
        <w:t xml:space="preserve"> (or because)</w:t>
      </w:r>
      <w:r w:rsidR="00784A36">
        <w:rPr>
          <w:rFonts w:ascii="Times New Roman" w:hAnsi="Times New Roman" w:cs="Times New Roman"/>
          <w:sz w:val="24"/>
        </w:rPr>
        <w:t xml:space="preserve"> th</w:t>
      </w:r>
      <w:r w:rsidR="00DF318C">
        <w:rPr>
          <w:rFonts w:ascii="Times New Roman" w:hAnsi="Times New Roman" w:cs="Times New Roman"/>
          <w:sz w:val="24"/>
        </w:rPr>
        <w:t>is research is scaled up to capture knowledge flows between organisations based on 1000s of career biographies</w:t>
      </w:r>
      <w:r w:rsidR="00571B4C">
        <w:rPr>
          <w:rFonts w:ascii="Times New Roman" w:hAnsi="Times New Roman" w:cs="Times New Roman"/>
          <w:sz w:val="24"/>
        </w:rPr>
        <w:t xml:space="preserve">, capturing </w:t>
      </w:r>
      <w:r w:rsidR="005135E3">
        <w:rPr>
          <w:rFonts w:ascii="Times New Roman" w:hAnsi="Times New Roman" w:cs="Times New Roman"/>
          <w:sz w:val="24"/>
        </w:rPr>
        <w:t xml:space="preserve">the right data on </w:t>
      </w:r>
      <w:r w:rsidR="00E025D5">
        <w:rPr>
          <w:rFonts w:ascii="Times New Roman" w:hAnsi="Times New Roman" w:cs="Times New Roman"/>
          <w:sz w:val="24"/>
        </w:rPr>
        <w:t>individuals’</w:t>
      </w:r>
      <w:r w:rsidR="005135E3">
        <w:rPr>
          <w:rFonts w:ascii="Times New Roman" w:hAnsi="Times New Roman" w:cs="Times New Roman"/>
          <w:sz w:val="24"/>
        </w:rPr>
        <w:t xml:space="preserve"> </w:t>
      </w:r>
      <w:r w:rsidR="00E025D5">
        <w:rPr>
          <w:rFonts w:ascii="Times New Roman" w:hAnsi="Times New Roman" w:cs="Times New Roman"/>
          <w:sz w:val="24"/>
        </w:rPr>
        <w:t xml:space="preserve">careers is </w:t>
      </w:r>
      <w:r w:rsidR="009600F5">
        <w:rPr>
          <w:rFonts w:ascii="Times New Roman" w:hAnsi="Times New Roman" w:cs="Times New Roman"/>
          <w:sz w:val="24"/>
        </w:rPr>
        <w:t>hugely important for the results of the study</w:t>
      </w:r>
      <w:r w:rsidR="00291DBA">
        <w:rPr>
          <w:rFonts w:ascii="Times New Roman" w:hAnsi="Times New Roman" w:cs="Times New Roman"/>
          <w:sz w:val="24"/>
        </w:rPr>
        <w:t>.</w:t>
      </w:r>
    </w:p>
    <w:p w14:paraId="3DF7CE2F" w14:textId="4DFEE3AF" w:rsidR="00C76BAB" w:rsidRDefault="009600F5" w:rsidP="006A67E3">
      <w:pPr>
        <w:jc w:val="both"/>
        <w:rPr>
          <w:rFonts w:ascii="Times New Roman" w:hAnsi="Times New Roman" w:cs="Times New Roman"/>
          <w:sz w:val="24"/>
        </w:rPr>
      </w:pPr>
      <w:r>
        <w:rPr>
          <w:rFonts w:ascii="Times New Roman" w:hAnsi="Times New Roman" w:cs="Times New Roman"/>
          <w:sz w:val="24"/>
        </w:rPr>
        <w:t xml:space="preserve">To guide </w:t>
      </w:r>
      <w:r w:rsidR="002F470C">
        <w:rPr>
          <w:rFonts w:ascii="Times New Roman" w:hAnsi="Times New Roman" w:cs="Times New Roman"/>
          <w:sz w:val="24"/>
        </w:rPr>
        <w:t>not just the ‘what’ but also ‘how’ to collect</w:t>
      </w:r>
      <w:r w:rsidR="007C1367">
        <w:rPr>
          <w:rFonts w:ascii="Times New Roman" w:hAnsi="Times New Roman" w:cs="Times New Roman"/>
          <w:sz w:val="24"/>
        </w:rPr>
        <w:t xml:space="preserve">, we can </w:t>
      </w:r>
      <w:r w:rsidR="00664EEF" w:rsidRPr="004A32A2">
        <w:rPr>
          <w:rFonts w:ascii="Times New Roman" w:hAnsi="Times New Roman" w:cs="Times New Roman"/>
          <w:sz w:val="24"/>
        </w:rPr>
        <w:t xml:space="preserve">draw on insides from network studies, not least </w:t>
      </w:r>
      <w:proofErr w:type="spellStart"/>
      <w:r w:rsidR="00664EEF" w:rsidRPr="004A32A2">
        <w:rPr>
          <w:rFonts w:ascii="Times New Roman" w:hAnsi="Times New Roman" w:cs="Times New Roman"/>
          <w:sz w:val="24"/>
        </w:rPr>
        <w:t>Granovetter’s</w:t>
      </w:r>
      <w:proofErr w:type="spellEnd"/>
      <w:r w:rsidR="00664EEF" w:rsidRPr="004A32A2">
        <w:rPr>
          <w:rFonts w:ascii="Times New Roman" w:hAnsi="Times New Roman" w:cs="Times New Roman"/>
          <w:sz w:val="24"/>
        </w:rPr>
        <w:t xml:space="preserve"> (1973) seminal thesis on the </w:t>
      </w:r>
      <w:r w:rsidR="00664EEF" w:rsidRPr="004A32A2">
        <w:rPr>
          <w:rFonts w:ascii="Times New Roman" w:hAnsi="Times New Roman" w:cs="Times New Roman"/>
          <w:i/>
          <w:sz w:val="24"/>
        </w:rPr>
        <w:t>strength of weak ties</w:t>
      </w:r>
      <w:r w:rsidR="00664EEF" w:rsidRPr="004A32A2">
        <w:rPr>
          <w:rFonts w:ascii="Times New Roman" w:hAnsi="Times New Roman" w:cs="Times New Roman"/>
          <w:sz w:val="24"/>
        </w:rPr>
        <w:t>. This theory is of relevance to coding th</w:t>
      </w:r>
      <w:r w:rsidR="00C27B7C">
        <w:rPr>
          <w:rFonts w:ascii="Times New Roman" w:hAnsi="Times New Roman" w:cs="Times New Roman"/>
          <w:sz w:val="24"/>
        </w:rPr>
        <w:t>is</w:t>
      </w:r>
      <w:r w:rsidR="00664EEF" w:rsidRPr="004A32A2">
        <w:rPr>
          <w:rFonts w:ascii="Times New Roman" w:hAnsi="Times New Roman" w:cs="Times New Roman"/>
          <w:sz w:val="24"/>
        </w:rPr>
        <w:t xml:space="preserve"> data because the researcher must </w:t>
      </w:r>
      <w:r w:rsidR="000553BA">
        <w:rPr>
          <w:rFonts w:ascii="Times New Roman" w:hAnsi="Times New Roman" w:cs="Times New Roman"/>
          <w:sz w:val="24"/>
        </w:rPr>
        <w:t>consider how this data can answer the research question.</w:t>
      </w:r>
      <w:r w:rsidR="00664EEF" w:rsidRPr="004A32A2">
        <w:rPr>
          <w:rFonts w:ascii="Times New Roman" w:hAnsi="Times New Roman" w:cs="Times New Roman"/>
          <w:sz w:val="24"/>
        </w:rPr>
        <w:t xml:space="preserve"> </w:t>
      </w:r>
      <w:r w:rsidR="009422C8">
        <w:rPr>
          <w:rFonts w:ascii="Times New Roman" w:hAnsi="Times New Roman" w:cs="Times New Roman"/>
          <w:sz w:val="24"/>
        </w:rPr>
        <w:t>G</w:t>
      </w:r>
      <w:r w:rsidR="00664EEF" w:rsidRPr="004A32A2">
        <w:rPr>
          <w:rFonts w:ascii="Times New Roman" w:hAnsi="Times New Roman" w:cs="Times New Roman"/>
          <w:sz w:val="24"/>
        </w:rPr>
        <w:t xml:space="preserve">iven that we focus on careers and ties between organisations and those who were employed there, we may want to consider tenure, that is the length of employment as </w:t>
      </w:r>
      <w:r w:rsidR="009422C8">
        <w:rPr>
          <w:rFonts w:ascii="Times New Roman" w:hAnsi="Times New Roman" w:cs="Times New Roman"/>
          <w:sz w:val="24"/>
        </w:rPr>
        <w:t xml:space="preserve">a useful indicator </w:t>
      </w:r>
      <w:r w:rsidR="00CF6E17">
        <w:rPr>
          <w:rFonts w:ascii="Times New Roman" w:hAnsi="Times New Roman" w:cs="Times New Roman"/>
          <w:sz w:val="24"/>
        </w:rPr>
        <w:t>of the strength of tie</w:t>
      </w:r>
      <w:r w:rsidR="00664EEF" w:rsidRPr="004A32A2">
        <w:rPr>
          <w:rFonts w:ascii="Times New Roman" w:hAnsi="Times New Roman" w:cs="Times New Roman"/>
          <w:sz w:val="24"/>
        </w:rPr>
        <w:t>, rather than just highlighting that a tie exists. Using valued data is in principle straightforward because tenure (in years) gives us a simple</w:t>
      </w:r>
      <w:r w:rsidR="001B346A">
        <w:rPr>
          <w:rFonts w:ascii="Times New Roman" w:hAnsi="Times New Roman" w:cs="Times New Roman"/>
          <w:sz w:val="24"/>
        </w:rPr>
        <w:t xml:space="preserve">, </w:t>
      </w:r>
      <w:r w:rsidR="001B346A" w:rsidRPr="004A32A2">
        <w:rPr>
          <w:rFonts w:ascii="Times New Roman" w:hAnsi="Times New Roman" w:cs="Times New Roman"/>
          <w:sz w:val="24"/>
        </w:rPr>
        <w:t>common-sense</w:t>
      </w:r>
      <w:r w:rsidR="00664EEF" w:rsidRPr="004A32A2">
        <w:rPr>
          <w:rFonts w:ascii="Times New Roman" w:hAnsi="Times New Roman" w:cs="Times New Roman"/>
          <w:sz w:val="24"/>
        </w:rPr>
        <w:t xml:space="preserve"> </w:t>
      </w:r>
      <w:r w:rsidR="00D629AD">
        <w:rPr>
          <w:rFonts w:ascii="Times New Roman" w:hAnsi="Times New Roman" w:cs="Times New Roman"/>
          <w:sz w:val="24"/>
        </w:rPr>
        <w:t>measure</w:t>
      </w:r>
      <w:r w:rsidR="00664EEF" w:rsidRPr="004A32A2">
        <w:rPr>
          <w:rFonts w:ascii="Times New Roman" w:hAnsi="Times New Roman" w:cs="Times New Roman"/>
          <w:sz w:val="24"/>
        </w:rPr>
        <w:t xml:space="preserve">. </w:t>
      </w:r>
      <w:r w:rsidR="00D629AD">
        <w:rPr>
          <w:rFonts w:ascii="Times New Roman" w:hAnsi="Times New Roman" w:cs="Times New Roman"/>
          <w:sz w:val="24"/>
        </w:rPr>
        <w:t>But,</w:t>
      </w:r>
      <w:r w:rsidR="00664EEF" w:rsidRPr="004A32A2">
        <w:rPr>
          <w:rFonts w:ascii="Times New Roman" w:hAnsi="Times New Roman" w:cs="Times New Roman"/>
          <w:sz w:val="24"/>
        </w:rPr>
        <w:t xml:space="preserve"> doing so raises the issues of strong versus weak ties</w:t>
      </w:r>
      <w:r w:rsidR="00761FA3" w:rsidRPr="004A32A2">
        <w:rPr>
          <w:rFonts w:ascii="Times New Roman" w:hAnsi="Times New Roman" w:cs="Times New Roman"/>
          <w:sz w:val="24"/>
        </w:rPr>
        <w:t xml:space="preserve"> (</w:t>
      </w:r>
      <w:proofErr w:type="spellStart"/>
      <w:r w:rsidR="00761FA3" w:rsidRPr="004A32A2">
        <w:rPr>
          <w:rFonts w:ascii="Times New Roman" w:hAnsi="Times New Roman" w:cs="Times New Roman"/>
          <w:sz w:val="24"/>
        </w:rPr>
        <w:t>Granovetter</w:t>
      </w:r>
      <w:proofErr w:type="spellEnd"/>
      <w:r w:rsidR="00761FA3" w:rsidRPr="004A32A2">
        <w:rPr>
          <w:rFonts w:ascii="Times New Roman" w:hAnsi="Times New Roman" w:cs="Times New Roman"/>
          <w:sz w:val="24"/>
        </w:rPr>
        <w:t xml:space="preserve"> 1973; 1984)</w:t>
      </w:r>
      <w:r w:rsidR="00664EEF" w:rsidRPr="004A32A2">
        <w:rPr>
          <w:rFonts w:ascii="Times New Roman" w:hAnsi="Times New Roman" w:cs="Times New Roman"/>
          <w:sz w:val="24"/>
        </w:rPr>
        <w:t>, and how these should be defined. At the level of the ego,</w:t>
      </w:r>
      <w:r w:rsidR="00E466AD" w:rsidRPr="004A32A2">
        <w:rPr>
          <w:rFonts w:ascii="Times New Roman" w:hAnsi="Times New Roman" w:cs="Times New Roman"/>
          <w:sz w:val="24"/>
        </w:rPr>
        <w:t xml:space="preserve"> a </w:t>
      </w:r>
      <w:proofErr w:type="gramStart"/>
      <w:r w:rsidR="00E466AD" w:rsidRPr="004A32A2">
        <w:rPr>
          <w:rFonts w:ascii="Times New Roman" w:hAnsi="Times New Roman" w:cs="Times New Roman"/>
          <w:sz w:val="24"/>
        </w:rPr>
        <w:t>15 year</w:t>
      </w:r>
      <w:proofErr w:type="gramEnd"/>
      <w:r w:rsidR="00E466AD" w:rsidRPr="004A32A2">
        <w:rPr>
          <w:rFonts w:ascii="Times New Roman" w:hAnsi="Times New Roman" w:cs="Times New Roman"/>
          <w:sz w:val="24"/>
        </w:rPr>
        <w:t xml:space="preserve"> tenure at Firm X</w:t>
      </w:r>
      <w:r w:rsidR="00664EEF" w:rsidRPr="004A32A2">
        <w:rPr>
          <w:rFonts w:ascii="Times New Roman" w:hAnsi="Times New Roman" w:cs="Times New Roman"/>
          <w:sz w:val="24"/>
        </w:rPr>
        <w:t xml:space="preserve"> may be considered stronger than a 1 year term, but of course there is a danger in enforcing an ordinal variable on the relationship, </w:t>
      </w:r>
      <w:r w:rsidR="00626552">
        <w:rPr>
          <w:rFonts w:ascii="Times New Roman" w:hAnsi="Times New Roman" w:cs="Times New Roman"/>
          <w:sz w:val="24"/>
        </w:rPr>
        <w:t xml:space="preserve">but other indicators </w:t>
      </w:r>
      <w:r w:rsidR="00C76BAB">
        <w:rPr>
          <w:rFonts w:ascii="Times New Roman" w:hAnsi="Times New Roman" w:cs="Times New Roman"/>
          <w:sz w:val="24"/>
        </w:rPr>
        <w:t>may well</w:t>
      </w:r>
      <w:r w:rsidR="00664EEF" w:rsidRPr="004A32A2">
        <w:rPr>
          <w:rFonts w:ascii="Times New Roman" w:hAnsi="Times New Roman" w:cs="Times New Roman"/>
          <w:sz w:val="24"/>
        </w:rPr>
        <w:t xml:space="preserve"> </w:t>
      </w:r>
      <w:r w:rsidR="00C76BAB">
        <w:rPr>
          <w:rFonts w:ascii="Times New Roman" w:hAnsi="Times New Roman" w:cs="Times New Roman"/>
          <w:sz w:val="24"/>
        </w:rPr>
        <w:t>(co-)</w:t>
      </w:r>
      <w:r w:rsidR="00664EEF" w:rsidRPr="004A32A2">
        <w:rPr>
          <w:rFonts w:ascii="Times New Roman" w:hAnsi="Times New Roman" w:cs="Times New Roman"/>
          <w:sz w:val="24"/>
        </w:rPr>
        <w:t>determine the strength of the relationship</w:t>
      </w:r>
      <w:r w:rsidR="00C76BAB">
        <w:rPr>
          <w:rFonts w:ascii="Times New Roman" w:hAnsi="Times New Roman" w:cs="Times New Roman"/>
          <w:sz w:val="24"/>
        </w:rPr>
        <w:t xml:space="preserve"> (Table 2):</w:t>
      </w:r>
      <w:r w:rsidR="00664EEF" w:rsidRPr="004A32A2">
        <w:rPr>
          <w:rFonts w:ascii="Times New Roman" w:hAnsi="Times New Roman" w:cs="Times New Roman"/>
          <w:sz w:val="24"/>
        </w:rPr>
        <w:t xml:space="preserve"> </w:t>
      </w:r>
    </w:p>
    <w:p w14:paraId="5AE0C336" w14:textId="77777777" w:rsidR="00C76BAB" w:rsidRDefault="00C76BAB" w:rsidP="006A67E3">
      <w:pPr>
        <w:jc w:val="both"/>
        <w:rPr>
          <w:rFonts w:ascii="Times New Roman" w:hAnsi="Times New Roman" w:cs="Times New Roman"/>
          <w:sz w:val="24"/>
        </w:rPr>
      </w:pPr>
      <w:r w:rsidRPr="00B23BAE">
        <w:drawing>
          <wp:inline distT="0" distB="0" distL="0" distR="0" wp14:anchorId="5E8454DE" wp14:editId="09B4CA8E">
            <wp:extent cx="5731510" cy="300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7BADC3A8" w14:textId="77777777" w:rsidR="00C76BAB" w:rsidRPr="004A32A2" w:rsidRDefault="00C76BAB" w:rsidP="00C76BAB">
      <w:pPr>
        <w:jc w:val="center"/>
        <w:rPr>
          <w:rFonts w:ascii="Times New Roman" w:hAnsi="Times New Roman" w:cs="Times New Roman"/>
          <w:sz w:val="24"/>
        </w:rPr>
      </w:pPr>
      <w:r>
        <w:rPr>
          <w:rFonts w:ascii="Times New Roman" w:hAnsi="Times New Roman" w:cs="Times New Roman"/>
          <w:sz w:val="24"/>
        </w:rPr>
        <w:t>Table 2: Potential indicators of tie strength</w:t>
      </w:r>
    </w:p>
    <w:p w14:paraId="1A0229D7" w14:textId="00BF4A29" w:rsidR="00E4766D" w:rsidRDefault="00664EEF" w:rsidP="006A67E3">
      <w:pPr>
        <w:jc w:val="both"/>
        <w:rPr>
          <w:rFonts w:ascii="Times New Roman" w:hAnsi="Times New Roman" w:cs="Times New Roman"/>
          <w:sz w:val="24"/>
        </w:rPr>
      </w:pPr>
      <w:r w:rsidRPr="004A32A2">
        <w:rPr>
          <w:rFonts w:ascii="Times New Roman" w:hAnsi="Times New Roman" w:cs="Times New Roman"/>
          <w:sz w:val="24"/>
        </w:rPr>
        <w:t xml:space="preserve">Being an </w:t>
      </w:r>
      <w:r w:rsidR="00E466AD" w:rsidRPr="004A32A2">
        <w:rPr>
          <w:rFonts w:ascii="Times New Roman" w:hAnsi="Times New Roman" w:cs="Times New Roman"/>
          <w:sz w:val="24"/>
        </w:rPr>
        <w:t xml:space="preserve">administrator or a senior analyst may well alter the content </w:t>
      </w:r>
      <w:r w:rsidR="00DD0FB8">
        <w:rPr>
          <w:rFonts w:ascii="Times New Roman" w:hAnsi="Times New Roman" w:cs="Times New Roman"/>
          <w:sz w:val="24"/>
        </w:rPr>
        <w:t xml:space="preserve">and strength </w:t>
      </w:r>
      <w:r w:rsidR="00E466AD" w:rsidRPr="004A32A2">
        <w:rPr>
          <w:rFonts w:ascii="Times New Roman" w:hAnsi="Times New Roman" w:cs="Times New Roman"/>
          <w:sz w:val="24"/>
        </w:rPr>
        <w:t>of a tie. Of course, we could decide on employing a different coding, for example, tenure range</w:t>
      </w:r>
      <w:r w:rsidR="009A4AEC">
        <w:rPr>
          <w:rFonts w:ascii="Times New Roman" w:hAnsi="Times New Roman" w:cs="Times New Roman"/>
          <w:sz w:val="24"/>
        </w:rPr>
        <w:t xml:space="preserve"> by</w:t>
      </w:r>
      <w:r w:rsidR="00E466AD" w:rsidRPr="004A32A2">
        <w:rPr>
          <w:rFonts w:ascii="Times New Roman" w:hAnsi="Times New Roman" w:cs="Times New Roman"/>
          <w:sz w:val="24"/>
        </w:rPr>
        <w:t xml:space="preserve"> treat</w:t>
      </w:r>
      <w:r w:rsidR="009A4AEC">
        <w:rPr>
          <w:rFonts w:ascii="Times New Roman" w:hAnsi="Times New Roman" w:cs="Times New Roman"/>
          <w:sz w:val="24"/>
        </w:rPr>
        <w:t>ing</w:t>
      </w:r>
      <w:r w:rsidR="00E466AD" w:rsidRPr="004A32A2">
        <w:rPr>
          <w:rFonts w:ascii="Times New Roman" w:hAnsi="Times New Roman" w:cs="Times New Roman"/>
          <w:sz w:val="24"/>
        </w:rPr>
        <w:t xml:space="preserve"> all tenures </w:t>
      </w:r>
      <w:r w:rsidR="009A4AEC">
        <w:rPr>
          <w:rFonts w:ascii="Times New Roman" w:hAnsi="Times New Roman" w:cs="Times New Roman"/>
          <w:sz w:val="24"/>
        </w:rPr>
        <w:t>lasting</w:t>
      </w:r>
      <w:r w:rsidR="00E466AD" w:rsidRPr="004A32A2">
        <w:rPr>
          <w:rFonts w:ascii="Times New Roman" w:hAnsi="Times New Roman" w:cs="Times New Roman"/>
          <w:sz w:val="24"/>
        </w:rPr>
        <w:t xml:space="preserve"> </w:t>
      </w:r>
      <w:r w:rsidR="009A4AEC">
        <w:rPr>
          <w:rFonts w:ascii="Times New Roman" w:hAnsi="Times New Roman" w:cs="Times New Roman"/>
          <w:sz w:val="24"/>
        </w:rPr>
        <w:t>5</w:t>
      </w:r>
      <w:r w:rsidR="00E466AD" w:rsidRPr="004A32A2">
        <w:rPr>
          <w:rFonts w:ascii="Times New Roman" w:hAnsi="Times New Roman" w:cs="Times New Roman"/>
          <w:sz w:val="24"/>
        </w:rPr>
        <w:t xml:space="preserve"> years</w:t>
      </w:r>
      <w:r w:rsidR="009A4AEC">
        <w:rPr>
          <w:rFonts w:ascii="Times New Roman" w:hAnsi="Times New Roman" w:cs="Times New Roman"/>
          <w:sz w:val="24"/>
        </w:rPr>
        <w:t xml:space="preserve"> or more</w:t>
      </w:r>
      <w:r w:rsidR="00E466AD" w:rsidRPr="004A32A2">
        <w:rPr>
          <w:rFonts w:ascii="Times New Roman" w:hAnsi="Times New Roman" w:cs="Times New Roman"/>
          <w:sz w:val="24"/>
        </w:rPr>
        <w:t xml:space="preserve"> </w:t>
      </w:r>
      <w:r w:rsidR="00A27B32">
        <w:rPr>
          <w:rFonts w:ascii="Times New Roman" w:hAnsi="Times New Roman" w:cs="Times New Roman"/>
          <w:sz w:val="24"/>
        </w:rPr>
        <w:t>as strong ties with the</w:t>
      </w:r>
      <w:r w:rsidR="00E466AD" w:rsidRPr="004A32A2">
        <w:rPr>
          <w:rFonts w:ascii="Times New Roman" w:hAnsi="Times New Roman" w:cs="Times New Roman"/>
          <w:sz w:val="24"/>
        </w:rPr>
        <w:t xml:space="preserve"> value </w:t>
      </w:r>
      <w:r w:rsidR="00A27B32">
        <w:rPr>
          <w:rFonts w:ascii="Times New Roman" w:hAnsi="Times New Roman" w:cs="Times New Roman"/>
          <w:sz w:val="24"/>
        </w:rPr>
        <w:t>‘</w:t>
      </w:r>
      <w:r w:rsidR="00E466AD" w:rsidRPr="004A32A2">
        <w:rPr>
          <w:rFonts w:ascii="Times New Roman" w:hAnsi="Times New Roman" w:cs="Times New Roman"/>
          <w:sz w:val="24"/>
        </w:rPr>
        <w:t>3</w:t>
      </w:r>
      <w:r w:rsidR="00A27B32">
        <w:rPr>
          <w:rFonts w:ascii="Times New Roman" w:hAnsi="Times New Roman" w:cs="Times New Roman"/>
          <w:sz w:val="24"/>
        </w:rPr>
        <w:t>’</w:t>
      </w:r>
      <w:r w:rsidR="00E466AD" w:rsidRPr="004A32A2">
        <w:rPr>
          <w:rFonts w:ascii="Times New Roman" w:hAnsi="Times New Roman" w:cs="Times New Roman"/>
          <w:sz w:val="24"/>
        </w:rPr>
        <w:t xml:space="preserve">, </w:t>
      </w:r>
      <w:r w:rsidR="00A27B32">
        <w:rPr>
          <w:rFonts w:ascii="Times New Roman" w:hAnsi="Times New Roman" w:cs="Times New Roman"/>
          <w:sz w:val="24"/>
        </w:rPr>
        <w:t>and</w:t>
      </w:r>
      <w:r w:rsidR="00E466AD" w:rsidRPr="004A32A2">
        <w:rPr>
          <w:rFonts w:ascii="Times New Roman" w:hAnsi="Times New Roman" w:cs="Times New Roman"/>
          <w:sz w:val="24"/>
        </w:rPr>
        <w:t xml:space="preserve"> short </w:t>
      </w:r>
      <w:r w:rsidR="00A27B32">
        <w:rPr>
          <w:rFonts w:ascii="Times New Roman" w:hAnsi="Times New Roman" w:cs="Times New Roman"/>
          <w:sz w:val="24"/>
        </w:rPr>
        <w:t>tenures of less th</w:t>
      </w:r>
      <w:r w:rsidR="00B326EE">
        <w:rPr>
          <w:rFonts w:ascii="Times New Roman" w:hAnsi="Times New Roman" w:cs="Times New Roman"/>
          <w:sz w:val="24"/>
        </w:rPr>
        <w:t>an a year</w:t>
      </w:r>
      <w:r w:rsidR="00E466AD" w:rsidRPr="004A32A2">
        <w:rPr>
          <w:rFonts w:ascii="Times New Roman" w:hAnsi="Times New Roman" w:cs="Times New Roman"/>
          <w:sz w:val="24"/>
        </w:rPr>
        <w:t xml:space="preserve"> may carry the value</w:t>
      </w:r>
      <w:r w:rsidR="00B326EE">
        <w:rPr>
          <w:rFonts w:ascii="Times New Roman" w:hAnsi="Times New Roman" w:cs="Times New Roman"/>
          <w:sz w:val="24"/>
        </w:rPr>
        <w:t xml:space="preserve"> ‘1</w:t>
      </w:r>
      <w:r w:rsidR="003D272B">
        <w:rPr>
          <w:rFonts w:ascii="Times New Roman" w:hAnsi="Times New Roman" w:cs="Times New Roman"/>
          <w:sz w:val="24"/>
        </w:rPr>
        <w:t>’. But likewise, ties may carry a negative weighting of</w:t>
      </w:r>
      <w:r w:rsidR="00E466AD" w:rsidRPr="004A32A2">
        <w:rPr>
          <w:rFonts w:ascii="Times New Roman" w:hAnsi="Times New Roman" w:cs="Times New Roman"/>
          <w:sz w:val="24"/>
        </w:rPr>
        <w:t xml:space="preserve"> </w:t>
      </w:r>
      <w:r w:rsidR="00B326EE">
        <w:rPr>
          <w:rFonts w:ascii="Times New Roman" w:hAnsi="Times New Roman" w:cs="Times New Roman"/>
          <w:sz w:val="24"/>
        </w:rPr>
        <w:t>‘-1’</w:t>
      </w:r>
      <w:r w:rsidR="00A60F12">
        <w:rPr>
          <w:rFonts w:ascii="Times New Roman" w:hAnsi="Times New Roman" w:cs="Times New Roman"/>
          <w:sz w:val="24"/>
        </w:rPr>
        <w:t xml:space="preserve">, for example, if we </w:t>
      </w:r>
      <w:r w:rsidR="00D352A5">
        <w:rPr>
          <w:rFonts w:ascii="Times New Roman" w:hAnsi="Times New Roman" w:cs="Times New Roman"/>
          <w:sz w:val="24"/>
        </w:rPr>
        <w:t xml:space="preserve">hypothesise </w:t>
      </w:r>
      <w:r w:rsidR="00D352A5" w:rsidRPr="004A32A2">
        <w:rPr>
          <w:rFonts w:ascii="Times New Roman" w:hAnsi="Times New Roman" w:cs="Times New Roman"/>
          <w:sz w:val="24"/>
        </w:rPr>
        <w:t>that very short tenures have a negative influence on social capital</w:t>
      </w:r>
      <w:r w:rsidR="00D352A5">
        <w:rPr>
          <w:rFonts w:ascii="Times New Roman" w:hAnsi="Times New Roman" w:cs="Times New Roman"/>
          <w:sz w:val="24"/>
        </w:rPr>
        <w:t xml:space="preserve"> (</w:t>
      </w:r>
      <w:proofErr w:type="spellStart"/>
      <w:r w:rsidR="00D352A5">
        <w:rPr>
          <w:rFonts w:ascii="Times New Roman" w:hAnsi="Times New Roman" w:cs="Times New Roman"/>
          <w:sz w:val="24"/>
        </w:rPr>
        <w:t>Borgatti</w:t>
      </w:r>
      <w:proofErr w:type="spellEnd"/>
      <w:r w:rsidR="00D352A5">
        <w:rPr>
          <w:rFonts w:ascii="Times New Roman" w:hAnsi="Times New Roman" w:cs="Times New Roman"/>
          <w:sz w:val="24"/>
        </w:rPr>
        <w:t xml:space="preserve"> &amp; Everett, 2014</w:t>
      </w:r>
      <w:r w:rsidR="00A60F12">
        <w:rPr>
          <w:rFonts w:ascii="Times New Roman" w:hAnsi="Times New Roman" w:cs="Times New Roman"/>
          <w:sz w:val="24"/>
        </w:rPr>
        <w:t>;</w:t>
      </w:r>
      <w:r w:rsidR="00D352A5">
        <w:rPr>
          <w:rFonts w:ascii="Times New Roman" w:hAnsi="Times New Roman" w:cs="Times New Roman"/>
          <w:sz w:val="24"/>
        </w:rPr>
        <w:t xml:space="preserve"> </w:t>
      </w:r>
      <w:proofErr w:type="spellStart"/>
      <w:r w:rsidR="00D352A5">
        <w:rPr>
          <w:rFonts w:ascii="Times New Roman" w:hAnsi="Times New Roman" w:cs="Times New Roman"/>
          <w:sz w:val="24"/>
        </w:rPr>
        <w:t>Labianca</w:t>
      </w:r>
      <w:proofErr w:type="spellEnd"/>
      <w:r w:rsidR="00D352A5">
        <w:rPr>
          <w:rFonts w:ascii="Times New Roman" w:hAnsi="Times New Roman" w:cs="Times New Roman"/>
          <w:sz w:val="24"/>
        </w:rPr>
        <w:t xml:space="preserve"> &amp; Brass 2006)</w:t>
      </w:r>
      <w:r w:rsidR="00E466AD" w:rsidRPr="004A32A2">
        <w:rPr>
          <w:rFonts w:ascii="Times New Roman" w:hAnsi="Times New Roman" w:cs="Times New Roman"/>
          <w:sz w:val="24"/>
        </w:rPr>
        <w:t xml:space="preserve">. But </w:t>
      </w:r>
      <w:r w:rsidR="00A56786">
        <w:rPr>
          <w:rFonts w:ascii="Times New Roman" w:hAnsi="Times New Roman" w:cs="Times New Roman"/>
          <w:sz w:val="24"/>
        </w:rPr>
        <w:t>making these decisions</w:t>
      </w:r>
      <w:r w:rsidR="00E466AD" w:rsidRPr="004A32A2">
        <w:rPr>
          <w:rFonts w:ascii="Times New Roman" w:hAnsi="Times New Roman" w:cs="Times New Roman"/>
          <w:sz w:val="24"/>
        </w:rPr>
        <w:t xml:space="preserve"> at the </w:t>
      </w:r>
      <w:r w:rsidR="00FE2DF7">
        <w:rPr>
          <w:rFonts w:ascii="Times New Roman" w:hAnsi="Times New Roman" w:cs="Times New Roman"/>
          <w:sz w:val="24"/>
        </w:rPr>
        <w:t>early stages of collecting the data</w:t>
      </w:r>
      <w:r w:rsidR="00E466AD" w:rsidRPr="004A32A2">
        <w:rPr>
          <w:rFonts w:ascii="Times New Roman" w:hAnsi="Times New Roman" w:cs="Times New Roman"/>
          <w:sz w:val="24"/>
        </w:rPr>
        <w:t xml:space="preserve"> </w:t>
      </w:r>
      <w:r w:rsidR="00E4766D">
        <w:rPr>
          <w:rFonts w:ascii="Times New Roman" w:hAnsi="Times New Roman" w:cs="Times New Roman"/>
          <w:sz w:val="24"/>
        </w:rPr>
        <w:t>reduce</w:t>
      </w:r>
      <w:r w:rsidR="00D352A5">
        <w:rPr>
          <w:rFonts w:ascii="Times New Roman" w:hAnsi="Times New Roman" w:cs="Times New Roman"/>
          <w:sz w:val="24"/>
        </w:rPr>
        <w:t>s</w:t>
      </w:r>
      <w:r w:rsidR="00E4766D">
        <w:rPr>
          <w:rFonts w:ascii="Times New Roman" w:hAnsi="Times New Roman" w:cs="Times New Roman"/>
          <w:sz w:val="24"/>
        </w:rPr>
        <w:t xml:space="preserve"> the information we hold for each individual</w:t>
      </w:r>
      <w:r w:rsidR="00FA1E6B">
        <w:rPr>
          <w:rFonts w:ascii="Times New Roman" w:hAnsi="Times New Roman" w:cs="Times New Roman"/>
          <w:sz w:val="24"/>
        </w:rPr>
        <w:t xml:space="preserve"> career.</w:t>
      </w:r>
      <w:r w:rsidR="003809AB">
        <w:rPr>
          <w:rFonts w:ascii="Times New Roman" w:hAnsi="Times New Roman" w:cs="Times New Roman"/>
          <w:sz w:val="24"/>
        </w:rPr>
        <w:t xml:space="preserve"> Figures 3a and 3b illustrate the difference between </w:t>
      </w:r>
      <w:r w:rsidR="003848BD">
        <w:rPr>
          <w:rFonts w:ascii="Times New Roman" w:hAnsi="Times New Roman" w:cs="Times New Roman"/>
          <w:sz w:val="24"/>
        </w:rPr>
        <w:t xml:space="preserve">networks constructed from basic </w:t>
      </w:r>
      <w:r w:rsidR="003848BD">
        <w:rPr>
          <w:rFonts w:ascii="Times New Roman" w:hAnsi="Times New Roman" w:cs="Times New Roman"/>
          <w:sz w:val="24"/>
        </w:rPr>
        <w:lastRenderedPageBreak/>
        <w:t xml:space="preserve">and comprehensive </w:t>
      </w:r>
      <w:r w:rsidR="00453C85">
        <w:rPr>
          <w:rFonts w:ascii="Times New Roman" w:hAnsi="Times New Roman" w:cs="Times New Roman"/>
          <w:sz w:val="24"/>
        </w:rPr>
        <w:t>data collected. Figure 3a only shows</w:t>
      </w:r>
      <w:r w:rsidR="00100822">
        <w:rPr>
          <w:rFonts w:ascii="Times New Roman" w:hAnsi="Times New Roman" w:cs="Times New Roman"/>
          <w:sz w:val="24"/>
        </w:rPr>
        <w:t xml:space="preserve"> basic </w:t>
      </w:r>
      <w:r w:rsidR="004243FF">
        <w:rPr>
          <w:rFonts w:ascii="Times New Roman" w:hAnsi="Times New Roman" w:cs="Times New Roman"/>
          <w:sz w:val="24"/>
        </w:rPr>
        <w:t xml:space="preserve">and shared </w:t>
      </w:r>
      <w:r w:rsidR="00100822">
        <w:rPr>
          <w:rFonts w:ascii="Times New Roman" w:hAnsi="Times New Roman" w:cs="Times New Roman"/>
          <w:sz w:val="24"/>
        </w:rPr>
        <w:t xml:space="preserve">connections whereas Figure 3b </w:t>
      </w:r>
      <w:r w:rsidR="00AA2C93">
        <w:rPr>
          <w:rFonts w:ascii="Times New Roman" w:hAnsi="Times New Roman" w:cs="Times New Roman"/>
          <w:sz w:val="24"/>
        </w:rPr>
        <w:t>displays a much more complex (if not too complex) story</w:t>
      </w:r>
      <w:r w:rsidR="00100822">
        <w:rPr>
          <w:rFonts w:ascii="Times New Roman" w:hAnsi="Times New Roman" w:cs="Times New Roman"/>
          <w:sz w:val="24"/>
        </w:rPr>
        <w:t>:</w:t>
      </w:r>
    </w:p>
    <w:p w14:paraId="01D66670" w14:textId="2004F75C" w:rsidR="00100822" w:rsidRDefault="00443BD2" w:rsidP="00100822">
      <w:pPr>
        <w:pStyle w:val="ListParagraph"/>
        <w:numPr>
          <w:ilvl w:val="0"/>
          <w:numId w:val="5"/>
        </w:numPr>
        <w:jc w:val="both"/>
        <w:rPr>
          <w:rFonts w:ascii="Times New Roman" w:hAnsi="Times New Roman" w:cs="Times New Roman"/>
          <w:sz w:val="24"/>
        </w:rPr>
      </w:pPr>
      <w:r>
        <w:rPr>
          <w:rFonts w:ascii="Times New Roman" w:hAnsi="Times New Roman" w:cs="Times New Roman"/>
          <w:sz w:val="24"/>
        </w:rPr>
        <w:t>Line thickness to represent tenure</w:t>
      </w:r>
    </w:p>
    <w:p w14:paraId="4AC280D5" w14:textId="53DEAA45" w:rsidR="002F27F0" w:rsidRDefault="002F27F0" w:rsidP="00100822">
      <w:pPr>
        <w:pStyle w:val="ListParagraph"/>
        <w:numPr>
          <w:ilvl w:val="0"/>
          <w:numId w:val="5"/>
        </w:numPr>
        <w:jc w:val="both"/>
        <w:rPr>
          <w:rFonts w:ascii="Times New Roman" w:hAnsi="Times New Roman" w:cs="Times New Roman"/>
          <w:sz w:val="24"/>
        </w:rPr>
      </w:pPr>
      <w:r>
        <w:rPr>
          <w:rFonts w:ascii="Times New Roman" w:hAnsi="Times New Roman" w:cs="Times New Roman"/>
          <w:sz w:val="24"/>
        </w:rPr>
        <w:t xml:space="preserve">Positive </w:t>
      </w:r>
      <w:r w:rsidR="000B3A41">
        <w:rPr>
          <w:rFonts w:ascii="Times New Roman" w:hAnsi="Times New Roman" w:cs="Times New Roman"/>
          <w:sz w:val="24"/>
        </w:rPr>
        <w:t xml:space="preserve">(triangle up) </w:t>
      </w:r>
      <w:r>
        <w:rPr>
          <w:rFonts w:ascii="Times New Roman" w:hAnsi="Times New Roman" w:cs="Times New Roman"/>
          <w:sz w:val="24"/>
        </w:rPr>
        <w:t>or negative</w:t>
      </w:r>
      <w:r w:rsidR="000B3A41">
        <w:rPr>
          <w:rFonts w:ascii="Times New Roman" w:hAnsi="Times New Roman" w:cs="Times New Roman"/>
          <w:sz w:val="24"/>
        </w:rPr>
        <w:t xml:space="preserve"> (triangle down)</w:t>
      </w:r>
      <w:r>
        <w:rPr>
          <w:rFonts w:ascii="Times New Roman" w:hAnsi="Times New Roman" w:cs="Times New Roman"/>
          <w:sz w:val="24"/>
        </w:rPr>
        <w:t xml:space="preserve"> follow up move</w:t>
      </w:r>
      <w:r w:rsidR="000B3A41">
        <w:rPr>
          <w:rFonts w:ascii="Times New Roman" w:hAnsi="Times New Roman" w:cs="Times New Roman"/>
          <w:sz w:val="24"/>
        </w:rPr>
        <w:t>s</w:t>
      </w:r>
    </w:p>
    <w:p w14:paraId="2036FFF2" w14:textId="3AEE14B6" w:rsidR="000B3A41" w:rsidRDefault="00450CDF" w:rsidP="00100822">
      <w:pPr>
        <w:pStyle w:val="ListParagraph"/>
        <w:numPr>
          <w:ilvl w:val="0"/>
          <w:numId w:val="5"/>
        </w:numPr>
        <w:jc w:val="both"/>
        <w:rPr>
          <w:rFonts w:ascii="Times New Roman" w:hAnsi="Times New Roman" w:cs="Times New Roman"/>
          <w:sz w:val="24"/>
        </w:rPr>
      </w:pPr>
      <w:r>
        <w:rPr>
          <w:rFonts w:ascii="Times New Roman" w:hAnsi="Times New Roman" w:cs="Times New Roman"/>
          <w:sz w:val="24"/>
        </w:rPr>
        <w:t>Firm specific characteristics (bank = orange; CM = yellow; CRA = blue</w:t>
      </w:r>
      <w:r w:rsidR="00CE028F">
        <w:rPr>
          <w:rFonts w:ascii="Times New Roman" w:hAnsi="Times New Roman" w:cs="Times New Roman"/>
          <w:sz w:val="24"/>
        </w:rPr>
        <w:t>; insurance = black)</w:t>
      </w:r>
    </w:p>
    <w:p w14:paraId="5A9D4E9A" w14:textId="367EBB24" w:rsidR="004D5088" w:rsidRPr="00100822" w:rsidRDefault="004D5088" w:rsidP="00100822">
      <w:pPr>
        <w:pStyle w:val="ListParagraph"/>
        <w:numPr>
          <w:ilvl w:val="0"/>
          <w:numId w:val="5"/>
        </w:numPr>
        <w:jc w:val="both"/>
        <w:rPr>
          <w:rFonts w:ascii="Times New Roman" w:hAnsi="Times New Roman" w:cs="Times New Roman"/>
          <w:sz w:val="24"/>
        </w:rPr>
      </w:pPr>
      <w:r>
        <w:rPr>
          <w:rFonts w:ascii="Times New Roman" w:hAnsi="Times New Roman" w:cs="Times New Roman"/>
          <w:sz w:val="24"/>
        </w:rPr>
        <w:t>Seniority (node size) and role (node colour)</w:t>
      </w:r>
    </w:p>
    <w:p w14:paraId="7EB84CCA" w14:textId="184A3A76" w:rsidR="00FA1E6B" w:rsidRDefault="00291DBA" w:rsidP="006A67E3">
      <w:pPr>
        <w:jc w:val="both"/>
        <w:rPr>
          <w:rFonts w:ascii="Times New Roman" w:hAnsi="Times New Roman" w:cs="Times New Roman"/>
          <w:sz w:val="24"/>
        </w:rPr>
      </w:pPr>
      <w:r>
        <w:rPr>
          <w:rFonts w:ascii="Times New Roman" w:hAnsi="Times New Roman" w:cs="Times New Roman"/>
          <w:noProof/>
          <w:sz w:val="24"/>
        </w:rPr>
        <w:drawing>
          <wp:inline distT="0" distB="0" distL="0" distR="0" wp14:anchorId="01647F2E" wp14:editId="5AE520D5">
            <wp:extent cx="2846692" cy="23831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c.jpg"/>
                    <pic:cNvPicPr/>
                  </pic:nvPicPr>
                  <pic:blipFill rotWithShape="1">
                    <a:blip r:embed="rId16">
                      <a:extLst>
                        <a:ext uri="{28A0092B-C50C-407E-A947-70E740481C1C}">
                          <a14:useLocalDpi xmlns:a14="http://schemas.microsoft.com/office/drawing/2010/main" val="0"/>
                        </a:ext>
                      </a:extLst>
                    </a:blip>
                    <a:srcRect t="6565"/>
                    <a:stretch/>
                  </pic:blipFill>
                  <pic:spPr bwMode="auto">
                    <a:xfrm>
                      <a:off x="0" y="0"/>
                      <a:ext cx="2861636" cy="2395692"/>
                    </a:xfrm>
                    <a:prstGeom prst="rect">
                      <a:avLst/>
                    </a:prstGeom>
                    <a:ln>
                      <a:noFill/>
                    </a:ln>
                    <a:extLst>
                      <a:ext uri="{53640926-AAD7-44D8-BBD7-CCE9431645EC}">
                        <a14:shadowObscured xmlns:a14="http://schemas.microsoft.com/office/drawing/2010/main"/>
                      </a:ext>
                    </a:extLst>
                  </pic:spPr>
                </pic:pic>
              </a:graphicData>
            </a:graphic>
          </wp:inline>
        </w:drawing>
      </w:r>
      <w:r w:rsidRPr="00291DBA">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23C6154F" wp14:editId="012C3718">
            <wp:extent cx="2844000" cy="234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lex.jpg"/>
                    <pic:cNvPicPr/>
                  </pic:nvPicPr>
                  <pic:blipFill>
                    <a:blip r:embed="rId17">
                      <a:extLst>
                        <a:ext uri="{28A0092B-C50C-407E-A947-70E740481C1C}">
                          <a14:useLocalDpi xmlns:a14="http://schemas.microsoft.com/office/drawing/2010/main" val="0"/>
                        </a:ext>
                      </a:extLst>
                    </a:blip>
                    <a:stretch>
                      <a:fillRect/>
                    </a:stretch>
                  </pic:blipFill>
                  <pic:spPr>
                    <a:xfrm>
                      <a:off x="0" y="0"/>
                      <a:ext cx="2844000" cy="2340000"/>
                    </a:xfrm>
                    <a:prstGeom prst="rect">
                      <a:avLst/>
                    </a:prstGeom>
                  </pic:spPr>
                </pic:pic>
              </a:graphicData>
            </a:graphic>
          </wp:inline>
        </w:drawing>
      </w:r>
    </w:p>
    <w:p w14:paraId="3B0FBD4F" w14:textId="77777777" w:rsidR="00291DBA" w:rsidRPr="004A32A2" w:rsidRDefault="00291DBA" w:rsidP="00291DBA">
      <w:pPr>
        <w:jc w:val="center"/>
        <w:rPr>
          <w:rFonts w:ascii="Times New Roman" w:hAnsi="Times New Roman" w:cs="Times New Roman"/>
          <w:sz w:val="24"/>
        </w:rPr>
      </w:pPr>
      <w:r>
        <w:rPr>
          <w:rFonts w:ascii="Times New Roman" w:hAnsi="Times New Roman" w:cs="Times New Roman"/>
          <w:sz w:val="24"/>
        </w:rPr>
        <w:t>Figure 3a and 3b: illustrated effect on basic and comprehensive data gathering</w:t>
      </w:r>
    </w:p>
    <w:p w14:paraId="0B332349" w14:textId="20909491" w:rsidR="00B375DD" w:rsidRDefault="00E17D76" w:rsidP="006A67E3">
      <w:pPr>
        <w:jc w:val="both"/>
        <w:rPr>
          <w:rFonts w:ascii="Times New Roman" w:hAnsi="Times New Roman" w:cs="Times New Roman"/>
          <w:noProof/>
          <w:sz w:val="24"/>
          <w:lang w:eastAsia="en-GB"/>
        </w:rPr>
      </w:pPr>
      <w:r>
        <w:rPr>
          <w:rFonts w:ascii="Times New Roman" w:hAnsi="Times New Roman" w:cs="Times New Roman"/>
          <w:sz w:val="24"/>
        </w:rPr>
        <w:t>A</w:t>
      </w:r>
      <w:r w:rsidR="006C1E81">
        <w:rPr>
          <w:rFonts w:ascii="Times New Roman" w:hAnsi="Times New Roman" w:cs="Times New Roman"/>
          <w:sz w:val="24"/>
        </w:rPr>
        <w:t>n additional</w:t>
      </w:r>
      <w:r>
        <w:rPr>
          <w:rFonts w:ascii="Times New Roman" w:hAnsi="Times New Roman" w:cs="Times New Roman"/>
          <w:sz w:val="24"/>
        </w:rPr>
        <w:t xml:space="preserve"> complication</w:t>
      </w:r>
      <w:r w:rsidR="005B70E8" w:rsidRPr="004A32A2">
        <w:rPr>
          <w:rFonts w:ascii="Times New Roman" w:hAnsi="Times New Roman" w:cs="Times New Roman"/>
          <w:sz w:val="24"/>
        </w:rPr>
        <w:t xml:space="preserve"> arises because </w:t>
      </w:r>
      <w:r w:rsidR="00F14F80">
        <w:rPr>
          <w:rFonts w:ascii="Times New Roman" w:hAnsi="Times New Roman" w:cs="Times New Roman"/>
          <w:sz w:val="24"/>
        </w:rPr>
        <w:t>the research is</w:t>
      </w:r>
      <w:r w:rsidR="005B70E8" w:rsidRPr="004A32A2">
        <w:rPr>
          <w:rFonts w:ascii="Times New Roman" w:hAnsi="Times New Roman" w:cs="Times New Roman"/>
          <w:sz w:val="24"/>
        </w:rPr>
        <w:t xml:space="preserve"> not interested in the ego-net </w:t>
      </w:r>
      <w:r w:rsidR="005B70E8" w:rsidRPr="004A32A2">
        <w:rPr>
          <w:rFonts w:ascii="Times New Roman" w:hAnsi="Times New Roman" w:cs="Times New Roman"/>
          <w:i/>
          <w:sz w:val="24"/>
        </w:rPr>
        <w:t>per se</w:t>
      </w:r>
      <w:r>
        <w:rPr>
          <w:rFonts w:ascii="Times New Roman" w:hAnsi="Times New Roman" w:cs="Times New Roman"/>
          <w:i/>
          <w:sz w:val="24"/>
        </w:rPr>
        <w:t>.</w:t>
      </w:r>
      <w:r w:rsidR="005B70E8" w:rsidRPr="004A32A2">
        <w:rPr>
          <w:rFonts w:ascii="Times New Roman" w:hAnsi="Times New Roman" w:cs="Times New Roman"/>
          <w:sz w:val="24"/>
        </w:rPr>
        <w:t xml:space="preserve"> </w:t>
      </w:r>
      <w:r>
        <w:rPr>
          <w:rFonts w:ascii="Times New Roman" w:hAnsi="Times New Roman" w:cs="Times New Roman"/>
          <w:sz w:val="24"/>
        </w:rPr>
        <w:t>T</w:t>
      </w:r>
      <w:r w:rsidR="005B70E8" w:rsidRPr="004A32A2">
        <w:rPr>
          <w:rFonts w:ascii="Times New Roman" w:hAnsi="Times New Roman" w:cs="Times New Roman"/>
          <w:sz w:val="24"/>
        </w:rPr>
        <w:t>hat is</w:t>
      </w:r>
      <w:r>
        <w:rPr>
          <w:rFonts w:ascii="Times New Roman" w:hAnsi="Times New Roman" w:cs="Times New Roman"/>
          <w:sz w:val="24"/>
        </w:rPr>
        <w:t>,</w:t>
      </w:r>
      <w:r w:rsidR="005B70E8" w:rsidRPr="004A32A2">
        <w:rPr>
          <w:rFonts w:ascii="Times New Roman" w:hAnsi="Times New Roman" w:cs="Times New Roman"/>
          <w:sz w:val="24"/>
        </w:rPr>
        <w:t xml:space="preserve"> unlike </w:t>
      </w:r>
      <w:proofErr w:type="spellStart"/>
      <w:r w:rsidR="005B70E8" w:rsidRPr="004A32A2">
        <w:rPr>
          <w:rFonts w:ascii="Times New Roman" w:hAnsi="Times New Roman" w:cs="Times New Roman"/>
          <w:sz w:val="24"/>
        </w:rPr>
        <w:t>Granovetter</w:t>
      </w:r>
      <w:proofErr w:type="spellEnd"/>
      <w:r w:rsidR="005B70E8" w:rsidRPr="004A32A2">
        <w:rPr>
          <w:rFonts w:ascii="Times New Roman" w:hAnsi="Times New Roman" w:cs="Times New Roman"/>
          <w:sz w:val="24"/>
        </w:rPr>
        <w:t xml:space="preserve"> (197</w:t>
      </w:r>
      <w:r w:rsidR="00761FA3" w:rsidRPr="004A32A2">
        <w:rPr>
          <w:rFonts w:ascii="Times New Roman" w:hAnsi="Times New Roman" w:cs="Times New Roman"/>
          <w:sz w:val="24"/>
        </w:rPr>
        <w:t>4</w:t>
      </w:r>
      <w:r w:rsidR="005B70E8" w:rsidRPr="004A32A2">
        <w:rPr>
          <w:rFonts w:ascii="Times New Roman" w:hAnsi="Times New Roman" w:cs="Times New Roman"/>
          <w:sz w:val="24"/>
        </w:rPr>
        <w:t xml:space="preserve">) we are not trying to understand </w:t>
      </w:r>
      <w:r w:rsidR="001E0FE3">
        <w:rPr>
          <w:rFonts w:ascii="Times New Roman" w:hAnsi="Times New Roman" w:cs="Times New Roman"/>
          <w:sz w:val="24"/>
        </w:rPr>
        <w:t>individual’s careers</w:t>
      </w:r>
      <w:r w:rsidR="005B70E8" w:rsidRPr="004A32A2">
        <w:rPr>
          <w:rFonts w:ascii="Times New Roman" w:hAnsi="Times New Roman" w:cs="Times New Roman"/>
          <w:sz w:val="24"/>
        </w:rPr>
        <w:t>, but we are interested in how</w:t>
      </w:r>
      <w:r w:rsidR="00535912">
        <w:rPr>
          <w:rFonts w:ascii="Times New Roman" w:hAnsi="Times New Roman" w:cs="Times New Roman"/>
          <w:sz w:val="24"/>
        </w:rPr>
        <w:t xml:space="preserve"> </w:t>
      </w:r>
      <w:r w:rsidR="001E0FE3">
        <w:rPr>
          <w:rFonts w:ascii="Times New Roman" w:hAnsi="Times New Roman" w:cs="Times New Roman"/>
          <w:sz w:val="24"/>
        </w:rPr>
        <w:t>numerous</w:t>
      </w:r>
      <w:r w:rsidR="005B70E8" w:rsidRPr="004A32A2">
        <w:rPr>
          <w:rFonts w:ascii="Times New Roman" w:hAnsi="Times New Roman" w:cs="Times New Roman"/>
          <w:sz w:val="24"/>
        </w:rPr>
        <w:t xml:space="preserve"> careers across a </w:t>
      </w:r>
      <w:r w:rsidR="007D61A6">
        <w:rPr>
          <w:rFonts w:ascii="Times New Roman" w:hAnsi="Times New Roman" w:cs="Times New Roman"/>
          <w:sz w:val="24"/>
        </w:rPr>
        <w:t>specific</w:t>
      </w:r>
      <w:r w:rsidR="005B70E8" w:rsidRPr="004A32A2">
        <w:rPr>
          <w:rFonts w:ascii="Times New Roman" w:hAnsi="Times New Roman" w:cs="Times New Roman"/>
          <w:sz w:val="24"/>
        </w:rPr>
        <w:t xml:space="preserve"> activity may influence firm</w:t>
      </w:r>
      <w:r w:rsidR="004C5622">
        <w:rPr>
          <w:rFonts w:ascii="Times New Roman" w:hAnsi="Times New Roman" w:cs="Times New Roman"/>
          <w:sz w:val="24"/>
        </w:rPr>
        <w:t xml:space="preserve"> and market</w:t>
      </w:r>
      <w:r w:rsidR="005B70E8" w:rsidRPr="004A32A2">
        <w:rPr>
          <w:rFonts w:ascii="Times New Roman" w:hAnsi="Times New Roman" w:cs="Times New Roman"/>
          <w:sz w:val="24"/>
        </w:rPr>
        <w:t xml:space="preserve"> behaviour</w:t>
      </w:r>
      <w:r w:rsidR="007F4C3F">
        <w:rPr>
          <w:rFonts w:ascii="Times New Roman" w:hAnsi="Times New Roman" w:cs="Times New Roman"/>
          <w:sz w:val="24"/>
        </w:rPr>
        <w:t xml:space="preserve"> through knowledge transfers etc</w:t>
      </w:r>
      <w:r>
        <w:rPr>
          <w:rFonts w:ascii="Times New Roman" w:hAnsi="Times New Roman" w:cs="Times New Roman"/>
          <w:sz w:val="24"/>
        </w:rPr>
        <w:t>.</w:t>
      </w:r>
      <w:r w:rsidR="005B70E8" w:rsidRPr="004A32A2">
        <w:rPr>
          <w:rFonts w:ascii="Times New Roman" w:hAnsi="Times New Roman" w:cs="Times New Roman"/>
          <w:sz w:val="24"/>
        </w:rPr>
        <w:t xml:space="preserve"> </w:t>
      </w:r>
      <w:r w:rsidR="00A821FF">
        <w:rPr>
          <w:rFonts w:ascii="Times New Roman" w:hAnsi="Times New Roman" w:cs="Times New Roman"/>
          <w:sz w:val="24"/>
        </w:rPr>
        <w:t xml:space="preserve">As individuals move between firms, they create connections, </w:t>
      </w:r>
      <w:r w:rsidR="00E008EE">
        <w:rPr>
          <w:rFonts w:ascii="Times New Roman" w:hAnsi="Times New Roman" w:cs="Times New Roman"/>
          <w:sz w:val="24"/>
        </w:rPr>
        <w:t>and multiple individuals moving between</w:t>
      </w:r>
      <w:r w:rsidR="005C2EF0">
        <w:rPr>
          <w:rFonts w:ascii="Times New Roman" w:hAnsi="Times New Roman" w:cs="Times New Roman"/>
          <w:sz w:val="24"/>
        </w:rPr>
        <w:t xml:space="preserve"> two</w:t>
      </w:r>
      <w:r w:rsidR="00E008EE">
        <w:rPr>
          <w:rFonts w:ascii="Times New Roman" w:hAnsi="Times New Roman" w:cs="Times New Roman"/>
          <w:sz w:val="24"/>
        </w:rPr>
        <w:t xml:space="preserve"> firms create multiple ties</w:t>
      </w:r>
      <w:r w:rsidR="00930B13">
        <w:rPr>
          <w:rFonts w:ascii="Times New Roman" w:hAnsi="Times New Roman" w:cs="Times New Roman"/>
          <w:sz w:val="24"/>
        </w:rPr>
        <w:t xml:space="preserve"> </w:t>
      </w:r>
      <w:r w:rsidR="005C2EF0">
        <w:rPr>
          <w:rFonts w:ascii="Times New Roman" w:hAnsi="Times New Roman" w:cs="Times New Roman"/>
          <w:sz w:val="24"/>
        </w:rPr>
        <w:t>between those firms. But it</w:t>
      </w:r>
      <w:r w:rsidR="00102E4F">
        <w:rPr>
          <w:rFonts w:ascii="Times New Roman" w:hAnsi="Times New Roman" w:cs="Times New Roman"/>
          <w:sz w:val="24"/>
        </w:rPr>
        <w:t xml:space="preserve"> is not simply a question of how many ties exist between two firms, but </w:t>
      </w:r>
      <w:r w:rsidR="005C2EF0">
        <w:rPr>
          <w:rFonts w:ascii="Times New Roman" w:hAnsi="Times New Roman" w:cs="Times New Roman"/>
          <w:sz w:val="24"/>
        </w:rPr>
        <w:t xml:space="preserve">the strength of ties identified </w:t>
      </w:r>
      <w:r w:rsidR="00FD0A7C">
        <w:rPr>
          <w:rFonts w:ascii="Times New Roman" w:hAnsi="Times New Roman" w:cs="Times New Roman"/>
          <w:sz w:val="24"/>
        </w:rPr>
        <w:t xml:space="preserve">at the individual level also needs to be considered. </w:t>
      </w:r>
      <w:r w:rsidR="005C1860">
        <w:rPr>
          <w:rFonts w:ascii="Times New Roman" w:hAnsi="Times New Roman" w:cs="Times New Roman"/>
          <w:sz w:val="24"/>
        </w:rPr>
        <w:t xml:space="preserve">As illustrated in Figure </w:t>
      </w:r>
      <w:r w:rsidR="00D23E42">
        <w:rPr>
          <w:rFonts w:ascii="Times New Roman" w:hAnsi="Times New Roman" w:cs="Times New Roman"/>
          <w:sz w:val="24"/>
        </w:rPr>
        <w:t>4</w:t>
      </w:r>
      <w:r w:rsidR="005C1860">
        <w:rPr>
          <w:rFonts w:ascii="Times New Roman" w:hAnsi="Times New Roman" w:cs="Times New Roman"/>
          <w:sz w:val="24"/>
        </w:rPr>
        <w:t xml:space="preserve">, </w:t>
      </w:r>
      <w:r w:rsidR="00112161">
        <w:rPr>
          <w:rFonts w:ascii="Times New Roman" w:hAnsi="Times New Roman" w:cs="Times New Roman"/>
          <w:sz w:val="24"/>
        </w:rPr>
        <w:t xml:space="preserve">in a scenario where two firms share the same number of interconnecting individuals the properties of the individual’s ties with the firm </w:t>
      </w:r>
      <w:r w:rsidR="005C1860">
        <w:rPr>
          <w:rFonts w:ascii="Times New Roman" w:hAnsi="Times New Roman" w:cs="Times New Roman"/>
          <w:sz w:val="24"/>
        </w:rPr>
        <w:t xml:space="preserve">and connections between these individuals </w:t>
      </w:r>
      <w:r w:rsidR="00112161">
        <w:rPr>
          <w:rFonts w:ascii="Times New Roman" w:hAnsi="Times New Roman" w:cs="Times New Roman"/>
          <w:sz w:val="24"/>
        </w:rPr>
        <w:t xml:space="preserve">may </w:t>
      </w:r>
      <w:r w:rsidR="00D45B4B">
        <w:rPr>
          <w:rFonts w:ascii="Times New Roman" w:hAnsi="Times New Roman" w:cs="Times New Roman"/>
          <w:sz w:val="24"/>
        </w:rPr>
        <w:t xml:space="preserve">very </w:t>
      </w:r>
      <w:r w:rsidR="00112161">
        <w:rPr>
          <w:rFonts w:ascii="Times New Roman" w:hAnsi="Times New Roman" w:cs="Times New Roman"/>
          <w:sz w:val="24"/>
        </w:rPr>
        <w:t xml:space="preserve">well be </w:t>
      </w:r>
      <w:r w:rsidR="00D45B4B">
        <w:rPr>
          <w:rFonts w:ascii="Times New Roman" w:hAnsi="Times New Roman" w:cs="Times New Roman"/>
          <w:sz w:val="24"/>
        </w:rPr>
        <w:t>relevant</w:t>
      </w:r>
      <w:r w:rsidR="005C1860">
        <w:rPr>
          <w:rFonts w:ascii="Times New Roman" w:hAnsi="Times New Roman" w:cs="Times New Roman"/>
          <w:sz w:val="24"/>
        </w:rPr>
        <w:t xml:space="preserve"> in determining the strength of ties. </w:t>
      </w:r>
      <w:r w:rsidR="00AD5307">
        <w:rPr>
          <w:rFonts w:ascii="Times New Roman" w:hAnsi="Times New Roman" w:cs="Times New Roman"/>
          <w:sz w:val="24"/>
        </w:rPr>
        <w:t xml:space="preserve">Still, this does not automatically preclude the existence of strong ties between organisations which are connected by </w:t>
      </w:r>
      <w:r w:rsidR="00ED04C3">
        <w:rPr>
          <w:rFonts w:ascii="Times New Roman" w:hAnsi="Times New Roman" w:cs="Times New Roman"/>
          <w:sz w:val="24"/>
        </w:rPr>
        <w:t>unconnected individuals without strong ties to either firm.</w:t>
      </w:r>
      <w:r w:rsidR="00C11CEE">
        <w:rPr>
          <w:rFonts w:ascii="Times New Roman" w:hAnsi="Times New Roman" w:cs="Times New Roman"/>
          <w:sz w:val="24"/>
        </w:rPr>
        <w:t xml:space="preserve"> </w:t>
      </w:r>
      <w:r w:rsidR="00FA7559">
        <w:rPr>
          <w:rFonts w:ascii="Times New Roman" w:hAnsi="Times New Roman" w:cs="Times New Roman"/>
          <w:sz w:val="24"/>
        </w:rPr>
        <w:t xml:space="preserve">Importantly, the </w:t>
      </w:r>
      <w:r w:rsidR="00F021D3">
        <w:rPr>
          <w:rFonts w:ascii="Times New Roman" w:hAnsi="Times New Roman" w:cs="Times New Roman"/>
          <w:sz w:val="24"/>
        </w:rPr>
        <w:t xml:space="preserve">tie contents collected for individuals </w:t>
      </w:r>
    </w:p>
    <w:p w14:paraId="71FD56F7" w14:textId="3927E203" w:rsidR="0079104D" w:rsidRDefault="00061CEA" w:rsidP="00446E85">
      <w:pPr>
        <w:spacing w:line="240" w:lineRule="auto"/>
        <w:jc w:val="center"/>
        <w:rPr>
          <w:rFonts w:ascii="Times New Roman" w:hAnsi="Times New Roman" w:cs="Times New Roman"/>
          <w:noProof/>
          <w:sz w:val="24"/>
          <w:lang w:eastAsia="en-GB"/>
        </w:rPr>
      </w:pPr>
      <w:r>
        <w:rPr>
          <w:rFonts w:ascii="Times New Roman" w:hAnsi="Times New Roman" w:cs="Times New Roman"/>
          <w:noProof/>
          <w:sz w:val="24"/>
          <w:lang w:eastAsia="en-GB"/>
        </w:rPr>
        <w:lastRenderedPageBreak/>
        <w:drawing>
          <wp:inline distT="0" distB="0" distL="0" distR="0" wp14:anchorId="43AB91D5" wp14:editId="28B85F87">
            <wp:extent cx="4762831" cy="2483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6168" cy="2522126"/>
                    </a:xfrm>
                    <a:prstGeom prst="rect">
                      <a:avLst/>
                    </a:prstGeom>
                    <a:noFill/>
                  </pic:spPr>
                </pic:pic>
              </a:graphicData>
            </a:graphic>
          </wp:inline>
        </w:drawing>
      </w:r>
    </w:p>
    <w:p w14:paraId="44C92E78" w14:textId="0D41B080" w:rsidR="00446E85" w:rsidRDefault="00F74E38" w:rsidP="00446E85">
      <w:pPr>
        <w:pStyle w:val="NoSpacing"/>
        <w:jc w:val="center"/>
        <w:rPr>
          <w:noProof/>
          <w:lang w:eastAsia="en-GB"/>
        </w:rPr>
      </w:pPr>
      <w:r>
        <w:rPr>
          <w:noProof/>
          <w:lang w:eastAsia="en-GB"/>
        </w:rPr>
        <w:t>Figure</w:t>
      </w:r>
      <w:r w:rsidR="0090276B">
        <w:rPr>
          <w:noProof/>
          <w:lang w:eastAsia="en-GB"/>
        </w:rPr>
        <w:t xml:space="preserve"> </w:t>
      </w:r>
      <w:r w:rsidR="00D23E42">
        <w:rPr>
          <w:noProof/>
          <w:lang w:eastAsia="en-GB"/>
        </w:rPr>
        <w:t>4</w:t>
      </w:r>
      <w:r w:rsidR="0090276B">
        <w:rPr>
          <w:noProof/>
          <w:lang w:eastAsia="en-GB"/>
        </w:rPr>
        <w:t>: Strong and weak tie scenarios for multiple ties</w:t>
      </w:r>
    </w:p>
    <w:p w14:paraId="3A56E37E" w14:textId="0AA09721" w:rsidR="00F74E38" w:rsidRDefault="0090276B" w:rsidP="00446E85">
      <w:pPr>
        <w:pStyle w:val="NoSpacing"/>
        <w:jc w:val="center"/>
        <w:rPr>
          <w:noProof/>
          <w:lang w:eastAsia="en-GB"/>
        </w:rPr>
      </w:pPr>
      <w:r>
        <w:rPr>
          <w:noProof/>
          <w:lang w:eastAsia="en-GB"/>
        </w:rPr>
        <w:t>(line strength illustrates tie strength)</w:t>
      </w:r>
    </w:p>
    <w:p w14:paraId="4DD293F2" w14:textId="77777777" w:rsidR="00446E85" w:rsidRPr="004A32A2" w:rsidRDefault="00446E85" w:rsidP="00446E85">
      <w:pPr>
        <w:pStyle w:val="NoSpacing"/>
      </w:pPr>
    </w:p>
    <w:p w14:paraId="3D11BC11" w14:textId="77777777" w:rsidR="00024F6B" w:rsidRDefault="00F3043D" w:rsidP="006A67E3">
      <w:pPr>
        <w:jc w:val="both"/>
        <w:rPr>
          <w:rFonts w:ascii="Times New Roman" w:hAnsi="Times New Roman" w:cs="Times New Roman"/>
          <w:sz w:val="24"/>
        </w:rPr>
      </w:pPr>
      <w:bookmarkStart w:id="2" w:name="_GoBack"/>
      <w:bookmarkEnd w:id="2"/>
      <w:r w:rsidRPr="004A32A2">
        <w:rPr>
          <w:rFonts w:ascii="Times New Roman" w:hAnsi="Times New Roman" w:cs="Times New Roman"/>
          <w:sz w:val="24"/>
        </w:rPr>
        <w:t xml:space="preserve">Because of </w:t>
      </w:r>
      <w:r w:rsidR="005B26F7" w:rsidRPr="004A32A2">
        <w:rPr>
          <w:rFonts w:ascii="Times New Roman" w:hAnsi="Times New Roman" w:cs="Times New Roman"/>
          <w:sz w:val="24"/>
        </w:rPr>
        <w:t>these issues</w:t>
      </w:r>
      <w:r w:rsidRPr="004A32A2">
        <w:rPr>
          <w:rFonts w:ascii="Times New Roman" w:hAnsi="Times New Roman" w:cs="Times New Roman"/>
          <w:sz w:val="24"/>
        </w:rPr>
        <w:t xml:space="preserve">, our attempt is to maximise the data extracted in the richest format. </w:t>
      </w:r>
    </w:p>
    <w:p w14:paraId="043D9AC3" w14:textId="77777777" w:rsidR="00024F6B" w:rsidRDefault="00024F6B" w:rsidP="006A67E3">
      <w:pPr>
        <w:jc w:val="both"/>
        <w:rPr>
          <w:rFonts w:ascii="Times New Roman" w:hAnsi="Times New Roman" w:cs="Times New Roman"/>
          <w:sz w:val="24"/>
        </w:rPr>
      </w:pPr>
    </w:p>
    <w:p w14:paraId="09D6BD4A" w14:textId="6C689C35" w:rsidR="00D61E8F" w:rsidRDefault="00F3043D" w:rsidP="006A67E3">
      <w:pPr>
        <w:jc w:val="both"/>
        <w:rPr>
          <w:rFonts w:ascii="Times New Roman" w:hAnsi="Times New Roman" w:cs="Times New Roman"/>
          <w:sz w:val="24"/>
        </w:rPr>
      </w:pPr>
      <w:r w:rsidRPr="004A32A2">
        <w:rPr>
          <w:rFonts w:ascii="Times New Roman" w:hAnsi="Times New Roman" w:cs="Times New Roman"/>
          <w:sz w:val="24"/>
        </w:rPr>
        <w:t xml:space="preserve">Given the above discussion it appears insufficient to only collect data on tenure. Instead we should also collect information on the time period an individual was employed at a firm. View cases may give us this information directly, for example Individual A was employed at Firm X from 1994-1997. Yet for those cases where this information is not explicit, we can revert to calculating the time period. A simple example may give us the year (2001) and a qualifier (for 3 years), hence the term would span 2001-2004. A more complex story may require us to </w:t>
      </w:r>
      <w:r w:rsidR="009C5E93" w:rsidRPr="004A32A2">
        <w:rPr>
          <w:rFonts w:ascii="Times New Roman" w:hAnsi="Times New Roman" w:cs="Times New Roman"/>
          <w:sz w:val="24"/>
        </w:rPr>
        <w:t>research further, bec</w:t>
      </w:r>
      <w:r w:rsidRPr="004A32A2">
        <w:rPr>
          <w:rFonts w:ascii="Times New Roman" w:hAnsi="Times New Roman" w:cs="Times New Roman"/>
          <w:sz w:val="24"/>
        </w:rPr>
        <w:t xml:space="preserve">ause </w:t>
      </w:r>
      <w:r w:rsidR="00D61E8F" w:rsidRPr="004A32A2">
        <w:rPr>
          <w:rFonts w:ascii="Times New Roman" w:hAnsi="Times New Roman" w:cs="Times New Roman"/>
          <w:sz w:val="24"/>
        </w:rPr>
        <w:t>‘</w:t>
      </w:r>
      <w:r w:rsidRPr="004A32A2">
        <w:rPr>
          <w:rFonts w:ascii="Times New Roman" w:hAnsi="Times New Roman" w:cs="Times New Roman"/>
          <w:sz w:val="24"/>
        </w:rPr>
        <w:t>Individual B may have worked for 3 years at Firm X</w:t>
      </w:r>
      <w:r w:rsidR="00D61E8F" w:rsidRPr="004A32A2">
        <w:rPr>
          <w:rFonts w:ascii="Times New Roman" w:hAnsi="Times New Roman" w:cs="Times New Roman"/>
          <w:sz w:val="24"/>
        </w:rPr>
        <w:t xml:space="preserve"> before joining Firm Y for 2 years. In 2003 she joined CM 1’. Calculating the time period Individual B spent at Firm X is not rocket science (1998-2001); however, the unit of analysis, </w:t>
      </w:r>
      <w:r w:rsidR="00D61E8F" w:rsidRPr="004A32A2">
        <w:rPr>
          <w:rFonts w:ascii="Times New Roman" w:hAnsi="Times New Roman" w:cs="Times New Roman"/>
          <w:i/>
          <w:sz w:val="24"/>
        </w:rPr>
        <w:t>year</w:t>
      </w:r>
      <w:r w:rsidR="00D61E8F" w:rsidRPr="004A32A2">
        <w:rPr>
          <w:rFonts w:ascii="Times New Roman" w:hAnsi="Times New Roman" w:cs="Times New Roman"/>
          <w:sz w:val="24"/>
        </w:rPr>
        <w:t xml:space="preserve">, may also raise concerns about whether people have </w:t>
      </w:r>
      <w:proofErr w:type="gramStart"/>
      <w:r w:rsidR="00D61E8F" w:rsidRPr="004A32A2">
        <w:rPr>
          <w:rFonts w:ascii="Times New Roman" w:hAnsi="Times New Roman" w:cs="Times New Roman"/>
          <w:sz w:val="24"/>
        </w:rPr>
        <w:t>actually been</w:t>
      </w:r>
      <w:proofErr w:type="gramEnd"/>
      <w:r w:rsidR="00D61E8F" w:rsidRPr="004A32A2">
        <w:rPr>
          <w:rFonts w:ascii="Times New Roman" w:hAnsi="Times New Roman" w:cs="Times New Roman"/>
          <w:sz w:val="24"/>
        </w:rPr>
        <w:t xml:space="preserve"> at the firm at the same time, because one may leave before the other joins. To mitigate this, we could decide to employ a stronger measure, for example, we could only count ties where both employees have </w:t>
      </w:r>
      <w:proofErr w:type="spellStart"/>
      <w:proofErr w:type="gramStart"/>
      <w:r w:rsidR="0038380E" w:rsidRPr="004A32A2">
        <w:rPr>
          <w:rFonts w:ascii="Times New Roman" w:hAnsi="Times New Roman" w:cs="Times New Roman"/>
          <w:sz w:val="24"/>
        </w:rPr>
        <w:t>spend</w:t>
      </w:r>
      <w:proofErr w:type="spellEnd"/>
      <w:proofErr w:type="gramEnd"/>
      <w:r w:rsidR="0038380E" w:rsidRPr="004A32A2">
        <w:rPr>
          <w:rFonts w:ascii="Times New Roman" w:hAnsi="Times New Roman" w:cs="Times New Roman"/>
          <w:sz w:val="24"/>
        </w:rPr>
        <w:t xml:space="preserve"> at least 1 year at the firm at the same time. But of course,</w:t>
      </w:r>
      <w:r w:rsidR="00D61E8F" w:rsidRPr="004A32A2">
        <w:rPr>
          <w:rFonts w:ascii="Times New Roman" w:hAnsi="Times New Roman" w:cs="Times New Roman"/>
          <w:sz w:val="24"/>
        </w:rPr>
        <w:t xml:space="preserve"> we must not discount ties at this stage, because laten</w:t>
      </w:r>
      <w:r w:rsidR="0038380E" w:rsidRPr="004A32A2">
        <w:rPr>
          <w:rFonts w:ascii="Times New Roman" w:hAnsi="Times New Roman" w:cs="Times New Roman"/>
          <w:sz w:val="24"/>
        </w:rPr>
        <w:t xml:space="preserve">t ties may very well be used for organising or </w:t>
      </w:r>
      <w:proofErr w:type="spellStart"/>
      <w:r w:rsidR="0038380E" w:rsidRPr="004A32A2">
        <w:rPr>
          <w:rFonts w:ascii="Times New Roman" w:hAnsi="Times New Roman" w:cs="Times New Roman"/>
          <w:sz w:val="24"/>
        </w:rPr>
        <w:t>strategising</w:t>
      </w:r>
      <w:proofErr w:type="spellEnd"/>
      <w:r w:rsidR="0038380E" w:rsidRPr="004A32A2">
        <w:rPr>
          <w:rFonts w:ascii="Times New Roman" w:hAnsi="Times New Roman" w:cs="Times New Roman"/>
          <w:sz w:val="24"/>
        </w:rPr>
        <w:t xml:space="preserve"> by both individuals and firms. </w:t>
      </w:r>
    </w:p>
    <w:p w14:paraId="09D6BD4B" w14:textId="77777777" w:rsidR="002945E0" w:rsidRPr="004A32A2" w:rsidRDefault="00F3043D" w:rsidP="006A67E3">
      <w:pPr>
        <w:jc w:val="both"/>
        <w:rPr>
          <w:rFonts w:ascii="Times New Roman" w:hAnsi="Times New Roman" w:cs="Times New Roman"/>
          <w:b/>
          <w:i/>
          <w:sz w:val="24"/>
        </w:rPr>
      </w:pPr>
      <w:r w:rsidRPr="004A32A2">
        <w:rPr>
          <w:rFonts w:ascii="Times New Roman" w:hAnsi="Times New Roman" w:cs="Times New Roman"/>
          <w:b/>
          <w:i/>
          <w:sz w:val="24"/>
        </w:rPr>
        <w:t xml:space="preserve">Step 3: </w:t>
      </w:r>
      <w:r w:rsidR="00D969A4" w:rsidRPr="004A32A2">
        <w:rPr>
          <w:rFonts w:ascii="Times New Roman" w:hAnsi="Times New Roman" w:cs="Times New Roman"/>
          <w:b/>
          <w:i/>
          <w:sz w:val="24"/>
        </w:rPr>
        <w:t>Hard versus soft data</w:t>
      </w:r>
    </w:p>
    <w:p w14:paraId="09D6BD4C" w14:textId="77777777" w:rsidR="00777DDF" w:rsidRPr="004A32A2" w:rsidRDefault="00777DDF" w:rsidP="00A770A4">
      <w:pPr>
        <w:jc w:val="both"/>
        <w:rPr>
          <w:rFonts w:ascii="Times New Roman" w:hAnsi="Times New Roman" w:cs="Times New Roman"/>
          <w:sz w:val="24"/>
        </w:rPr>
      </w:pPr>
      <w:r w:rsidRPr="004A32A2">
        <w:rPr>
          <w:rFonts w:ascii="Times New Roman" w:hAnsi="Times New Roman" w:cs="Times New Roman"/>
          <w:sz w:val="24"/>
        </w:rPr>
        <w:t xml:space="preserve">As noted in the previous stage, the data is not uniform and </w:t>
      </w:r>
      <w:r w:rsidR="00B25DB6" w:rsidRPr="004A32A2">
        <w:rPr>
          <w:rFonts w:ascii="Times New Roman" w:hAnsi="Times New Roman" w:cs="Times New Roman"/>
          <w:sz w:val="24"/>
        </w:rPr>
        <w:t xml:space="preserve">selecting the right level </w:t>
      </w:r>
      <w:r w:rsidR="002873A0" w:rsidRPr="004A32A2">
        <w:rPr>
          <w:rFonts w:ascii="Times New Roman" w:hAnsi="Times New Roman" w:cs="Times New Roman"/>
          <w:sz w:val="24"/>
        </w:rPr>
        <w:t>at which to extract the</w:t>
      </w:r>
      <w:r w:rsidR="00B25DB6" w:rsidRPr="004A32A2">
        <w:rPr>
          <w:rFonts w:ascii="Times New Roman" w:hAnsi="Times New Roman" w:cs="Times New Roman"/>
          <w:sz w:val="24"/>
        </w:rPr>
        <w:t xml:space="preserve"> data is difficult. Without gaining an overview of data first, we may simply decide to include </w:t>
      </w:r>
      <w:r w:rsidR="00B25DB6" w:rsidRPr="004A32A2">
        <w:rPr>
          <w:rFonts w:ascii="Times New Roman" w:hAnsi="Times New Roman" w:cs="Times New Roman"/>
          <w:i/>
          <w:sz w:val="24"/>
        </w:rPr>
        <w:t>hard facts</w:t>
      </w:r>
      <w:r w:rsidR="00B25DB6" w:rsidRPr="004A32A2">
        <w:rPr>
          <w:rFonts w:ascii="Times New Roman" w:hAnsi="Times New Roman" w:cs="Times New Roman"/>
          <w:sz w:val="24"/>
        </w:rPr>
        <w:t xml:space="preserve"> into our dataset, that is, name and dates of the university an employee attended and the career trajectory. If we </w:t>
      </w:r>
      <w:r w:rsidR="000E1F69" w:rsidRPr="004A32A2">
        <w:rPr>
          <w:rFonts w:ascii="Times New Roman" w:hAnsi="Times New Roman" w:cs="Times New Roman"/>
          <w:sz w:val="24"/>
        </w:rPr>
        <w:t>focus exclusively on hard facts</w:t>
      </w:r>
      <w:r w:rsidR="00B25DB6" w:rsidRPr="004A32A2">
        <w:rPr>
          <w:rFonts w:ascii="Times New Roman" w:hAnsi="Times New Roman" w:cs="Times New Roman"/>
          <w:sz w:val="24"/>
        </w:rPr>
        <w:t xml:space="preserve">, we may miss more nuanced </w:t>
      </w:r>
      <w:r w:rsidR="000E1F69" w:rsidRPr="004A32A2">
        <w:rPr>
          <w:rFonts w:ascii="Times New Roman" w:hAnsi="Times New Roman" w:cs="Times New Roman"/>
          <w:i/>
          <w:sz w:val="24"/>
        </w:rPr>
        <w:t xml:space="preserve">soft </w:t>
      </w:r>
      <w:r w:rsidR="00B25DB6" w:rsidRPr="004A32A2">
        <w:rPr>
          <w:rFonts w:ascii="Times New Roman" w:hAnsi="Times New Roman" w:cs="Times New Roman"/>
          <w:sz w:val="24"/>
        </w:rPr>
        <w:t xml:space="preserve">descriptions of what people </w:t>
      </w:r>
      <w:proofErr w:type="gramStart"/>
      <w:r w:rsidR="002873A0" w:rsidRPr="004A32A2">
        <w:rPr>
          <w:rFonts w:ascii="Times New Roman" w:hAnsi="Times New Roman" w:cs="Times New Roman"/>
          <w:sz w:val="24"/>
        </w:rPr>
        <w:t>actually do</w:t>
      </w:r>
      <w:proofErr w:type="gramEnd"/>
      <w:r w:rsidR="00B25DB6" w:rsidRPr="004A32A2">
        <w:rPr>
          <w:rFonts w:ascii="Times New Roman" w:hAnsi="Times New Roman" w:cs="Times New Roman"/>
          <w:sz w:val="24"/>
        </w:rPr>
        <w:t xml:space="preserve"> in specific jobs. It is one thing to say that a person “worked” at a credit rating agency; it is something entirely different to say that a person “</w:t>
      </w:r>
      <w:r w:rsidR="00B60FF6" w:rsidRPr="004A32A2">
        <w:rPr>
          <w:rFonts w:ascii="Times New Roman" w:hAnsi="Times New Roman" w:cs="Times New Roman"/>
          <w:sz w:val="24"/>
        </w:rPr>
        <w:t xml:space="preserve">developed and implemented convertible valuation models” (Vacca, </w:t>
      </w:r>
      <w:r w:rsidR="00B60FF6" w:rsidRPr="004A32A2">
        <w:rPr>
          <w:rFonts w:ascii="Times New Roman" w:hAnsi="Times New Roman" w:cs="Times New Roman"/>
          <w:sz w:val="24"/>
        </w:rPr>
        <w:lastRenderedPageBreak/>
        <w:t xml:space="preserve">Clinton, Abacus AC1). </w:t>
      </w:r>
      <w:r w:rsidR="0067562C" w:rsidRPr="004A32A2">
        <w:rPr>
          <w:rFonts w:ascii="Times New Roman" w:hAnsi="Times New Roman" w:cs="Times New Roman"/>
          <w:sz w:val="24"/>
        </w:rPr>
        <w:t xml:space="preserve">How does one code the latter in a meaningful way? Does “valuation models” provide </w:t>
      </w:r>
      <w:proofErr w:type="gramStart"/>
      <w:r w:rsidR="0067562C" w:rsidRPr="004A32A2">
        <w:rPr>
          <w:rFonts w:ascii="Times New Roman" w:hAnsi="Times New Roman" w:cs="Times New Roman"/>
          <w:sz w:val="24"/>
        </w:rPr>
        <w:t>sufficient</w:t>
      </w:r>
      <w:proofErr w:type="gramEnd"/>
      <w:r w:rsidR="0067562C" w:rsidRPr="004A32A2">
        <w:rPr>
          <w:rFonts w:ascii="Times New Roman" w:hAnsi="Times New Roman" w:cs="Times New Roman"/>
          <w:sz w:val="24"/>
        </w:rPr>
        <w:t xml:space="preserve"> detail and does it make sense analytically?</w:t>
      </w:r>
    </w:p>
    <w:p w14:paraId="09D6BD4D" w14:textId="77777777" w:rsidR="00D179DD" w:rsidRPr="004A32A2" w:rsidRDefault="0067562C" w:rsidP="00A770A4">
      <w:pPr>
        <w:jc w:val="both"/>
        <w:rPr>
          <w:rFonts w:ascii="Times New Roman" w:hAnsi="Times New Roman" w:cs="Times New Roman"/>
          <w:sz w:val="24"/>
        </w:rPr>
      </w:pPr>
      <w:r w:rsidRPr="004A32A2">
        <w:rPr>
          <w:rFonts w:ascii="Times New Roman" w:hAnsi="Times New Roman" w:cs="Times New Roman"/>
          <w:sz w:val="24"/>
        </w:rPr>
        <w:t>Of course, the former’s coding appe</w:t>
      </w:r>
      <w:r w:rsidR="002873A0" w:rsidRPr="004A32A2">
        <w:rPr>
          <w:rFonts w:ascii="Times New Roman" w:hAnsi="Times New Roman" w:cs="Times New Roman"/>
          <w:sz w:val="24"/>
        </w:rPr>
        <w:t>ars to be more straightforward,</w:t>
      </w:r>
      <w:r w:rsidRPr="004A32A2">
        <w:rPr>
          <w:rFonts w:ascii="Times New Roman" w:hAnsi="Times New Roman" w:cs="Times New Roman"/>
          <w:sz w:val="24"/>
        </w:rPr>
        <w:t xml:space="preserve"> yet we still need to think about the pitfalls of what appears to be </w:t>
      </w:r>
      <w:r w:rsidR="002873A0" w:rsidRPr="004A32A2">
        <w:rPr>
          <w:rFonts w:ascii="Times New Roman" w:hAnsi="Times New Roman" w:cs="Times New Roman"/>
          <w:sz w:val="24"/>
        </w:rPr>
        <w:t xml:space="preserve">a </w:t>
      </w:r>
      <w:r w:rsidRPr="004A32A2">
        <w:rPr>
          <w:rFonts w:ascii="Times New Roman" w:hAnsi="Times New Roman" w:cs="Times New Roman"/>
          <w:sz w:val="24"/>
        </w:rPr>
        <w:t>relatively simple</w:t>
      </w:r>
      <w:r w:rsidR="002873A0" w:rsidRPr="004A32A2">
        <w:rPr>
          <w:rFonts w:ascii="Times New Roman" w:hAnsi="Times New Roman" w:cs="Times New Roman"/>
          <w:sz w:val="24"/>
        </w:rPr>
        <w:t xml:space="preserve"> task</w:t>
      </w:r>
      <w:r w:rsidRPr="004A32A2">
        <w:rPr>
          <w:rFonts w:ascii="Times New Roman" w:hAnsi="Times New Roman" w:cs="Times New Roman"/>
          <w:sz w:val="24"/>
        </w:rPr>
        <w:t xml:space="preserve">. For example, if </w:t>
      </w:r>
      <w:r w:rsidR="009C5E93" w:rsidRPr="004A32A2">
        <w:rPr>
          <w:rFonts w:ascii="Times New Roman" w:hAnsi="Times New Roman" w:cs="Times New Roman"/>
          <w:sz w:val="24"/>
        </w:rPr>
        <w:t>Individual</w:t>
      </w:r>
      <w:r w:rsidRPr="004A32A2">
        <w:rPr>
          <w:rFonts w:ascii="Times New Roman" w:hAnsi="Times New Roman" w:cs="Times New Roman"/>
          <w:sz w:val="24"/>
        </w:rPr>
        <w:t xml:space="preserve"> A has worked in </w:t>
      </w:r>
      <w:r w:rsidR="009C5E93" w:rsidRPr="004A32A2">
        <w:rPr>
          <w:rFonts w:ascii="Times New Roman" w:hAnsi="Times New Roman" w:cs="Times New Roman"/>
          <w:sz w:val="24"/>
        </w:rPr>
        <w:t>F</w:t>
      </w:r>
      <w:r w:rsidRPr="004A32A2">
        <w:rPr>
          <w:rFonts w:ascii="Times New Roman" w:hAnsi="Times New Roman" w:cs="Times New Roman"/>
          <w:sz w:val="24"/>
        </w:rPr>
        <w:t xml:space="preserve">irm X for 4 years prior to starting a position at </w:t>
      </w:r>
      <w:r w:rsidR="002873A0" w:rsidRPr="004A32A2">
        <w:rPr>
          <w:rFonts w:ascii="Times New Roman" w:hAnsi="Times New Roman" w:cs="Times New Roman"/>
          <w:sz w:val="24"/>
        </w:rPr>
        <w:t xml:space="preserve">Firm </w:t>
      </w:r>
      <w:r w:rsidRPr="004A32A2">
        <w:rPr>
          <w:rFonts w:ascii="Times New Roman" w:hAnsi="Times New Roman" w:cs="Times New Roman"/>
          <w:sz w:val="24"/>
        </w:rPr>
        <w:t xml:space="preserve">Y in 2002, how do we best code this? Should we collect start and end date of the employment, that is 1998 to 2002, or should we collect the tenure, four years, or both? </w:t>
      </w:r>
      <w:r w:rsidR="00D179DD" w:rsidRPr="004A32A2">
        <w:rPr>
          <w:rFonts w:ascii="Times New Roman" w:hAnsi="Times New Roman" w:cs="Times New Roman"/>
          <w:sz w:val="24"/>
        </w:rPr>
        <w:t xml:space="preserve">One way of deciding on how to code the data is to collect all hard data available; however, an alternative approach </w:t>
      </w:r>
      <w:r w:rsidR="002873A0" w:rsidRPr="004A32A2">
        <w:rPr>
          <w:rFonts w:ascii="Times New Roman" w:hAnsi="Times New Roman" w:cs="Times New Roman"/>
          <w:sz w:val="24"/>
        </w:rPr>
        <w:t>maybe to code data in its information-richest</w:t>
      </w:r>
      <w:r w:rsidR="00D179DD" w:rsidRPr="004A32A2">
        <w:rPr>
          <w:rFonts w:ascii="Times New Roman" w:hAnsi="Times New Roman" w:cs="Times New Roman"/>
          <w:sz w:val="24"/>
        </w:rPr>
        <w:t xml:space="preserve"> format. For example, collecting the end and start day does allow us to calculate tenure</w:t>
      </w:r>
      <w:r w:rsidR="000E1F69" w:rsidRPr="004A32A2">
        <w:rPr>
          <w:rFonts w:ascii="Times New Roman" w:hAnsi="Times New Roman" w:cs="Times New Roman"/>
          <w:sz w:val="24"/>
        </w:rPr>
        <w:t>,</w:t>
      </w:r>
      <w:r w:rsidR="00D179DD" w:rsidRPr="004A32A2">
        <w:rPr>
          <w:rFonts w:ascii="Times New Roman" w:hAnsi="Times New Roman" w:cs="Times New Roman"/>
          <w:sz w:val="24"/>
        </w:rPr>
        <w:t xml:space="preserve"> whereas recording tenure does not allows us to calculate end and start dates (unless our data is complete, which may not always</w:t>
      </w:r>
      <w:r w:rsidR="002873A0" w:rsidRPr="004A32A2">
        <w:rPr>
          <w:rFonts w:ascii="Times New Roman" w:hAnsi="Times New Roman" w:cs="Times New Roman"/>
          <w:sz w:val="24"/>
        </w:rPr>
        <w:t xml:space="preserve"> be</w:t>
      </w:r>
      <w:r w:rsidR="00D179DD" w:rsidRPr="004A32A2">
        <w:rPr>
          <w:rFonts w:ascii="Times New Roman" w:hAnsi="Times New Roman" w:cs="Times New Roman"/>
          <w:sz w:val="24"/>
        </w:rPr>
        <w:t xml:space="preserve"> the case given the selection of key career steps in OC documents). </w:t>
      </w:r>
    </w:p>
    <w:p w14:paraId="09D6BD4E" w14:textId="77777777" w:rsidR="00D179DD" w:rsidRPr="004A32A2" w:rsidRDefault="000E1F69" w:rsidP="00A770A4">
      <w:pPr>
        <w:jc w:val="both"/>
        <w:rPr>
          <w:rFonts w:ascii="Times New Roman" w:hAnsi="Times New Roman" w:cs="Times New Roman"/>
          <w:sz w:val="24"/>
        </w:rPr>
      </w:pPr>
      <w:r w:rsidRPr="004A32A2">
        <w:rPr>
          <w:rFonts w:ascii="Times New Roman" w:hAnsi="Times New Roman" w:cs="Times New Roman"/>
          <w:sz w:val="24"/>
        </w:rPr>
        <w:t xml:space="preserve">In addition, researchers need to think about soft descriptions of activity. Some of these descriptions may be softer or more elaborate than others. </w:t>
      </w:r>
      <w:r w:rsidR="009C5E93" w:rsidRPr="004A32A2">
        <w:rPr>
          <w:rFonts w:ascii="Times New Roman" w:hAnsi="Times New Roman" w:cs="Times New Roman"/>
          <w:sz w:val="24"/>
        </w:rPr>
        <w:t>‘</w:t>
      </w:r>
      <w:r w:rsidRPr="004A32A2">
        <w:rPr>
          <w:rFonts w:ascii="Times New Roman" w:hAnsi="Times New Roman" w:cs="Times New Roman"/>
          <w:i/>
          <w:sz w:val="24"/>
        </w:rPr>
        <w:t>Portfolio Manager</w:t>
      </w:r>
      <w:r w:rsidR="009C5E93" w:rsidRPr="004A32A2">
        <w:rPr>
          <w:rFonts w:ascii="Times New Roman" w:hAnsi="Times New Roman" w:cs="Times New Roman"/>
          <w:i/>
          <w:sz w:val="24"/>
        </w:rPr>
        <w:t>’</w:t>
      </w:r>
      <w:r w:rsidRPr="004A32A2">
        <w:rPr>
          <w:rFonts w:ascii="Times New Roman" w:hAnsi="Times New Roman" w:cs="Times New Roman"/>
          <w:sz w:val="24"/>
        </w:rPr>
        <w:t xml:space="preserve">, </w:t>
      </w:r>
      <w:r w:rsidR="009C5E93" w:rsidRPr="004A32A2">
        <w:rPr>
          <w:rFonts w:ascii="Times New Roman" w:hAnsi="Times New Roman" w:cs="Times New Roman"/>
          <w:sz w:val="24"/>
        </w:rPr>
        <w:t>’</w:t>
      </w:r>
      <w:r w:rsidRPr="004A32A2">
        <w:rPr>
          <w:rFonts w:ascii="Times New Roman" w:hAnsi="Times New Roman" w:cs="Times New Roman"/>
          <w:i/>
          <w:sz w:val="24"/>
        </w:rPr>
        <w:t>Research Analyst</w:t>
      </w:r>
      <w:r w:rsidR="009C5E93" w:rsidRPr="004A32A2">
        <w:rPr>
          <w:rFonts w:ascii="Times New Roman" w:hAnsi="Times New Roman" w:cs="Times New Roman"/>
          <w:i/>
          <w:sz w:val="24"/>
        </w:rPr>
        <w:t>’</w:t>
      </w:r>
      <w:r w:rsidRPr="004A32A2">
        <w:rPr>
          <w:rFonts w:ascii="Times New Roman" w:hAnsi="Times New Roman" w:cs="Times New Roman"/>
          <w:i/>
          <w:sz w:val="24"/>
        </w:rPr>
        <w:t xml:space="preserve"> </w:t>
      </w:r>
      <w:r w:rsidRPr="004A32A2">
        <w:rPr>
          <w:rFonts w:ascii="Times New Roman" w:hAnsi="Times New Roman" w:cs="Times New Roman"/>
          <w:sz w:val="24"/>
        </w:rPr>
        <w:t>and even</w:t>
      </w:r>
      <w:r w:rsidRPr="004A32A2">
        <w:rPr>
          <w:rFonts w:ascii="Times New Roman" w:hAnsi="Times New Roman" w:cs="Times New Roman"/>
          <w:i/>
          <w:sz w:val="24"/>
        </w:rPr>
        <w:t xml:space="preserve"> </w:t>
      </w:r>
      <w:r w:rsidR="009C5E93" w:rsidRPr="004A32A2">
        <w:rPr>
          <w:rFonts w:ascii="Times New Roman" w:hAnsi="Times New Roman" w:cs="Times New Roman"/>
          <w:i/>
          <w:sz w:val="24"/>
        </w:rPr>
        <w:t>‘</w:t>
      </w:r>
      <w:r w:rsidR="00FD1BC2" w:rsidRPr="004A32A2">
        <w:rPr>
          <w:rFonts w:ascii="Times New Roman" w:hAnsi="Times New Roman" w:cs="Times New Roman"/>
          <w:i/>
          <w:sz w:val="24"/>
        </w:rPr>
        <w:t>ran [Firm X’s] high yield trading arm</w:t>
      </w:r>
      <w:r w:rsidR="009C5E93" w:rsidRPr="004A32A2">
        <w:rPr>
          <w:rFonts w:ascii="Times New Roman" w:hAnsi="Times New Roman" w:cs="Times New Roman"/>
          <w:i/>
          <w:sz w:val="24"/>
        </w:rPr>
        <w:t>’</w:t>
      </w:r>
      <w:r w:rsidRPr="004A32A2">
        <w:rPr>
          <w:rFonts w:ascii="Times New Roman" w:hAnsi="Times New Roman" w:cs="Times New Roman"/>
          <w:i/>
          <w:sz w:val="24"/>
        </w:rPr>
        <w:t xml:space="preserve"> </w:t>
      </w:r>
      <w:r w:rsidRPr="004A32A2">
        <w:rPr>
          <w:rFonts w:ascii="Times New Roman" w:hAnsi="Times New Roman" w:cs="Times New Roman"/>
          <w:sz w:val="24"/>
        </w:rPr>
        <w:t>are relatively straightforward descriptions of an individual’s activity, although there may, in fact, be substantial underlying differences between the 120 firms. However</w:t>
      </w:r>
      <w:r w:rsidR="00FD1BC2" w:rsidRPr="004A32A2">
        <w:rPr>
          <w:rFonts w:ascii="Times New Roman" w:hAnsi="Times New Roman" w:cs="Times New Roman"/>
          <w:sz w:val="24"/>
        </w:rPr>
        <w:t xml:space="preserve">, being a </w:t>
      </w:r>
      <w:r w:rsidR="00397C93" w:rsidRPr="004A32A2">
        <w:rPr>
          <w:rFonts w:ascii="Times New Roman" w:hAnsi="Times New Roman" w:cs="Times New Roman"/>
          <w:sz w:val="24"/>
        </w:rPr>
        <w:t>‘</w:t>
      </w:r>
      <w:r w:rsidR="00FD1BC2" w:rsidRPr="004A32A2">
        <w:rPr>
          <w:rFonts w:ascii="Times New Roman" w:hAnsi="Times New Roman" w:cs="Times New Roman"/>
          <w:i/>
          <w:sz w:val="24"/>
        </w:rPr>
        <w:t>primary decision maker and risk manager in [Firm X] proprietary investing activities</w:t>
      </w:r>
      <w:r w:rsidR="00397C93" w:rsidRPr="004A32A2">
        <w:rPr>
          <w:rFonts w:ascii="Times New Roman" w:hAnsi="Times New Roman" w:cs="Times New Roman"/>
          <w:i/>
          <w:sz w:val="24"/>
        </w:rPr>
        <w:t>’</w:t>
      </w:r>
      <w:r w:rsidR="00FD1BC2" w:rsidRPr="004A32A2">
        <w:rPr>
          <w:rFonts w:ascii="Times New Roman" w:hAnsi="Times New Roman" w:cs="Times New Roman"/>
          <w:sz w:val="24"/>
        </w:rPr>
        <w:t xml:space="preserve"> or an </w:t>
      </w:r>
      <w:r w:rsidR="00397C93" w:rsidRPr="004A32A2">
        <w:rPr>
          <w:rFonts w:ascii="Times New Roman" w:hAnsi="Times New Roman" w:cs="Times New Roman"/>
          <w:sz w:val="24"/>
        </w:rPr>
        <w:t>‘</w:t>
      </w:r>
      <w:r w:rsidR="00FD1BC2" w:rsidRPr="004A32A2">
        <w:rPr>
          <w:rFonts w:ascii="Times New Roman" w:hAnsi="Times New Roman" w:cs="Times New Roman"/>
          <w:i/>
          <w:sz w:val="24"/>
        </w:rPr>
        <w:t>Assistant VP</w:t>
      </w:r>
      <w:r w:rsidR="00FD1BC2" w:rsidRPr="004A32A2">
        <w:rPr>
          <w:rFonts w:ascii="Times New Roman" w:hAnsi="Times New Roman" w:cs="Times New Roman"/>
          <w:sz w:val="24"/>
        </w:rPr>
        <w:t xml:space="preserve"> </w:t>
      </w:r>
      <w:r w:rsidR="00FD1BC2" w:rsidRPr="004A32A2">
        <w:rPr>
          <w:rFonts w:ascii="Times New Roman" w:hAnsi="Times New Roman" w:cs="Times New Roman"/>
          <w:i/>
          <w:sz w:val="24"/>
        </w:rPr>
        <w:t>for CDO and Structure Product surveillance/administration</w:t>
      </w:r>
      <w:r w:rsidR="00397C93" w:rsidRPr="004A32A2">
        <w:rPr>
          <w:rFonts w:ascii="Times New Roman" w:hAnsi="Times New Roman" w:cs="Times New Roman"/>
          <w:i/>
          <w:sz w:val="24"/>
        </w:rPr>
        <w:t>’</w:t>
      </w:r>
      <w:r w:rsidR="00FD1BC2" w:rsidRPr="004A32A2">
        <w:rPr>
          <w:rFonts w:ascii="Times New Roman" w:hAnsi="Times New Roman" w:cs="Times New Roman"/>
          <w:sz w:val="24"/>
        </w:rPr>
        <w:t xml:space="preserve"> gives substantially more interpretive scope</w:t>
      </w:r>
      <w:r w:rsidR="002865EA" w:rsidRPr="004A32A2">
        <w:rPr>
          <w:rFonts w:ascii="Times New Roman" w:hAnsi="Times New Roman" w:cs="Times New Roman"/>
          <w:sz w:val="24"/>
        </w:rPr>
        <w:t xml:space="preserve">. In most </w:t>
      </w:r>
      <w:proofErr w:type="gramStart"/>
      <w:r w:rsidR="002865EA" w:rsidRPr="004A32A2">
        <w:rPr>
          <w:rFonts w:ascii="Times New Roman" w:hAnsi="Times New Roman" w:cs="Times New Roman"/>
          <w:sz w:val="24"/>
        </w:rPr>
        <w:t>instances</w:t>
      </w:r>
      <w:proofErr w:type="gramEnd"/>
      <w:r w:rsidR="002865EA" w:rsidRPr="004A32A2">
        <w:rPr>
          <w:rFonts w:ascii="Times New Roman" w:hAnsi="Times New Roman" w:cs="Times New Roman"/>
          <w:sz w:val="24"/>
        </w:rPr>
        <w:t xml:space="preserve"> activities can be grouped both hierarchically and according to other principals, for example, </w:t>
      </w:r>
      <w:r w:rsidR="009C5E93" w:rsidRPr="004A32A2">
        <w:rPr>
          <w:rFonts w:ascii="Times New Roman" w:hAnsi="Times New Roman" w:cs="Times New Roman"/>
          <w:sz w:val="24"/>
        </w:rPr>
        <w:t>‘</w:t>
      </w:r>
      <w:r w:rsidR="002865EA" w:rsidRPr="004A32A2">
        <w:rPr>
          <w:rFonts w:ascii="Times New Roman" w:hAnsi="Times New Roman" w:cs="Times New Roman"/>
          <w:i/>
          <w:sz w:val="24"/>
        </w:rPr>
        <w:t>technical</w:t>
      </w:r>
      <w:r w:rsidR="009C5E93" w:rsidRPr="004A32A2">
        <w:rPr>
          <w:rFonts w:ascii="Times New Roman" w:hAnsi="Times New Roman" w:cs="Times New Roman"/>
          <w:i/>
          <w:sz w:val="24"/>
        </w:rPr>
        <w:t>’</w:t>
      </w:r>
      <w:r w:rsidR="002865EA" w:rsidRPr="004A32A2">
        <w:rPr>
          <w:rFonts w:ascii="Times New Roman" w:hAnsi="Times New Roman" w:cs="Times New Roman"/>
          <w:i/>
          <w:sz w:val="24"/>
        </w:rPr>
        <w:t>,</w:t>
      </w:r>
      <w:r w:rsidR="002865EA" w:rsidRPr="004A32A2">
        <w:rPr>
          <w:rFonts w:ascii="Times New Roman" w:hAnsi="Times New Roman" w:cs="Times New Roman"/>
          <w:sz w:val="24"/>
        </w:rPr>
        <w:t xml:space="preserve"> </w:t>
      </w:r>
      <w:r w:rsidR="009C5E93" w:rsidRPr="004A32A2">
        <w:rPr>
          <w:rFonts w:ascii="Times New Roman" w:hAnsi="Times New Roman" w:cs="Times New Roman"/>
          <w:sz w:val="24"/>
        </w:rPr>
        <w:t>‘</w:t>
      </w:r>
      <w:r w:rsidR="002865EA" w:rsidRPr="004A32A2">
        <w:rPr>
          <w:rFonts w:ascii="Times New Roman" w:hAnsi="Times New Roman" w:cs="Times New Roman"/>
          <w:i/>
          <w:sz w:val="24"/>
        </w:rPr>
        <w:t>sales-focused</w:t>
      </w:r>
      <w:r w:rsidR="009C5E93" w:rsidRPr="004A32A2">
        <w:rPr>
          <w:rFonts w:ascii="Times New Roman" w:hAnsi="Times New Roman" w:cs="Times New Roman"/>
          <w:i/>
          <w:sz w:val="24"/>
        </w:rPr>
        <w:t>’</w:t>
      </w:r>
      <w:r w:rsidR="002865EA" w:rsidRPr="004A32A2">
        <w:rPr>
          <w:rFonts w:ascii="Times New Roman" w:hAnsi="Times New Roman" w:cs="Times New Roman"/>
          <w:sz w:val="24"/>
        </w:rPr>
        <w:t>,</w:t>
      </w:r>
      <w:r w:rsidR="002865EA" w:rsidRPr="004A32A2">
        <w:rPr>
          <w:rFonts w:ascii="Times New Roman" w:hAnsi="Times New Roman" w:cs="Times New Roman"/>
          <w:i/>
          <w:sz w:val="24"/>
        </w:rPr>
        <w:t xml:space="preserve"> </w:t>
      </w:r>
      <w:r w:rsidR="002865EA" w:rsidRPr="004A32A2">
        <w:rPr>
          <w:rFonts w:ascii="Times New Roman" w:hAnsi="Times New Roman" w:cs="Times New Roman"/>
          <w:sz w:val="24"/>
        </w:rPr>
        <w:t xml:space="preserve">or </w:t>
      </w:r>
      <w:r w:rsidR="009C5E93" w:rsidRPr="004A32A2">
        <w:rPr>
          <w:rFonts w:ascii="Times New Roman" w:hAnsi="Times New Roman" w:cs="Times New Roman"/>
          <w:sz w:val="24"/>
        </w:rPr>
        <w:t>‘</w:t>
      </w:r>
      <w:r w:rsidR="002865EA" w:rsidRPr="004A32A2">
        <w:rPr>
          <w:rFonts w:ascii="Times New Roman" w:hAnsi="Times New Roman" w:cs="Times New Roman"/>
          <w:i/>
          <w:sz w:val="24"/>
        </w:rPr>
        <w:t>administrative</w:t>
      </w:r>
      <w:r w:rsidR="009C5E93" w:rsidRPr="004A32A2">
        <w:rPr>
          <w:rFonts w:ascii="Times New Roman" w:hAnsi="Times New Roman" w:cs="Times New Roman"/>
          <w:i/>
          <w:sz w:val="24"/>
        </w:rPr>
        <w:t>’</w:t>
      </w:r>
      <w:r w:rsidR="002865EA" w:rsidRPr="004A32A2">
        <w:rPr>
          <w:rFonts w:ascii="Times New Roman" w:hAnsi="Times New Roman" w:cs="Times New Roman"/>
          <w:sz w:val="24"/>
        </w:rPr>
        <w:t>; yet, this may not always the case. The categorisation of softer data is thus a major obstacle for the social scientist.</w:t>
      </w:r>
    </w:p>
    <w:p w14:paraId="09D6BD4F" w14:textId="77777777" w:rsidR="00E731E6" w:rsidRPr="004A32A2" w:rsidRDefault="00F50FC8" w:rsidP="00A770A4">
      <w:pPr>
        <w:jc w:val="both"/>
        <w:rPr>
          <w:rFonts w:ascii="Times New Roman" w:hAnsi="Times New Roman" w:cs="Times New Roman"/>
          <w:b/>
          <w:i/>
          <w:sz w:val="24"/>
        </w:rPr>
      </w:pPr>
      <w:r w:rsidRPr="004A32A2">
        <w:rPr>
          <w:rFonts w:ascii="Times New Roman" w:hAnsi="Times New Roman" w:cs="Times New Roman"/>
          <w:b/>
          <w:i/>
          <w:sz w:val="24"/>
        </w:rPr>
        <w:t>Step 4: An</w:t>
      </w:r>
      <w:r w:rsidR="00D969A4" w:rsidRPr="004A32A2">
        <w:rPr>
          <w:rFonts w:ascii="Times New Roman" w:hAnsi="Times New Roman" w:cs="Times New Roman"/>
          <w:b/>
          <w:i/>
          <w:sz w:val="24"/>
        </w:rPr>
        <w:t>onymisation</w:t>
      </w:r>
    </w:p>
    <w:p w14:paraId="09D6BD50" w14:textId="77777777" w:rsidR="00F50FC8" w:rsidRPr="004A32A2" w:rsidRDefault="00F50FC8" w:rsidP="00A770A4">
      <w:pPr>
        <w:jc w:val="both"/>
        <w:rPr>
          <w:rFonts w:ascii="Times New Roman" w:hAnsi="Times New Roman" w:cs="Times New Roman"/>
          <w:sz w:val="24"/>
        </w:rPr>
      </w:pPr>
      <w:r w:rsidRPr="004A32A2">
        <w:rPr>
          <w:rFonts w:ascii="Times New Roman" w:hAnsi="Times New Roman" w:cs="Times New Roman"/>
          <w:sz w:val="24"/>
        </w:rPr>
        <w:t>People have a right to privacy and given our current political climate and importance of social networking sites, we, as researchers must ensure that our subjects cannot be identified.</w:t>
      </w:r>
      <w:r w:rsidR="00CD7CA4" w:rsidRPr="004A32A2">
        <w:rPr>
          <w:rFonts w:ascii="Times New Roman" w:hAnsi="Times New Roman" w:cs="Times New Roman"/>
          <w:sz w:val="24"/>
        </w:rPr>
        <w:t xml:space="preserve"> And new GDPR requirements have meant that regulations around storing data have been tightened and often we are required to produce a data management plan before being given the green light for our research project.</w:t>
      </w:r>
      <w:r w:rsidRPr="004A32A2">
        <w:rPr>
          <w:rFonts w:ascii="Times New Roman" w:hAnsi="Times New Roman" w:cs="Times New Roman"/>
          <w:sz w:val="24"/>
        </w:rPr>
        <w:t xml:space="preserve"> Of course, we could argue that because the data is published and available to the public, that anonymity is waived and that we need not worry about it. But the data provided was provided for a different purpose; its intended use was not for social network research. And whilst we may use that data for our </w:t>
      </w:r>
      <w:proofErr w:type="gramStart"/>
      <w:r w:rsidRPr="004A32A2">
        <w:rPr>
          <w:rFonts w:ascii="Times New Roman" w:hAnsi="Times New Roman" w:cs="Times New Roman"/>
          <w:sz w:val="24"/>
        </w:rPr>
        <w:t>purposes</w:t>
      </w:r>
      <w:proofErr w:type="gramEnd"/>
      <w:r w:rsidRPr="004A32A2">
        <w:rPr>
          <w:rFonts w:ascii="Times New Roman" w:hAnsi="Times New Roman" w:cs="Times New Roman"/>
          <w:sz w:val="24"/>
        </w:rPr>
        <w:t xml:space="preserve"> we must make sure that people’s privacy is kept and that we do not, directly or indirectly, damage the individuals. </w:t>
      </w:r>
    </w:p>
    <w:p w14:paraId="09D6BD51" w14:textId="77777777" w:rsidR="00F50FC8" w:rsidRPr="004A32A2" w:rsidRDefault="005F6D74" w:rsidP="00A770A4">
      <w:pPr>
        <w:jc w:val="both"/>
        <w:rPr>
          <w:rFonts w:ascii="Times New Roman" w:hAnsi="Times New Roman" w:cs="Times New Roman"/>
          <w:sz w:val="24"/>
        </w:rPr>
      </w:pPr>
      <w:r w:rsidRPr="004A32A2">
        <w:rPr>
          <w:rFonts w:ascii="Times New Roman" w:hAnsi="Times New Roman" w:cs="Times New Roman"/>
          <w:sz w:val="24"/>
        </w:rPr>
        <w:t>However</w:t>
      </w:r>
      <w:r w:rsidR="00F50FC8" w:rsidRPr="004A32A2">
        <w:rPr>
          <w:rFonts w:ascii="Times New Roman" w:hAnsi="Times New Roman" w:cs="Times New Roman"/>
          <w:sz w:val="24"/>
        </w:rPr>
        <w:t xml:space="preserve">, our research is not interested in the individual career, but in larger patterns of organising, i.e. what can careers tell us about </w:t>
      </w:r>
      <w:proofErr w:type="gramStart"/>
      <w:r w:rsidR="00F50FC8" w:rsidRPr="004A32A2">
        <w:rPr>
          <w:rFonts w:ascii="Times New Roman" w:hAnsi="Times New Roman" w:cs="Times New Roman"/>
          <w:sz w:val="24"/>
        </w:rPr>
        <w:t>a particular, obscure</w:t>
      </w:r>
      <w:proofErr w:type="gramEnd"/>
      <w:r w:rsidR="00F50FC8" w:rsidRPr="004A32A2">
        <w:rPr>
          <w:rFonts w:ascii="Times New Roman" w:hAnsi="Times New Roman" w:cs="Times New Roman"/>
          <w:sz w:val="24"/>
        </w:rPr>
        <w:t xml:space="preserve"> economic</w:t>
      </w:r>
      <w:r w:rsidRPr="004A32A2">
        <w:rPr>
          <w:rFonts w:ascii="Times New Roman" w:hAnsi="Times New Roman" w:cs="Times New Roman"/>
          <w:sz w:val="24"/>
        </w:rPr>
        <w:t>/financial</w:t>
      </w:r>
      <w:r w:rsidR="00F50FC8" w:rsidRPr="004A32A2">
        <w:rPr>
          <w:rFonts w:ascii="Times New Roman" w:hAnsi="Times New Roman" w:cs="Times New Roman"/>
          <w:sz w:val="24"/>
        </w:rPr>
        <w:t xml:space="preserve"> agent</w:t>
      </w:r>
      <w:r w:rsidR="00CD7CA4" w:rsidRPr="004A32A2">
        <w:rPr>
          <w:rFonts w:ascii="Times New Roman" w:hAnsi="Times New Roman" w:cs="Times New Roman"/>
          <w:sz w:val="24"/>
        </w:rPr>
        <w:t>? Yet this does not mean that we can take the individuals’ privacy lightly. Deciding on a coding scheme to anonymise individuals is both simple and difficult, because we may</w:t>
      </w:r>
      <w:r w:rsidRPr="004A32A2">
        <w:rPr>
          <w:rFonts w:ascii="Times New Roman" w:hAnsi="Times New Roman" w:cs="Times New Roman"/>
          <w:sz w:val="24"/>
        </w:rPr>
        <w:t xml:space="preserve"> want to</w:t>
      </w:r>
      <w:r w:rsidR="00CD7CA4" w:rsidRPr="004A32A2">
        <w:rPr>
          <w:rFonts w:ascii="Times New Roman" w:hAnsi="Times New Roman" w:cs="Times New Roman"/>
          <w:sz w:val="24"/>
        </w:rPr>
        <w:t xml:space="preserve"> retain certain characteristics in the code that allow us to explore </w:t>
      </w:r>
      <w:proofErr w:type="gramStart"/>
      <w:r w:rsidR="00CD7CA4" w:rsidRPr="004A32A2">
        <w:rPr>
          <w:rFonts w:ascii="Times New Roman" w:hAnsi="Times New Roman" w:cs="Times New Roman"/>
          <w:sz w:val="24"/>
        </w:rPr>
        <w:t>particular patterns</w:t>
      </w:r>
      <w:proofErr w:type="gramEnd"/>
      <w:r w:rsidR="00CD7CA4" w:rsidRPr="004A32A2">
        <w:rPr>
          <w:rFonts w:ascii="Times New Roman" w:hAnsi="Times New Roman" w:cs="Times New Roman"/>
          <w:sz w:val="24"/>
        </w:rPr>
        <w:t xml:space="preserve">. We may retain gender, age, education or role within the code, but generalise it to such a level as to make it difficult to identify any specific individual. </w:t>
      </w:r>
    </w:p>
    <w:p w14:paraId="09D6BD52" w14:textId="77777777" w:rsidR="005F6D74" w:rsidRPr="004A32A2" w:rsidRDefault="005F6D74" w:rsidP="00A770A4">
      <w:pPr>
        <w:jc w:val="both"/>
        <w:rPr>
          <w:rFonts w:ascii="Times New Roman" w:hAnsi="Times New Roman" w:cs="Times New Roman"/>
          <w:sz w:val="24"/>
        </w:rPr>
      </w:pPr>
      <w:r w:rsidRPr="004A32A2">
        <w:rPr>
          <w:rFonts w:ascii="Times New Roman" w:hAnsi="Times New Roman" w:cs="Times New Roman"/>
          <w:sz w:val="24"/>
        </w:rPr>
        <w:lastRenderedPageBreak/>
        <w:t xml:space="preserve">The fact that this network is two-mode adds complexity in dealing with the firms these individuals worked for prior to joining the collateral manager. We could choose to use the firms’ names in the </w:t>
      </w:r>
      <w:proofErr w:type="gramStart"/>
      <w:r w:rsidRPr="004A32A2">
        <w:rPr>
          <w:rFonts w:ascii="Times New Roman" w:hAnsi="Times New Roman" w:cs="Times New Roman"/>
          <w:sz w:val="24"/>
        </w:rPr>
        <w:t>dataset, but</w:t>
      </w:r>
      <w:proofErr w:type="gramEnd"/>
      <w:r w:rsidRPr="004A32A2">
        <w:rPr>
          <w:rFonts w:ascii="Times New Roman" w:hAnsi="Times New Roman" w:cs="Times New Roman"/>
          <w:sz w:val="24"/>
        </w:rPr>
        <w:t xml:space="preserve"> doing so may inadvertently make individuals discoverable despite being anonymised. We could also decide to code firms according to their functional expertise: Goldman Sachs could be </w:t>
      </w:r>
      <w:r w:rsidRPr="004A32A2">
        <w:rPr>
          <w:rFonts w:ascii="Times New Roman" w:hAnsi="Times New Roman" w:cs="Times New Roman"/>
          <w:i/>
          <w:sz w:val="24"/>
        </w:rPr>
        <w:t>Investment Bank A</w:t>
      </w:r>
      <w:r w:rsidRPr="004A32A2">
        <w:rPr>
          <w:rFonts w:ascii="Times New Roman" w:hAnsi="Times New Roman" w:cs="Times New Roman"/>
          <w:sz w:val="24"/>
        </w:rPr>
        <w:t xml:space="preserve">, Maples and Calder may be </w:t>
      </w:r>
      <w:r w:rsidRPr="004A32A2">
        <w:rPr>
          <w:rFonts w:ascii="Times New Roman" w:hAnsi="Times New Roman" w:cs="Times New Roman"/>
          <w:i/>
          <w:sz w:val="24"/>
        </w:rPr>
        <w:t>Law Firm 1</w:t>
      </w:r>
      <w:r w:rsidRPr="004A32A2">
        <w:rPr>
          <w:rFonts w:ascii="Times New Roman" w:hAnsi="Times New Roman" w:cs="Times New Roman"/>
          <w:sz w:val="24"/>
        </w:rPr>
        <w:t xml:space="preserve">, etc. </w:t>
      </w:r>
      <w:r w:rsidR="006E685C" w:rsidRPr="004A32A2">
        <w:rPr>
          <w:rFonts w:ascii="Times New Roman" w:hAnsi="Times New Roman" w:cs="Times New Roman"/>
          <w:sz w:val="24"/>
        </w:rPr>
        <w:t xml:space="preserve">Would calling Goldman Sachs Investment Bank 1 have any implications for the research findings? Journalists </w:t>
      </w:r>
      <w:r w:rsidR="00397C93" w:rsidRPr="004A32A2">
        <w:rPr>
          <w:rFonts w:ascii="Times New Roman" w:hAnsi="Times New Roman" w:cs="Times New Roman"/>
          <w:sz w:val="24"/>
        </w:rPr>
        <w:t xml:space="preserve">may </w:t>
      </w:r>
      <w:r w:rsidR="006E685C" w:rsidRPr="004A32A2">
        <w:rPr>
          <w:rFonts w:ascii="Times New Roman" w:hAnsi="Times New Roman" w:cs="Times New Roman"/>
          <w:sz w:val="24"/>
        </w:rPr>
        <w:t>say yes, but as academics we are not interest</w:t>
      </w:r>
      <w:r w:rsidR="00397C93" w:rsidRPr="004A32A2">
        <w:rPr>
          <w:rFonts w:ascii="Times New Roman" w:hAnsi="Times New Roman" w:cs="Times New Roman"/>
          <w:sz w:val="24"/>
        </w:rPr>
        <w:t xml:space="preserve">ed in exposing specific actors; </w:t>
      </w:r>
      <w:r w:rsidR="006E685C" w:rsidRPr="004A32A2">
        <w:rPr>
          <w:rFonts w:ascii="Times New Roman" w:hAnsi="Times New Roman" w:cs="Times New Roman"/>
          <w:sz w:val="24"/>
        </w:rPr>
        <w:t xml:space="preserve">we are interested in </w:t>
      </w:r>
      <w:r w:rsidR="00397C93" w:rsidRPr="004A32A2">
        <w:rPr>
          <w:rFonts w:ascii="Times New Roman" w:hAnsi="Times New Roman" w:cs="Times New Roman"/>
          <w:sz w:val="24"/>
        </w:rPr>
        <w:t>answering larger questions of structure and organisation</w:t>
      </w:r>
      <w:r w:rsidR="006E685C" w:rsidRPr="004A32A2">
        <w:rPr>
          <w:rFonts w:ascii="Times New Roman" w:hAnsi="Times New Roman" w:cs="Times New Roman"/>
          <w:sz w:val="24"/>
        </w:rPr>
        <w:t>.</w:t>
      </w:r>
      <w:r w:rsidRPr="004A32A2">
        <w:rPr>
          <w:rFonts w:ascii="Times New Roman" w:hAnsi="Times New Roman" w:cs="Times New Roman"/>
          <w:sz w:val="24"/>
        </w:rPr>
        <w:t xml:space="preserve"> </w:t>
      </w:r>
      <w:r w:rsidR="006E685C" w:rsidRPr="004A32A2">
        <w:rPr>
          <w:rFonts w:ascii="Times New Roman" w:hAnsi="Times New Roman" w:cs="Times New Roman"/>
          <w:sz w:val="24"/>
        </w:rPr>
        <w:t>Indeed, t</w:t>
      </w:r>
      <w:r w:rsidRPr="004A32A2">
        <w:rPr>
          <w:rFonts w:ascii="Times New Roman" w:hAnsi="Times New Roman" w:cs="Times New Roman"/>
          <w:sz w:val="24"/>
        </w:rPr>
        <w:t xml:space="preserve">he decision to code </w:t>
      </w:r>
      <w:r w:rsidR="006E685C" w:rsidRPr="004A32A2">
        <w:rPr>
          <w:rFonts w:ascii="Times New Roman" w:hAnsi="Times New Roman" w:cs="Times New Roman"/>
          <w:sz w:val="24"/>
        </w:rPr>
        <w:t xml:space="preserve">in </w:t>
      </w:r>
      <w:r w:rsidRPr="004A32A2">
        <w:rPr>
          <w:rFonts w:ascii="Times New Roman" w:hAnsi="Times New Roman" w:cs="Times New Roman"/>
          <w:sz w:val="24"/>
        </w:rPr>
        <w:t>accord</w:t>
      </w:r>
      <w:r w:rsidR="006E685C" w:rsidRPr="004A32A2">
        <w:rPr>
          <w:rFonts w:ascii="Times New Roman" w:hAnsi="Times New Roman" w:cs="Times New Roman"/>
          <w:sz w:val="24"/>
        </w:rPr>
        <w:t>ance with</w:t>
      </w:r>
      <w:r w:rsidRPr="004A32A2">
        <w:rPr>
          <w:rFonts w:ascii="Times New Roman" w:hAnsi="Times New Roman" w:cs="Times New Roman"/>
          <w:sz w:val="24"/>
        </w:rPr>
        <w:t xml:space="preserve"> some common </w:t>
      </w:r>
      <w:r w:rsidR="006E685C" w:rsidRPr="004A32A2">
        <w:rPr>
          <w:rFonts w:ascii="Times New Roman" w:hAnsi="Times New Roman" w:cs="Times New Roman"/>
          <w:sz w:val="24"/>
        </w:rPr>
        <w:t>characteristic</w:t>
      </w:r>
      <w:r w:rsidRPr="004A32A2">
        <w:rPr>
          <w:rFonts w:ascii="Times New Roman" w:hAnsi="Times New Roman" w:cs="Times New Roman"/>
          <w:sz w:val="24"/>
        </w:rPr>
        <w:t xml:space="preserve"> may simplify the analysis in a positive way. For example, educational attainment may be more relevantly discussed according to university status – Ivy League, public Ivy, community college – because it may tell us something about the socio-economic status of individuals. </w:t>
      </w:r>
      <w:r w:rsidR="006E685C" w:rsidRPr="004A32A2">
        <w:rPr>
          <w:rFonts w:ascii="Times New Roman" w:hAnsi="Times New Roman" w:cs="Times New Roman"/>
          <w:sz w:val="24"/>
        </w:rPr>
        <w:t>An additional benefit</w:t>
      </w:r>
      <w:r w:rsidRPr="004A32A2">
        <w:rPr>
          <w:rFonts w:ascii="Times New Roman" w:hAnsi="Times New Roman" w:cs="Times New Roman"/>
          <w:sz w:val="24"/>
        </w:rPr>
        <w:t xml:space="preserve"> of </w:t>
      </w:r>
      <w:r w:rsidR="006E685C" w:rsidRPr="004A32A2">
        <w:rPr>
          <w:rFonts w:ascii="Times New Roman" w:hAnsi="Times New Roman" w:cs="Times New Roman"/>
          <w:sz w:val="24"/>
        </w:rPr>
        <w:t>anonymising</w:t>
      </w:r>
      <w:r w:rsidRPr="004A32A2">
        <w:rPr>
          <w:rFonts w:ascii="Times New Roman" w:hAnsi="Times New Roman" w:cs="Times New Roman"/>
          <w:sz w:val="24"/>
        </w:rPr>
        <w:t xml:space="preserve"> firms may lie in how readers perceive the research, because it would avert claims of “naming and shaming” of </w:t>
      </w:r>
      <w:proofErr w:type="gramStart"/>
      <w:r w:rsidRPr="004A32A2">
        <w:rPr>
          <w:rFonts w:ascii="Times New Roman" w:hAnsi="Times New Roman" w:cs="Times New Roman"/>
          <w:sz w:val="24"/>
        </w:rPr>
        <w:t>particular actors</w:t>
      </w:r>
      <w:proofErr w:type="gramEnd"/>
      <w:r w:rsidRPr="004A32A2">
        <w:rPr>
          <w:rFonts w:ascii="Times New Roman" w:hAnsi="Times New Roman" w:cs="Times New Roman"/>
          <w:sz w:val="24"/>
        </w:rPr>
        <w:t xml:space="preserve">. </w:t>
      </w:r>
    </w:p>
    <w:p w14:paraId="09D6BD53" w14:textId="77777777" w:rsidR="00D969A4" w:rsidRPr="004A32A2" w:rsidRDefault="00614F8C" w:rsidP="00A770A4">
      <w:pPr>
        <w:jc w:val="both"/>
        <w:rPr>
          <w:rFonts w:ascii="Times New Roman" w:hAnsi="Times New Roman" w:cs="Times New Roman"/>
          <w:b/>
          <w:sz w:val="32"/>
        </w:rPr>
      </w:pPr>
      <w:r w:rsidRPr="004A32A2">
        <w:rPr>
          <w:rFonts w:ascii="Times New Roman" w:hAnsi="Times New Roman" w:cs="Times New Roman"/>
          <w:b/>
          <w:sz w:val="32"/>
        </w:rPr>
        <w:t>Section 4: Triangulation</w:t>
      </w:r>
      <w:r w:rsidR="00D61393" w:rsidRPr="004A32A2">
        <w:rPr>
          <w:rFonts w:ascii="Times New Roman" w:hAnsi="Times New Roman" w:cs="Times New Roman"/>
          <w:b/>
          <w:sz w:val="32"/>
        </w:rPr>
        <w:t xml:space="preserve"> and the collection of additional data</w:t>
      </w:r>
    </w:p>
    <w:p w14:paraId="09D6BD54" w14:textId="77777777" w:rsidR="000E49B6" w:rsidRPr="004A32A2" w:rsidRDefault="00DC7ED7" w:rsidP="00A770A4">
      <w:pPr>
        <w:jc w:val="both"/>
        <w:rPr>
          <w:rFonts w:ascii="Times New Roman" w:hAnsi="Times New Roman" w:cs="Times New Roman"/>
          <w:sz w:val="24"/>
        </w:rPr>
      </w:pPr>
      <w:r w:rsidRPr="004A32A2">
        <w:rPr>
          <w:rFonts w:ascii="Times New Roman" w:hAnsi="Times New Roman" w:cs="Times New Roman"/>
          <w:sz w:val="24"/>
        </w:rPr>
        <w:t xml:space="preserve">Having collected data from offering circulars it is important to check </w:t>
      </w:r>
      <w:r w:rsidR="006B6B65" w:rsidRPr="004A32A2">
        <w:rPr>
          <w:rFonts w:ascii="Times New Roman" w:hAnsi="Times New Roman" w:cs="Times New Roman"/>
          <w:sz w:val="24"/>
        </w:rPr>
        <w:t xml:space="preserve">both </w:t>
      </w:r>
      <w:r w:rsidR="000E49B6" w:rsidRPr="004A32A2">
        <w:rPr>
          <w:rFonts w:ascii="Times New Roman" w:hAnsi="Times New Roman" w:cs="Times New Roman"/>
          <w:sz w:val="24"/>
        </w:rPr>
        <w:t xml:space="preserve">for completeness of data and </w:t>
      </w:r>
      <w:r w:rsidRPr="004A32A2">
        <w:rPr>
          <w:rFonts w:ascii="Times New Roman" w:hAnsi="Times New Roman" w:cs="Times New Roman"/>
          <w:sz w:val="24"/>
        </w:rPr>
        <w:t>the data’s accuracy</w:t>
      </w:r>
      <w:r w:rsidR="000E49B6" w:rsidRPr="004A32A2">
        <w:rPr>
          <w:rFonts w:ascii="Times New Roman" w:hAnsi="Times New Roman" w:cs="Times New Roman"/>
          <w:sz w:val="24"/>
        </w:rPr>
        <w:t xml:space="preserve">. As noted earlier on, some OCs only detail career highlights for collateral managers, </w:t>
      </w:r>
      <w:proofErr w:type="gramStart"/>
      <w:r w:rsidR="000E49B6" w:rsidRPr="004A32A2">
        <w:rPr>
          <w:rFonts w:ascii="Times New Roman" w:hAnsi="Times New Roman" w:cs="Times New Roman"/>
          <w:sz w:val="24"/>
        </w:rPr>
        <w:t>in particular for</w:t>
      </w:r>
      <w:proofErr w:type="gramEnd"/>
      <w:r w:rsidR="000E49B6" w:rsidRPr="004A32A2">
        <w:rPr>
          <w:rFonts w:ascii="Times New Roman" w:hAnsi="Times New Roman" w:cs="Times New Roman"/>
          <w:sz w:val="24"/>
        </w:rPr>
        <w:t xml:space="preserve"> more senior employees that may have move jobs many times. There may also be other reasons for omitting data, for example, they may link individuals with companies that </w:t>
      </w:r>
      <w:r w:rsidR="006B6B65" w:rsidRPr="004A32A2">
        <w:rPr>
          <w:rFonts w:ascii="Times New Roman" w:hAnsi="Times New Roman" w:cs="Times New Roman"/>
          <w:sz w:val="24"/>
        </w:rPr>
        <w:t>may raise questions</w:t>
      </w:r>
      <w:r w:rsidR="000E49B6" w:rsidRPr="004A32A2">
        <w:rPr>
          <w:rFonts w:ascii="Times New Roman" w:hAnsi="Times New Roman" w:cs="Times New Roman"/>
          <w:sz w:val="24"/>
        </w:rPr>
        <w:t xml:space="preserve"> by investors. And whilst being vetted by lawyers, these career biographies are self-reported by the individuals and collateral management firms, thus may be subject to human error. </w:t>
      </w:r>
      <w:r w:rsidR="006B6B65" w:rsidRPr="004A32A2">
        <w:rPr>
          <w:rFonts w:ascii="Times New Roman" w:hAnsi="Times New Roman" w:cs="Times New Roman"/>
          <w:sz w:val="24"/>
        </w:rPr>
        <w:t>But whatever the reasons,</w:t>
      </w:r>
      <w:r w:rsidR="000E49B6" w:rsidRPr="004A32A2">
        <w:rPr>
          <w:rFonts w:ascii="Times New Roman" w:hAnsi="Times New Roman" w:cs="Times New Roman"/>
          <w:sz w:val="24"/>
        </w:rPr>
        <w:t xml:space="preserve"> </w:t>
      </w:r>
      <w:r w:rsidR="006B6B65" w:rsidRPr="004A32A2">
        <w:rPr>
          <w:rFonts w:ascii="Times New Roman" w:hAnsi="Times New Roman" w:cs="Times New Roman"/>
          <w:sz w:val="24"/>
        </w:rPr>
        <w:t xml:space="preserve">ensuring data is as </w:t>
      </w:r>
      <w:r w:rsidR="000E49B6" w:rsidRPr="004A32A2">
        <w:rPr>
          <w:rFonts w:ascii="Times New Roman" w:hAnsi="Times New Roman" w:cs="Times New Roman"/>
          <w:sz w:val="24"/>
        </w:rPr>
        <w:t>complete</w:t>
      </w:r>
      <w:r w:rsidR="006B6B65" w:rsidRPr="004A32A2">
        <w:rPr>
          <w:rFonts w:ascii="Times New Roman" w:hAnsi="Times New Roman" w:cs="Times New Roman"/>
          <w:sz w:val="24"/>
        </w:rPr>
        <w:t xml:space="preserve"> as can be</w:t>
      </w:r>
      <w:r w:rsidR="000E49B6" w:rsidRPr="004A32A2">
        <w:rPr>
          <w:rFonts w:ascii="Times New Roman" w:hAnsi="Times New Roman" w:cs="Times New Roman"/>
          <w:sz w:val="24"/>
        </w:rPr>
        <w:t xml:space="preserve"> and </w:t>
      </w:r>
      <w:r w:rsidR="006B6B65" w:rsidRPr="004A32A2">
        <w:rPr>
          <w:rFonts w:ascii="Times New Roman" w:hAnsi="Times New Roman" w:cs="Times New Roman"/>
          <w:sz w:val="24"/>
        </w:rPr>
        <w:t xml:space="preserve">checking for </w:t>
      </w:r>
      <w:r w:rsidR="000E49B6" w:rsidRPr="004A32A2">
        <w:rPr>
          <w:rFonts w:ascii="Times New Roman" w:hAnsi="Times New Roman" w:cs="Times New Roman"/>
          <w:sz w:val="24"/>
        </w:rPr>
        <w:t xml:space="preserve">accuracy are basic principles any researcher should abide to. </w:t>
      </w:r>
    </w:p>
    <w:p w14:paraId="09D6BD55" w14:textId="77777777" w:rsidR="003C7AB0" w:rsidRPr="004A32A2" w:rsidRDefault="001B5127" w:rsidP="00A770A4">
      <w:pPr>
        <w:jc w:val="both"/>
        <w:rPr>
          <w:rFonts w:ascii="Times New Roman" w:hAnsi="Times New Roman" w:cs="Times New Roman"/>
          <w:sz w:val="24"/>
        </w:rPr>
      </w:pPr>
      <w:r w:rsidRPr="004A32A2">
        <w:rPr>
          <w:rFonts w:ascii="Times New Roman" w:hAnsi="Times New Roman" w:cs="Times New Roman"/>
          <w:sz w:val="24"/>
        </w:rPr>
        <w:t xml:space="preserve">Locating alternative sources of data depends on the topic of the research, but we can imagine </w:t>
      </w:r>
      <w:r w:rsidR="00A411B6" w:rsidRPr="004A32A2">
        <w:rPr>
          <w:rFonts w:ascii="Times New Roman" w:hAnsi="Times New Roman" w:cs="Times New Roman"/>
          <w:sz w:val="24"/>
        </w:rPr>
        <w:t xml:space="preserve">many potential sources – </w:t>
      </w:r>
      <w:r w:rsidRPr="004A32A2">
        <w:rPr>
          <w:rFonts w:ascii="Times New Roman" w:hAnsi="Times New Roman" w:cs="Times New Roman"/>
          <w:sz w:val="24"/>
        </w:rPr>
        <w:t xml:space="preserve">databases, archives, (quality, </w:t>
      </w:r>
      <w:proofErr w:type="spellStart"/>
      <w:proofErr w:type="gramStart"/>
      <w:r w:rsidRPr="004A32A2">
        <w:rPr>
          <w:rFonts w:ascii="Times New Roman" w:hAnsi="Times New Roman" w:cs="Times New Roman"/>
          <w:sz w:val="24"/>
        </w:rPr>
        <w:t>non fake</w:t>
      </w:r>
      <w:proofErr w:type="spellEnd"/>
      <w:proofErr w:type="gramEnd"/>
      <w:r w:rsidRPr="004A32A2">
        <w:rPr>
          <w:rFonts w:ascii="Times New Roman" w:hAnsi="Times New Roman" w:cs="Times New Roman"/>
          <w:sz w:val="24"/>
        </w:rPr>
        <w:t xml:space="preserve">) news outlets, company documents etc. </w:t>
      </w:r>
      <w:r w:rsidR="00A411B6" w:rsidRPr="004A32A2">
        <w:rPr>
          <w:rFonts w:ascii="Times New Roman" w:hAnsi="Times New Roman" w:cs="Times New Roman"/>
          <w:sz w:val="24"/>
        </w:rPr>
        <w:t xml:space="preserve">– </w:t>
      </w:r>
      <w:r w:rsidRPr="004A32A2">
        <w:rPr>
          <w:rFonts w:ascii="Times New Roman" w:hAnsi="Times New Roman" w:cs="Times New Roman"/>
          <w:sz w:val="24"/>
        </w:rPr>
        <w:t xml:space="preserve">to be suitable. </w:t>
      </w:r>
      <w:r w:rsidR="0067797D" w:rsidRPr="004A32A2">
        <w:rPr>
          <w:rFonts w:ascii="Times New Roman" w:hAnsi="Times New Roman" w:cs="Times New Roman"/>
          <w:sz w:val="24"/>
        </w:rPr>
        <w:t xml:space="preserve">Given that this research project focuses on careers of individuals, the primary source of additional data is </w:t>
      </w:r>
      <w:r w:rsidR="006B6B65" w:rsidRPr="004A32A2">
        <w:rPr>
          <w:rFonts w:ascii="Times New Roman" w:hAnsi="Times New Roman" w:cs="Times New Roman"/>
          <w:sz w:val="24"/>
        </w:rPr>
        <w:t xml:space="preserve">relatively easily located: </w:t>
      </w:r>
      <w:r w:rsidR="0067797D" w:rsidRPr="004A32A2">
        <w:rPr>
          <w:rFonts w:ascii="Times New Roman" w:hAnsi="Times New Roman" w:cs="Times New Roman"/>
          <w:sz w:val="24"/>
        </w:rPr>
        <w:t xml:space="preserve">LinkedIn, a globally active professional network with over 550 million users. </w:t>
      </w:r>
      <w:r w:rsidR="006B6B65" w:rsidRPr="004A32A2">
        <w:rPr>
          <w:rFonts w:ascii="Times New Roman" w:hAnsi="Times New Roman" w:cs="Times New Roman"/>
          <w:sz w:val="24"/>
        </w:rPr>
        <w:t xml:space="preserve">Crucially, </w:t>
      </w:r>
      <w:r w:rsidR="003C7AB0" w:rsidRPr="004A32A2">
        <w:rPr>
          <w:rFonts w:ascii="Times New Roman" w:hAnsi="Times New Roman" w:cs="Times New Roman"/>
          <w:sz w:val="24"/>
        </w:rPr>
        <w:t xml:space="preserve">LinkedIn user profiles contain similar data points – education, employment history, location – and thus </w:t>
      </w:r>
      <w:r w:rsidR="006B6B65" w:rsidRPr="004A32A2">
        <w:rPr>
          <w:rFonts w:ascii="Times New Roman" w:hAnsi="Times New Roman" w:cs="Times New Roman"/>
          <w:sz w:val="24"/>
        </w:rPr>
        <w:t xml:space="preserve">are </w:t>
      </w:r>
      <w:r w:rsidR="003C7AB0" w:rsidRPr="004A32A2">
        <w:rPr>
          <w:rFonts w:ascii="Times New Roman" w:hAnsi="Times New Roman" w:cs="Times New Roman"/>
          <w:sz w:val="24"/>
        </w:rPr>
        <w:t xml:space="preserve">most </w:t>
      </w:r>
      <w:r w:rsidR="006B6B65" w:rsidRPr="004A32A2">
        <w:rPr>
          <w:rFonts w:ascii="Times New Roman" w:hAnsi="Times New Roman" w:cs="Times New Roman"/>
          <w:sz w:val="24"/>
        </w:rPr>
        <w:t>suitably sources for comparison</w:t>
      </w:r>
      <w:r w:rsidR="003C7AB0" w:rsidRPr="004A32A2">
        <w:rPr>
          <w:rFonts w:ascii="Times New Roman" w:hAnsi="Times New Roman" w:cs="Times New Roman"/>
          <w:sz w:val="24"/>
        </w:rPr>
        <w:t xml:space="preserve">. </w:t>
      </w:r>
    </w:p>
    <w:p w14:paraId="09D6BD56" w14:textId="77777777" w:rsidR="006B6B65" w:rsidRPr="004A32A2" w:rsidRDefault="006B6B65" w:rsidP="00A770A4">
      <w:pPr>
        <w:jc w:val="both"/>
        <w:rPr>
          <w:rFonts w:ascii="Times New Roman" w:hAnsi="Times New Roman" w:cs="Times New Roman"/>
          <w:sz w:val="24"/>
        </w:rPr>
      </w:pPr>
      <w:r w:rsidRPr="004A32A2">
        <w:rPr>
          <w:rFonts w:ascii="Times New Roman" w:hAnsi="Times New Roman" w:cs="Times New Roman"/>
          <w:sz w:val="24"/>
        </w:rPr>
        <w:t xml:space="preserve">One key reason why LinkedIn works well in this case is that we have a set of pre-identified individuals we are seeking to locate additional data for. In the absence of </w:t>
      </w:r>
      <w:r w:rsidR="00F6354B" w:rsidRPr="004A32A2">
        <w:rPr>
          <w:rFonts w:ascii="Times New Roman" w:hAnsi="Times New Roman" w:cs="Times New Roman"/>
          <w:sz w:val="24"/>
        </w:rPr>
        <w:t>having already collected data for these</w:t>
      </w:r>
      <w:r w:rsidRPr="004A32A2">
        <w:rPr>
          <w:rFonts w:ascii="Times New Roman" w:hAnsi="Times New Roman" w:cs="Times New Roman"/>
          <w:sz w:val="24"/>
        </w:rPr>
        <w:t xml:space="preserve"> individuals, LinkedIn may be less suitable, because, for example, searching LinkedIn for “collateral management” yields over 750,000 results, and many of these are irrelevant to the structuration of CDOs and of more general nature. Searching for “collateral management CDO” will yield close to 3000 results, but we may not easily discern if these individuals have, in fact, worked for CDO collateral managers. </w:t>
      </w:r>
      <w:r w:rsidR="00C24D35" w:rsidRPr="004A32A2">
        <w:rPr>
          <w:rFonts w:ascii="Times New Roman" w:hAnsi="Times New Roman" w:cs="Times New Roman"/>
          <w:sz w:val="24"/>
        </w:rPr>
        <w:t xml:space="preserve">Additionally, we are interested in individuals that partook in structuring CDO prior to the GFC in 2008, hence people joining CM post 2008 would have to be excluded. Searching for CM firms </w:t>
      </w:r>
      <w:r w:rsidR="00F6354B" w:rsidRPr="004A32A2">
        <w:rPr>
          <w:rFonts w:ascii="Times New Roman" w:hAnsi="Times New Roman" w:cs="Times New Roman"/>
          <w:sz w:val="24"/>
        </w:rPr>
        <w:t xml:space="preserve">directly </w:t>
      </w:r>
      <w:r w:rsidR="00C24D35" w:rsidRPr="004A32A2">
        <w:rPr>
          <w:rFonts w:ascii="Times New Roman" w:hAnsi="Times New Roman" w:cs="Times New Roman"/>
          <w:sz w:val="24"/>
        </w:rPr>
        <w:lastRenderedPageBreak/>
        <w:t xml:space="preserve">equally yields </w:t>
      </w:r>
      <w:r w:rsidR="00F6354B" w:rsidRPr="004A32A2">
        <w:rPr>
          <w:rFonts w:ascii="Times New Roman" w:hAnsi="Times New Roman" w:cs="Times New Roman"/>
          <w:sz w:val="24"/>
        </w:rPr>
        <w:t xml:space="preserve">too many or irrelevant individuals. Searching for “CVC Credit Partners” for example generates 157 results, and the CVC LinkedIn page refers to 89 current employees. </w:t>
      </w:r>
    </w:p>
    <w:p w14:paraId="09D6BD57" w14:textId="77777777" w:rsidR="00D61393" w:rsidRPr="004A32A2" w:rsidRDefault="00C24D35" w:rsidP="00A770A4">
      <w:pPr>
        <w:jc w:val="both"/>
        <w:rPr>
          <w:rFonts w:ascii="Times New Roman" w:hAnsi="Times New Roman" w:cs="Times New Roman"/>
          <w:sz w:val="24"/>
        </w:rPr>
      </w:pPr>
      <w:r w:rsidRPr="004A32A2">
        <w:rPr>
          <w:rFonts w:ascii="Times New Roman" w:hAnsi="Times New Roman" w:cs="Times New Roman"/>
          <w:sz w:val="24"/>
        </w:rPr>
        <w:t xml:space="preserve">Triangulating data using LinkedIn is relatively straightforward in procedural terms as we have key information for </w:t>
      </w:r>
      <w:proofErr w:type="gramStart"/>
      <w:r w:rsidRPr="004A32A2">
        <w:rPr>
          <w:rFonts w:ascii="Times New Roman" w:hAnsi="Times New Roman" w:cs="Times New Roman"/>
          <w:sz w:val="24"/>
        </w:rPr>
        <w:t>each individual</w:t>
      </w:r>
      <w:proofErr w:type="gramEnd"/>
      <w:r w:rsidRPr="004A32A2">
        <w:rPr>
          <w:rFonts w:ascii="Times New Roman" w:hAnsi="Times New Roman" w:cs="Times New Roman"/>
          <w:sz w:val="24"/>
        </w:rPr>
        <w:t xml:space="preserve"> (name, employer and education). Using these </w:t>
      </w:r>
      <w:proofErr w:type="gramStart"/>
      <w:r w:rsidRPr="004A32A2">
        <w:rPr>
          <w:rFonts w:ascii="Times New Roman" w:hAnsi="Times New Roman" w:cs="Times New Roman"/>
          <w:sz w:val="24"/>
        </w:rPr>
        <w:t>parameters</w:t>
      </w:r>
      <w:proofErr w:type="gramEnd"/>
      <w:r w:rsidRPr="004A32A2">
        <w:rPr>
          <w:rFonts w:ascii="Times New Roman" w:hAnsi="Times New Roman" w:cs="Times New Roman"/>
          <w:sz w:val="24"/>
        </w:rPr>
        <w:t xml:space="preserve"> we can locate individuals and collect data </w:t>
      </w:r>
      <w:r w:rsidR="00F6354B" w:rsidRPr="004A32A2">
        <w:rPr>
          <w:rFonts w:ascii="Times New Roman" w:hAnsi="Times New Roman" w:cs="Times New Roman"/>
          <w:sz w:val="24"/>
        </w:rPr>
        <w:t>for each individual manually</w:t>
      </w:r>
      <w:r w:rsidR="00F6354B" w:rsidRPr="004A32A2">
        <w:rPr>
          <w:rStyle w:val="FootnoteReference"/>
          <w:rFonts w:ascii="Times New Roman" w:hAnsi="Times New Roman" w:cs="Times New Roman"/>
          <w:sz w:val="24"/>
        </w:rPr>
        <w:footnoteReference w:id="22"/>
      </w:r>
      <w:r w:rsidR="00F6354B" w:rsidRPr="004A32A2">
        <w:rPr>
          <w:rFonts w:ascii="Times New Roman" w:hAnsi="Times New Roman" w:cs="Times New Roman"/>
          <w:sz w:val="24"/>
        </w:rPr>
        <w:t xml:space="preserve">. Whilst most LinkedIn profiles </w:t>
      </w:r>
      <w:r w:rsidR="00626C5B" w:rsidRPr="004A32A2">
        <w:rPr>
          <w:rFonts w:ascii="Times New Roman" w:hAnsi="Times New Roman" w:cs="Times New Roman"/>
          <w:sz w:val="24"/>
        </w:rPr>
        <w:t>corroborate the biographies provided in OCs, it is useful to discuss examples where information differs. The degree awarded by universities represents a data point that may provide different and/or more detailed descriptions. For example, a degree may be clarified as to the thematic studied or a Sociology degree may be specified as “Political Science &amp; Government”; yet likewise, the specific nature of a degree may be reduced, for example, a PhD in “Control and Dynamic Systems” may become a PhD in “Mathematics”. Again, when faced with the choice of two slightly different descriptions, we would recommend collecting as much detail as possible, as we can re-categorise them later, if needed.</w:t>
      </w:r>
    </w:p>
    <w:p w14:paraId="09D6BD58" w14:textId="77777777" w:rsidR="00942FA5" w:rsidRPr="004A32A2" w:rsidRDefault="00942FA5" w:rsidP="00761FA3">
      <w:pPr>
        <w:jc w:val="center"/>
        <w:rPr>
          <w:rFonts w:ascii="Times New Roman" w:hAnsi="Times New Roman" w:cs="Times New Roman"/>
          <w:sz w:val="24"/>
        </w:rPr>
      </w:pPr>
      <w:commentRangeStart w:id="3"/>
      <w:r w:rsidRPr="004A32A2">
        <w:rPr>
          <w:rFonts w:ascii="Times New Roman" w:hAnsi="Times New Roman" w:cs="Times New Roman"/>
          <w:noProof/>
          <w:sz w:val="24"/>
          <w:lang w:eastAsia="en-GB"/>
        </w:rPr>
        <w:drawing>
          <wp:inline distT="0" distB="0" distL="0" distR="0" wp14:anchorId="09D6BD76" wp14:editId="09D6BD77">
            <wp:extent cx="4362450" cy="3152371"/>
            <wp:effectExtent l="19050" t="19050" r="19050" b="9929"/>
            <wp:docPr id="4" name="Picture 3" descr="LinkedIn CM ex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 CM example.emf"/>
                    <pic:cNvPicPr/>
                  </pic:nvPicPr>
                  <pic:blipFill>
                    <a:blip r:embed="rId19">
                      <a:grayscl/>
                    </a:blip>
                    <a:srcRect l="7312" t="7721" r="29980" b="25090"/>
                    <a:stretch>
                      <a:fillRect/>
                    </a:stretch>
                  </pic:blipFill>
                  <pic:spPr>
                    <a:xfrm>
                      <a:off x="0" y="0"/>
                      <a:ext cx="4362450" cy="3152371"/>
                    </a:xfrm>
                    <a:prstGeom prst="rect">
                      <a:avLst/>
                    </a:prstGeom>
                    <a:ln>
                      <a:solidFill>
                        <a:schemeClr val="tx1"/>
                      </a:solidFill>
                    </a:ln>
                  </pic:spPr>
                </pic:pic>
              </a:graphicData>
            </a:graphic>
          </wp:inline>
        </w:drawing>
      </w:r>
      <w:commentRangeEnd w:id="3"/>
      <w:r w:rsidR="002F1A2F">
        <w:rPr>
          <w:rStyle w:val="CommentReference"/>
        </w:rPr>
        <w:commentReference w:id="3"/>
      </w:r>
    </w:p>
    <w:p w14:paraId="09D6BD59" w14:textId="77777777" w:rsidR="00F6354B" w:rsidRPr="004A32A2" w:rsidRDefault="00D61393" w:rsidP="00A770A4">
      <w:pPr>
        <w:jc w:val="both"/>
        <w:rPr>
          <w:rFonts w:ascii="Times New Roman" w:hAnsi="Times New Roman" w:cs="Times New Roman"/>
          <w:sz w:val="24"/>
        </w:rPr>
      </w:pPr>
      <w:r w:rsidRPr="004A32A2">
        <w:rPr>
          <w:rFonts w:ascii="Times New Roman" w:hAnsi="Times New Roman" w:cs="Times New Roman"/>
          <w:sz w:val="24"/>
        </w:rPr>
        <w:t xml:space="preserve">But of course, not every individual has a LinkedIn profile. </w:t>
      </w:r>
      <w:r w:rsidR="00626C5B" w:rsidRPr="004A32A2">
        <w:rPr>
          <w:rFonts w:ascii="Times New Roman" w:hAnsi="Times New Roman" w:cs="Times New Roman"/>
          <w:sz w:val="24"/>
        </w:rPr>
        <w:t xml:space="preserve">Where individuals cannot be located on LinkedIn, it may make sense to attempt to locate additional data using other services, such as </w:t>
      </w:r>
      <w:r w:rsidR="00626C5B" w:rsidRPr="004A32A2">
        <w:rPr>
          <w:rFonts w:ascii="Times New Roman" w:hAnsi="Times New Roman" w:cs="Times New Roman"/>
          <w:i/>
          <w:sz w:val="24"/>
        </w:rPr>
        <w:t>Bloomberg Executive</w:t>
      </w:r>
      <w:r w:rsidR="00626C5B" w:rsidRPr="004A32A2">
        <w:rPr>
          <w:rFonts w:ascii="Times New Roman" w:hAnsi="Times New Roman" w:cs="Times New Roman"/>
          <w:sz w:val="24"/>
        </w:rPr>
        <w:t xml:space="preserve"> or via corporate websites. </w:t>
      </w:r>
      <w:r w:rsidRPr="004A32A2">
        <w:rPr>
          <w:rFonts w:ascii="Times New Roman" w:hAnsi="Times New Roman" w:cs="Times New Roman"/>
          <w:sz w:val="24"/>
        </w:rPr>
        <w:t xml:space="preserve">This works relatively well with more senior employees, </w:t>
      </w:r>
      <w:proofErr w:type="gramStart"/>
      <w:r w:rsidRPr="004A32A2">
        <w:rPr>
          <w:rFonts w:ascii="Times New Roman" w:hAnsi="Times New Roman" w:cs="Times New Roman"/>
          <w:sz w:val="24"/>
        </w:rPr>
        <w:t>but,</w:t>
      </w:r>
      <w:proofErr w:type="gramEnd"/>
      <w:r w:rsidRPr="004A32A2">
        <w:rPr>
          <w:rFonts w:ascii="Times New Roman" w:hAnsi="Times New Roman" w:cs="Times New Roman"/>
          <w:sz w:val="24"/>
        </w:rPr>
        <w:t xml:space="preserve"> we should keep in mind that those in junior roles ten years ago, will have risen through the ranks and may very well feature on these services too.</w:t>
      </w:r>
      <w:r w:rsidR="00DF6FAD" w:rsidRPr="004A32A2">
        <w:rPr>
          <w:rFonts w:ascii="Times New Roman" w:hAnsi="Times New Roman" w:cs="Times New Roman"/>
          <w:sz w:val="24"/>
        </w:rPr>
        <w:t xml:space="preserve"> The process of collecting this data is similar as for the discussion above; however, it is worth noting that oftentimes additional information is provided for the most senior individuals, </w:t>
      </w:r>
      <w:proofErr w:type="gramStart"/>
      <w:r w:rsidR="00DF6FAD" w:rsidRPr="004A32A2">
        <w:rPr>
          <w:rFonts w:ascii="Times New Roman" w:hAnsi="Times New Roman" w:cs="Times New Roman"/>
          <w:sz w:val="24"/>
        </w:rPr>
        <w:t>in particular positions</w:t>
      </w:r>
      <w:proofErr w:type="gramEnd"/>
      <w:r w:rsidR="00DF6FAD" w:rsidRPr="004A32A2">
        <w:rPr>
          <w:rFonts w:ascii="Times New Roman" w:hAnsi="Times New Roman" w:cs="Times New Roman"/>
          <w:sz w:val="24"/>
        </w:rPr>
        <w:t xml:space="preserve"> within </w:t>
      </w:r>
      <w:proofErr w:type="spellStart"/>
      <w:r w:rsidR="00DF6FAD" w:rsidRPr="004A32A2">
        <w:rPr>
          <w:rFonts w:ascii="Times New Roman" w:hAnsi="Times New Roman" w:cs="Times New Roman"/>
          <w:sz w:val="24"/>
        </w:rPr>
        <w:t>philantrophic</w:t>
      </w:r>
      <w:proofErr w:type="spellEnd"/>
      <w:r w:rsidR="00DF6FAD" w:rsidRPr="004A32A2">
        <w:rPr>
          <w:rFonts w:ascii="Times New Roman" w:hAnsi="Times New Roman" w:cs="Times New Roman"/>
          <w:sz w:val="24"/>
        </w:rPr>
        <w:t xml:space="preserve"> or charitable organisations, i.e. board memberships, founding or funding thereof. Because this is not relevant in explaining financial careers in </w:t>
      </w:r>
      <w:r w:rsidR="00DF6FAD" w:rsidRPr="004A32A2">
        <w:rPr>
          <w:rFonts w:ascii="Times New Roman" w:hAnsi="Times New Roman" w:cs="Times New Roman"/>
          <w:sz w:val="24"/>
        </w:rPr>
        <w:lastRenderedPageBreak/>
        <w:t>collateral management, and there are comparably few individuals for which such data exists, we have excluded these positions within our dataset.</w:t>
      </w:r>
    </w:p>
    <w:p w14:paraId="09D6BD5A" w14:textId="77777777" w:rsidR="00F6354B" w:rsidRPr="004A32A2" w:rsidRDefault="00D61393" w:rsidP="00A770A4">
      <w:pPr>
        <w:jc w:val="both"/>
        <w:rPr>
          <w:rFonts w:ascii="Times New Roman" w:hAnsi="Times New Roman" w:cs="Times New Roman"/>
          <w:sz w:val="24"/>
        </w:rPr>
      </w:pPr>
      <w:r w:rsidRPr="004A32A2">
        <w:rPr>
          <w:rFonts w:ascii="Times New Roman" w:hAnsi="Times New Roman" w:cs="Times New Roman"/>
          <w:sz w:val="24"/>
        </w:rPr>
        <w:t xml:space="preserve">In our case triangulation is more than </w:t>
      </w:r>
      <w:r w:rsidRPr="004A32A2">
        <w:rPr>
          <w:rFonts w:ascii="Times New Roman" w:hAnsi="Times New Roman" w:cs="Times New Roman"/>
          <w:i/>
          <w:sz w:val="24"/>
        </w:rPr>
        <w:t>cross-examination</w:t>
      </w:r>
      <w:r w:rsidRPr="004A32A2">
        <w:rPr>
          <w:rFonts w:ascii="Times New Roman" w:hAnsi="Times New Roman" w:cs="Times New Roman"/>
          <w:sz w:val="24"/>
        </w:rPr>
        <w:t xml:space="preserve"> of data. In fact, we used triangulation to fill in gaps in the b</w:t>
      </w:r>
      <w:r w:rsidR="00DF6FAD" w:rsidRPr="004A32A2">
        <w:rPr>
          <w:rFonts w:ascii="Times New Roman" w:hAnsi="Times New Roman" w:cs="Times New Roman"/>
          <w:sz w:val="24"/>
        </w:rPr>
        <w:t xml:space="preserve">iographies provided in the OCs. Doing so provides a more detailed and therefore accurate view of individual CM careers. </w:t>
      </w:r>
    </w:p>
    <w:p w14:paraId="09D6BD5B" w14:textId="77777777" w:rsidR="00DC7ED7" w:rsidRPr="004A32A2" w:rsidRDefault="00DC7ED7" w:rsidP="00DC7ED7">
      <w:pPr>
        <w:jc w:val="both"/>
        <w:rPr>
          <w:rFonts w:ascii="Times New Roman" w:hAnsi="Times New Roman" w:cs="Times New Roman"/>
          <w:b/>
          <w:sz w:val="32"/>
        </w:rPr>
      </w:pPr>
      <w:r w:rsidRPr="004A32A2">
        <w:rPr>
          <w:rFonts w:ascii="Times New Roman" w:hAnsi="Times New Roman" w:cs="Times New Roman"/>
          <w:b/>
          <w:sz w:val="32"/>
        </w:rPr>
        <w:t>Section 5: Ethical considerations</w:t>
      </w:r>
    </w:p>
    <w:p w14:paraId="09D6BD5C" w14:textId="77777777" w:rsidR="00BD148E" w:rsidRDefault="00BD148E" w:rsidP="00DC7ED7">
      <w:pPr>
        <w:jc w:val="both"/>
        <w:rPr>
          <w:rFonts w:ascii="Times New Roman" w:hAnsi="Times New Roman" w:cs="Times New Roman"/>
          <w:sz w:val="24"/>
        </w:rPr>
      </w:pPr>
      <w:r>
        <w:rPr>
          <w:rFonts w:ascii="Times New Roman" w:hAnsi="Times New Roman" w:cs="Times New Roman"/>
          <w:sz w:val="24"/>
        </w:rPr>
        <w:t>Re-use of public data</w:t>
      </w:r>
    </w:p>
    <w:p w14:paraId="09D6BD5D" w14:textId="77777777" w:rsidR="00BD148E" w:rsidRDefault="00BD148E" w:rsidP="00DC7ED7">
      <w:pPr>
        <w:jc w:val="both"/>
        <w:rPr>
          <w:rFonts w:ascii="Times New Roman" w:hAnsi="Times New Roman" w:cs="Times New Roman"/>
          <w:sz w:val="24"/>
        </w:rPr>
      </w:pPr>
    </w:p>
    <w:p w14:paraId="09D6BD5E" w14:textId="77777777" w:rsidR="00CA2090" w:rsidRPr="004A32A2" w:rsidRDefault="00CA2090" w:rsidP="00DC7ED7">
      <w:pPr>
        <w:jc w:val="both"/>
        <w:rPr>
          <w:rFonts w:ascii="Times New Roman" w:hAnsi="Times New Roman" w:cs="Times New Roman"/>
          <w:sz w:val="24"/>
        </w:rPr>
      </w:pPr>
      <w:r w:rsidRPr="004A32A2">
        <w:rPr>
          <w:rFonts w:ascii="Times New Roman" w:hAnsi="Times New Roman" w:cs="Times New Roman"/>
          <w:sz w:val="24"/>
        </w:rPr>
        <w:t>“</w:t>
      </w:r>
      <w:r w:rsidR="00084C3E" w:rsidRPr="004A32A2">
        <w:rPr>
          <w:rFonts w:ascii="Times New Roman" w:hAnsi="Times New Roman" w:cs="Times New Roman"/>
          <w:sz w:val="24"/>
        </w:rPr>
        <w:t>But the data is already public.” T</w:t>
      </w:r>
      <w:r w:rsidRPr="004A32A2">
        <w:rPr>
          <w:rFonts w:ascii="Times New Roman" w:hAnsi="Times New Roman" w:cs="Times New Roman"/>
          <w:sz w:val="24"/>
        </w:rPr>
        <w:t xml:space="preserve">he title of Zimmer’s (2010) paper reviewing a scandalous study involving students’ </w:t>
      </w:r>
      <w:r w:rsidRPr="004A32A2">
        <w:rPr>
          <w:rFonts w:ascii="Times New Roman" w:hAnsi="Times New Roman" w:cs="Times New Roman"/>
          <w:i/>
          <w:sz w:val="24"/>
        </w:rPr>
        <w:t>Facebook</w:t>
      </w:r>
      <w:r w:rsidRPr="004A32A2">
        <w:rPr>
          <w:rFonts w:ascii="Times New Roman" w:hAnsi="Times New Roman" w:cs="Times New Roman"/>
          <w:sz w:val="24"/>
        </w:rPr>
        <w:t xml:space="preserve"> profiles, resonates strongly with concerns about w</w:t>
      </w:r>
      <w:r w:rsidR="00210294" w:rsidRPr="004A32A2">
        <w:rPr>
          <w:rFonts w:ascii="Times New Roman" w:hAnsi="Times New Roman" w:cs="Times New Roman"/>
          <w:sz w:val="24"/>
        </w:rPr>
        <w:t>h</w:t>
      </w:r>
      <w:r w:rsidRPr="004A32A2">
        <w:rPr>
          <w:rFonts w:ascii="Times New Roman" w:hAnsi="Times New Roman" w:cs="Times New Roman"/>
          <w:sz w:val="24"/>
        </w:rPr>
        <w:t xml:space="preserve">ether social media data should or should not be used by researchers. Since then, the </w:t>
      </w:r>
      <w:r w:rsidRPr="004A32A2">
        <w:rPr>
          <w:rFonts w:ascii="Times New Roman" w:hAnsi="Times New Roman" w:cs="Times New Roman"/>
          <w:i/>
          <w:sz w:val="24"/>
        </w:rPr>
        <w:t>Cambridge Analytica</w:t>
      </w:r>
      <w:r w:rsidRPr="004A32A2">
        <w:rPr>
          <w:rFonts w:ascii="Times New Roman" w:hAnsi="Times New Roman" w:cs="Times New Roman"/>
          <w:sz w:val="24"/>
        </w:rPr>
        <w:t xml:space="preserve"> scandal has </w:t>
      </w:r>
      <w:r w:rsidR="00F71D20" w:rsidRPr="004A32A2">
        <w:rPr>
          <w:rFonts w:ascii="Times New Roman" w:hAnsi="Times New Roman" w:cs="Times New Roman"/>
          <w:sz w:val="24"/>
        </w:rPr>
        <w:t>intensified public discussions about what is permissible and what is not</w:t>
      </w:r>
      <w:r w:rsidRPr="004A32A2">
        <w:rPr>
          <w:rFonts w:ascii="Times New Roman" w:hAnsi="Times New Roman" w:cs="Times New Roman"/>
          <w:sz w:val="24"/>
        </w:rPr>
        <w:t xml:space="preserve">. </w:t>
      </w:r>
    </w:p>
    <w:p w14:paraId="09D6BD5F" w14:textId="77777777" w:rsidR="00D303C1" w:rsidRPr="004A32A2" w:rsidRDefault="004A32A2" w:rsidP="00DC7ED7">
      <w:pPr>
        <w:jc w:val="both"/>
        <w:rPr>
          <w:rFonts w:ascii="Times New Roman" w:hAnsi="Times New Roman" w:cs="Times New Roman"/>
          <w:sz w:val="24"/>
        </w:rPr>
      </w:pPr>
      <w:r>
        <w:rPr>
          <w:rFonts w:ascii="Times New Roman" w:hAnsi="Times New Roman" w:cs="Times New Roman"/>
          <w:sz w:val="24"/>
        </w:rPr>
        <w:t>D</w:t>
      </w:r>
      <w:r w:rsidR="00794D25" w:rsidRPr="004A32A2">
        <w:rPr>
          <w:rFonts w:ascii="Times New Roman" w:hAnsi="Times New Roman" w:cs="Times New Roman"/>
          <w:sz w:val="24"/>
        </w:rPr>
        <w:t xml:space="preserve">ebates about the public </w:t>
      </w:r>
      <w:r w:rsidR="00794D25" w:rsidRPr="004A32A2">
        <w:rPr>
          <w:rFonts w:ascii="Times New Roman" w:hAnsi="Times New Roman" w:cs="Times New Roman"/>
          <w:i/>
          <w:sz w:val="24"/>
        </w:rPr>
        <w:t>vis-a-vis</w:t>
      </w:r>
      <w:r w:rsidR="00794D25" w:rsidRPr="004A32A2">
        <w:rPr>
          <w:rFonts w:ascii="Times New Roman" w:hAnsi="Times New Roman" w:cs="Times New Roman"/>
          <w:sz w:val="24"/>
        </w:rPr>
        <w:t xml:space="preserve"> private nature of this data </w:t>
      </w:r>
      <w:r w:rsidR="00F71D20" w:rsidRPr="004A32A2">
        <w:rPr>
          <w:rFonts w:ascii="Times New Roman" w:hAnsi="Times New Roman" w:cs="Times New Roman"/>
          <w:sz w:val="24"/>
        </w:rPr>
        <w:t>are</w:t>
      </w:r>
      <w:r w:rsidR="00794D25" w:rsidRPr="004A32A2">
        <w:rPr>
          <w:rFonts w:ascii="Times New Roman" w:hAnsi="Times New Roman" w:cs="Times New Roman"/>
          <w:sz w:val="24"/>
        </w:rPr>
        <w:t xml:space="preserve"> complex and all but settled. It is our opinion that these concerns must be considered on a one-by-one basis, rather than finding a general solution. </w:t>
      </w:r>
      <w:r w:rsidR="00E11774" w:rsidRPr="004A32A2">
        <w:rPr>
          <w:rFonts w:ascii="Times New Roman" w:hAnsi="Times New Roman" w:cs="Times New Roman"/>
          <w:sz w:val="24"/>
        </w:rPr>
        <w:t>Whilst we may use social media as a broad category, it contains a large variety of services used for different purposes and that contains different data</w:t>
      </w:r>
      <w:r w:rsidR="00F71D20" w:rsidRPr="004A32A2">
        <w:rPr>
          <w:rFonts w:ascii="Times New Roman" w:hAnsi="Times New Roman" w:cs="Times New Roman"/>
          <w:sz w:val="24"/>
        </w:rPr>
        <w:t xml:space="preserve"> (see Bos et al 2009</w:t>
      </w:r>
      <w:r w:rsidR="00E22D46" w:rsidRPr="004A32A2">
        <w:rPr>
          <w:rFonts w:ascii="Times New Roman" w:hAnsi="Times New Roman" w:cs="Times New Roman"/>
          <w:sz w:val="24"/>
        </w:rPr>
        <w:t>, Zimmer and Kinder-</w:t>
      </w:r>
      <w:proofErr w:type="spellStart"/>
      <w:r w:rsidR="00E22D46" w:rsidRPr="004A32A2">
        <w:rPr>
          <w:rFonts w:ascii="Times New Roman" w:hAnsi="Times New Roman" w:cs="Times New Roman"/>
          <w:sz w:val="24"/>
        </w:rPr>
        <w:t>Kurlanda</w:t>
      </w:r>
      <w:proofErr w:type="spellEnd"/>
      <w:r w:rsidR="00E22D46" w:rsidRPr="004A32A2">
        <w:rPr>
          <w:rFonts w:ascii="Times New Roman" w:hAnsi="Times New Roman" w:cs="Times New Roman"/>
          <w:sz w:val="24"/>
        </w:rPr>
        <w:t xml:space="preserve"> 2017</w:t>
      </w:r>
      <w:r w:rsidR="00F71D20" w:rsidRPr="004A32A2">
        <w:rPr>
          <w:rStyle w:val="FootnoteReference"/>
          <w:rFonts w:ascii="Times New Roman" w:hAnsi="Times New Roman" w:cs="Times New Roman"/>
          <w:sz w:val="24"/>
        </w:rPr>
        <w:footnoteReference w:id="23"/>
      </w:r>
      <w:r w:rsidR="00F71D20" w:rsidRPr="004A32A2">
        <w:rPr>
          <w:rFonts w:ascii="Times New Roman" w:hAnsi="Times New Roman" w:cs="Times New Roman"/>
          <w:sz w:val="24"/>
        </w:rPr>
        <w:t>)</w:t>
      </w:r>
      <w:r w:rsidR="00E11774" w:rsidRPr="004A32A2">
        <w:rPr>
          <w:rFonts w:ascii="Times New Roman" w:hAnsi="Times New Roman" w:cs="Times New Roman"/>
          <w:sz w:val="24"/>
        </w:rPr>
        <w:t>. Thus while the use of Facebook data causes ample controversy</w:t>
      </w:r>
      <w:r w:rsidR="00E22D46" w:rsidRPr="004A32A2">
        <w:rPr>
          <w:rFonts w:ascii="Times New Roman" w:hAnsi="Times New Roman" w:cs="Times New Roman"/>
          <w:sz w:val="24"/>
        </w:rPr>
        <w:t xml:space="preserve"> (Zimmer 2016)</w:t>
      </w:r>
      <w:r w:rsidR="00E11774" w:rsidRPr="004A32A2">
        <w:rPr>
          <w:rFonts w:ascii="Times New Roman" w:hAnsi="Times New Roman" w:cs="Times New Roman"/>
          <w:sz w:val="24"/>
        </w:rPr>
        <w:t xml:space="preserve">, it seems more permissible to analyse </w:t>
      </w:r>
      <w:r w:rsidR="00E11774" w:rsidRPr="004A32A2">
        <w:rPr>
          <w:rFonts w:ascii="Times New Roman" w:hAnsi="Times New Roman" w:cs="Times New Roman"/>
          <w:i/>
          <w:sz w:val="24"/>
        </w:rPr>
        <w:t>Twitter</w:t>
      </w:r>
      <w:r w:rsidR="00E11774" w:rsidRPr="004A32A2">
        <w:rPr>
          <w:rFonts w:ascii="Times New Roman" w:hAnsi="Times New Roman" w:cs="Times New Roman"/>
          <w:sz w:val="24"/>
        </w:rPr>
        <w:t xml:space="preserve"> data</w:t>
      </w:r>
      <w:r w:rsidR="00E22D46" w:rsidRPr="004A32A2">
        <w:rPr>
          <w:rFonts w:ascii="Times New Roman" w:hAnsi="Times New Roman" w:cs="Times New Roman"/>
          <w:sz w:val="24"/>
        </w:rPr>
        <w:t xml:space="preserve">, even when it looks at grieving individuals (Glasgow et </w:t>
      </w:r>
      <w:proofErr w:type="gramStart"/>
      <w:r w:rsidR="00E22D46" w:rsidRPr="004A32A2">
        <w:rPr>
          <w:rFonts w:ascii="Times New Roman" w:hAnsi="Times New Roman" w:cs="Times New Roman"/>
          <w:sz w:val="24"/>
        </w:rPr>
        <w:t>al  2016</w:t>
      </w:r>
      <w:proofErr w:type="gramEnd"/>
      <w:r w:rsidR="00E22D46" w:rsidRPr="004A32A2">
        <w:rPr>
          <w:rFonts w:ascii="Times New Roman" w:hAnsi="Times New Roman" w:cs="Times New Roman"/>
          <w:sz w:val="24"/>
        </w:rPr>
        <w:t>)</w:t>
      </w:r>
      <w:r w:rsidR="00E11774" w:rsidRPr="004A32A2">
        <w:rPr>
          <w:rFonts w:ascii="Times New Roman" w:hAnsi="Times New Roman" w:cs="Times New Roman"/>
          <w:sz w:val="24"/>
        </w:rPr>
        <w:t xml:space="preserve">. And this makes sense given the nature of the data that is provided by these profiles and its use: Twitter amplifies free speech and </w:t>
      </w:r>
      <w:proofErr w:type="gramStart"/>
      <w:r w:rsidR="00E11774" w:rsidRPr="004A32A2">
        <w:rPr>
          <w:rFonts w:ascii="Times New Roman" w:hAnsi="Times New Roman" w:cs="Times New Roman"/>
          <w:sz w:val="24"/>
        </w:rPr>
        <w:t>personal opinion</w:t>
      </w:r>
      <w:proofErr w:type="gramEnd"/>
      <w:r w:rsidR="00E11774" w:rsidRPr="004A32A2">
        <w:rPr>
          <w:rFonts w:ascii="Times New Roman" w:hAnsi="Times New Roman" w:cs="Times New Roman"/>
          <w:sz w:val="24"/>
        </w:rPr>
        <w:t xml:space="preserve"> so that it can be heard globally, whilst Facebook profiles document the personal social life of an individual withi</w:t>
      </w:r>
      <w:r w:rsidR="00D303C1" w:rsidRPr="004A32A2">
        <w:rPr>
          <w:rFonts w:ascii="Times New Roman" w:hAnsi="Times New Roman" w:cs="Times New Roman"/>
          <w:sz w:val="24"/>
        </w:rPr>
        <w:t xml:space="preserve">n a self-built social circle, i.e. his or her friends. Facebook is specific in the sense that it allows users to keep their profile private to safeguard their data and interactions, whereas Twitter is </w:t>
      </w:r>
      <w:proofErr w:type="spellStart"/>
      <w:proofErr w:type="gramStart"/>
      <w:r w:rsidR="00D303C1" w:rsidRPr="004A32A2">
        <w:rPr>
          <w:rFonts w:ascii="Times New Roman" w:hAnsi="Times New Roman" w:cs="Times New Roman"/>
          <w:sz w:val="24"/>
        </w:rPr>
        <w:t>build</w:t>
      </w:r>
      <w:proofErr w:type="spellEnd"/>
      <w:proofErr w:type="gramEnd"/>
      <w:r w:rsidR="00D303C1" w:rsidRPr="004A32A2">
        <w:rPr>
          <w:rFonts w:ascii="Times New Roman" w:hAnsi="Times New Roman" w:cs="Times New Roman"/>
          <w:sz w:val="24"/>
        </w:rPr>
        <w:t xml:space="preserve"> on the premise of sharing opinions.</w:t>
      </w:r>
    </w:p>
    <w:p w14:paraId="09D6BD60" w14:textId="77777777" w:rsidR="00D303C1" w:rsidRPr="004A32A2" w:rsidRDefault="00D303C1" w:rsidP="00DC7ED7">
      <w:pPr>
        <w:jc w:val="both"/>
        <w:rPr>
          <w:rFonts w:ascii="Times New Roman" w:hAnsi="Times New Roman" w:cs="Times New Roman"/>
          <w:sz w:val="24"/>
        </w:rPr>
      </w:pPr>
      <w:r w:rsidRPr="004A32A2">
        <w:rPr>
          <w:rFonts w:ascii="Times New Roman" w:hAnsi="Times New Roman" w:cs="Times New Roman"/>
          <w:sz w:val="24"/>
        </w:rPr>
        <w:t xml:space="preserve">LinkedIn provides an alternative case yet again. It does not target </w:t>
      </w:r>
      <w:r w:rsidR="00CF4FC0" w:rsidRPr="004A32A2">
        <w:rPr>
          <w:rFonts w:ascii="Times New Roman" w:hAnsi="Times New Roman" w:cs="Times New Roman"/>
          <w:sz w:val="24"/>
        </w:rPr>
        <w:t xml:space="preserve">naive individuals but, we may argue, more sophisticated </w:t>
      </w:r>
      <w:r w:rsidRPr="004A32A2">
        <w:rPr>
          <w:rFonts w:ascii="Times New Roman" w:hAnsi="Times New Roman" w:cs="Times New Roman"/>
          <w:i/>
          <w:sz w:val="24"/>
        </w:rPr>
        <w:t>professionals</w:t>
      </w:r>
      <w:r w:rsidRPr="004A32A2">
        <w:rPr>
          <w:rStyle w:val="FootnoteReference"/>
          <w:rFonts w:ascii="Times New Roman" w:hAnsi="Times New Roman" w:cs="Times New Roman"/>
          <w:i/>
          <w:sz w:val="24"/>
        </w:rPr>
        <w:footnoteReference w:id="24"/>
      </w:r>
      <w:r w:rsidR="00C42C69" w:rsidRPr="004A32A2">
        <w:rPr>
          <w:rFonts w:ascii="Times New Roman" w:hAnsi="Times New Roman" w:cs="Times New Roman"/>
          <w:i/>
          <w:sz w:val="24"/>
        </w:rPr>
        <w:t xml:space="preserve"> </w:t>
      </w:r>
      <w:r w:rsidR="00C42C69" w:rsidRPr="004A32A2">
        <w:rPr>
          <w:rFonts w:ascii="Times New Roman" w:hAnsi="Times New Roman" w:cs="Times New Roman"/>
          <w:sz w:val="24"/>
        </w:rPr>
        <w:t>and this is reflected in the service it offers: hire, market, sell and learn</w:t>
      </w:r>
      <w:r w:rsidR="00C42C69" w:rsidRPr="004A32A2">
        <w:rPr>
          <w:rStyle w:val="FootnoteReference"/>
          <w:rFonts w:ascii="Times New Roman" w:hAnsi="Times New Roman" w:cs="Times New Roman"/>
          <w:sz w:val="24"/>
        </w:rPr>
        <w:footnoteReference w:id="25"/>
      </w:r>
      <w:r w:rsidR="00C42C69" w:rsidRPr="004A32A2">
        <w:rPr>
          <w:rFonts w:ascii="Times New Roman" w:hAnsi="Times New Roman" w:cs="Times New Roman"/>
          <w:sz w:val="24"/>
        </w:rPr>
        <w:t xml:space="preserve">. Whilst </w:t>
      </w:r>
      <w:r w:rsidR="00CF4FC0" w:rsidRPr="004A32A2">
        <w:rPr>
          <w:rFonts w:ascii="Times New Roman" w:hAnsi="Times New Roman" w:cs="Times New Roman"/>
          <w:sz w:val="24"/>
        </w:rPr>
        <w:t>professionals</w:t>
      </w:r>
      <w:r w:rsidR="00C42C69" w:rsidRPr="004A32A2">
        <w:rPr>
          <w:rFonts w:ascii="Times New Roman" w:hAnsi="Times New Roman" w:cs="Times New Roman"/>
          <w:sz w:val="24"/>
        </w:rPr>
        <w:t xml:space="preserve"> may have ultimately different reasons for joining LinkedIn, the underlying principle is one of </w:t>
      </w:r>
      <w:r w:rsidR="00C42C69" w:rsidRPr="004A32A2">
        <w:rPr>
          <w:rFonts w:ascii="Times New Roman" w:hAnsi="Times New Roman" w:cs="Times New Roman"/>
          <w:i/>
          <w:sz w:val="24"/>
        </w:rPr>
        <w:t>discoverability</w:t>
      </w:r>
      <w:r w:rsidR="00C42C69" w:rsidRPr="004A32A2">
        <w:rPr>
          <w:rFonts w:ascii="Times New Roman" w:hAnsi="Times New Roman" w:cs="Times New Roman"/>
          <w:sz w:val="24"/>
        </w:rPr>
        <w:t xml:space="preserve"> and </w:t>
      </w:r>
      <w:r w:rsidR="00C42C69" w:rsidRPr="004A32A2">
        <w:rPr>
          <w:rFonts w:ascii="Times New Roman" w:hAnsi="Times New Roman" w:cs="Times New Roman"/>
          <w:i/>
          <w:sz w:val="24"/>
        </w:rPr>
        <w:t>opportunity</w:t>
      </w:r>
      <w:r w:rsidR="00C42C69" w:rsidRPr="004A32A2">
        <w:rPr>
          <w:rFonts w:ascii="Times New Roman" w:hAnsi="Times New Roman" w:cs="Times New Roman"/>
          <w:sz w:val="24"/>
        </w:rPr>
        <w:t xml:space="preserve">. By discoverability we refer to the intention of professionals to become visible beyond their traditional network in real life. They connect to specific companies, follow influencers and ask other users to promote skills or provide testimony of their achievements. And the contents of their personal pages are carefully crafted and distinctly work-related in character. By opportunity we consider the purpose for why individuals join the page: to promote </w:t>
      </w:r>
      <w:r w:rsidR="00C42C69" w:rsidRPr="004A32A2">
        <w:rPr>
          <w:rFonts w:ascii="Times New Roman" w:hAnsi="Times New Roman" w:cs="Times New Roman"/>
          <w:sz w:val="24"/>
        </w:rPr>
        <w:lastRenderedPageBreak/>
        <w:t>themselves</w:t>
      </w:r>
      <w:r w:rsidR="00CF4FC0" w:rsidRPr="004A32A2">
        <w:rPr>
          <w:rFonts w:ascii="Times New Roman" w:hAnsi="Times New Roman" w:cs="Times New Roman"/>
          <w:sz w:val="24"/>
        </w:rPr>
        <w:t xml:space="preserve"> to others;</w:t>
      </w:r>
      <w:r w:rsidR="00C42C69" w:rsidRPr="004A32A2">
        <w:rPr>
          <w:rFonts w:ascii="Times New Roman" w:hAnsi="Times New Roman" w:cs="Times New Roman"/>
          <w:sz w:val="24"/>
        </w:rPr>
        <w:t xml:space="preserve"> or as LinkedIn puts it</w:t>
      </w:r>
      <w:r w:rsidR="00303084" w:rsidRPr="004A32A2">
        <w:rPr>
          <w:rFonts w:ascii="Times New Roman" w:hAnsi="Times New Roman" w:cs="Times New Roman"/>
          <w:sz w:val="24"/>
        </w:rPr>
        <w:t>, to “</w:t>
      </w:r>
      <w:r w:rsidR="00CF4FC0" w:rsidRPr="004A32A2">
        <w:rPr>
          <w:rFonts w:ascii="Times New Roman" w:hAnsi="Times New Roman" w:cs="Times New Roman"/>
          <w:sz w:val="24"/>
        </w:rPr>
        <w:t>[c]</w:t>
      </w:r>
      <w:proofErr w:type="spellStart"/>
      <w:r w:rsidR="00303084" w:rsidRPr="004A32A2">
        <w:rPr>
          <w:rFonts w:ascii="Times New Roman" w:hAnsi="Times New Roman" w:cs="Times New Roman"/>
          <w:sz w:val="24"/>
        </w:rPr>
        <w:t>reate</w:t>
      </w:r>
      <w:proofErr w:type="spellEnd"/>
      <w:r w:rsidR="00303084" w:rsidRPr="004A32A2">
        <w:rPr>
          <w:rFonts w:ascii="Times New Roman" w:hAnsi="Times New Roman" w:cs="Times New Roman"/>
          <w:sz w:val="24"/>
        </w:rPr>
        <w:t xml:space="preserve"> economic opportunity for every member of the global workforce”</w:t>
      </w:r>
      <w:r w:rsidR="00303084" w:rsidRPr="004A32A2">
        <w:rPr>
          <w:rFonts w:ascii="Times New Roman" w:hAnsi="Times New Roman" w:cs="Times New Roman"/>
          <w:i/>
          <w:sz w:val="24"/>
          <w:vertAlign w:val="superscript"/>
        </w:rPr>
        <w:t>10</w:t>
      </w:r>
      <w:r w:rsidR="00303084" w:rsidRPr="004A32A2">
        <w:rPr>
          <w:rFonts w:ascii="Times New Roman" w:hAnsi="Times New Roman" w:cs="Times New Roman"/>
          <w:sz w:val="24"/>
        </w:rPr>
        <w:t xml:space="preserve">. People </w:t>
      </w:r>
      <w:r w:rsidR="000F2295">
        <w:rPr>
          <w:rFonts w:ascii="Times New Roman" w:hAnsi="Times New Roman" w:cs="Times New Roman"/>
          <w:sz w:val="24"/>
        </w:rPr>
        <w:t xml:space="preserve">can and do </w:t>
      </w:r>
      <w:r w:rsidR="00303084" w:rsidRPr="004A32A2">
        <w:rPr>
          <w:rFonts w:ascii="Times New Roman" w:hAnsi="Times New Roman" w:cs="Times New Roman"/>
          <w:sz w:val="24"/>
        </w:rPr>
        <w:t xml:space="preserve">advertise themselves to potential future employers or recruitment </w:t>
      </w:r>
      <w:proofErr w:type="gramStart"/>
      <w:r w:rsidR="00303084" w:rsidRPr="004A32A2">
        <w:rPr>
          <w:rFonts w:ascii="Times New Roman" w:hAnsi="Times New Roman" w:cs="Times New Roman"/>
          <w:sz w:val="24"/>
        </w:rPr>
        <w:t>agents, and</w:t>
      </w:r>
      <w:proofErr w:type="gramEnd"/>
      <w:r w:rsidR="00303084" w:rsidRPr="004A32A2">
        <w:rPr>
          <w:rFonts w:ascii="Times New Roman" w:hAnsi="Times New Roman" w:cs="Times New Roman"/>
          <w:sz w:val="24"/>
        </w:rPr>
        <w:t xml:space="preserve"> contact firms directly</w:t>
      </w:r>
      <w:r w:rsidR="00CF4FC0" w:rsidRPr="004A32A2">
        <w:rPr>
          <w:rFonts w:ascii="Times New Roman" w:hAnsi="Times New Roman" w:cs="Times New Roman"/>
          <w:sz w:val="24"/>
        </w:rPr>
        <w:t xml:space="preserve">. In this view privacy is arguably of lesser concern to the users, not least because the context is professional, rather than social. </w:t>
      </w:r>
      <w:r w:rsidR="00041FE8">
        <w:rPr>
          <w:rFonts w:ascii="Times New Roman" w:hAnsi="Times New Roman" w:cs="Times New Roman"/>
          <w:sz w:val="24"/>
        </w:rPr>
        <w:t>In fact,</w:t>
      </w:r>
      <w:r w:rsidR="004A32A2">
        <w:rPr>
          <w:rFonts w:ascii="Times New Roman" w:hAnsi="Times New Roman" w:cs="Times New Roman"/>
          <w:sz w:val="24"/>
        </w:rPr>
        <w:t xml:space="preserve"> professionalism triumphs over the social to the extent that the social is rendered instrumental: exchanging weekend frolics </w:t>
      </w:r>
      <w:r w:rsidR="00041FE8">
        <w:rPr>
          <w:rFonts w:ascii="Times New Roman" w:hAnsi="Times New Roman" w:cs="Times New Roman"/>
          <w:sz w:val="24"/>
        </w:rPr>
        <w:t>t</w:t>
      </w:r>
      <w:r w:rsidR="004A32A2">
        <w:rPr>
          <w:rFonts w:ascii="Times New Roman" w:hAnsi="Times New Roman" w:cs="Times New Roman"/>
          <w:sz w:val="24"/>
        </w:rPr>
        <w:t>urns into updating each other on the final stag</w:t>
      </w:r>
      <w:r w:rsidR="00041FE8">
        <w:rPr>
          <w:rFonts w:ascii="Times New Roman" w:hAnsi="Times New Roman" w:cs="Times New Roman"/>
          <w:sz w:val="24"/>
        </w:rPr>
        <w:t xml:space="preserve">e of implementing Project X; the carefully crafted “best night ever” post with friends is replaced by an equally heavily staged photo of </w:t>
      </w:r>
      <w:r w:rsidR="00614B07">
        <w:rPr>
          <w:rFonts w:ascii="Times New Roman" w:hAnsi="Times New Roman" w:cs="Times New Roman"/>
          <w:sz w:val="24"/>
        </w:rPr>
        <w:t>some team work, including the</w:t>
      </w:r>
      <w:r w:rsidR="00041FE8">
        <w:rPr>
          <w:rFonts w:ascii="Times New Roman" w:hAnsi="Times New Roman" w:cs="Times New Roman"/>
          <w:sz w:val="24"/>
        </w:rPr>
        <w:t xml:space="preserve"> flip chart full of colourful arrows, boxes and words; and the bea</w:t>
      </w:r>
      <w:r w:rsidR="00614B07">
        <w:rPr>
          <w:rFonts w:ascii="Times New Roman" w:hAnsi="Times New Roman" w:cs="Times New Roman"/>
          <w:sz w:val="24"/>
        </w:rPr>
        <w:t>ch-</w:t>
      </w:r>
      <w:r w:rsidR="00041FE8">
        <w:rPr>
          <w:rFonts w:ascii="Times New Roman" w:hAnsi="Times New Roman" w:cs="Times New Roman"/>
          <w:sz w:val="24"/>
        </w:rPr>
        <w:t>body</w:t>
      </w:r>
      <w:r w:rsidR="00614B07">
        <w:rPr>
          <w:rFonts w:ascii="Times New Roman" w:hAnsi="Times New Roman" w:cs="Times New Roman"/>
          <w:sz w:val="24"/>
        </w:rPr>
        <w:t>-</w:t>
      </w:r>
      <w:r w:rsidR="00041FE8">
        <w:rPr>
          <w:rFonts w:ascii="Times New Roman" w:hAnsi="Times New Roman" w:cs="Times New Roman"/>
          <w:sz w:val="24"/>
        </w:rPr>
        <w:t>per</w:t>
      </w:r>
      <w:r w:rsidR="00614B07">
        <w:rPr>
          <w:rFonts w:ascii="Times New Roman" w:hAnsi="Times New Roman" w:cs="Times New Roman"/>
          <w:sz w:val="24"/>
        </w:rPr>
        <w:t xml:space="preserve">fect pose </w:t>
      </w:r>
      <w:r w:rsidR="00041FE8">
        <w:rPr>
          <w:rFonts w:ascii="Times New Roman" w:hAnsi="Times New Roman" w:cs="Times New Roman"/>
          <w:sz w:val="24"/>
        </w:rPr>
        <w:t>with cocktail and palm trees becomes the generic two-piece suit image of corporate success.</w:t>
      </w:r>
      <w:r w:rsidR="000F2295">
        <w:rPr>
          <w:rFonts w:ascii="Times New Roman" w:hAnsi="Times New Roman" w:cs="Times New Roman"/>
          <w:sz w:val="24"/>
        </w:rPr>
        <w:t xml:space="preserve"> Any socialising occurs through direct communication outside of the public’s eye through</w:t>
      </w:r>
      <w:r w:rsidR="00CF4FC0" w:rsidRPr="004A32A2">
        <w:rPr>
          <w:rFonts w:ascii="Times New Roman" w:hAnsi="Times New Roman" w:cs="Times New Roman"/>
          <w:sz w:val="24"/>
        </w:rPr>
        <w:t xml:space="preserve"> private messages</w:t>
      </w:r>
      <w:r w:rsidR="000F2295">
        <w:rPr>
          <w:rFonts w:ascii="Times New Roman" w:hAnsi="Times New Roman" w:cs="Times New Roman"/>
          <w:sz w:val="24"/>
        </w:rPr>
        <w:t xml:space="preserve">. </w:t>
      </w:r>
      <w:proofErr w:type="gramStart"/>
      <w:r w:rsidR="000F2295">
        <w:rPr>
          <w:rFonts w:ascii="Times New Roman" w:hAnsi="Times New Roman" w:cs="Times New Roman"/>
          <w:sz w:val="24"/>
        </w:rPr>
        <w:t>Thus</w:t>
      </w:r>
      <w:proofErr w:type="gramEnd"/>
      <w:r w:rsidR="000F2295">
        <w:rPr>
          <w:rFonts w:ascii="Times New Roman" w:hAnsi="Times New Roman" w:cs="Times New Roman"/>
          <w:sz w:val="24"/>
        </w:rPr>
        <w:t xml:space="preserve"> any social networking remains private and only public information is used by the research.</w:t>
      </w:r>
      <w:r w:rsidR="00303084" w:rsidRPr="004A32A2">
        <w:rPr>
          <w:rFonts w:ascii="Times New Roman" w:hAnsi="Times New Roman" w:cs="Times New Roman"/>
          <w:sz w:val="24"/>
        </w:rPr>
        <w:t xml:space="preserve"> </w:t>
      </w:r>
      <w:proofErr w:type="gramStart"/>
      <w:r w:rsidR="00303084" w:rsidRPr="004A32A2">
        <w:rPr>
          <w:rFonts w:ascii="Times New Roman" w:hAnsi="Times New Roman" w:cs="Times New Roman"/>
          <w:sz w:val="24"/>
        </w:rPr>
        <w:t>Of course</w:t>
      </w:r>
      <w:proofErr w:type="gramEnd"/>
      <w:r w:rsidR="00303084" w:rsidRPr="004A32A2">
        <w:rPr>
          <w:rFonts w:ascii="Times New Roman" w:hAnsi="Times New Roman" w:cs="Times New Roman"/>
          <w:sz w:val="24"/>
        </w:rPr>
        <w:t xml:space="preserve"> these considerations do not provide us with a </w:t>
      </w:r>
      <w:r w:rsidR="00303084" w:rsidRPr="004A32A2">
        <w:rPr>
          <w:rFonts w:ascii="Times New Roman" w:hAnsi="Times New Roman" w:cs="Times New Roman"/>
          <w:i/>
          <w:sz w:val="24"/>
        </w:rPr>
        <w:t>carte blanche</w:t>
      </w:r>
      <w:r w:rsidR="00303084" w:rsidRPr="004A32A2">
        <w:rPr>
          <w:rFonts w:ascii="Times New Roman" w:hAnsi="Times New Roman" w:cs="Times New Roman"/>
          <w:sz w:val="24"/>
        </w:rPr>
        <w:t xml:space="preserve"> to use their data for whatever purpose but it highlights that LinkedIn profiles are distinct to Facebook users. They are carefully crafted for a specific purpose and less social in character.</w:t>
      </w:r>
    </w:p>
    <w:p w14:paraId="09D6BD61" w14:textId="77777777" w:rsidR="00303084" w:rsidRPr="004A32A2" w:rsidRDefault="00303084" w:rsidP="00DC7ED7">
      <w:pPr>
        <w:jc w:val="both"/>
        <w:rPr>
          <w:rFonts w:ascii="Times New Roman" w:hAnsi="Times New Roman" w:cs="Times New Roman"/>
          <w:sz w:val="24"/>
        </w:rPr>
      </w:pPr>
      <w:r w:rsidRPr="004A32A2">
        <w:rPr>
          <w:rFonts w:ascii="Times New Roman" w:hAnsi="Times New Roman" w:cs="Times New Roman"/>
          <w:sz w:val="24"/>
        </w:rPr>
        <w:t xml:space="preserve">In our </w:t>
      </w:r>
      <w:proofErr w:type="gramStart"/>
      <w:r w:rsidRPr="004A32A2">
        <w:rPr>
          <w:rFonts w:ascii="Times New Roman" w:hAnsi="Times New Roman" w:cs="Times New Roman"/>
          <w:sz w:val="24"/>
        </w:rPr>
        <w:t>particular case</w:t>
      </w:r>
      <w:proofErr w:type="gramEnd"/>
      <w:r w:rsidRPr="004A32A2">
        <w:rPr>
          <w:rFonts w:ascii="Times New Roman" w:hAnsi="Times New Roman" w:cs="Times New Roman"/>
          <w:sz w:val="24"/>
        </w:rPr>
        <w:t xml:space="preserve">, we use LinkedIn profiles alongside already existing biographies that are </w:t>
      </w:r>
      <w:proofErr w:type="spellStart"/>
      <w:r w:rsidRPr="004A32A2">
        <w:rPr>
          <w:rFonts w:ascii="Times New Roman" w:hAnsi="Times New Roman" w:cs="Times New Roman"/>
          <w:sz w:val="24"/>
        </w:rPr>
        <w:t>publically</w:t>
      </w:r>
      <w:proofErr w:type="spellEnd"/>
      <w:r w:rsidRPr="004A32A2">
        <w:rPr>
          <w:rFonts w:ascii="Times New Roman" w:hAnsi="Times New Roman" w:cs="Times New Roman"/>
          <w:sz w:val="24"/>
        </w:rPr>
        <w:t xml:space="preserve"> available. </w:t>
      </w:r>
      <w:proofErr w:type="gramStart"/>
      <w:r w:rsidR="006E27D2" w:rsidRPr="004A32A2">
        <w:rPr>
          <w:rFonts w:ascii="Times New Roman" w:hAnsi="Times New Roman" w:cs="Times New Roman"/>
          <w:sz w:val="24"/>
        </w:rPr>
        <w:t>Thus</w:t>
      </w:r>
      <w:proofErr w:type="gramEnd"/>
      <w:r w:rsidR="006E27D2" w:rsidRPr="004A32A2">
        <w:rPr>
          <w:rFonts w:ascii="Times New Roman" w:hAnsi="Times New Roman" w:cs="Times New Roman"/>
          <w:sz w:val="24"/>
        </w:rPr>
        <w:t xml:space="preserve"> the primary use of LinkedIn is not the discovery of data, but it is used to ensure the accuracy and completeness of existing data. We argue that even where additional data is collected, it is ethical to do so </w:t>
      </w:r>
      <w:proofErr w:type="gramStart"/>
      <w:r w:rsidR="006E27D2" w:rsidRPr="004A32A2">
        <w:rPr>
          <w:rFonts w:ascii="Times New Roman" w:hAnsi="Times New Roman" w:cs="Times New Roman"/>
          <w:sz w:val="24"/>
        </w:rPr>
        <w:t>as long as</w:t>
      </w:r>
      <w:proofErr w:type="gramEnd"/>
      <w:r w:rsidR="006E27D2" w:rsidRPr="004A32A2">
        <w:rPr>
          <w:rFonts w:ascii="Times New Roman" w:hAnsi="Times New Roman" w:cs="Times New Roman"/>
          <w:sz w:val="24"/>
        </w:rPr>
        <w:t xml:space="preserve"> they correspond with already existing categories. What we mean by this is that we may collect additional details of education or employment as these are pre-existing categories, but </w:t>
      </w:r>
      <w:r w:rsidR="000F2295">
        <w:rPr>
          <w:rFonts w:ascii="Times New Roman" w:hAnsi="Times New Roman" w:cs="Times New Roman"/>
          <w:sz w:val="24"/>
        </w:rPr>
        <w:t>we accept that</w:t>
      </w:r>
      <w:r w:rsidR="006E27D2" w:rsidRPr="004A32A2">
        <w:rPr>
          <w:rFonts w:ascii="Times New Roman" w:hAnsi="Times New Roman" w:cs="Times New Roman"/>
          <w:sz w:val="24"/>
        </w:rPr>
        <w:t xml:space="preserve"> it would be </w:t>
      </w:r>
      <w:r w:rsidR="000F2295">
        <w:rPr>
          <w:rFonts w:ascii="Times New Roman" w:hAnsi="Times New Roman" w:cs="Times New Roman"/>
          <w:sz w:val="24"/>
        </w:rPr>
        <w:t>more problematic</w:t>
      </w:r>
      <w:r w:rsidR="006E27D2" w:rsidRPr="004A32A2">
        <w:rPr>
          <w:rFonts w:ascii="Times New Roman" w:hAnsi="Times New Roman" w:cs="Times New Roman"/>
          <w:sz w:val="24"/>
        </w:rPr>
        <w:t xml:space="preserve"> to collect additional data – for example, hobbies, relationship status or sexual orientation – that </w:t>
      </w:r>
      <w:r w:rsidR="00041FE8">
        <w:rPr>
          <w:rFonts w:ascii="Times New Roman" w:hAnsi="Times New Roman" w:cs="Times New Roman"/>
          <w:sz w:val="24"/>
        </w:rPr>
        <w:t xml:space="preserve">bares no </w:t>
      </w:r>
      <w:r w:rsidR="006E27D2" w:rsidRPr="004A32A2">
        <w:rPr>
          <w:rFonts w:ascii="Times New Roman" w:hAnsi="Times New Roman" w:cs="Times New Roman"/>
          <w:sz w:val="24"/>
        </w:rPr>
        <w:t>relat</w:t>
      </w:r>
      <w:r w:rsidR="00041FE8">
        <w:rPr>
          <w:rFonts w:ascii="Times New Roman" w:hAnsi="Times New Roman" w:cs="Times New Roman"/>
          <w:sz w:val="24"/>
        </w:rPr>
        <w:t>ion</w:t>
      </w:r>
      <w:r w:rsidR="006E27D2" w:rsidRPr="004A32A2">
        <w:rPr>
          <w:rFonts w:ascii="Times New Roman" w:hAnsi="Times New Roman" w:cs="Times New Roman"/>
          <w:sz w:val="24"/>
        </w:rPr>
        <w:t xml:space="preserve"> to the </w:t>
      </w:r>
      <w:r w:rsidR="00041FE8">
        <w:rPr>
          <w:rFonts w:ascii="Times New Roman" w:hAnsi="Times New Roman" w:cs="Times New Roman"/>
          <w:sz w:val="24"/>
        </w:rPr>
        <w:t xml:space="preserve">initial </w:t>
      </w:r>
      <w:r w:rsidR="006E27D2" w:rsidRPr="004A32A2">
        <w:rPr>
          <w:rFonts w:ascii="Times New Roman" w:hAnsi="Times New Roman" w:cs="Times New Roman"/>
          <w:sz w:val="24"/>
        </w:rPr>
        <w:t>research</w:t>
      </w:r>
      <w:r w:rsidR="000F2295">
        <w:rPr>
          <w:rFonts w:ascii="Times New Roman" w:hAnsi="Times New Roman" w:cs="Times New Roman"/>
          <w:sz w:val="24"/>
        </w:rPr>
        <w:t xml:space="preserve"> question.</w:t>
      </w:r>
    </w:p>
    <w:p w14:paraId="09D6BD62" w14:textId="77777777" w:rsidR="0043335F" w:rsidRPr="004A32A2" w:rsidRDefault="00CF4FC0" w:rsidP="00DC7ED7">
      <w:pPr>
        <w:jc w:val="both"/>
        <w:rPr>
          <w:rFonts w:ascii="Times New Roman" w:hAnsi="Times New Roman" w:cs="Times New Roman"/>
          <w:sz w:val="24"/>
        </w:rPr>
      </w:pPr>
      <w:r w:rsidRPr="004A32A2">
        <w:rPr>
          <w:rFonts w:ascii="Times New Roman" w:hAnsi="Times New Roman" w:cs="Times New Roman"/>
          <w:sz w:val="24"/>
        </w:rPr>
        <w:t>Consent is an additional issue</w:t>
      </w:r>
      <w:r w:rsidR="00F71D20" w:rsidRPr="004A32A2">
        <w:rPr>
          <w:rFonts w:ascii="Times New Roman" w:hAnsi="Times New Roman" w:cs="Times New Roman"/>
          <w:sz w:val="24"/>
        </w:rPr>
        <w:t xml:space="preserve"> that requires careful engagement with the purpose of the research and the private/public nature of the data. As argued by Wilson et al. (2012) it is insufficient to claim that all data</w:t>
      </w:r>
      <w:r w:rsidR="00704A0B" w:rsidRPr="004A32A2">
        <w:rPr>
          <w:rFonts w:ascii="Times New Roman" w:hAnsi="Times New Roman" w:cs="Times New Roman"/>
          <w:sz w:val="24"/>
        </w:rPr>
        <w:t xml:space="preserve"> is public to avoid consent. However, equally we must consider the difficulty of </w:t>
      </w:r>
      <w:r w:rsidRPr="004A32A2">
        <w:rPr>
          <w:rFonts w:ascii="Times New Roman" w:hAnsi="Times New Roman" w:cs="Times New Roman"/>
          <w:sz w:val="24"/>
        </w:rPr>
        <w:t xml:space="preserve">eliciting consent from all participants, a problem recognised </w:t>
      </w:r>
      <w:r w:rsidR="000F2295" w:rsidRPr="004A32A2">
        <w:rPr>
          <w:rFonts w:ascii="Times New Roman" w:hAnsi="Times New Roman" w:cs="Times New Roman"/>
          <w:sz w:val="24"/>
        </w:rPr>
        <w:t xml:space="preserve">given the distance between </w:t>
      </w:r>
      <w:r w:rsidR="000F2295">
        <w:rPr>
          <w:rFonts w:ascii="Times New Roman" w:hAnsi="Times New Roman" w:cs="Times New Roman"/>
          <w:sz w:val="24"/>
        </w:rPr>
        <w:t>research subject</w:t>
      </w:r>
      <w:r w:rsidR="000F2295" w:rsidRPr="004A32A2">
        <w:rPr>
          <w:rFonts w:ascii="Times New Roman" w:hAnsi="Times New Roman" w:cs="Times New Roman"/>
          <w:sz w:val="24"/>
        </w:rPr>
        <w:t xml:space="preserve"> and researcher </w:t>
      </w:r>
      <w:r w:rsidRPr="004A32A2">
        <w:rPr>
          <w:rFonts w:ascii="Times New Roman" w:hAnsi="Times New Roman" w:cs="Times New Roman"/>
          <w:sz w:val="24"/>
        </w:rPr>
        <w:t xml:space="preserve">(Zimmer </w:t>
      </w:r>
      <w:r w:rsidR="000F2295">
        <w:rPr>
          <w:rFonts w:ascii="Times New Roman" w:hAnsi="Times New Roman" w:cs="Times New Roman"/>
          <w:sz w:val="24"/>
        </w:rPr>
        <w:t>&amp;</w:t>
      </w:r>
      <w:r w:rsidRPr="004A32A2">
        <w:rPr>
          <w:rFonts w:ascii="Times New Roman" w:hAnsi="Times New Roman" w:cs="Times New Roman"/>
          <w:sz w:val="24"/>
        </w:rPr>
        <w:t xml:space="preserve"> Kinder-</w:t>
      </w:r>
      <w:proofErr w:type="spellStart"/>
      <w:r w:rsidRPr="004A32A2">
        <w:rPr>
          <w:rFonts w:ascii="Times New Roman" w:hAnsi="Times New Roman" w:cs="Times New Roman"/>
          <w:sz w:val="24"/>
        </w:rPr>
        <w:t>Kurlanda</w:t>
      </w:r>
      <w:proofErr w:type="spellEnd"/>
      <w:r w:rsidRPr="004A32A2">
        <w:rPr>
          <w:rFonts w:ascii="Times New Roman" w:hAnsi="Times New Roman" w:cs="Times New Roman"/>
          <w:sz w:val="24"/>
        </w:rPr>
        <w:t xml:space="preserve"> 2017</w:t>
      </w:r>
      <w:r w:rsidR="00615A8E" w:rsidRPr="004A32A2">
        <w:rPr>
          <w:rFonts w:ascii="Times New Roman" w:hAnsi="Times New Roman" w:cs="Times New Roman"/>
          <w:sz w:val="24"/>
        </w:rPr>
        <w:t>; Buchanan &amp; Zimmer 2018</w:t>
      </w:r>
      <w:r w:rsidR="00615A8E" w:rsidRPr="004A32A2">
        <w:rPr>
          <w:rStyle w:val="FootnoteReference"/>
          <w:rFonts w:ascii="Times New Roman" w:hAnsi="Times New Roman" w:cs="Times New Roman"/>
          <w:sz w:val="24"/>
        </w:rPr>
        <w:footnoteReference w:id="26"/>
      </w:r>
      <w:r w:rsidR="000F2295">
        <w:rPr>
          <w:rFonts w:ascii="Times New Roman" w:hAnsi="Times New Roman" w:cs="Times New Roman"/>
          <w:sz w:val="24"/>
        </w:rPr>
        <w:t>)</w:t>
      </w:r>
      <w:r w:rsidR="00615A8E" w:rsidRPr="004A32A2">
        <w:rPr>
          <w:rFonts w:ascii="Times New Roman" w:hAnsi="Times New Roman" w:cs="Times New Roman"/>
          <w:sz w:val="24"/>
        </w:rPr>
        <w:t xml:space="preserve">. </w:t>
      </w:r>
      <w:r w:rsidR="000F2295">
        <w:rPr>
          <w:rFonts w:ascii="Times New Roman" w:hAnsi="Times New Roman" w:cs="Times New Roman"/>
          <w:sz w:val="24"/>
        </w:rPr>
        <w:t>T</w:t>
      </w:r>
      <w:r w:rsidR="005A3FFA" w:rsidRPr="004A32A2">
        <w:rPr>
          <w:rFonts w:ascii="Times New Roman" w:hAnsi="Times New Roman" w:cs="Times New Roman"/>
          <w:sz w:val="24"/>
        </w:rPr>
        <w:t>he question here is really</w:t>
      </w:r>
      <w:r w:rsidR="00673959" w:rsidRPr="004A32A2">
        <w:rPr>
          <w:rFonts w:ascii="Times New Roman" w:hAnsi="Times New Roman" w:cs="Times New Roman"/>
          <w:sz w:val="24"/>
        </w:rPr>
        <w:t xml:space="preserve"> </w:t>
      </w:r>
      <w:proofErr w:type="gramStart"/>
      <w:r w:rsidR="00673959" w:rsidRPr="004A32A2">
        <w:rPr>
          <w:rFonts w:ascii="Times New Roman" w:hAnsi="Times New Roman" w:cs="Times New Roman"/>
          <w:sz w:val="24"/>
        </w:rPr>
        <w:t>whether or not</w:t>
      </w:r>
      <w:proofErr w:type="gramEnd"/>
      <w:r w:rsidR="00673959" w:rsidRPr="004A32A2">
        <w:rPr>
          <w:rFonts w:ascii="Times New Roman" w:hAnsi="Times New Roman" w:cs="Times New Roman"/>
          <w:sz w:val="24"/>
        </w:rPr>
        <w:t xml:space="preserve"> we require consent at all. This may sound counter</w:t>
      </w:r>
      <w:r w:rsidR="00397C93" w:rsidRPr="004A32A2">
        <w:rPr>
          <w:rFonts w:ascii="Times New Roman" w:hAnsi="Times New Roman" w:cs="Times New Roman"/>
          <w:sz w:val="24"/>
        </w:rPr>
        <w:t>-</w:t>
      </w:r>
      <w:r w:rsidR="007C4A57" w:rsidRPr="004A32A2">
        <w:rPr>
          <w:rFonts w:ascii="Times New Roman" w:hAnsi="Times New Roman" w:cs="Times New Roman"/>
          <w:sz w:val="24"/>
        </w:rPr>
        <w:t>intuitive;</w:t>
      </w:r>
      <w:r w:rsidR="00673959" w:rsidRPr="004A32A2">
        <w:rPr>
          <w:rFonts w:ascii="Times New Roman" w:hAnsi="Times New Roman" w:cs="Times New Roman"/>
          <w:sz w:val="24"/>
        </w:rPr>
        <w:t xml:space="preserve"> however, new GDPR guidelines stipulate that it </w:t>
      </w:r>
      <w:r w:rsidR="002048F1">
        <w:rPr>
          <w:rFonts w:ascii="Times New Roman" w:hAnsi="Times New Roman" w:cs="Times New Roman"/>
          <w:sz w:val="24"/>
        </w:rPr>
        <w:t>is</w:t>
      </w:r>
      <w:r w:rsidR="00673959" w:rsidRPr="004A32A2">
        <w:rPr>
          <w:rFonts w:ascii="Times New Roman" w:hAnsi="Times New Roman" w:cs="Times New Roman"/>
          <w:sz w:val="24"/>
        </w:rPr>
        <w:t xml:space="preserve"> legitimate to process data </w:t>
      </w:r>
      <w:r w:rsidR="007C4A57">
        <w:rPr>
          <w:rFonts w:ascii="Times New Roman" w:hAnsi="Times New Roman" w:cs="Times New Roman"/>
          <w:sz w:val="24"/>
        </w:rPr>
        <w:t xml:space="preserve">without consent </w:t>
      </w:r>
      <w:r w:rsidR="00673959" w:rsidRPr="004A32A2">
        <w:rPr>
          <w:rFonts w:ascii="Times New Roman" w:hAnsi="Times New Roman" w:cs="Times New Roman"/>
          <w:sz w:val="24"/>
        </w:rPr>
        <w:t>if it is in the public interest (see ICO 2018</w:t>
      </w:r>
      <w:r w:rsidR="00673959" w:rsidRPr="004A32A2">
        <w:rPr>
          <w:rStyle w:val="FootnoteReference"/>
          <w:rFonts w:ascii="Times New Roman" w:hAnsi="Times New Roman" w:cs="Times New Roman"/>
          <w:sz w:val="24"/>
        </w:rPr>
        <w:footnoteReference w:id="27"/>
      </w:r>
      <w:r w:rsidR="002048F1">
        <w:rPr>
          <w:rFonts w:ascii="Times New Roman" w:hAnsi="Times New Roman" w:cs="Times New Roman"/>
          <w:sz w:val="24"/>
        </w:rPr>
        <w:t xml:space="preserve">). </w:t>
      </w:r>
    </w:p>
    <w:p w14:paraId="09D6BD63" w14:textId="77777777" w:rsidR="00DC7ED7" w:rsidRPr="004A32A2" w:rsidRDefault="00DC7ED7" w:rsidP="00DC7ED7">
      <w:pPr>
        <w:jc w:val="both"/>
        <w:rPr>
          <w:rFonts w:ascii="Times New Roman" w:hAnsi="Times New Roman" w:cs="Times New Roman"/>
          <w:b/>
          <w:sz w:val="32"/>
        </w:rPr>
      </w:pPr>
      <w:r w:rsidRPr="004A32A2">
        <w:rPr>
          <w:rFonts w:ascii="Times New Roman" w:hAnsi="Times New Roman" w:cs="Times New Roman"/>
          <w:b/>
          <w:sz w:val="32"/>
        </w:rPr>
        <w:t>Conclusion</w:t>
      </w:r>
    </w:p>
    <w:p w14:paraId="09D6BD64" w14:textId="77777777" w:rsidR="00D84C5E" w:rsidRDefault="002048F1" w:rsidP="00A770A4">
      <w:pPr>
        <w:jc w:val="both"/>
        <w:rPr>
          <w:rFonts w:ascii="Times New Roman" w:hAnsi="Times New Roman" w:cs="Times New Roman"/>
          <w:sz w:val="24"/>
        </w:rPr>
      </w:pPr>
      <w:r>
        <w:rPr>
          <w:rFonts w:ascii="Times New Roman" w:hAnsi="Times New Roman" w:cs="Times New Roman"/>
          <w:sz w:val="24"/>
        </w:rPr>
        <w:t>With much of the debates around data collection focusing on going out there in the field and collecting the data</w:t>
      </w:r>
      <w:r w:rsidR="00954417">
        <w:rPr>
          <w:rFonts w:ascii="Times New Roman" w:hAnsi="Times New Roman" w:cs="Times New Roman"/>
          <w:sz w:val="24"/>
        </w:rPr>
        <w:t xml:space="preserve"> from scratch</w:t>
      </w:r>
      <w:r>
        <w:rPr>
          <w:rFonts w:ascii="Times New Roman" w:hAnsi="Times New Roman" w:cs="Times New Roman"/>
          <w:sz w:val="24"/>
        </w:rPr>
        <w:t xml:space="preserve">, this paper provides a different, but no less valuable account of social network data collection. Using obscure </w:t>
      </w:r>
      <w:r w:rsidR="00954417">
        <w:rPr>
          <w:rFonts w:ascii="Times New Roman" w:hAnsi="Times New Roman" w:cs="Times New Roman"/>
          <w:sz w:val="24"/>
        </w:rPr>
        <w:t xml:space="preserve">financial </w:t>
      </w:r>
      <w:r>
        <w:rPr>
          <w:rFonts w:ascii="Times New Roman" w:hAnsi="Times New Roman" w:cs="Times New Roman"/>
          <w:sz w:val="24"/>
        </w:rPr>
        <w:t>documents, such as contracts</w:t>
      </w:r>
      <w:r w:rsidR="00954417">
        <w:rPr>
          <w:rFonts w:ascii="Times New Roman" w:hAnsi="Times New Roman" w:cs="Times New Roman"/>
          <w:sz w:val="24"/>
        </w:rPr>
        <w:t xml:space="preserve"> and memoranda</w:t>
      </w:r>
      <w:r>
        <w:rPr>
          <w:rFonts w:ascii="Times New Roman" w:hAnsi="Times New Roman" w:cs="Times New Roman"/>
          <w:sz w:val="24"/>
        </w:rPr>
        <w:t xml:space="preserve"> as sources of data comes, of course, with its own problems</w:t>
      </w:r>
      <w:r w:rsidR="00D84C5E">
        <w:rPr>
          <w:rFonts w:ascii="Times New Roman" w:hAnsi="Times New Roman" w:cs="Times New Roman"/>
          <w:sz w:val="24"/>
        </w:rPr>
        <w:t>;</w:t>
      </w:r>
      <w:r>
        <w:rPr>
          <w:rFonts w:ascii="Times New Roman" w:hAnsi="Times New Roman" w:cs="Times New Roman"/>
          <w:sz w:val="24"/>
        </w:rPr>
        <w:t xml:space="preserve"> but it does allow us </w:t>
      </w:r>
      <w:r>
        <w:rPr>
          <w:rFonts w:ascii="Times New Roman" w:hAnsi="Times New Roman" w:cs="Times New Roman"/>
          <w:sz w:val="24"/>
        </w:rPr>
        <w:lastRenderedPageBreak/>
        <w:t>to explore relational patterns between actors which may otherwise be impossible to be observed for a lack of resources and/or access.</w:t>
      </w:r>
    </w:p>
    <w:p w14:paraId="09D6BD65" w14:textId="77777777" w:rsidR="003D646A" w:rsidRDefault="003D646A" w:rsidP="00A770A4">
      <w:pPr>
        <w:jc w:val="both"/>
        <w:rPr>
          <w:rFonts w:ascii="Times New Roman" w:hAnsi="Times New Roman" w:cs="Times New Roman"/>
          <w:sz w:val="24"/>
        </w:rPr>
      </w:pPr>
      <w:r>
        <w:rPr>
          <w:rFonts w:ascii="Times New Roman" w:hAnsi="Times New Roman" w:cs="Times New Roman"/>
          <w:sz w:val="24"/>
        </w:rPr>
        <w:t>But ‘collecting’ network data from these sources is not as straightforward an exercise as may be assumed. The first question relates to the “quality” of the source. The data we use is limited in breadth, but relatively com</w:t>
      </w:r>
    </w:p>
    <w:p w14:paraId="09D6BD66" w14:textId="77777777" w:rsidR="003D646A" w:rsidRDefault="003D646A" w:rsidP="00A770A4">
      <w:pPr>
        <w:jc w:val="both"/>
        <w:rPr>
          <w:rFonts w:ascii="Times New Roman" w:hAnsi="Times New Roman" w:cs="Times New Roman"/>
          <w:sz w:val="24"/>
        </w:rPr>
      </w:pPr>
      <w:r>
        <w:rPr>
          <w:rFonts w:ascii="Times New Roman" w:hAnsi="Times New Roman" w:cs="Times New Roman"/>
          <w:sz w:val="24"/>
        </w:rPr>
        <w:t>Limited but completeness</w:t>
      </w:r>
    </w:p>
    <w:p w14:paraId="09D6BD67" w14:textId="77777777" w:rsidR="003D646A" w:rsidRDefault="003D646A" w:rsidP="00A770A4">
      <w:pPr>
        <w:jc w:val="both"/>
        <w:rPr>
          <w:rFonts w:ascii="Times New Roman" w:hAnsi="Times New Roman" w:cs="Times New Roman"/>
          <w:sz w:val="24"/>
        </w:rPr>
      </w:pPr>
      <w:r>
        <w:rPr>
          <w:rFonts w:ascii="Times New Roman" w:hAnsi="Times New Roman" w:cs="Times New Roman"/>
          <w:sz w:val="24"/>
        </w:rPr>
        <w:t>Accuracy</w:t>
      </w:r>
    </w:p>
    <w:p w14:paraId="09D6BD68" w14:textId="77777777" w:rsidR="003D646A" w:rsidRDefault="003D646A" w:rsidP="00A770A4">
      <w:pPr>
        <w:jc w:val="both"/>
        <w:rPr>
          <w:rFonts w:ascii="Times New Roman" w:hAnsi="Times New Roman" w:cs="Times New Roman"/>
          <w:sz w:val="24"/>
        </w:rPr>
      </w:pPr>
      <w:r>
        <w:rPr>
          <w:rFonts w:ascii="Times New Roman" w:hAnsi="Times New Roman" w:cs="Times New Roman"/>
          <w:sz w:val="24"/>
        </w:rPr>
        <w:t>Translation</w:t>
      </w:r>
    </w:p>
    <w:p w14:paraId="09D6BD69" w14:textId="77777777" w:rsidR="003D646A" w:rsidRDefault="003D646A" w:rsidP="00A770A4">
      <w:pPr>
        <w:jc w:val="both"/>
        <w:rPr>
          <w:rFonts w:ascii="Times New Roman" w:hAnsi="Times New Roman" w:cs="Times New Roman"/>
          <w:sz w:val="24"/>
        </w:rPr>
      </w:pPr>
    </w:p>
    <w:p w14:paraId="09D6BD6A" w14:textId="77777777" w:rsidR="003D646A" w:rsidRDefault="003D646A" w:rsidP="00A770A4">
      <w:pPr>
        <w:jc w:val="both"/>
        <w:rPr>
          <w:rFonts w:ascii="Times New Roman" w:hAnsi="Times New Roman" w:cs="Times New Roman"/>
          <w:sz w:val="24"/>
        </w:rPr>
      </w:pPr>
    </w:p>
    <w:p w14:paraId="09D6BD6B" w14:textId="77777777" w:rsidR="00D84C5E" w:rsidRDefault="003D646A" w:rsidP="00A770A4">
      <w:pPr>
        <w:jc w:val="both"/>
        <w:rPr>
          <w:rFonts w:ascii="Times New Roman" w:hAnsi="Times New Roman" w:cs="Times New Roman"/>
          <w:sz w:val="24"/>
        </w:rPr>
      </w:pPr>
      <w:r>
        <w:rPr>
          <w:rFonts w:ascii="Times New Roman" w:hAnsi="Times New Roman" w:cs="Times New Roman"/>
          <w:sz w:val="24"/>
        </w:rPr>
        <w:t xml:space="preserve">First, it requires translation as data is presented in a non-social network format and it contains </w:t>
      </w:r>
      <w:proofErr w:type="spellStart"/>
      <w:r>
        <w:rPr>
          <w:rFonts w:ascii="Times New Roman" w:hAnsi="Times New Roman" w:cs="Times New Roman"/>
          <w:sz w:val="24"/>
        </w:rPr>
        <w:t>cer</w:t>
      </w:r>
      <w:proofErr w:type="spellEnd"/>
    </w:p>
    <w:p w14:paraId="09D6BD6C" w14:textId="77777777" w:rsidR="00D84C5E" w:rsidRDefault="00D84C5E" w:rsidP="00A770A4">
      <w:pPr>
        <w:jc w:val="both"/>
        <w:rPr>
          <w:rFonts w:ascii="Times New Roman" w:hAnsi="Times New Roman" w:cs="Times New Roman"/>
          <w:sz w:val="24"/>
        </w:rPr>
      </w:pPr>
      <w:r>
        <w:rPr>
          <w:rFonts w:ascii="Times New Roman" w:hAnsi="Times New Roman" w:cs="Times New Roman"/>
          <w:sz w:val="24"/>
        </w:rPr>
        <w:t xml:space="preserve">Measuring the quality of this data is </w:t>
      </w:r>
      <w:proofErr w:type="gramStart"/>
      <w:r>
        <w:rPr>
          <w:rFonts w:ascii="Times New Roman" w:hAnsi="Times New Roman" w:cs="Times New Roman"/>
          <w:sz w:val="24"/>
        </w:rPr>
        <w:t>in itself a</w:t>
      </w:r>
      <w:proofErr w:type="gramEnd"/>
      <w:r>
        <w:rPr>
          <w:rFonts w:ascii="Times New Roman" w:hAnsi="Times New Roman" w:cs="Times New Roman"/>
          <w:sz w:val="24"/>
        </w:rPr>
        <w:t xml:space="preserve"> relativistic exercise. Some might say that this data is controversial because it was not collected directly by us. B</w:t>
      </w:r>
    </w:p>
    <w:p w14:paraId="09D6BD6D" w14:textId="77777777" w:rsidR="00D84C5E" w:rsidRDefault="00D84C5E" w:rsidP="00A770A4">
      <w:pPr>
        <w:jc w:val="both"/>
        <w:rPr>
          <w:rFonts w:ascii="Times New Roman" w:hAnsi="Times New Roman" w:cs="Times New Roman"/>
          <w:sz w:val="24"/>
        </w:rPr>
      </w:pPr>
      <w:r>
        <w:rPr>
          <w:rFonts w:ascii="Times New Roman" w:hAnsi="Times New Roman" w:cs="Times New Roman"/>
          <w:sz w:val="24"/>
        </w:rPr>
        <w:t xml:space="preserve">Reusing existing data limits what we can do with the data and as such we may perceive of it as less appropriate than </w:t>
      </w:r>
    </w:p>
    <w:p w14:paraId="09D6BD6E" w14:textId="77777777" w:rsidR="00D84C5E" w:rsidRDefault="00D84C5E" w:rsidP="00A770A4">
      <w:pPr>
        <w:jc w:val="both"/>
        <w:rPr>
          <w:rFonts w:ascii="Times New Roman" w:hAnsi="Times New Roman" w:cs="Times New Roman"/>
          <w:sz w:val="24"/>
        </w:rPr>
      </w:pPr>
    </w:p>
    <w:p w14:paraId="09D6BD6F" w14:textId="765EE60D" w:rsidR="00AF6A53" w:rsidRDefault="00D84C5E" w:rsidP="00A770A4">
      <w:pPr>
        <w:jc w:val="both"/>
        <w:rPr>
          <w:rFonts w:ascii="Times New Roman" w:hAnsi="Times New Roman" w:cs="Times New Roman"/>
          <w:sz w:val="24"/>
        </w:rPr>
      </w:pPr>
      <w:r>
        <w:rPr>
          <w:rFonts w:ascii="Times New Roman" w:hAnsi="Times New Roman" w:cs="Times New Roman"/>
          <w:sz w:val="24"/>
        </w:rPr>
        <w:t>Data ethics</w:t>
      </w:r>
    </w:p>
    <w:p w14:paraId="31AC7AC9" w14:textId="267F5CB1" w:rsidR="00AF6A53" w:rsidRDefault="00AF6A53">
      <w:pPr>
        <w:rPr>
          <w:rFonts w:ascii="Times New Roman" w:hAnsi="Times New Roman" w:cs="Times New Roman"/>
          <w:sz w:val="24"/>
        </w:rPr>
      </w:pPr>
      <w:r>
        <w:rPr>
          <w:rFonts w:ascii="Times New Roman" w:hAnsi="Times New Roman" w:cs="Times New Roman"/>
          <w:sz w:val="24"/>
        </w:rPr>
        <w:br w:type="page"/>
      </w:r>
    </w:p>
    <w:p w14:paraId="7F13CBB0" w14:textId="4CB6FB6F" w:rsidR="009731FA" w:rsidRDefault="009731FA">
      <w:pPr>
        <w:rPr>
          <w:rFonts w:ascii="Times New Roman" w:hAnsi="Times New Roman" w:cs="Times New Roman"/>
          <w:sz w:val="24"/>
        </w:rPr>
      </w:pPr>
      <w:r>
        <w:rPr>
          <w:rFonts w:ascii="Times New Roman" w:hAnsi="Times New Roman" w:cs="Times New Roman"/>
          <w:sz w:val="24"/>
        </w:rPr>
        <w:lastRenderedPageBreak/>
        <w:t>Cut offs:</w:t>
      </w:r>
    </w:p>
    <w:p w14:paraId="70AC1394" w14:textId="77777777" w:rsidR="009731FA" w:rsidRDefault="009731FA" w:rsidP="009731FA">
      <w:pPr>
        <w:jc w:val="both"/>
        <w:rPr>
          <w:rFonts w:ascii="Times New Roman" w:hAnsi="Times New Roman" w:cs="Times New Roman"/>
          <w:sz w:val="24"/>
        </w:rPr>
      </w:pPr>
      <w:r>
        <w:rPr>
          <w:rFonts w:ascii="Times New Roman" w:hAnsi="Times New Roman" w:cs="Times New Roman"/>
          <w:sz w:val="24"/>
        </w:rPr>
        <w:t>Even though</w:t>
      </w:r>
      <w:r w:rsidRPr="004A32A2">
        <w:rPr>
          <w:rFonts w:ascii="Times New Roman" w:hAnsi="Times New Roman" w:cs="Times New Roman"/>
          <w:sz w:val="24"/>
        </w:rPr>
        <w:t xml:space="preserve"> the origin of the word from the Latin </w:t>
      </w:r>
      <w:proofErr w:type="spellStart"/>
      <w:r w:rsidRPr="004A32A2">
        <w:rPr>
          <w:rFonts w:ascii="Times New Roman" w:hAnsi="Times New Roman" w:cs="Times New Roman"/>
          <w:i/>
          <w:sz w:val="24"/>
        </w:rPr>
        <w:t>firma</w:t>
      </w:r>
      <w:proofErr w:type="spellEnd"/>
      <w:r w:rsidRPr="004A32A2">
        <w:rPr>
          <w:rFonts w:ascii="Times New Roman" w:hAnsi="Times New Roman" w:cs="Times New Roman"/>
          <w:sz w:val="24"/>
        </w:rPr>
        <w:t xml:space="preserve"> refers to solid and stable structures</w:t>
      </w:r>
      <w:proofErr w:type="gramStart"/>
      <w:r>
        <w:rPr>
          <w:rFonts w:ascii="Times New Roman" w:hAnsi="Times New Roman" w:cs="Times New Roman"/>
          <w:sz w:val="24"/>
        </w:rPr>
        <w:t>, i</w:t>
      </w:r>
      <w:r w:rsidRPr="004A32A2">
        <w:rPr>
          <w:rFonts w:ascii="Times New Roman" w:hAnsi="Times New Roman" w:cs="Times New Roman"/>
          <w:sz w:val="24"/>
        </w:rPr>
        <w:t>n reality, firms</w:t>
      </w:r>
      <w:proofErr w:type="gramEnd"/>
      <w:r w:rsidRPr="004A32A2">
        <w:rPr>
          <w:rFonts w:ascii="Times New Roman" w:hAnsi="Times New Roman" w:cs="Times New Roman"/>
          <w:sz w:val="24"/>
        </w:rPr>
        <w:t xml:space="preserve"> merge</w:t>
      </w:r>
      <w:r>
        <w:rPr>
          <w:rFonts w:ascii="Times New Roman" w:hAnsi="Times New Roman" w:cs="Times New Roman"/>
          <w:sz w:val="24"/>
        </w:rPr>
        <w:t xml:space="preserve"> and acquire; </w:t>
      </w:r>
      <w:r w:rsidRPr="004A32A2">
        <w:rPr>
          <w:rFonts w:ascii="Times New Roman" w:hAnsi="Times New Roman" w:cs="Times New Roman"/>
          <w:sz w:val="24"/>
        </w:rPr>
        <w:t>they divest</w:t>
      </w:r>
      <w:r>
        <w:rPr>
          <w:rFonts w:ascii="Times New Roman" w:hAnsi="Times New Roman" w:cs="Times New Roman"/>
          <w:sz w:val="24"/>
        </w:rPr>
        <w:t xml:space="preserve"> and </w:t>
      </w:r>
      <w:r w:rsidRPr="004A32A2">
        <w:rPr>
          <w:rFonts w:ascii="Times New Roman" w:hAnsi="Times New Roman" w:cs="Times New Roman"/>
          <w:sz w:val="24"/>
        </w:rPr>
        <w:t xml:space="preserve">close down parts. </w:t>
      </w:r>
      <w:proofErr w:type="gramStart"/>
      <w:r w:rsidRPr="004A32A2">
        <w:rPr>
          <w:rFonts w:ascii="Times New Roman" w:hAnsi="Times New Roman" w:cs="Times New Roman"/>
          <w:sz w:val="24"/>
        </w:rPr>
        <w:t>Likewise</w:t>
      </w:r>
      <w:proofErr w:type="gramEnd"/>
      <w:r w:rsidRPr="004A32A2">
        <w:rPr>
          <w:rFonts w:ascii="Times New Roman" w:hAnsi="Times New Roman" w:cs="Times New Roman"/>
          <w:sz w:val="24"/>
        </w:rPr>
        <w:t xml:space="preserve"> workers may leave </w:t>
      </w:r>
      <w:r>
        <w:rPr>
          <w:rFonts w:ascii="Times New Roman" w:hAnsi="Times New Roman" w:cs="Times New Roman"/>
          <w:sz w:val="24"/>
        </w:rPr>
        <w:t xml:space="preserve">individually or </w:t>
      </w:r>
      <w:r w:rsidRPr="004A32A2">
        <w:rPr>
          <w:rFonts w:ascii="Times New Roman" w:hAnsi="Times New Roman" w:cs="Times New Roman"/>
          <w:sz w:val="24"/>
        </w:rPr>
        <w:t xml:space="preserve">collectively to join a competitor or to set up </w:t>
      </w:r>
      <w:r>
        <w:rPr>
          <w:rFonts w:ascii="Times New Roman" w:hAnsi="Times New Roman" w:cs="Times New Roman"/>
          <w:sz w:val="24"/>
        </w:rPr>
        <w:t>a new firm</w:t>
      </w:r>
      <w:r w:rsidRPr="004A32A2">
        <w:rPr>
          <w:rFonts w:ascii="Times New Roman" w:hAnsi="Times New Roman" w:cs="Times New Roman"/>
          <w:sz w:val="24"/>
        </w:rPr>
        <w:t xml:space="preserve">. </w:t>
      </w:r>
      <w:r>
        <w:rPr>
          <w:rFonts w:ascii="Times New Roman" w:hAnsi="Times New Roman" w:cs="Times New Roman"/>
          <w:sz w:val="24"/>
        </w:rPr>
        <w:t>I</w:t>
      </w:r>
      <w:r w:rsidRPr="004A32A2">
        <w:rPr>
          <w:rFonts w:ascii="Times New Roman" w:hAnsi="Times New Roman" w:cs="Times New Roman"/>
          <w:sz w:val="24"/>
        </w:rPr>
        <w:t xml:space="preserve">t is important to not only know that Individuals A and B were working for Firm X, it is relevant to know if they did so at the same time. If they worked at Firm X at the same time, and subsequently moved to Firm Y, this </w:t>
      </w:r>
      <w:r>
        <w:rPr>
          <w:rFonts w:ascii="Times New Roman" w:hAnsi="Times New Roman" w:cs="Times New Roman"/>
          <w:sz w:val="24"/>
        </w:rPr>
        <w:t xml:space="preserve">could indicate a) a team move or b) a merger. </w:t>
      </w:r>
    </w:p>
    <w:p w14:paraId="147800BE" w14:textId="77777777" w:rsidR="009731FA" w:rsidRPr="004A32A2" w:rsidRDefault="009731FA" w:rsidP="009731FA">
      <w:pPr>
        <w:jc w:val="both"/>
        <w:rPr>
          <w:rFonts w:ascii="Times New Roman" w:hAnsi="Times New Roman" w:cs="Times New Roman"/>
          <w:sz w:val="24"/>
        </w:rPr>
      </w:pPr>
      <w:r w:rsidRPr="004A32A2">
        <w:rPr>
          <w:rFonts w:ascii="Times New Roman" w:hAnsi="Times New Roman" w:cs="Times New Roman"/>
          <w:sz w:val="24"/>
        </w:rPr>
        <w:t xml:space="preserve">If they set up their own business, and subsequently get contracted by Firm X, then we may think of this as an extension of the firm </w:t>
      </w:r>
      <w:proofErr w:type="gramStart"/>
      <w:r w:rsidRPr="004A32A2">
        <w:rPr>
          <w:rFonts w:ascii="Times New Roman" w:hAnsi="Times New Roman" w:cs="Times New Roman"/>
          <w:sz w:val="24"/>
        </w:rPr>
        <w:t>boundaries, or</w:t>
      </w:r>
      <w:proofErr w:type="gramEnd"/>
      <w:r w:rsidRPr="004A32A2">
        <w:rPr>
          <w:rFonts w:ascii="Times New Roman" w:hAnsi="Times New Roman" w:cs="Times New Roman"/>
          <w:sz w:val="24"/>
        </w:rPr>
        <w:t xml:space="preserve"> </w:t>
      </w:r>
      <w:r w:rsidRPr="004A32A2">
        <w:rPr>
          <w:rFonts w:ascii="Times New Roman" w:hAnsi="Times New Roman" w:cs="Times New Roman"/>
          <w:i/>
          <w:sz w:val="24"/>
        </w:rPr>
        <w:t>doing a favour</w:t>
      </w:r>
      <w:r w:rsidRPr="004A32A2">
        <w:rPr>
          <w:rFonts w:ascii="Times New Roman" w:hAnsi="Times New Roman" w:cs="Times New Roman"/>
          <w:sz w:val="24"/>
        </w:rPr>
        <w:t xml:space="preserve"> in either direction. However, we must not discount the possibility of a tie being performative if B started working for Firm X after A has left. Being an </w:t>
      </w:r>
      <w:proofErr w:type="gramStart"/>
      <w:r w:rsidRPr="004A32A2">
        <w:rPr>
          <w:rFonts w:ascii="Times New Roman" w:hAnsi="Times New Roman" w:cs="Times New Roman"/>
          <w:sz w:val="24"/>
        </w:rPr>
        <w:t>alumni</w:t>
      </w:r>
      <w:proofErr w:type="gramEnd"/>
      <w:r w:rsidRPr="004A32A2">
        <w:rPr>
          <w:rFonts w:ascii="Times New Roman" w:hAnsi="Times New Roman" w:cs="Times New Roman"/>
          <w:sz w:val="24"/>
        </w:rPr>
        <w:t xml:space="preserve"> from the same firm, for example, having worked for Goldman Sachs, may still produce a productive relationship between A and B, although it being a hidden one in our dataset. After all, </w:t>
      </w:r>
      <w:proofErr w:type="gramStart"/>
      <w:r w:rsidRPr="004A32A2">
        <w:rPr>
          <w:rFonts w:ascii="Times New Roman" w:hAnsi="Times New Roman" w:cs="Times New Roman"/>
          <w:sz w:val="24"/>
        </w:rPr>
        <w:t>boys</w:t>
      </w:r>
      <w:proofErr w:type="gramEnd"/>
      <w:r w:rsidRPr="004A32A2">
        <w:rPr>
          <w:rFonts w:ascii="Times New Roman" w:hAnsi="Times New Roman" w:cs="Times New Roman"/>
          <w:sz w:val="24"/>
        </w:rPr>
        <w:t xml:space="preserve"> clubs are well and alive and finance in particular has a reputation for networking, not least because, popular books, such as Michael Lewis’s </w:t>
      </w:r>
      <w:r w:rsidRPr="004A32A2">
        <w:rPr>
          <w:rFonts w:ascii="Times New Roman" w:hAnsi="Times New Roman" w:cs="Times New Roman"/>
          <w:i/>
          <w:sz w:val="24"/>
        </w:rPr>
        <w:t xml:space="preserve">The Big Short </w:t>
      </w:r>
      <w:r w:rsidRPr="004A32A2">
        <w:rPr>
          <w:rFonts w:ascii="Times New Roman" w:hAnsi="Times New Roman" w:cs="Times New Roman"/>
          <w:sz w:val="24"/>
        </w:rPr>
        <w:t xml:space="preserve">and </w:t>
      </w:r>
      <w:r w:rsidRPr="004A32A2">
        <w:rPr>
          <w:rFonts w:ascii="Times New Roman" w:hAnsi="Times New Roman" w:cs="Times New Roman"/>
          <w:i/>
          <w:sz w:val="24"/>
        </w:rPr>
        <w:t xml:space="preserve">Flash Boys </w:t>
      </w:r>
      <w:r w:rsidRPr="004A32A2">
        <w:rPr>
          <w:rFonts w:ascii="Times New Roman" w:hAnsi="Times New Roman" w:cs="Times New Roman"/>
          <w:sz w:val="24"/>
        </w:rPr>
        <w:t>(2010 &amp; 2014), vividly illustrate how relations matter to get the deal done.</w:t>
      </w:r>
    </w:p>
    <w:p w14:paraId="303E324D" w14:textId="77777777" w:rsidR="00F25DB4" w:rsidRDefault="00F25DB4" w:rsidP="00F25DB4">
      <w:pPr>
        <w:jc w:val="both"/>
        <w:rPr>
          <w:rFonts w:ascii="Times New Roman" w:hAnsi="Times New Roman" w:cs="Times New Roman"/>
          <w:sz w:val="24"/>
        </w:rPr>
      </w:pPr>
      <w:r w:rsidRPr="004A32A2">
        <w:rPr>
          <w:rFonts w:ascii="Times New Roman" w:hAnsi="Times New Roman" w:cs="Times New Roman"/>
          <w:sz w:val="24"/>
        </w:rPr>
        <w:t>Lastly, we may raise the issue of relationships between firms and (former) employees being regarded as latent ties. Firms have been shown to not only establish new ties to solve problems, but to reactive latent ties (</w:t>
      </w:r>
      <w:proofErr w:type="spellStart"/>
      <w:r w:rsidRPr="004A32A2">
        <w:rPr>
          <w:rFonts w:ascii="Times New Roman" w:hAnsi="Times New Roman" w:cs="Times New Roman"/>
          <w:sz w:val="24"/>
        </w:rPr>
        <w:t>Mariotti</w:t>
      </w:r>
      <w:proofErr w:type="spellEnd"/>
      <w:r w:rsidRPr="004A32A2">
        <w:rPr>
          <w:rFonts w:ascii="Times New Roman" w:hAnsi="Times New Roman" w:cs="Times New Roman"/>
          <w:sz w:val="24"/>
        </w:rPr>
        <w:t xml:space="preserve"> &amp; </w:t>
      </w:r>
      <w:proofErr w:type="spellStart"/>
      <w:r w:rsidRPr="004A32A2">
        <w:rPr>
          <w:rFonts w:ascii="Times New Roman" w:hAnsi="Times New Roman" w:cs="Times New Roman"/>
          <w:sz w:val="24"/>
        </w:rPr>
        <w:t>Delbridge</w:t>
      </w:r>
      <w:proofErr w:type="spellEnd"/>
      <w:r w:rsidRPr="004A32A2">
        <w:rPr>
          <w:rFonts w:ascii="Times New Roman" w:hAnsi="Times New Roman" w:cs="Times New Roman"/>
          <w:sz w:val="24"/>
        </w:rPr>
        <w:t xml:space="preserve">, 2012 org science; </w:t>
      </w:r>
      <w:proofErr w:type="spellStart"/>
      <w:r w:rsidRPr="004A32A2">
        <w:rPr>
          <w:rFonts w:ascii="Times New Roman" w:hAnsi="Times New Roman" w:cs="Times New Roman"/>
          <w:sz w:val="24"/>
        </w:rPr>
        <w:t>Grabher</w:t>
      </w:r>
      <w:proofErr w:type="spellEnd"/>
      <w:r w:rsidRPr="004A32A2">
        <w:rPr>
          <w:rFonts w:ascii="Times New Roman" w:hAnsi="Times New Roman" w:cs="Times New Roman"/>
          <w:sz w:val="24"/>
        </w:rPr>
        <w:t xml:space="preserve"> 2004 Org Studies). Such a strategic view is also visible at the individual level, as ties formed may be reactivated many years later to access resources (Kwon &amp; Adler, 2014 AMR). </w:t>
      </w:r>
    </w:p>
    <w:p w14:paraId="43825489" w14:textId="77777777" w:rsidR="00DB6DE6" w:rsidRDefault="00DB6DE6" w:rsidP="00DB6DE6">
      <w:pPr>
        <w:jc w:val="both"/>
        <w:rPr>
          <w:rFonts w:ascii="Times New Roman" w:hAnsi="Times New Roman" w:cs="Times New Roman"/>
          <w:sz w:val="24"/>
        </w:rPr>
      </w:pPr>
      <w:r w:rsidRPr="004A32A2">
        <w:rPr>
          <w:rFonts w:ascii="Times New Roman" w:hAnsi="Times New Roman" w:cs="Times New Roman"/>
          <w:sz w:val="24"/>
        </w:rPr>
        <w:t>Latent ties’ association with social capital is an intriguing one, because social capital may be used to activate latent ties for strategic purposes.</w:t>
      </w:r>
      <w:r>
        <w:rPr>
          <w:rFonts w:ascii="Times New Roman" w:hAnsi="Times New Roman" w:cs="Times New Roman"/>
          <w:sz w:val="24"/>
        </w:rPr>
        <w:t xml:space="preserve"> Individuals are not only hired for the technical knowledge they hold, but also for the social networks they have. L</w:t>
      </w:r>
      <w:r w:rsidRPr="004A32A2">
        <w:rPr>
          <w:rFonts w:ascii="Times New Roman" w:hAnsi="Times New Roman" w:cs="Times New Roman"/>
          <w:sz w:val="24"/>
        </w:rPr>
        <w:t>ikewise, banks and other</w:t>
      </w:r>
      <w:r>
        <w:rPr>
          <w:rFonts w:ascii="Times New Roman" w:hAnsi="Times New Roman" w:cs="Times New Roman"/>
          <w:sz w:val="24"/>
        </w:rPr>
        <w:t xml:space="preserve"> firms </w:t>
      </w:r>
      <w:r w:rsidRPr="004A32A2">
        <w:rPr>
          <w:rFonts w:ascii="Times New Roman" w:hAnsi="Times New Roman" w:cs="Times New Roman"/>
          <w:sz w:val="24"/>
        </w:rPr>
        <w:t xml:space="preserve">may benefit from </w:t>
      </w:r>
      <w:r>
        <w:rPr>
          <w:rFonts w:ascii="Times New Roman" w:hAnsi="Times New Roman" w:cs="Times New Roman"/>
          <w:sz w:val="24"/>
        </w:rPr>
        <w:t xml:space="preserve">identifying previous employees that now work for </w:t>
      </w:r>
      <w:r w:rsidRPr="004A32A2">
        <w:rPr>
          <w:rFonts w:ascii="Times New Roman" w:hAnsi="Times New Roman" w:cs="Times New Roman"/>
          <w:sz w:val="24"/>
        </w:rPr>
        <w:t>collateral managers</w:t>
      </w:r>
      <w:r>
        <w:rPr>
          <w:rFonts w:ascii="Times New Roman" w:hAnsi="Times New Roman" w:cs="Times New Roman"/>
          <w:sz w:val="24"/>
        </w:rPr>
        <w:t xml:space="preserve"> to gain access to these firms. L</w:t>
      </w:r>
      <w:r w:rsidRPr="004A32A2">
        <w:rPr>
          <w:rFonts w:ascii="Times New Roman" w:hAnsi="Times New Roman" w:cs="Times New Roman"/>
          <w:sz w:val="24"/>
        </w:rPr>
        <w:t>atent ties may also be considered vehicles for spreading new ideas, or recruit actors to participate in new activities or specific projects (</w:t>
      </w:r>
      <w:proofErr w:type="spellStart"/>
      <w:r w:rsidRPr="004A32A2">
        <w:rPr>
          <w:rFonts w:ascii="Times New Roman" w:hAnsi="Times New Roman" w:cs="Times New Roman"/>
          <w:sz w:val="24"/>
        </w:rPr>
        <w:t>Grabher</w:t>
      </w:r>
      <w:proofErr w:type="spellEnd"/>
      <w:r w:rsidRPr="004A32A2">
        <w:rPr>
          <w:rFonts w:ascii="Times New Roman" w:hAnsi="Times New Roman" w:cs="Times New Roman"/>
          <w:sz w:val="24"/>
        </w:rPr>
        <w:t xml:space="preserve"> 2004; Starkey et al. 2000 org science). Starkey et al.’s idea of latent organisations shows how latent ties may be preferred to constant</w:t>
      </w:r>
      <w:r>
        <w:rPr>
          <w:rFonts w:ascii="Times New Roman" w:hAnsi="Times New Roman" w:cs="Times New Roman"/>
          <w:sz w:val="24"/>
        </w:rPr>
        <w:t>ly</w:t>
      </w:r>
      <w:r w:rsidRPr="004A32A2">
        <w:rPr>
          <w:rFonts w:ascii="Times New Roman" w:hAnsi="Times New Roman" w:cs="Times New Roman"/>
          <w:sz w:val="24"/>
        </w:rPr>
        <w:t xml:space="preserve"> coupling and decoupling</w:t>
      </w:r>
      <w:r>
        <w:rPr>
          <w:rFonts w:ascii="Times New Roman" w:hAnsi="Times New Roman" w:cs="Times New Roman"/>
          <w:sz w:val="24"/>
        </w:rPr>
        <w:t xml:space="preserve"> ties</w:t>
      </w:r>
      <w:r w:rsidRPr="004A32A2">
        <w:rPr>
          <w:rFonts w:ascii="Times New Roman" w:hAnsi="Times New Roman" w:cs="Times New Roman"/>
          <w:sz w:val="24"/>
        </w:rPr>
        <w:t xml:space="preserve"> </w:t>
      </w:r>
      <w:r>
        <w:rPr>
          <w:rFonts w:ascii="Times New Roman" w:hAnsi="Times New Roman" w:cs="Times New Roman"/>
          <w:sz w:val="24"/>
        </w:rPr>
        <w:t>to</w:t>
      </w:r>
      <w:r w:rsidRPr="004A32A2">
        <w:rPr>
          <w:rFonts w:ascii="Times New Roman" w:hAnsi="Times New Roman" w:cs="Times New Roman"/>
          <w:sz w:val="24"/>
        </w:rPr>
        <w:t xml:space="preserve"> take advantage of </w:t>
      </w:r>
      <w:r>
        <w:rPr>
          <w:rFonts w:ascii="Times New Roman" w:hAnsi="Times New Roman" w:cs="Times New Roman"/>
          <w:sz w:val="24"/>
        </w:rPr>
        <w:t>different knowledges held by</w:t>
      </w:r>
      <w:r w:rsidRPr="004A32A2">
        <w:rPr>
          <w:rFonts w:ascii="Times New Roman" w:hAnsi="Times New Roman" w:cs="Times New Roman"/>
          <w:sz w:val="24"/>
        </w:rPr>
        <w:t xml:space="preserve"> respective parties (2000: 300). The collective expertise of collateral managers reflects </w:t>
      </w:r>
      <w:r>
        <w:rPr>
          <w:rFonts w:ascii="Times New Roman" w:hAnsi="Times New Roman" w:cs="Times New Roman"/>
          <w:sz w:val="24"/>
        </w:rPr>
        <w:t>such a r</w:t>
      </w:r>
      <w:r w:rsidRPr="004A32A2">
        <w:rPr>
          <w:rFonts w:ascii="Times New Roman" w:hAnsi="Times New Roman" w:cs="Times New Roman"/>
          <w:sz w:val="24"/>
        </w:rPr>
        <w:t xml:space="preserve">esource mix – technicians, analysts, lawyers – that allows </w:t>
      </w:r>
      <w:r>
        <w:rPr>
          <w:rFonts w:ascii="Times New Roman" w:hAnsi="Times New Roman" w:cs="Times New Roman"/>
          <w:sz w:val="24"/>
        </w:rPr>
        <w:t xml:space="preserve">them to interact with associated parties </w:t>
      </w:r>
      <w:r w:rsidRPr="004A32A2">
        <w:rPr>
          <w:rFonts w:ascii="Times New Roman" w:hAnsi="Times New Roman" w:cs="Times New Roman"/>
          <w:sz w:val="24"/>
        </w:rPr>
        <w:t xml:space="preserve">through latent ties, </w:t>
      </w:r>
      <w:r>
        <w:rPr>
          <w:rFonts w:ascii="Times New Roman" w:hAnsi="Times New Roman" w:cs="Times New Roman"/>
          <w:sz w:val="24"/>
        </w:rPr>
        <w:t xml:space="preserve">and </w:t>
      </w:r>
      <w:r w:rsidRPr="00961B91">
        <w:rPr>
          <w:rFonts w:ascii="Times New Roman" w:hAnsi="Times New Roman" w:cs="Times New Roman"/>
          <w:i/>
          <w:sz w:val="24"/>
        </w:rPr>
        <w:t>vice versa</w:t>
      </w:r>
      <w:r>
        <w:rPr>
          <w:rFonts w:ascii="Times New Roman" w:hAnsi="Times New Roman" w:cs="Times New Roman"/>
          <w:sz w:val="24"/>
        </w:rPr>
        <w:t>.</w:t>
      </w:r>
    </w:p>
    <w:p w14:paraId="00D494D8" w14:textId="77777777" w:rsidR="00D84C5E" w:rsidRPr="004A32A2" w:rsidRDefault="00D84C5E" w:rsidP="00A770A4">
      <w:pPr>
        <w:jc w:val="both"/>
        <w:rPr>
          <w:rFonts w:ascii="Times New Roman" w:hAnsi="Times New Roman" w:cs="Times New Roman"/>
          <w:sz w:val="24"/>
        </w:rPr>
      </w:pPr>
    </w:p>
    <w:sectPr w:rsidR="00D84C5E" w:rsidRPr="004A32A2" w:rsidSect="00E731E6">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niel Tischer" w:date="2019-03-04T13:28:00Z" w:initials="DT">
    <w:p w14:paraId="09328C4D" w14:textId="1B4B480E" w:rsidR="00151700" w:rsidRDefault="00151700">
      <w:pPr>
        <w:pStyle w:val="CommentText"/>
      </w:pPr>
      <w:r>
        <w:rPr>
          <w:rStyle w:val="CommentReference"/>
        </w:rPr>
        <w:annotationRef/>
      </w:r>
      <w:r>
        <w:t>rewrite</w:t>
      </w:r>
    </w:p>
  </w:comment>
  <w:comment w:id="3" w:author="Daniel Tischer" w:date="2018-12-13T12:22:00Z" w:initials="DT">
    <w:p w14:paraId="3F369789" w14:textId="77777777" w:rsidR="002F1A2F" w:rsidRDefault="002F1A2F">
      <w:pPr>
        <w:pStyle w:val="CommentText"/>
      </w:pPr>
      <w:r>
        <w:rPr>
          <w:rStyle w:val="CommentReference"/>
        </w:rPr>
        <w:annotationRef/>
      </w:r>
      <w:r w:rsidR="00495E82">
        <w:t>Note that this image will be removed</w:t>
      </w:r>
    </w:p>
    <w:p w14:paraId="244FAA00" w14:textId="7697F8F4" w:rsidR="00495E82" w:rsidRDefault="00495E8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328C4D" w15:done="0"/>
  <w15:commentEx w15:paraId="244FAA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28C4D" w16cid:durableId="2027A69B"/>
  <w16cid:commentId w16cid:paraId="244FAA00" w16cid:durableId="1FBCCD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BBD0C" w14:textId="77777777" w:rsidR="00765AD1" w:rsidRDefault="00765AD1" w:rsidP="00515E47">
      <w:pPr>
        <w:spacing w:after="0" w:line="240" w:lineRule="auto"/>
      </w:pPr>
      <w:r>
        <w:separator/>
      </w:r>
    </w:p>
  </w:endnote>
  <w:endnote w:type="continuationSeparator" w:id="0">
    <w:p w14:paraId="3546DA58" w14:textId="77777777" w:rsidR="00765AD1" w:rsidRDefault="00765AD1" w:rsidP="00515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3CAAF" w14:textId="77777777" w:rsidR="00495E82" w:rsidRDefault="00495E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67B96" w14:textId="77777777" w:rsidR="00495E82" w:rsidRDefault="00495E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C0CC" w14:textId="77777777" w:rsidR="00495E82" w:rsidRDefault="00495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E849C" w14:textId="77777777" w:rsidR="00765AD1" w:rsidRDefault="00765AD1" w:rsidP="00515E47">
      <w:pPr>
        <w:spacing w:after="0" w:line="240" w:lineRule="auto"/>
      </w:pPr>
      <w:r>
        <w:separator/>
      </w:r>
    </w:p>
  </w:footnote>
  <w:footnote w:type="continuationSeparator" w:id="0">
    <w:p w14:paraId="6836FFE0" w14:textId="77777777" w:rsidR="00765AD1" w:rsidRDefault="00765AD1" w:rsidP="00515E47">
      <w:pPr>
        <w:spacing w:after="0" w:line="240" w:lineRule="auto"/>
      </w:pPr>
      <w:r>
        <w:continuationSeparator/>
      </w:r>
    </w:p>
  </w:footnote>
  <w:footnote w:id="1">
    <w:p w14:paraId="73F8E29E" w14:textId="6A28A86E" w:rsidR="002400D3" w:rsidRDefault="002400D3">
      <w:pPr>
        <w:pStyle w:val="FootnoteText"/>
      </w:pPr>
      <w:r>
        <w:rPr>
          <w:rStyle w:val="FootnoteReference"/>
        </w:rPr>
        <w:footnoteRef/>
      </w:r>
      <w:r>
        <w:t xml:space="preserve"> </w:t>
      </w:r>
      <w:proofErr w:type="spellStart"/>
      <w:r w:rsidR="00284894">
        <w:t>Analyzing</w:t>
      </w:r>
      <w:proofErr w:type="spellEnd"/>
      <w:r w:rsidR="00284894">
        <w:t xml:space="preserve"> Social Networks via the Internet</w:t>
      </w:r>
      <w:r w:rsidR="00051CDA">
        <w:t>; Scraping the Social? Issues in live social research</w:t>
      </w:r>
    </w:p>
  </w:footnote>
  <w:footnote w:id="2">
    <w:p w14:paraId="09D6BD7C" w14:textId="77777777" w:rsidR="001E7C4F" w:rsidRPr="00515E47" w:rsidRDefault="001E7C4F" w:rsidP="001E7C4F">
      <w:pPr>
        <w:pStyle w:val="FootnoteText"/>
        <w:rPr>
          <w:b/>
          <w:bCs/>
        </w:rPr>
      </w:pPr>
      <w:r w:rsidRPr="00515E47">
        <w:rPr>
          <w:rStyle w:val="FootnoteReference"/>
          <w:sz w:val="18"/>
        </w:rPr>
        <w:footnoteRef/>
      </w:r>
      <w:r w:rsidRPr="00515E47">
        <w:rPr>
          <w:sz w:val="18"/>
        </w:rPr>
        <w:t xml:space="preserve"> </w:t>
      </w:r>
      <w:r w:rsidRPr="00515E47">
        <w:rPr>
          <w:bCs/>
          <w:sz w:val="18"/>
        </w:rPr>
        <w:t>A Core/Periphery Perspective on Individual Creative Performance: Social Networks and Cinematic Achievements in the Hollywood Film Industry</w:t>
      </w:r>
    </w:p>
    <w:p w14:paraId="09D6BD7D" w14:textId="77777777" w:rsidR="001E7C4F" w:rsidRDefault="001E7C4F" w:rsidP="001E7C4F">
      <w:pPr>
        <w:pStyle w:val="FootnoteText"/>
      </w:pPr>
    </w:p>
  </w:footnote>
  <w:footnote w:id="3">
    <w:p w14:paraId="09D6BD7E" w14:textId="77777777" w:rsidR="001E7C4F" w:rsidRPr="00515E47" w:rsidRDefault="001E7C4F" w:rsidP="001E7C4F">
      <w:pPr>
        <w:pStyle w:val="FootnoteText"/>
        <w:rPr>
          <w:bCs/>
          <w:sz w:val="18"/>
        </w:rPr>
      </w:pPr>
      <w:r w:rsidRPr="00515E47">
        <w:rPr>
          <w:rStyle w:val="FootnoteReference"/>
          <w:sz w:val="18"/>
        </w:rPr>
        <w:footnoteRef/>
      </w:r>
      <w:r w:rsidRPr="00515E47">
        <w:rPr>
          <w:sz w:val="18"/>
        </w:rPr>
        <w:t xml:space="preserve"> </w:t>
      </w:r>
      <w:r w:rsidRPr="00515E47">
        <w:rPr>
          <w:bCs/>
          <w:sz w:val="18"/>
        </w:rPr>
        <w:t>Music as Collective Invention: A Social Network Analysis of Composers</w:t>
      </w:r>
    </w:p>
    <w:p w14:paraId="09D6BD7F" w14:textId="77777777" w:rsidR="001E7C4F" w:rsidRDefault="001E7C4F" w:rsidP="001E7C4F">
      <w:pPr>
        <w:pStyle w:val="FootnoteText"/>
      </w:pPr>
    </w:p>
  </w:footnote>
  <w:footnote w:id="4">
    <w:p w14:paraId="09D6BD80" w14:textId="77777777" w:rsidR="00A83DAF" w:rsidRDefault="00A83DAF">
      <w:pPr>
        <w:pStyle w:val="FootnoteText"/>
      </w:pPr>
      <w:r>
        <w:rPr>
          <w:rStyle w:val="FootnoteReference"/>
        </w:rPr>
        <w:footnoteRef/>
      </w:r>
      <w:r>
        <w:t xml:space="preserve"> Introduction to Social Network Analysis (SNA) as an investigative tool</w:t>
      </w:r>
    </w:p>
  </w:footnote>
  <w:footnote w:id="5">
    <w:p w14:paraId="09D6BD81" w14:textId="77777777" w:rsidR="00A83DAF" w:rsidRDefault="00A83DAF">
      <w:pPr>
        <w:pStyle w:val="FootnoteText"/>
      </w:pPr>
      <w:r>
        <w:rPr>
          <w:rStyle w:val="FootnoteReference"/>
        </w:rPr>
        <w:footnoteRef/>
      </w:r>
      <w:r>
        <w:t xml:space="preserve"> </w:t>
      </w:r>
      <w:r w:rsidRPr="00A83DAF">
        <w:t>http://eprints.ncrm.ac.uk/842/</w:t>
      </w:r>
    </w:p>
  </w:footnote>
  <w:footnote w:id="6">
    <w:p w14:paraId="09D6BD82" w14:textId="77777777" w:rsidR="00712E34" w:rsidRDefault="00712E34">
      <w:pPr>
        <w:pStyle w:val="FootnoteText"/>
      </w:pPr>
      <w:r>
        <w:rPr>
          <w:rStyle w:val="FootnoteReference"/>
        </w:rPr>
        <w:footnoteRef/>
      </w:r>
      <w:r>
        <w:t xml:space="preserve"> Archival Research Methods</w:t>
      </w:r>
    </w:p>
  </w:footnote>
  <w:footnote w:id="7">
    <w:p w14:paraId="46A5A752" w14:textId="08AFF95C" w:rsidR="00FD7366" w:rsidRDefault="00FD7366">
      <w:pPr>
        <w:pStyle w:val="FootnoteText"/>
      </w:pPr>
      <w:r>
        <w:rPr>
          <w:rStyle w:val="FootnoteReference"/>
        </w:rPr>
        <w:footnoteRef/>
      </w:r>
      <w:r>
        <w:t xml:space="preserve"> The use of archival records in case study research</w:t>
      </w:r>
    </w:p>
  </w:footnote>
  <w:footnote w:id="8">
    <w:p w14:paraId="198F5C20" w14:textId="25D9B3D7" w:rsidR="00967E54" w:rsidRDefault="00967E54">
      <w:pPr>
        <w:pStyle w:val="FootnoteText"/>
      </w:pPr>
      <w:r>
        <w:rPr>
          <w:rStyle w:val="FootnoteReference"/>
        </w:rPr>
        <w:footnoteRef/>
      </w:r>
      <w:r>
        <w:t xml:space="preserve"> Power through institutional work: Acquiring academic authority in the 1968 third world strike</w:t>
      </w:r>
    </w:p>
  </w:footnote>
  <w:footnote w:id="9">
    <w:p w14:paraId="75F626AA" w14:textId="7418378C" w:rsidR="003F0FA6" w:rsidRDefault="003F0FA6">
      <w:pPr>
        <w:pStyle w:val="FootnoteText"/>
      </w:pPr>
      <w:r>
        <w:rPr>
          <w:rStyle w:val="FootnoteReference"/>
        </w:rPr>
        <w:footnoteRef/>
      </w:r>
      <w:r>
        <w:t xml:space="preserve"> Coffey A () Analysing Documents in Flick Sage Handbook of Qualitative Data Analysis</w:t>
      </w:r>
    </w:p>
  </w:footnote>
  <w:footnote w:id="10">
    <w:p w14:paraId="16C5CBA1" w14:textId="2D3BB2D2" w:rsidR="006B796A" w:rsidRPr="00CC7936" w:rsidRDefault="006B796A">
      <w:pPr>
        <w:pStyle w:val="FootnoteText"/>
      </w:pPr>
      <w:r>
        <w:rPr>
          <w:rStyle w:val="FootnoteReference"/>
        </w:rPr>
        <w:footnoteRef/>
      </w:r>
      <w:r w:rsidRPr="00CC7936">
        <w:t xml:space="preserve"> </w:t>
      </w:r>
      <w:hyperlink r:id="rId1" w:history="1">
        <w:r w:rsidR="00CC7936" w:rsidRPr="00CC7936">
          <w:rPr>
            <w:rStyle w:val="Hyperlink"/>
          </w:rPr>
          <w:t>https://www.sec.gov/divisions/marketreg/security-based-swap-data-repositories.htm</w:t>
        </w:r>
      </w:hyperlink>
      <w:r w:rsidR="00CC7936" w:rsidRPr="00CC7936">
        <w:t xml:space="preserve"> in line </w:t>
      </w:r>
      <w:r w:rsidR="00CC7936">
        <w:t>with</w:t>
      </w:r>
      <w:r w:rsidR="00DD175E">
        <w:t xml:space="preserve"> </w:t>
      </w:r>
      <w:r w:rsidR="00BC0811">
        <w:t>Title VII of the Dodd-Frank Act</w:t>
      </w:r>
      <w:r w:rsidR="00DD175E">
        <w:t xml:space="preserve"> </w:t>
      </w:r>
    </w:p>
  </w:footnote>
  <w:footnote w:id="11">
    <w:p w14:paraId="3ED44CFE" w14:textId="77777777" w:rsidR="00475D80" w:rsidRDefault="00475D80" w:rsidP="00475D80">
      <w:pPr>
        <w:pStyle w:val="FootnoteText"/>
      </w:pPr>
      <w:r>
        <w:rPr>
          <w:rStyle w:val="FootnoteReference"/>
        </w:rPr>
        <w:footnoteRef/>
      </w:r>
      <w:r>
        <w:t xml:space="preserve"> </w:t>
      </w:r>
      <w:r w:rsidRPr="00664492">
        <w:t>A Matter of Record: Documentary Sources in Social Research</w:t>
      </w:r>
    </w:p>
  </w:footnote>
  <w:footnote w:id="12">
    <w:p w14:paraId="095690AE" w14:textId="56F8FDB5" w:rsidR="0003435C" w:rsidRDefault="0003435C">
      <w:pPr>
        <w:pStyle w:val="FootnoteText"/>
      </w:pPr>
      <w:r>
        <w:rPr>
          <w:rStyle w:val="FootnoteReference"/>
        </w:rPr>
        <w:footnoteRef/>
      </w:r>
      <w:r>
        <w:t xml:space="preserve"> See</w:t>
      </w:r>
      <w:r w:rsidR="001C3FAD">
        <w:t>, for example,</w:t>
      </w:r>
      <w:r>
        <w:t xml:space="preserve"> accounts of emails written between </w:t>
      </w:r>
      <w:r w:rsidR="00432CAF">
        <w:t xml:space="preserve">bankers prior to the </w:t>
      </w:r>
      <w:hyperlink r:id="rId2" w:history="1">
        <w:r w:rsidR="00432CAF" w:rsidRPr="004041F1">
          <w:rPr>
            <w:rStyle w:val="Hyperlink"/>
          </w:rPr>
          <w:t>Great Financial Crisis</w:t>
        </w:r>
      </w:hyperlink>
      <w:r w:rsidR="00432CAF">
        <w:t xml:space="preserve"> </w:t>
      </w:r>
      <w:r w:rsidR="001C3FAD">
        <w:t xml:space="preserve">or the </w:t>
      </w:r>
      <w:hyperlink r:id="rId3" w:history="1">
        <w:r w:rsidR="001C3FAD" w:rsidRPr="00D66B4B">
          <w:rPr>
            <w:rStyle w:val="Hyperlink"/>
          </w:rPr>
          <w:t>Libor scandal</w:t>
        </w:r>
      </w:hyperlink>
      <w:r w:rsidR="001C3FAD">
        <w:t xml:space="preserve"> </w:t>
      </w:r>
    </w:p>
  </w:footnote>
  <w:footnote w:id="13">
    <w:p w14:paraId="62C083B5" w14:textId="1F8872F8" w:rsidR="00895915" w:rsidRDefault="00895915">
      <w:pPr>
        <w:pStyle w:val="FootnoteText"/>
      </w:pPr>
      <w:r>
        <w:rPr>
          <w:rStyle w:val="FootnoteReference"/>
        </w:rPr>
        <w:footnoteRef/>
      </w:r>
      <w:r>
        <w:t xml:space="preserve"> </w:t>
      </w:r>
      <w:r w:rsidRPr="00895915">
        <w:t>The Handbook of Science and Technology Studies</w:t>
      </w:r>
    </w:p>
  </w:footnote>
  <w:footnote w:id="14">
    <w:p w14:paraId="09D6BD83" w14:textId="77777777" w:rsidR="001E5249" w:rsidRDefault="001E5249">
      <w:pPr>
        <w:pStyle w:val="FootnoteText"/>
      </w:pPr>
      <w:r>
        <w:rPr>
          <w:rStyle w:val="FootnoteReference"/>
        </w:rPr>
        <w:footnoteRef/>
      </w:r>
      <w:r>
        <w:t xml:space="preserve"> </w:t>
      </w:r>
      <w:hyperlink r:id="rId4" w:history="1">
        <w:r w:rsidRPr="00464C9A">
          <w:rPr>
            <w:rStyle w:val="Hyperlink"/>
          </w:rPr>
          <w:t>http://www.hblr.org/wp-content/uploads/2014/09/Derivatives-and-Credit-Crisis.pdf</w:t>
        </w:r>
      </w:hyperlink>
      <w:r>
        <w:t xml:space="preserve"> </w:t>
      </w:r>
      <w:r w:rsidRPr="001E5249">
        <w:t xml:space="preserve">Derivatives </w:t>
      </w:r>
      <w:proofErr w:type="gramStart"/>
      <w:r w:rsidRPr="001E5249">
        <w:t>And</w:t>
      </w:r>
      <w:proofErr w:type="gramEnd"/>
      <w:r w:rsidRPr="001E5249">
        <w:t xml:space="preserve"> The Legal Origin Of The 2008 Credit Crisis</w:t>
      </w:r>
    </w:p>
  </w:footnote>
  <w:footnote w:id="15">
    <w:p w14:paraId="5570B30A" w14:textId="480980E7" w:rsidR="0007166D" w:rsidRDefault="0007166D">
      <w:pPr>
        <w:pStyle w:val="FootnoteText"/>
      </w:pPr>
      <w:r>
        <w:rPr>
          <w:rStyle w:val="FootnoteReference"/>
        </w:rPr>
        <w:footnoteRef/>
      </w:r>
      <w:r>
        <w:t xml:space="preserve"> </w:t>
      </w:r>
      <w:r w:rsidRPr="0007166D">
        <w:t>https://www.sec.gov/spotlight/enf-actions-fc.shtml#keyStatistics</w:t>
      </w:r>
    </w:p>
  </w:footnote>
  <w:footnote w:id="16">
    <w:p w14:paraId="09D6BD84" w14:textId="77777777" w:rsidR="002E179B" w:rsidRDefault="002E179B">
      <w:pPr>
        <w:pStyle w:val="FootnoteText"/>
      </w:pPr>
      <w:r>
        <w:rPr>
          <w:rStyle w:val="FootnoteReference"/>
        </w:rPr>
        <w:footnoteRef/>
      </w:r>
      <w:r>
        <w:t xml:space="preserve"> </w:t>
      </w:r>
      <w:hyperlink r:id="rId5" w:history="1">
        <w:r w:rsidR="001C7007" w:rsidRPr="008936D0">
          <w:rPr>
            <w:rStyle w:val="Hyperlink"/>
          </w:rPr>
          <w:t>https://www.sec.gov/litigation/admin/2013/33-9438.pdf</w:t>
        </w:r>
      </w:hyperlink>
      <w:r w:rsidR="001C7007">
        <w:t xml:space="preserve"> </w:t>
      </w:r>
      <w:hyperlink r:id="rId6" w:history="1">
        <w:r w:rsidR="001C7007" w:rsidRPr="008936D0">
          <w:rPr>
            <w:rStyle w:val="Hyperlink"/>
          </w:rPr>
          <w:t>https://www.hsgac.senate.gov/imo/media/doc/PSI%20REPORT%20-%20Wall%20Street%20&amp;%20the%20Financial%20Crisis-Anatomy%20of%20a%20Financial%20Collapse%20(FINAL%205-10-11).pdf</w:t>
        </w:r>
      </w:hyperlink>
      <w:r w:rsidR="001C7007">
        <w:t xml:space="preserve"> </w:t>
      </w:r>
    </w:p>
  </w:footnote>
  <w:footnote w:id="17">
    <w:p w14:paraId="1E9D9A3D" w14:textId="46A85626" w:rsidR="00E4364F" w:rsidRDefault="00E4364F" w:rsidP="00E4364F">
      <w:pPr>
        <w:pStyle w:val="FootnoteText"/>
      </w:pPr>
      <w:r>
        <w:rPr>
          <w:rStyle w:val="FootnoteReference"/>
        </w:rPr>
        <w:footnoteRef/>
      </w:r>
      <w:r>
        <w:t xml:space="preserve"> legal and economic issues in litigation arising from the 2007-2008 credit crisis</w:t>
      </w:r>
    </w:p>
  </w:footnote>
  <w:footnote w:id="18">
    <w:p w14:paraId="0B203BAD" w14:textId="36D4637B" w:rsidR="001350EE" w:rsidRPr="006573D8" w:rsidRDefault="001350EE">
      <w:pPr>
        <w:pStyle w:val="FootnoteText"/>
      </w:pPr>
      <w:r>
        <w:rPr>
          <w:rStyle w:val="FootnoteReference"/>
        </w:rPr>
        <w:footnoteRef/>
      </w:r>
      <w:r w:rsidRPr="006573D8">
        <w:t xml:space="preserve"> https://www.icmagroup.org/executive-education/courses/CollateralManagement/</w:t>
      </w:r>
    </w:p>
  </w:footnote>
  <w:footnote w:id="19">
    <w:p w14:paraId="09D6BD85" w14:textId="77777777" w:rsidR="00113088" w:rsidRPr="00340FC8" w:rsidRDefault="00113088">
      <w:pPr>
        <w:pStyle w:val="FootnoteText"/>
      </w:pPr>
      <w:r>
        <w:rPr>
          <w:rStyle w:val="FootnoteReference"/>
        </w:rPr>
        <w:footnoteRef/>
      </w:r>
      <w:r w:rsidRPr="00340FC8">
        <w:t xml:space="preserve"> Independence CDO VI</w:t>
      </w:r>
    </w:p>
  </w:footnote>
  <w:footnote w:id="20">
    <w:p w14:paraId="478374C6" w14:textId="5A6379D1" w:rsidR="001460FF" w:rsidRDefault="001460FF">
      <w:pPr>
        <w:pStyle w:val="FootnoteText"/>
      </w:pPr>
      <w:r>
        <w:rPr>
          <w:rStyle w:val="FootnoteReference"/>
        </w:rPr>
        <w:footnoteRef/>
      </w:r>
      <w:r>
        <w:t xml:space="preserve"> Mixed Method Social Network Analysis: Combining Inductive Concept Development, Content Analysis, and Secondary Data for Quantitative Analysis</w:t>
      </w:r>
    </w:p>
  </w:footnote>
  <w:footnote w:id="21">
    <w:p w14:paraId="5DE7C685" w14:textId="77777777" w:rsidR="007039B6" w:rsidRDefault="007039B6" w:rsidP="007039B6">
      <w:pPr>
        <w:pStyle w:val="FootnoteText"/>
      </w:pPr>
      <w:r>
        <w:rPr>
          <w:rStyle w:val="FootnoteReference"/>
        </w:rPr>
        <w:footnoteRef/>
      </w:r>
      <w:r>
        <w:t xml:space="preserve"> Applying social network analysis in economic geography: framing some key analytic issues</w:t>
      </w:r>
    </w:p>
  </w:footnote>
  <w:footnote w:id="22">
    <w:p w14:paraId="09D6BD86" w14:textId="77777777" w:rsidR="00F6354B" w:rsidRDefault="00F6354B" w:rsidP="00F6354B">
      <w:pPr>
        <w:pStyle w:val="FootnoteText"/>
      </w:pPr>
      <w:r>
        <w:rPr>
          <w:rStyle w:val="FootnoteReference"/>
        </w:rPr>
        <w:footnoteRef/>
      </w:r>
      <w:r>
        <w:t xml:space="preserve"> It is important to note, that LinkedIn does not allow the use of software to scrape or copy data from its website  - see </w:t>
      </w:r>
      <w:hyperlink r:id="rId7" w:anchor="dos" w:history="1">
        <w:r w:rsidRPr="0046186B">
          <w:rPr>
            <w:rStyle w:val="Hyperlink"/>
          </w:rPr>
          <w:t>https://www.linkedin.com/legal/user-agreement#dos</w:t>
        </w:r>
      </w:hyperlink>
      <w:r>
        <w:t xml:space="preserve"> for further information</w:t>
      </w:r>
    </w:p>
  </w:footnote>
  <w:footnote w:id="23">
    <w:p w14:paraId="09D6BD87" w14:textId="77777777" w:rsidR="00F71D20" w:rsidRDefault="00F71D20">
      <w:pPr>
        <w:pStyle w:val="FootnoteText"/>
      </w:pPr>
      <w:r>
        <w:rPr>
          <w:rStyle w:val="FootnoteReference"/>
        </w:rPr>
        <w:footnoteRef/>
      </w:r>
      <w:r>
        <w:t xml:space="preserve"> </w:t>
      </w:r>
      <w:hyperlink r:id="rId8" w:history="1">
        <w:r w:rsidR="00E22D46" w:rsidRPr="008F6730">
          <w:rPr>
            <w:rStyle w:val="Hyperlink"/>
          </w:rPr>
          <w:t>https://www.cc.gatech.edu/pixi/pubs/122-bos.pdf</w:t>
        </w:r>
      </w:hyperlink>
      <w:r w:rsidR="00E22D46">
        <w:t xml:space="preserve"> </w:t>
      </w:r>
      <w:hyperlink r:id="rId9" w:history="1">
        <w:r w:rsidR="00E22D46" w:rsidRPr="008F6730">
          <w:rPr>
            <w:rStyle w:val="Hyperlink"/>
          </w:rPr>
          <w:t>http://www.christinehowes.com/papers/Zimmer&amp;Kinder_book_CC_license.pdf</w:t>
        </w:r>
      </w:hyperlink>
      <w:r w:rsidR="00E22D46">
        <w:t xml:space="preserve"> </w:t>
      </w:r>
    </w:p>
  </w:footnote>
  <w:footnote w:id="24">
    <w:p w14:paraId="09D6BD88" w14:textId="77777777" w:rsidR="00D303C1" w:rsidRDefault="00D303C1">
      <w:pPr>
        <w:pStyle w:val="FootnoteText"/>
      </w:pPr>
      <w:r>
        <w:rPr>
          <w:rStyle w:val="FootnoteReference"/>
        </w:rPr>
        <w:footnoteRef/>
      </w:r>
      <w:r>
        <w:t xml:space="preserve"> </w:t>
      </w:r>
      <w:r w:rsidRPr="00D303C1">
        <w:t>https://about.linkedin.com/</w:t>
      </w:r>
    </w:p>
  </w:footnote>
  <w:footnote w:id="25">
    <w:p w14:paraId="09D6BD89" w14:textId="77777777" w:rsidR="00C42C69" w:rsidRDefault="00C42C69">
      <w:pPr>
        <w:pStyle w:val="FootnoteText"/>
      </w:pPr>
      <w:r>
        <w:rPr>
          <w:rStyle w:val="FootnoteReference"/>
        </w:rPr>
        <w:footnoteRef/>
      </w:r>
      <w:r>
        <w:t xml:space="preserve"> </w:t>
      </w:r>
      <w:r w:rsidRPr="00C42C69">
        <w:t>https://business.linkedin.com/#</w:t>
      </w:r>
    </w:p>
  </w:footnote>
  <w:footnote w:id="26">
    <w:p w14:paraId="09D6BD8A" w14:textId="77777777" w:rsidR="00615A8E" w:rsidRDefault="00615A8E">
      <w:pPr>
        <w:pStyle w:val="FootnoteText"/>
      </w:pPr>
      <w:r>
        <w:rPr>
          <w:rStyle w:val="FootnoteReference"/>
        </w:rPr>
        <w:footnoteRef/>
      </w:r>
      <w:r>
        <w:t xml:space="preserve"> </w:t>
      </w:r>
      <w:r>
        <w:rPr>
          <w:rFonts w:ascii="Arial" w:hAnsi="Arial" w:cs="Arial"/>
          <w:color w:val="1A1A1A"/>
          <w:sz w:val="15"/>
          <w:szCs w:val="15"/>
        </w:rPr>
        <w:t>Buchanan, Elizabeth A. and Zimmer, Michael, "Internet Research Ethics", </w:t>
      </w:r>
      <w:r>
        <w:rPr>
          <w:rStyle w:val="Emphasis"/>
          <w:rFonts w:ascii="Arial" w:hAnsi="Arial" w:cs="Arial"/>
          <w:color w:val="1A1A1A"/>
          <w:sz w:val="15"/>
          <w:szCs w:val="15"/>
        </w:rPr>
        <w:t xml:space="preserve">The Stanford </w:t>
      </w:r>
      <w:proofErr w:type="spellStart"/>
      <w:r>
        <w:rPr>
          <w:rStyle w:val="Emphasis"/>
          <w:rFonts w:ascii="Arial" w:hAnsi="Arial" w:cs="Arial"/>
          <w:color w:val="1A1A1A"/>
          <w:sz w:val="15"/>
          <w:szCs w:val="15"/>
        </w:rPr>
        <w:t>Encyclopedia</w:t>
      </w:r>
      <w:proofErr w:type="spellEnd"/>
      <w:r>
        <w:rPr>
          <w:rStyle w:val="Emphasis"/>
          <w:rFonts w:ascii="Arial" w:hAnsi="Arial" w:cs="Arial"/>
          <w:color w:val="1A1A1A"/>
          <w:sz w:val="15"/>
          <w:szCs w:val="15"/>
        </w:rPr>
        <w:t xml:space="preserve"> of Philosophy</w:t>
      </w:r>
      <w:r>
        <w:rPr>
          <w:rFonts w:ascii="Arial" w:hAnsi="Arial" w:cs="Arial"/>
          <w:color w:val="1A1A1A"/>
          <w:sz w:val="15"/>
          <w:szCs w:val="15"/>
        </w:rPr>
        <w:t xml:space="preserve"> (Fall 2018 Edition), Edward N. </w:t>
      </w:r>
      <w:proofErr w:type="spellStart"/>
      <w:r>
        <w:rPr>
          <w:rFonts w:ascii="Arial" w:hAnsi="Arial" w:cs="Arial"/>
          <w:color w:val="1A1A1A"/>
          <w:sz w:val="15"/>
          <w:szCs w:val="15"/>
        </w:rPr>
        <w:t>Zalta</w:t>
      </w:r>
      <w:proofErr w:type="spellEnd"/>
      <w:r>
        <w:rPr>
          <w:rFonts w:ascii="Arial" w:hAnsi="Arial" w:cs="Arial"/>
          <w:color w:val="1A1A1A"/>
          <w:sz w:val="15"/>
          <w:szCs w:val="15"/>
        </w:rPr>
        <w:t> (ed.), forthcoming URL = &lt;https://plato.stanford.edu/archives/fall2018/entries/ethics-internet-research/&gt;.</w:t>
      </w:r>
    </w:p>
  </w:footnote>
  <w:footnote w:id="27">
    <w:p w14:paraId="09D6BD8B" w14:textId="77777777" w:rsidR="00673959" w:rsidRDefault="00673959">
      <w:pPr>
        <w:pStyle w:val="FootnoteText"/>
      </w:pPr>
      <w:r>
        <w:rPr>
          <w:rStyle w:val="FootnoteReference"/>
        </w:rPr>
        <w:footnoteRef/>
      </w:r>
      <w:r>
        <w:t xml:space="preserve"> </w:t>
      </w:r>
      <w:r w:rsidRPr="00673959">
        <w:t>https://ico.org.uk/for-organisations/guide-to-the-general-data-protection-regulation-gdpr/lawful-basis-for-processing/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2A252" w14:textId="77777777" w:rsidR="00495E82" w:rsidRDefault="00495E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791112"/>
      <w:docPartObj>
        <w:docPartGallery w:val="Page Numbers (Top of Page)"/>
        <w:docPartUnique/>
      </w:docPartObj>
    </w:sdtPr>
    <w:sdtEndPr>
      <w:rPr>
        <w:noProof/>
      </w:rPr>
    </w:sdtEndPr>
    <w:sdtContent>
      <w:p w14:paraId="39EBB7E4" w14:textId="51930D00" w:rsidR="00455A7D" w:rsidRDefault="00765AD1">
        <w:pPr>
          <w:pStyle w:val="Header"/>
          <w:jc w:val="right"/>
        </w:pPr>
        <w:sdt>
          <w:sdtPr>
            <w:alias w:val="Author"/>
            <w:tag w:val=""/>
            <w:id w:val="-709259435"/>
            <w:placeholder>
              <w:docPart w:val="6A614B8A122A4736A3309D317A74E98B"/>
            </w:placeholder>
            <w:dataBinding w:prefixMappings="xmlns:ns0='http://purl.org/dc/elements/1.1/' xmlns:ns1='http://schemas.openxmlformats.org/package/2006/metadata/core-properties' " w:xpath="/ns1:coreProperties[1]/ns0:creator[1]" w:storeItemID="{6C3C8BC8-F283-45AE-878A-BAB7291924A1}"/>
            <w:text/>
          </w:sdtPr>
          <w:sdtEndPr/>
          <w:sdtContent>
            <w:r w:rsidR="002F1A2F">
              <w:t>Daniel Tischer DO NOT DISTRIBUTE</w:t>
            </w:r>
          </w:sdtContent>
        </w:sdt>
        <w:r w:rsidR="00455A7D">
          <w:fldChar w:fldCharType="begin"/>
        </w:r>
        <w:r w:rsidR="00455A7D">
          <w:instrText xml:space="preserve"> PAGE   \* MERGEFORMAT </w:instrText>
        </w:r>
        <w:r w:rsidR="00455A7D">
          <w:fldChar w:fldCharType="separate"/>
        </w:r>
        <w:r w:rsidR="00455A7D">
          <w:rPr>
            <w:noProof/>
          </w:rPr>
          <w:t>2</w:t>
        </w:r>
        <w:r w:rsidR="00455A7D">
          <w:rPr>
            <w:noProof/>
          </w:rPr>
          <w:fldChar w:fldCharType="end"/>
        </w:r>
      </w:p>
    </w:sdtContent>
  </w:sdt>
  <w:p w14:paraId="111C46A2" w14:textId="77777777" w:rsidR="00455A7D" w:rsidRDefault="00455A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E4A73" w14:textId="77777777" w:rsidR="00495E82" w:rsidRDefault="00495E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50BA"/>
    <w:multiLevelType w:val="hybridMultilevel"/>
    <w:tmpl w:val="874A9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A761AF"/>
    <w:multiLevelType w:val="hybridMultilevel"/>
    <w:tmpl w:val="79DEC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4F0178"/>
    <w:multiLevelType w:val="hybridMultilevel"/>
    <w:tmpl w:val="19A64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242992"/>
    <w:multiLevelType w:val="hybridMultilevel"/>
    <w:tmpl w:val="1910E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141DDC"/>
    <w:multiLevelType w:val="hybridMultilevel"/>
    <w:tmpl w:val="6E2AE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Tischer">
    <w15:presenceInfo w15:providerId="None" w15:userId="Daniel Tisc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326B"/>
    <w:rsid w:val="00005C8D"/>
    <w:rsid w:val="00016E35"/>
    <w:rsid w:val="00017959"/>
    <w:rsid w:val="00022D19"/>
    <w:rsid w:val="00024F6B"/>
    <w:rsid w:val="0003002E"/>
    <w:rsid w:val="0003013F"/>
    <w:rsid w:val="00030457"/>
    <w:rsid w:val="000326FB"/>
    <w:rsid w:val="000329B8"/>
    <w:rsid w:val="00032F64"/>
    <w:rsid w:val="0003435C"/>
    <w:rsid w:val="0003737E"/>
    <w:rsid w:val="00041E36"/>
    <w:rsid w:val="00041FE8"/>
    <w:rsid w:val="000425ED"/>
    <w:rsid w:val="00042C1E"/>
    <w:rsid w:val="00044DBA"/>
    <w:rsid w:val="00044F44"/>
    <w:rsid w:val="00046954"/>
    <w:rsid w:val="00046E5A"/>
    <w:rsid w:val="00050CA4"/>
    <w:rsid w:val="00051CDA"/>
    <w:rsid w:val="00052776"/>
    <w:rsid w:val="00052EED"/>
    <w:rsid w:val="000553BA"/>
    <w:rsid w:val="00060245"/>
    <w:rsid w:val="00061CEA"/>
    <w:rsid w:val="000655D7"/>
    <w:rsid w:val="00066284"/>
    <w:rsid w:val="00067AB9"/>
    <w:rsid w:val="0007166D"/>
    <w:rsid w:val="00074B95"/>
    <w:rsid w:val="00075048"/>
    <w:rsid w:val="00083775"/>
    <w:rsid w:val="00084C32"/>
    <w:rsid w:val="00084C3E"/>
    <w:rsid w:val="0008789B"/>
    <w:rsid w:val="00095194"/>
    <w:rsid w:val="00096720"/>
    <w:rsid w:val="000974E3"/>
    <w:rsid w:val="000977BC"/>
    <w:rsid w:val="000A076A"/>
    <w:rsid w:val="000A2ADD"/>
    <w:rsid w:val="000B3A41"/>
    <w:rsid w:val="000B40A7"/>
    <w:rsid w:val="000B48DA"/>
    <w:rsid w:val="000B63AE"/>
    <w:rsid w:val="000B673C"/>
    <w:rsid w:val="000C3416"/>
    <w:rsid w:val="000C5613"/>
    <w:rsid w:val="000C7B98"/>
    <w:rsid w:val="000D4AD0"/>
    <w:rsid w:val="000D4DE4"/>
    <w:rsid w:val="000E1F69"/>
    <w:rsid w:val="000E36E2"/>
    <w:rsid w:val="000E49B6"/>
    <w:rsid w:val="000E4B95"/>
    <w:rsid w:val="000E5124"/>
    <w:rsid w:val="000E605F"/>
    <w:rsid w:val="000F0D35"/>
    <w:rsid w:val="000F2295"/>
    <w:rsid w:val="00100822"/>
    <w:rsid w:val="00102E4F"/>
    <w:rsid w:val="00104B50"/>
    <w:rsid w:val="00105783"/>
    <w:rsid w:val="00110AA7"/>
    <w:rsid w:val="00111867"/>
    <w:rsid w:val="0011199B"/>
    <w:rsid w:val="00112161"/>
    <w:rsid w:val="00113088"/>
    <w:rsid w:val="001161F2"/>
    <w:rsid w:val="001309E9"/>
    <w:rsid w:val="0013361A"/>
    <w:rsid w:val="00133993"/>
    <w:rsid w:val="001350EE"/>
    <w:rsid w:val="00136676"/>
    <w:rsid w:val="00141376"/>
    <w:rsid w:val="00143895"/>
    <w:rsid w:val="00145B6F"/>
    <w:rsid w:val="001460FF"/>
    <w:rsid w:val="00150C3D"/>
    <w:rsid w:val="00151700"/>
    <w:rsid w:val="001518BB"/>
    <w:rsid w:val="0015381F"/>
    <w:rsid w:val="001552C9"/>
    <w:rsid w:val="00157273"/>
    <w:rsid w:val="0017242D"/>
    <w:rsid w:val="00173343"/>
    <w:rsid w:val="00184496"/>
    <w:rsid w:val="00184940"/>
    <w:rsid w:val="00186181"/>
    <w:rsid w:val="0019168C"/>
    <w:rsid w:val="0019236A"/>
    <w:rsid w:val="00195090"/>
    <w:rsid w:val="00197CF0"/>
    <w:rsid w:val="00197D7D"/>
    <w:rsid w:val="001A04A5"/>
    <w:rsid w:val="001A2182"/>
    <w:rsid w:val="001A2B3C"/>
    <w:rsid w:val="001A3893"/>
    <w:rsid w:val="001A65EB"/>
    <w:rsid w:val="001A6A46"/>
    <w:rsid w:val="001B346A"/>
    <w:rsid w:val="001B5127"/>
    <w:rsid w:val="001C3FAD"/>
    <w:rsid w:val="001C4C4A"/>
    <w:rsid w:val="001C7007"/>
    <w:rsid w:val="001C77B2"/>
    <w:rsid w:val="001D6911"/>
    <w:rsid w:val="001E0FE3"/>
    <w:rsid w:val="001E5249"/>
    <w:rsid w:val="001E5BF0"/>
    <w:rsid w:val="001E6222"/>
    <w:rsid w:val="001E646E"/>
    <w:rsid w:val="001E7C4F"/>
    <w:rsid w:val="001F4FCB"/>
    <w:rsid w:val="001F551C"/>
    <w:rsid w:val="001F5B71"/>
    <w:rsid w:val="001F6CDA"/>
    <w:rsid w:val="00200244"/>
    <w:rsid w:val="0020050F"/>
    <w:rsid w:val="002048F1"/>
    <w:rsid w:val="00204B72"/>
    <w:rsid w:val="00210294"/>
    <w:rsid w:val="002135B9"/>
    <w:rsid w:val="00213B47"/>
    <w:rsid w:val="002211BE"/>
    <w:rsid w:val="00230513"/>
    <w:rsid w:val="0023221A"/>
    <w:rsid w:val="00234085"/>
    <w:rsid w:val="002400D3"/>
    <w:rsid w:val="00247938"/>
    <w:rsid w:val="00250451"/>
    <w:rsid w:val="0026003E"/>
    <w:rsid w:val="00263B92"/>
    <w:rsid w:val="00267790"/>
    <w:rsid w:val="00275967"/>
    <w:rsid w:val="00277CAB"/>
    <w:rsid w:val="00283AF9"/>
    <w:rsid w:val="00284894"/>
    <w:rsid w:val="002865EA"/>
    <w:rsid w:val="00286688"/>
    <w:rsid w:val="002873A0"/>
    <w:rsid w:val="00291DBA"/>
    <w:rsid w:val="002945E0"/>
    <w:rsid w:val="002A0EC6"/>
    <w:rsid w:val="002A15EE"/>
    <w:rsid w:val="002A61F9"/>
    <w:rsid w:val="002B2348"/>
    <w:rsid w:val="002B3507"/>
    <w:rsid w:val="002B3A71"/>
    <w:rsid w:val="002D14CB"/>
    <w:rsid w:val="002D7DEA"/>
    <w:rsid w:val="002E179B"/>
    <w:rsid w:val="002E4256"/>
    <w:rsid w:val="002E7D49"/>
    <w:rsid w:val="002F011D"/>
    <w:rsid w:val="002F06FE"/>
    <w:rsid w:val="002F1A2F"/>
    <w:rsid w:val="002F1C1D"/>
    <w:rsid w:val="002F24B4"/>
    <w:rsid w:val="002F27F0"/>
    <w:rsid w:val="002F470C"/>
    <w:rsid w:val="00300057"/>
    <w:rsid w:val="0030301E"/>
    <w:rsid w:val="00303084"/>
    <w:rsid w:val="00303294"/>
    <w:rsid w:val="003049C6"/>
    <w:rsid w:val="003059A8"/>
    <w:rsid w:val="00315197"/>
    <w:rsid w:val="0032325F"/>
    <w:rsid w:val="003248CC"/>
    <w:rsid w:val="003311A6"/>
    <w:rsid w:val="00340B00"/>
    <w:rsid w:val="00340EC2"/>
    <w:rsid w:val="00340FC8"/>
    <w:rsid w:val="003412C0"/>
    <w:rsid w:val="00342102"/>
    <w:rsid w:val="00342350"/>
    <w:rsid w:val="00346581"/>
    <w:rsid w:val="00346B7C"/>
    <w:rsid w:val="003477AE"/>
    <w:rsid w:val="00347BEA"/>
    <w:rsid w:val="003538C7"/>
    <w:rsid w:val="0035469C"/>
    <w:rsid w:val="00360779"/>
    <w:rsid w:val="00363602"/>
    <w:rsid w:val="00366BCA"/>
    <w:rsid w:val="003748E2"/>
    <w:rsid w:val="00376147"/>
    <w:rsid w:val="003809AB"/>
    <w:rsid w:val="0038380E"/>
    <w:rsid w:val="0038461D"/>
    <w:rsid w:val="003848BD"/>
    <w:rsid w:val="00391053"/>
    <w:rsid w:val="00391B5B"/>
    <w:rsid w:val="003939B0"/>
    <w:rsid w:val="003953AB"/>
    <w:rsid w:val="00397C93"/>
    <w:rsid w:val="003A6588"/>
    <w:rsid w:val="003B5C9B"/>
    <w:rsid w:val="003C0FC4"/>
    <w:rsid w:val="003C15D8"/>
    <w:rsid w:val="003C1E05"/>
    <w:rsid w:val="003C2D27"/>
    <w:rsid w:val="003C539D"/>
    <w:rsid w:val="003C7AB0"/>
    <w:rsid w:val="003D0D5D"/>
    <w:rsid w:val="003D272B"/>
    <w:rsid w:val="003D646A"/>
    <w:rsid w:val="003E45A4"/>
    <w:rsid w:val="003E66CC"/>
    <w:rsid w:val="003E6B8A"/>
    <w:rsid w:val="003F0FA6"/>
    <w:rsid w:val="003F14BD"/>
    <w:rsid w:val="003F335C"/>
    <w:rsid w:val="004041F1"/>
    <w:rsid w:val="0040563F"/>
    <w:rsid w:val="00415A62"/>
    <w:rsid w:val="0041736E"/>
    <w:rsid w:val="004243FF"/>
    <w:rsid w:val="00432CAF"/>
    <w:rsid w:val="0043335F"/>
    <w:rsid w:val="00436C26"/>
    <w:rsid w:val="00441E4E"/>
    <w:rsid w:val="0044275C"/>
    <w:rsid w:val="00442AE8"/>
    <w:rsid w:val="00443BD2"/>
    <w:rsid w:val="00444AB0"/>
    <w:rsid w:val="00444DB9"/>
    <w:rsid w:val="0044646D"/>
    <w:rsid w:val="00446E85"/>
    <w:rsid w:val="00450CDF"/>
    <w:rsid w:val="00451ACB"/>
    <w:rsid w:val="00453A97"/>
    <w:rsid w:val="00453C85"/>
    <w:rsid w:val="0045539B"/>
    <w:rsid w:val="00455A7D"/>
    <w:rsid w:val="00460FB9"/>
    <w:rsid w:val="00462794"/>
    <w:rsid w:val="00467A89"/>
    <w:rsid w:val="004729DD"/>
    <w:rsid w:val="00473869"/>
    <w:rsid w:val="0047527E"/>
    <w:rsid w:val="00475D80"/>
    <w:rsid w:val="0048374E"/>
    <w:rsid w:val="00485F78"/>
    <w:rsid w:val="00495E82"/>
    <w:rsid w:val="00496205"/>
    <w:rsid w:val="004A27DC"/>
    <w:rsid w:val="004A32A2"/>
    <w:rsid w:val="004A42E1"/>
    <w:rsid w:val="004A44B7"/>
    <w:rsid w:val="004A4518"/>
    <w:rsid w:val="004B6825"/>
    <w:rsid w:val="004C13EE"/>
    <w:rsid w:val="004C4689"/>
    <w:rsid w:val="004C5622"/>
    <w:rsid w:val="004C5CFE"/>
    <w:rsid w:val="004D16D4"/>
    <w:rsid w:val="004D1DA9"/>
    <w:rsid w:val="004D5088"/>
    <w:rsid w:val="004D7EAE"/>
    <w:rsid w:val="004E20C6"/>
    <w:rsid w:val="004E3689"/>
    <w:rsid w:val="004E4B17"/>
    <w:rsid w:val="004E5604"/>
    <w:rsid w:val="004E5D0A"/>
    <w:rsid w:val="004E65B7"/>
    <w:rsid w:val="004E731C"/>
    <w:rsid w:val="004F1793"/>
    <w:rsid w:val="004F5BA9"/>
    <w:rsid w:val="005024AB"/>
    <w:rsid w:val="005135E3"/>
    <w:rsid w:val="00513A25"/>
    <w:rsid w:val="00515E47"/>
    <w:rsid w:val="00520CA9"/>
    <w:rsid w:val="0052268C"/>
    <w:rsid w:val="00532CDA"/>
    <w:rsid w:val="00535912"/>
    <w:rsid w:val="00537868"/>
    <w:rsid w:val="0054008A"/>
    <w:rsid w:val="00540887"/>
    <w:rsid w:val="00546F70"/>
    <w:rsid w:val="00554D41"/>
    <w:rsid w:val="005555BC"/>
    <w:rsid w:val="00571B4C"/>
    <w:rsid w:val="00571E7D"/>
    <w:rsid w:val="005751AF"/>
    <w:rsid w:val="005803A7"/>
    <w:rsid w:val="00580AD1"/>
    <w:rsid w:val="005818D6"/>
    <w:rsid w:val="00586575"/>
    <w:rsid w:val="0058727B"/>
    <w:rsid w:val="00587FE9"/>
    <w:rsid w:val="00592140"/>
    <w:rsid w:val="00592D9A"/>
    <w:rsid w:val="00593C88"/>
    <w:rsid w:val="005957D8"/>
    <w:rsid w:val="005A0D4A"/>
    <w:rsid w:val="005A30B3"/>
    <w:rsid w:val="005A321A"/>
    <w:rsid w:val="005A3FFA"/>
    <w:rsid w:val="005B26F7"/>
    <w:rsid w:val="005B2B91"/>
    <w:rsid w:val="005B70E8"/>
    <w:rsid w:val="005C1860"/>
    <w:rsid w:val="005C2EF0"/>
    <w:rsid w:val="005C4038"/>
    <w:rsid w:val="005C685C"/>
    <w:rsid w:val="005D52BB"/>
    <w:rsid w:val="005E169C"/>
    <w:rsid w:val="005E36F7"/>
    <w:rsid w:val="005E3B33"/>
    <w:rsid w:val="005E469B"/>
    <w:rsid w:val="005E4CA0"/>
    <w:rsid w:val="005F5009"/>
    <w:rsid w:val="005F6D74"/>
    <w:rsid w:val="005F76B9"/>
    <w:rsid w:val="00600D4D"/>
    <w:rsid w:val="00601988"/>
    <w:rsid w:val="00607223"/>
    <w:rsid w:val="00612369"/>
    <w:rsid w:val="00613373"/>
    <w:rsid w:val="0061466D"/>
    <w:rsid w:val="00614B07"/>
    <w:rsid w:val="00614F8C"/>
    <w:rsid w:val="00615A8E"/>
    <w:rsid w:val="006172A0"/>
    <w:rsid w:val="006177EF"/>
    <w:rsid w:val="00626552"/>
    <w:rsid w:val="00626C5B"/>
    <w:rsid w:val="00630114"/>
    <w:rsid w:val="00636BB4"/>
    <w:rsid w:val="00643222"/>
    <w:rsid w:val="00643A98"/>
    <w:rsid w:val="00650A2E"/>
    <w:rsid w:val="00652B38"/>
    <w:rsid w:val="00653D5B"/>
    <w:rsid w:val="006573D8"/>
    <w:rsid w:val="00663F11"/>
    <w:rsid w:val="00664492"/>
    <w:rsid w:val="00664EEF"/>
    <w:rsid w:val="00666332"/>
    <w:rsid w:val="00673959"/>
    <w:rsid w:val="0067562C"/>
    <w:rsid w:val="006774FB"/>
    <w:rsid w:val="006776E7"/>
    <w:rsid w:val="0067797D"/>
    <w:rsid w:val="00677F54"/>
    <w:rsid w:val="00684046"/>
    <w:rsid w:val="00685F9D"/>
    <w:rsid w:val="00686759"/>
    <w:rsid w:val="00695FDE"/>
    <w:rsid w:val="006974E9"/>
    <w:rsid w:val="006A1CCF"/>
    <w:rsid w:val="006A22EA"/>
    <w:rsid w:val="006A285A"/>
    <w:rsid w:val="006A67E3"/>
    <w:rsid w:val="006B1A9C"/>
    <w:rsid w:val="006B1B37"/>
    <w:rsid w:val="006B2083"/>
    <w:rsid w:val="006B5C42"/>
    <w:rsid w:val="006B6B65"/>
    <w:rsid w:val="006B796A"/>
    <w:rsid w:val="006C1E81"/>
    <w:rsid w:val="006C3AB7"/>
    <w:rsid w:val="006C4405"/>
    <w:rsid w:val="006C5F62"/>
    <w:rsid w:val="006C6FF6"/>
    <w:rsid w:val="006E0235"/>
    <w:rsid w:val="006E27D2"/>
    <w:rsid w:val="006E383A"/>
    <w:rsid w:val="006E64ED"/>
    <w:rsid w:val="006E685C"/>
    <w:rsid w:val="006F0395"/>
    <w:rsid w:val="006F1023"/>
    <w:rsid w:val="006F24EF"/>
    <w:rsid w:val="006F41DF"/>
    <w:rsid w:val="00702BB9"/>
    <w:rsid w:val="007039B6"/>
    <w:rsid w:val="00704A0B"/>
    <w:rsid w:val="00705AC6"/>
    <w:rsid w:val="00706087"/>
    <w:rsid w:val="007062EF"/>
    <w:rsid w:val="007113D5"/>
    <w:rsid w:val="00712E34"/>
    <w:rsid w:val="00717232"/>
    <w:rsid w:val="0071779A"/>
    <w:rsid w:val="007209A9"/>
    <w:rsid w:val="007246C0"/>
    <w:rsid w:val="007326D6"/>
    <w:rsid w:val="00732E42"/>
    <w:rsid w:val="00740AB6"/>
    <w:rsid w:val="00750EAB"/>
    <w:rsid w:val="00756C7A"/>
    <w:rsid w:val="00761FA3"/>
    <w:rsid w:val="00765AD1"/>
    <w:rsid w:val="00774C5C"/>
    <w:rsid w:val="007773B1"/>
    <w:rsid w:val="00777DDF"/>
    <w:rsid w:val="007801B7"/>
    <w:rsid w:val="007817E1"/>
    <w:rsid w:val="00782AB8"/>
    <w:rsid w:val="00784A36"/>
    <w:rsid w:val="0079104D"/>
    <w:rsid w:val="00794D25"/>
    <w:rsid w:val="00795608"/>
    <w:rsid w:val="00795963"/>
    <w:rsid w:val="00796296"/>
    <w:rsid w:val="007A2795"/>
    <w:rsid w:val="007B0914"/>
    <w:rsid w:val="007B0B72"/>
    <w:rsid w:val="007B227C"/>
    <w:rsid w:val="007C1367"/>
    <w:rsid w:val="007C4A57"/>
    <w:rsid w:val="007C6EC8"/>
    <w:rsid w:val="007D307D"/>
    <w:rsid w:val="007D61A6"/>
    <w:rsid w:val="007E0077"/>
    <w:rsid w:val="007E21A3"/>
    <w:rsid w:val="007E2EEA"/>
    <w:rsid w:val="007E3000"/>
    <w:rsid w:val="007F0180"/>
    <w:rsid w:val="007F0B77"/>
    <w:rsid w:val="007F4C3F"/>
    <w:rsid w:val="007F5561"/>
    <w:rsid w:val="00801616"/>
    <w:rsid w:val="00801E8D"/>
    <w:rsid w:val="00802E97"/>
    <w:rsid w:val="008031E6"/>
    <w:rsid w:val="00803D0A"/>
    <w:rsid w:val="00803F52"/>
    <w:rsid w:val="00812F3A"/>
    <w:rsid w:val="00813268"/>
    <w:rsid w:val="008266ED"/>
    <w:rsid w:val="0083317E"/>
    <w:rsid w:val="008370F1"/>
    <w:rsid w:val="00837414"/>
    <w:rsid w:val="00842927"/>
    <w:rsid w:val="00850C45"/>
    <w:rsid w:val="00852DAD"/>
    <w:rsid w:val="008563D8"/>
    <w:rsid w:val="008654EC"/>
    <w:rsid w:val="00874DE5"/>
    <w:rsid w:val="00883672"/>
    <w:rsid w:val="00883962"/>
    <w:rsid w:val="00885A80"/>
    <w:rsid w:val="00886AB9"/>
    <w:rsid w:val="00891C72"/>
    <w:rsid w:val="00895915"/>
    <w:rsid w:val="00895A71"/>
    <w:rsid w:val="0089694F"/>
    <w:rsid w:val="008A1CA0"/>
    <w:rsid w:val="008B1179"/>
    <w:rsid w:val="008B3FCC"/>
    <w:rsid w:val="008C1F68"/>
    <w:rsid w:val="008C42DB"/>
    <w:rsid w:val="008D0B4C"/>
    <w:rsid w:val="008D33AB"/>
    <w:rsid w:val="008D447F"/>
    <w:rsid w:val="008D6ED4"/>
    <w:rsid w:val="008D7205"/>
    <w:rsid w:val="008E1049"/>
    <w:rsid w:val="008E1EBC"/>
    <w:rsid w:val="008E42F9"/>
    <w:rsid w:val="008F3DAE"/>
    <w:rsid w:val="009004ED"/>
    <w:rsid w:val="0090276B"/>
    <w:rsid w:val="00904F2A"/>
    <w:rsid w:val="00907155"/>
    <w:rsid w:val="00912D2D"/>
    <w:rsid w:val="00915B83"/>
    <w:rsid w:val="0092145C"/>
    <w:rsid w:val="00921498"/>
    <w:rsid w:val="009241F4"/>
    <w:rsid w:val="00924CD2"/>
    <w:rsid w:val="00925C34"/>
    <w:rsid w:val="00930621"/>
    <w:rsid w:val="00930B13"/>
    <w:rsid w:val="00930EB7"/>
    <w:rsid w:val="009322B0"/>
    <w:rsid w:val="00941E89"/>
    <w:rsid w:val="009422C8"/>
    <w:rsid w:val="00942FA5"/>
    <w:rsid w:val="00943382"/>
    <w:rsid w:val="00943D19"/>
    <w:rsid w:val="00951454"/>
    <w:rsid w:val="0095381D"/>
    <w:rsid w:val="00954417"/>
    <w:rsid w:val="00954E8F"/>
    <w:rsid w:val="00956709"/>
    <w:rsid w:val="009600F5"/>
    <w:rsid w:val="00961B91"/>
    <w:rsid w:val="00963AE6"/>
    <w:rsid w:val="00967E54"/>
    <w:rsid w:val="009731FA"/>
    <w:rsid w:val="009740E2"/>
    <w:rsid w:val="0097594F"/>
    <w:rsid w:val="00975A55"/>
    <w:rsid w:val="00986D38"/>
    <w:rsid w:val="009873AB"/>
    <w:rsid w:val="0098789F"/>
    <w:rsid w:val="0099284E"/>
    <w:rsid w:val="00995E91"/>
    <w:rsid w:val="00996179"/>
    <w:rsid w:val="00996885"/>
    <w:rsid w:val="009A446F"/>
    <w:rsid w:val="009A4918"/>
    <w:rsid w:val="009A4AEC"/>
    <w:rsid w:val="009A5E0E"/>
    <w:rsid w:val="009B7872"/>
    <w:rsid w:val="009C5E93"/>
    <w:rsid w:val="009D1697"/>
    <w:rsid w:val="009D18FA"/>
    <w:rsid w:val="009D27B1"/>
    <w:rsid w:val="009D2D51"/>
    <w:rsid w:val="009D3C10"/>
    <w:rsid w:val="009D53A7"/>
    <w:rsid w:val="009D7995"/>
    <w:rsid w:val="009E3F5F"/>
    <w:rsid w:val="009E6387"/>
    <w:rsid w:val="009F0B27"/>
    <w:rsid w:val="009F3374"/>
    <w:rsid w:val="009F51B2"/>
    <w:rsid w:val="00A04792"/>
    <w:rsid w:val="00A06DD3"/>
    <w:rsid w:val="00A14BCE"/>
    <w:rsid w:val="00A21DA2"/>
    <w:rsid w:val="00A2476F"/>
    <w:rsid w:val="00A254B9"/>
    <w:rsid w:val="00A25AA5"/>
    <w:rsid w:val="00A27B32"/>
    <w:rsid w:val="00A40EBF"/>
    <w:rsid w:val="00A411B6"/>
    <w:rsid w:val="00A43B3F"/>
    <w:rsid w:val="00A4639B"/>
    <w:rsid w:val="00A46FB1"/>
    <w:rsid w:val="00A522EC"/>
    <w:rsid w:val="00A56786"/>
    <w:rsid w:val="00A60F12"/>
    <w:rsid w:val="00A64613"/>
    <w:rsid w:val="00A66CA8"/>
    <w:rsid w:val="00A71AEF"/>
    <w:rsid w:val="00A72A8E"/>
    <w:rsid w:val="00A74B50"/>
    <w:rsid w:val="00A75C96"/>
    <w:rsid w:val="00A76794"/>
    <w:rsid w:val="00A76EDA"/>
    <w:rsid w:val="00A770A4"/>
    <w:rsid w:val="00A77B8B"/>
    <w:rsid w:val="00A81C41"/>
    <w:rsid w:val="00A81E96"/>
    <w:rsid w:val="00A821FF"/>
    <w:rsid w:val="00A83DAF"/>
    <w:rsid w:val="00A85F65"/>
    <w:rsid w:val="00AA1998"/>
    <w:rsid w:val="00AA2C93"/>
    <w:rsid w:val="00AB36CD"/>
    <w:rsid w:val="00AC20B1"/>
    <w:rsid w:val="00AD282D"/>
    <w:rsid w:val="00AD5307"/>
    <w:rsid w:val="00AE00A3"/>
    <w:rsid w:val="00AE01E8"/>
    <w:rsid w:val="00AE70C9"/>
    <w:rsid w:val="00AE7542"/>
    <w:rsid w:val="00AF0C02"/>
    <w:rsid w:val="00AF4FCB"/>
    <w:rsid w:val="00AF6210"/>
    <w:rsid w:val="00AF6A53"/>
    <w:rsid w:val="00AF75F8"/>
    <w:rsid w:val="00AF7720"/>
    <w:rsid w:val="00B0023F"/>
    <w:rsid w:val="00B01D80"/>
    <w:rsid w:val="00B05CD6"/>
    <w:rsid w:val="00B10A30"/>
    <w:rsid w:val="00B112D5"/>
    <w:rsid w:val="00B137E7"/>
    <w:rsid w:val="00B21999"/>
    <w:rsid w:val="00B225E7"/>
    <w:rsid w:val="00B23349"/>
    <w:rsid w:val="00B23462"/>
    <w:rsid w:val="00B23BAE"/>
    <w:rsid w:val="00B25DB6"/>
    <w:rsid w:val="00B279DF"/>
    <w:rsid w:val="00B31E60"/>
    <w:rsid w:val="00B326EE"/>
    <w:rsid w:val="00B363A3"/>
    <w:rsid w:val="00B375DD"/>
    <w:rsid w:val="00B51259"/>
    <w:rsid w:val="00B60D3E"/>
    <w:rsid w:val="00B60FF6"/>
    <w:rsid w:val="00B6177B"/>
    <w:rsid w:val="00B6381E"/>
    <w:rsid w:val="00B64A1E"/>
    <w:rsid w:val="00B64D9C"/>
    <w:rsid w:val="00B67159"/>
    <w:rsid w:val="00B67656"/>
    <w:rsid w:val="00B70E69"/>
    <w:rsid w:val="00B7653F"/>
    <w:rsid w:val="00B811BE"/>
    <w:rsid w:val="00B86128"/>
    <w:rsid w:val="00B923F4"/>
    <w:rsid w:val="00B92AB0"/>
    <w:rsid w:val="00BA1B50"/>
    <w:rsid w:val="00BA2738"/>
    <w:rsid w:val="00BA6073"/>
    <w:rsid w:val="00BB158C"/>
    <w:rsid w:val="00BC0811"/>
    <w:rsid w:val="00BC1384"/>
    <w:rsid w:val="00BC4409"/>
    <w:rsid w:val="00BC53FF"/>
    <w:rsid w:val="00BD00F8"/>
    <w:rsid w:val="00BD148E"/>
    <w:rsid w:val="00BD452E"/>
    <w:rsid w:val="00BD4F89"/>
    <w:rsid w:val="00BE1B7B"/>
    <w:rsid w:val="00BE5BAF"/>
    <w:rsid w:val="00BE6FC7"/>
    <w:rsid w:val="00BF067C"/>
    <w:rsid w:val="00BF21B0"/>
    <w:rsid w:val="00BF246B"/>
    <w:rsid w:val="00BF348E"/>
    <w:rsid w:val="00BF4B7A"/>
    <w:rsid w:val="00C02953"/>
    <w:rsid w:val="00C07204"/>
    <w:rsid w:val="00C11A8A"/>
    <w:rsid w:val="00C11B6F"/>
    <w:rsid w:val="00C11CEE"/>
    <w:rsid w:val="00C14146"/>
    <w:rsid w:val="00C15D52"/>
    <w:rsid w:val="00C1625E"/>
    <w:rsid w:val="00C23849"/>
    <w:rsid w:val="00C24D35"/>
    <w:rsid w:val="00C25BE9"/>
    <w:rsid w:val="00C27B7C"/>
    <w:rsid w:val="00C3024E"/>
    <w:rsid w:val="00C33AD0"/>
    <w:rsid w:val="00C35189"/>
    <w:rsid w:val="00C361EA"/>
    <w:rsid w:val="00C37741"/>
    <w:rsid w:val="00C40254"/>
    <w:rsid w:val="00C42856"/>
    <w:rsid w:val="00C42C69"/>
    <w:rsid w:val="00C4326B"/>
    <w:rsid w:val="00C47F8B"/>
    <w:rsid w:val="00C5553A"/>
    <w:rsid w:val="00C61D4E"/>
    <w:rsid w:val="00C64748"/>
    <w:rsid w:val="00C67A41"/>
    <w:rsid w:val="00C70F71"/>
    <w:rsid w:val="00C71730"/>
    <w:rsid w:val="00C76BAB"/>
    <w:rsid w:val="00C800DC"/>
    <w:rsid w:val="00C92D25"/>
    <w:rsid w:val="00C97D8F"/>
    <w:rsid w:val="00CA01D8"/>
    <w:rsid w:val="00CA2090"/>
    <w:rsid w:val="00CA3BBF"/>
    <w:rsid w:val="00CA5EA6"/>
    <w:rsid w:val="00CB6537"/>
    <w:rsid w:val="00CC0285"/>
    <w:rsid w:val="00CC517A"/>
    <w:rsid w:val="00CC6D0F"/>
    <w:rsid w:val="00CC7936"/>
    <w:rsid w:val="00CD7CA4"/>
    <w:rsid w:val="00CE028F"/>
    <w:rsid w:val="00CE1F3C"/>
    <w:rsid w:val="00CE2F71"/>
    <w:rsid w:val="00CE4322"/>
    <w:rsid w:val="00CF024B"/>
    <w:rsid w:val="00CF4AE7"/>
    <w:rsid w:val="00CF4FC0"/>
    <w:rsid w:val="00CF670F"/>
    <w:rsid w:val="00CF6E17"/>
    <w:rsid w:val="00D02891"/>
    <w:rsid w:val="00D02D5A"/>
    <w:rsid w:val="00D036FD"/>
    <w:rsid w:val="00D15ABF"/>
    <w:rsid w:val="00D179DD"/>
    <w:rsid w:val="00D23BE6"/>
    <w:rsid w:val="00D23E42"/>
    <w:rsid w:val="00D249C1"/>
    <w:rsid w:val="00D24EAB"/>
    <w:rsid w:val="00D2680C"/>
    <w:rsid w:val="00D303C1"/>
    <w:rsid w:val="00D31C2E"/>
    <w:rsid w:val="00D352A5"/>
    <w:rsid w:val="00D35BB7"/>
    <w:rsid w:val="00D35BCF"/>
    <w:rsid w:val="00D3714A"/>
    <w:rsid w:val="00D42481"/>
    <w:rsid w:val="00D45054"/>
    <w:rsid w:val="00D453FD"/>
    <w:rsid w:val="00D45B4B"/>
    <w:rsid w:val="00D54E17"/>
    <w:rsid w:val="00D61393"/>
    <w:rsid w:val="00D61E8F"/>
    <w:rsid w:val="00D629AD"/>
    <w:rsid w:val="00D66B4B"/>
    <w:rsid w:val="00D70BFA"/>
    <w:rsid w:val="00D7403A"/>
    <w:rsid w:val="00D74E2E"/>
    <w:rsid w:val="00D76ABA"/>
    <w:rsid w:val="00D80152"/>
    <w:rsid w:val="00D808EF"/>
    <w:rsid w:val="00D84C5E"/>
    <w:rsid w:val="00D9583C"/>
    <w:rsid w:val="00D969A4"/>
    <w:rsid w:val="00DB510B"/>
    <w:rsid w:val="00DB6DE6"/>
    <w:rsid w:val="00DC7ED7"/>
    <w:rsid w:val="00DC7FB7"/>
    <w:rsid w:val="00DD0FB8"/>
    <w:rsid w:val="00DD175E"/>
    <w:rsid w:val="00DD32BE"/>
    <w:rsid w:val="00DD49D3"/>
    <w:rsid w:val="00DD4B0C"/>
    <w:rsid w:val="00DE54CB"/>
    <w:rsid w:val="00DE7F30"/>
    <w:rsid w:val="00DF198F"/>
    <w:rsid w:val="00DF318C"/>
    <w:rsid w:val="00DF6FAD"/>
    <w:rsid w:val="00E00747"/>
    <w:rsid w:val="00E008EE"/>
    <w:rsid w:val="00E01BD7"/>
    <w:rsid w:val="00E01EED"/>
    <w:rsid w:val="00E025D5"/>
    <w:rsid w:val="00E02D76"/>
    <w:rsid w:val="00E05A8F"/>
    <w:rsid w:val="00E0647D"/>
    <w:rsid w:val="00E107B6"/>
    <w:rsid w:val="00E11774"/>
    <w:rsid w:val="00E12023"/>
    <w:rsid w:val="00E12CBE"/>
    <w:rsid w:val="00E16ED5"/>
    <w:rsid w:val="00E17570"/>
    <w:rsid w:val="00E17934"/>
    <w:rsid w:val="00E17D76"/>
    <w:rsid w:val="00E20619"/>
    <w:rsid w:val="00E2216B"/>
    <w:rsid w:val="00E22D46"/>
    <w:rsid w:val="00E24241"/>
    <w:rsid w:val="00E26767"/>
    <w:rsid w:val="00E27ADB"/>
    <w:rsid w:val="00E32816"/>
    <w:rsid w:val="00E34620"/>
    <w:rsid w:val="00E4364F"/>
    <w:rsid w:val="00E466AD"/>
    <w:rsid w:val="00E4766D"/>
    <w:rsid w:val="00E52526"/>
    <w:rsid w:val="00E536FA"/>
    <w:rsid w:val="00E61954"/>
    <w:rsid w:val="00E63A01"/>
    <w:rsid w:val="00E656D9"/>
    <w:rsid w:val="00E65F2F"/>
    <w:rsid w:val="00E65FF5"/>
    <w:rsid w:val="00E72687"/>
    <w:rsid w:val="00E7304F"/>
    <w:rsid w:val="00E731E6"/>
    <w:rsid w:val="00E740B0"/>
    <w:rsid w:val="00E758AA"/>
    <w:rsid w:val="00E76B75"/>
    <w:rsid w:val="00E77547"/>
    <w:rsid w:val="00E8033B"/>
    <w:rsid w:val="00E86134"/>
    <w:rsid w:val="00E9051E"/>
    <w:rsid w:val="00E94D50"/>
    <w:rsid w:val="00EA1992"/>
    <w:rsid w:val="00EA225F"/>
    <w:rsid w:val="00EA7531"/>
    <w:rsid w:val="00EB0FA0"/>
    <w:rsid w:val="00EB215F"/>
    <w:rsid w:val="00EB2E49"/>
    <w:rsid w:val="00EB31BC"/>
    <w:rsid w:val="00EB4F27"/>
    <w:rsid w:val="00EB6922"/>
    <w:rsid w:val="00EB77F8"/>
    <w:rsid w:val="00EB7B6F"/>
    <w:rsid w:val="00EC03C3"/>
    <w:rsid w:val="00EC20B1"/>
    <w:rsid w:val="00EC28DC"/>
    <w:rsid w:val="00EC6AC5"/>
    <w:rsid w:val="00EC7D4E"/>
    <w:rsid w:val="00EC7D7A"/>
    <w:rsid w:val="00ED04C3"/>
    <w:rsid w:val="00ED253D"/>
    <w:rsid w:val="00ED63F9"/>
    <w:rsid w:val="00ED6BFA"/>
    <w:rsid w:val="00EE5B86"/>
    <w:rsid w:val="00EF0F9A"/>
    <w:rsid w:val="00EF63E8"/>
    <w:rsid w:val="00EF75A4"/>
    <w:rsid w:val="00F021D3"/>
    <w:rsid w:val="00F02BCC"/>
    <w:rsid w:val="00F03657"/>
    <w:rsid w:val="00F06FAE"/>
    <w:rsid w:val="00F10896"/>
    <w:rsid w:val="00F14F80"/>
    <w:rsid w:val="00F21323"/>
    <w:rsid w:val="00F25DB4"/>
    <w:rsid w:val="00F3043D"/>
    <w:rsid w:val="00F346B2"/>
    <w:rsid w:val="00F37B24"/>
    <w:rsid w:val="00F4275A"/>
    <w:rsid w:val="00F42AC2"/>
    <w:rsid w:val="00F479B6"/>
    <w:rsid w:val="00F47CAB"/>
    <w:rsid w:val="00F50FC8"/>
    <w:rsid w:val="00F55205"/>
    <w:rsid w:val="00F55393"/>
    <w:rsid w:val="00F56779"/>
    <w:rsid w:val="00F6354B"/>
    <w:rsid w:val="00F65514"/>
    <w:rsid w:val="00F71D20"/>
    <w:rsid w:val="00F742CA"/>
    <w:rsid w:val="00F74D9B"/>
    <w:rsid w:val="00F74E38"/>
    <w:rsid w:val="00F77CA6"/>
    <w:rsid w:val="00F80088"/>
    <w:rsid w:val="00F85D03"/>
    <w:rsid w:val="00F95AD4"/>
    <w:rsid w:val="00FA1E6B"/>
    <w:rsid w:val="00FA1FCD"/>
    <w:rsid w:val="00FA7559"/>
    <w:rsid w:val="00FB16AE"/>
    <w:rsid w:val="00FB186B"/>
    <w:rsid w:val="00FB2A40"/>
    <w:rsid w:val="00FB74AF"/>
    <w:rsid w:val="00FC0478"/>
    <w:rsid w:val="00FC199A"/>
    <w:rsid w:val="00FC2CB2"/>
    <w:rsid w:val="00FD0148"/>
    <w:rsid w:val="00FD0A7C"/>
    <w:rsid w:val="00FD0C9D"/>
    <w:rsid w:val="00FD1BC2"/>
    <w:rsid w:val="00FD30B3"/>
    <w:rsid w:val="00FD7366"/>
    <w:rsid w:val="00FE050D"/>
    <w:rsid w:val="00FE2DF7"/>
    <w:rsid w:val="00FE353F"/>
    <w:rsid w:val="00FE3DF4"/>
    <w:rsid w:val="00FE6510"/>
    <w:rsid w:val="00FF2678"/>
    <w:rsid w:val="00FF60C6"/>
    <w:rsid w:val="00FF7447"/>
    <w:rsid w:val="00FF775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6BD0F"/>
  <w15:docId w15:val="{205FBD5A-845D-4B78-A880-C18FC891E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26B"/>
  </w:style>
  <w:style w:type="paragraph" w:styleId="Heading1">
    <w:name w:val="heading 1"/>
    <w:basedOn w:val="Normal"/>
    <w:next w:val="Normal"/>
    <w:link w:val="Heading1Char"/>
    <w:uiPriority w:val="9"/>
    <w:qFormat/>
    <w:rsid w:val="00515E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26B"/>
    <w:pPr>
      <w:ind w:left="720"/>
      <w:contextualSpacing/>
    </w:pPr>
  </w:style>
  <w:style w:type="paragraph" w:styleId="FootnoteText">
    <w:name w:val="footnote text"/>
    <w:basedOn w:val="Normal"/>
    <w:link w:val="FootnoteTextChar"/>
    <w:uiPriority w:val="99"/>
    <w:semiHidden/>
    <w:unhideWhenUsed/>
    <w:rsid w:val="00515E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5E47"/>
    <w:rPr>
      <w:sz w:val="20"/>
      <w:szCs w:val="20"/>
    </w:rPr>
  </w:style>
  <w:style w:type="character" w:styleId="FootnoteReference">
    <w:name w:val="footnote reference"/>
    <w:basedOn w:val="DefaultParagraphFont"/>
    <w:uiPriority w:val="99"/>
    <w:semiHidden/>
    <w:unhideWhenUsed/>
    <w:rsid w:val="00515E47"/>
    <w:rPr>
      <w:vertAlign w:val="superscript"/>
    </w:rPr>
  </w:style>
  <w:style w:type="character" w:customStyle="1" w:styleId="Heading1Char">
    <w:name w:val="Heading 1 Char"/>
    <w:basedOn w:val="DefaultParagraphFont"/>
    <w:link w:val="Heading1"/>
    <w:uiPriority w:val="9"/>
    <w:rsid w:val="00515E47"/>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A01D8"/>
    <w:rPr>
      <w:color w:val="0000FF" w:themeColor="hyperlink"/>
      <w:u w:val="single"/>
    </w:rPr>
  </w:style>
  <w:style w:type="paragraph" w:styleId="BalloonText">
    <w:name w:val="Balloon Text"/>
    <w:basedOn w:val="Normal"/>
    <w:link w:val="BalloonTextChar"/>
    <w:uiPriority w:val="99"/>
    <w:semiHidden/>
    <w:unhideWhenUsed/>
    <w:rsid w:val="00C24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4D35"/>
    <w:rPr>
      <w:rFonts w:ascii="Tahoma" w:hAnsi="Tahoma" w:cs="Tahoma"/>
      <w:sz w:val="16"/>
      <w:szCs w:val="16"/>
    </w:rPr>
  </w:style>
  <w:style w:type="character" w:styleId="Emphasis">
    <w:name w:val="Emphasis"/>
    <w:basedOn w:val="DefaultParagraphFont"/>
    <w:uiPriority w:val="20"/>
    <w:qFormat/>
    <w:rsid w:val="00615A8E"/>
    <w:rPr>
      <w:i/>
      <w:iCs/>
    </w:rPr>
  </w:style>
  <w:style w:type="paragraph" w:styleId="Header">
    <w:name w:val="header"/>
    <w:basedOn w:val="Normal"/>
    <w:link w:val="HeaderChar"/>
    <w:uiPriority w:val="99"/>
    <w:unhideWhenUsed/>
    <w:rsid w:val="00455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A7D"/>
  </w:style>
  <w:style w:type="paragraph" w:styleId="Footer">
    <w:name w:val="footer"/>
    <w:basedOn w:val="Normal"/>
    <w:link w:val="FooterChar"/>
    <w:uiPriority w:val="99"/>
    <w:unhideWhenUsed/>
    <w:rsid w:val="00455A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A7D"/>
  </w:style>
  <w:style w:type="character" w:styleId="PlaceholderText">
    <w:name w:val="Placeholder Text"/>
    <w:basedOn w:val="DefaultParagraphFont"/>
    <w:uiPriority w:val="99"/>
    <w:semiHidden/>
    <w:rsid w:val="00455A7D"/>
    <w:rPr>
      <w:color w:val="808080"/>
    </w:rPr>
  </w:style>
  <w:style w:type="character" w:styleId="CommentReference">
    <w:name w:val="annotation reference"/>
    <w:basedOn w:val="DefaultParagraphFont"/>
    <w:uiPriority w:val="99"/>
    <w:semiHidden/>
    <w:unhideWhenUsed/>
    <w:rsid w:val="002F1A2F"/>
    <w:rPr>
      <w:sz w:val="16"/>
      <w:szCs w:val="16"/>
    </w:rPr>
  </w:style>
  <w:style w:type="paragraph" w:styleId="CommentText">
    <w:name w:val="annotation text"/>
    <w:basedOn w:val="Normal"/>
    <w:link w:val="CommentTextChar"/>
    <w:uiPriority w:val="99"/>
    <w:semiHidden/>
    <w:unhideWhenUsed/>
    <w:rsid w:val="002F1A2F"/>
    <w:pPr>
      <w:spacing w:line="240" w:lineRule="auto"/>
    </w:pPr>
    <w:rPr>
      <w:sz w:val="20"/>
      <w:szCs w:val="20"/>
    </w:rPr>
  </w:style>
  <w:style w:type="character" w:customStyle="1" w:styleId="CommentTextChar">
    <w:name w:val="Comment Text Char"/>
    <w:basedOn w:val="DefaultParagraphFont"/>
    <w:link w:val="CommentText"/>
    <w:uiPriority w:val="99"/>
    <w:semiHidden/>
    <w:rsid w:val="002F1A2F"/>
    <w:rPr>
      <w:sz w:val="20"/>
      <w:szCs w:val="20"/>
    </w:rPr>
  </w:style>
  <w:style w:type="paragraph" w:styleId="CommentSubject">
    <w:name w:val="annotation subject"/>
    <w:basedOn w:val="CommentText"/>
    <w:next w:val="CommentText"/>
    <w:link w:val="CommentSubjectChar"/>
    <w:uiPriority w:val="99"/>
    <w:semiHidden/>
    <w:unhideWhenUsed/>
    <w:rsid w:val="002F1A2F"/>
    <w:rPr>
      <w:b/>
      <w:bCs/>
    </w:rPr>
  </w:style>
  <w:style w:type="character" w:customStyle="1" w:styleId="CommentSubjectChar">
    <w:name w:val="Comment Subject Char"/>
    <w:basedOn w:val="CommentTextChar"/>
    <w:link w:val="CommentSubject"/>
    <w:uiPriority w:val="99"/>
    <w:semiHidden/>
    <w:rsid w:val="002F1A2F"/>
    <w:rPr>
      <w:b/>
      <w:bCs/>
      <w:sz w:val="20"/>
      <w:szCs w:val="20"/>
    </w:rPr>
  </w:style>
  <w:style w:type="character" w:styleId="UnresolvedMention">
    <w:name w:val="Unresolved Mention"/>
    <w:basedOn w:val="DefaultParagraphFont"/>
    <w:uiPriority w:val="99"/>
    <w:semiHidden/>
    <w:unhideWhenUsed/>
    <w:rsid w:val="004041F1"/>
    <w:rPr>
      <w:color w:val="605E5C"/>
      <w:shd w:val="clear" w:color="auto" w:fill="E1DFDD"/>
    </w:rPr>
  </w:style>
  <w:style w:type="paragraph" w:styleId="NoSpacing">
    <w:name w:val="No Spacing"/>
    <w:uiPriority w:val="1"/>
    <w:qFormat/>
    <w:rsid w:val="00446E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72907">
      <w:bodyDiv w:val="1"/>
      <w:marLeft w:val="0"/>
      <w:marRight w:val="0"/>
      <w:marTop w:val="0"/>
      <w:marBottom w:val="0"/>
      <w:divBdr>
        <w:top w:val="none" w:sz="0" w:space="0" w:color="auto"/>
        <w:left w:val="none" w:sz="0" w:space="0" w:color="auto"/>
        <w:bottom w:val="none" w:sz="0" w:space="0" w:color="auto"/>
        <w:right w:val="none" w:sz="0" w:space="0" w:color="auto"/>
      </w:divBdr>
    </w:div>
    <w:div w:id="883831094">
      <w:bodyDiv w:val="1"/>
      <w:marLeft w:val="0"/>
      <w:marRight w:val="0"/>
      <w:marTop w:val="0"/>
      <w:marBottom w:val="0"/>
      <w:divBdr>
        <w:top w:val="none" w:sz="0" w:space="0" w:color="auto"/>
        <w:left w:val="none" w:sz="0" w:space="0" w:color="auto"/>
        <w:bottom w:val="none" w:sz="0" w:space="0" w:color="auto"/>
        <w:right w:val="none" w:sz="0" w:space="0" w:color="auto"/>
      </w:divBdr>
    </w:div>
    <w:div w:id="975179355">
      <w:bodyDiv w:val="1"/>
      <w:marLeft w:val="0"/>
      <w:marRight w:val="0"/>
      <w:marTop w:val="0"/>
      <w:marBottom w:val="0"/>
      <w:divBdr>
        <w:top w:val="none" w:sz="0" w:space="0" w:color="auto"/>
        <w:left w:val="none" w:sz="0" w:space="0" w:color="auto"/>
        <w:bottom w:val="none" w:sz="0" w:space="0" w:color="auto"/>
        <w:right w:val="none" w:sz="0" w:space="0" w:color="auto"/>
      </w:divBdr>
    </w:div>
    <w:div w:id="1028528770">
      <w:bodyDiv w:val="1"/>
      <w:marLeft w:val="0"/>
      <w:marRight w:val="0"/>
      <w:marTop w:val="0"/>
      <w:marBottom w:val="0"/>
      <w:divBdr>
        <w:top w:val="none" w:sz="0" w:space="0" w:color="auto"/>
        <w:left w:val="none" w:sz="0" w:space="0" w:color="auto"/>
        <w:bottom w:val="none" w:sz="0" w:space="0" w:color="auto"/>
        <w:right w:val="none" w:sz="0" w:space="0" w:color="auto"/>
      </w:divBdr>
    </w:div>
    <w:div w:id="1449162933">
      <w:bodyDiv w:val="1"/>
      <w:marLeft w:val="0"/>
      <w:marRight w:val="0"/>
      <w:marTop w:val="0"/>
      <w:marBottom w:val="0"/>
      <w:divBdr>
        <w:top w:val="none" w:sz="0" w:space="0" w:color="auto"/>
        <w:left w:val="none" w:sz="0" w:space="0" w:color="auto"/>
        <w:bottom w:val="none" w:sz="0" w:space="0" w:color="auto"/>
        <w:right w:val="none" w:sz="0" w:space="0" w:color="auto"/>
      </w:divBdr>
    </w:div>
    <w:div w:id="1638679506">
      <w:bodyDiv w:val="1"/>
      <w:marLeft w:val="0"/>
      <w:marRight w:val="0"/>
      <w:marTop w:val="0"/>
      <w:marBottom w:val="0"/>
      <w:divBdr>
        <w:top w:val="none" w:sz="0" w:space="0" w:color="auto"/>
        <w:left w:val="none" w:sz="0" w:space="0" w:color="auto"/>
        <w:bottom w:val="none" w:sz="0" w:space="0" w:color="auto"/>
        <w:right w:val="none" w:sz="0" w:space="0" w:color="auto"/>
      </w:divBdr>
      <w:divsChild>
        <w:div w:id="1945385254">
          <w:marLeft w:val="0"/>
          <w:marRight w:val="0"/>
          <w:marTop w:val="0"/>
          <w:marBottom w:val="195"/>
          <w:divBdr>
            <w:top w:val="none" w:sz="0" w:space="0" w:color="auto"/>
            <w:left w:val="none" w:sz="0" w:space="0" w:color="auto"/>
            <w:bottom w:val="none" w:sz="0" w:space="0" w:color="auto"/>
            <w:right w:val="none" w:sz="0" w:space="0" w:color="auto"/>
          </w:divBdr>
          <w:divsChild>
            <w:div w:id="139463193">
              <w:marLeft w:val="0"/>
              <w:marRight w:val="0"/>
              <w:marTop w:val="0"/>
              <w:marBottom w:val="0"/>
              <w:divBdr>
                <w:top w:val="none" w:sz="0" w:space="0" w:color="auto"/>
                <w:left w:val="none" w:sz="0" w:space="0" w:color="auto"/>
                <w:bottom w:val="none" w:sz="0" w:space="0" w:color="auto"/>
                <w:right w:val="none" w:sz="0" w:space="0" w:color="auto"/>
              </w:divBdr>
            </w:div>
          </w:divsChild>
        </w:div>
        <w:div w:id="619722448">
          <w:marLeft w:val="0"/>
          <w:marRight w:val="0"/>
          <w:marTop w:val="0"/>
          <w:marBottom w:val="0"/>
          <w:divBdr>
            <w:top w:val="none" w:sz="0" w:space="0" w:color="auto"/>
            <w:left w:val="none" w:sz="0" w:space="0" w:color="auto"/>
            <w:bottom w:val="none" w:sz="0" w:space="0" w:color="auto"/>
            <w:right w:val="none" w:sz="0" w:space="0" w:color="auto"/>
          </w:divBdr>
          <w:divsChild>
            <w:div w:id="1411853136">
              <w:marLeft w:val="0"/>
              <w:marRight w:val="150"/>
              <w:marTop w:val="0"/>
              <w:marBottom w:val="90"/>
              <w:divBdr>
                <w:top w:val="none" w:sz="0" w:space="0" w:color="auto"/>
                <w:left w:val="none" w:sz="0" w:space="0" w:color="auto"/>
                <w:bottom w:val="none" w:sz="0" w:space="0" w:color="auto"/>
                <w:right w:val="none" w:sz="0" w:space="0" w:color="auto"/>
              </w:divBdr>
              <w:divsChild>
                <w:div w:id="50344871">
                  <w:marLeft w:val="0"/>
                  <w:marRight w:val="0"/>
                  <w:marTop w:val="0"/>
                  <w:marBottom w:val="60"/>
                  <w:divBdr>
                    <w:top w:val="none" w:sz="0" w:space="0" w:color="auto"/>
                    <w:left w:val="none" w:sz="0" w:space="0" w:color="auto"/>
                    <w:bottom w:val="none" w:sz="0" w:space="0" w:color="auto"/>
                    <w:right w:val="none" w:sz="0" w:space="0" w:color="auto"/>
                  </w:divBdr>
                  <w:divsChild>
                    <w:div w:id="1273707507">
                      <w:marLeft w:val="0"/>
                      <w:marRight w:val="0"/>
                      <w:marTop w:val="75"/>
                      <w:marBottom w:val="0"/>
                      <w:divBdr>
                        <w:top w:val="none" w:sz="0" w:space="0" w:color="auto"/>
                        <w:left w:val="none" w:sz="0" w:space="0" w:color="auto"/>
                        <w:bottom w:val="none" w:sz="0" w:space="0" w:color="auto"/>
                        <w:right w:val="none" w:sz="0" w:space="0" w:color="auto"/>
                      </w:divBdr>
                      <w:divsChild>
                        <w:div w:id="2051223075">
                          <w:marLeft w:val="0"/>
                          <w:marRight w:val="120"/>
                          <w:marTop w:val="0"/>
                          <w:marBottom w:val="0"/>
                          <w:divBdr>
                            <w:top w:val="none" w:sz="0" w:space="0" w:color="auto"/>
                            <w:left w:val="none" w:sz="0" w:space="0" w:color="auto"/>
                            <w:bottom w:val="none" w:sz="0" w:space="0" w:color="auto"/>
                            <w:right w:val="none" w:sz="0" w:space="0" w:color="auto"/>
                          </w:divBdr>
                        </w:div>
                        <w:div w:id="4155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13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764766722">
      <w:bodyDiv w:val="1"/>
      <w:marLeft w:val="0"/>
      <w:marRight w:val="0"/>
      <w:marTop w:val="0"/>
      <w:marBottom w:val="0"/>
      <w:divBdr>
        <w:top w:val="none" w:sz="0" w:space="0" w:color="auto"/>
        <w:left w:val="none" w:sz="0" w:space="0" w:color="auto"/>
        <w:bottom w:val="none" w:sz="0" w:space="0" w:color="auto"/>
        <w:right w:val="none" w:sz="0" w:space="0" w:color="auto"/>
      </w:divBdr>
    </w:div>
    <w:div w:id="2087996281">
      <w:bodyDiv w:val="1"/>
      <w:marLeft w:val="0"/>
      <w:marRight w:val="0"/>
      <w:marTop w:val="0"/>
      <w:marBottom w:val="0"/>
      <w:divBdr>
        <w:top w:val="none" w:sz="0" w:space="0" w:color="auto"/>
        <w:left w:val="none" w:sz="0" w:space="0" w:color="auto"/>
        <w:bottom w:val="none" w:sz="0" w:space="0" w:color="auto"/>
        <w:right w:val="none" w:sz="0" w:space="0" w:color="auto"/>
      </w:divBdr>
    </w:div>
    <w:div w:id="208957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jp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oter" Target="footer2.xml"/><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9.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footer" Target="footer1.xml"/><Relationship Id="rId27" Type="http://schemas.microsoft.com/office/2011/relationships/people" Target="people.xml"/></Relationships>
</file>

<file path=word/_rels/footnotes.xml.rels><?xml version="1.0" encoding="UTF-8" standalone="yes"?>
<Relationships xmlns="http://schemas.openxmlformats.org/package/2006/relationships"><Relationship Id="rId8" Type="http://schemas.openxmlformats.org/officeDocument/2006/relationships/hyperlink" Target="https://www.cc.gatech.edu/pixi/pubs/122-bos.pdf" TargetMode="External"/><Relationship Id="rId3" Type="http://schemas.openxmlformats.org/officeDocument/2006/relationships/hyperlink" Target="https://www.bbc.co.uk/news/business-21358362" TargetMode="External"/><Relationship Id="rId7" Type="http://schemas.openxmlformats.org/officeDocument/2006/relationships/hyperlink" Target="https://www.linkedin.com/legal/user-agreement" TargetMode="External"/><Relationship Id="rId2" Type="http://schemas.openxmlformats.org/officeDocument/2006/relationships/hyperlink" Target="http://online.wsj.com/public/resources/documents/WSJ_GSQUOTES.pdf" TargetMode="External"/><Relationship Id="rId1" Type="http://schemas.openxmlformats.org/officeDocument/2006/relationships/hyperlink" Target="https://www.sec.gov/divisions/marketreg/security-based-swap-data-repositories.htm" TargetMode="External"/><Relationship Id="rId6" Type="http://schemas.openxmlformats.org/officeDocument/2006/relationships/hyperlink" Target="https://www.hsgac.senate.gov/imo/media/doc/PSI%20REPORT%20-%20Wall%20Street%20&amp;%20the%20Financial%20Crisis-Anatomy%20of%20a%20Financial%20Collapse%20(FINAL%205-10-11).pdf" TargetMode="External"/><Relationship Id="rId5" Type="http://schemas.openxmlformats.org/officeDocument/2006/relationships/hyperlink" Target="https://www.sec.gov/litigation/admin/2013/33-9438.pdf" TargetMode="External"/><Relationship Id="rId4" Type="http://schemas.openxmlformats.org/officeDocument/2006/relationships/hyperlink" Target="http://www.hblr.org/wp-content/uploads/2014/09/Derivatives-and-Credit-Crisis.pdf" TargetMode="External"/><Relationship Id="rId9" Type="http://schemas.openxmlformats.org/officeDocument/2006/relationships/hyperlink" Target="http://www.christinehowes.com/papers/Zimmer&amp;Kinder_book_CC_license.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A614B8A122A4736A3309D317A74E98B"/>
        <w:category>
          <w:name w:val="General"/>
          <w:gallery w:val="placeholder"/>
        </w:category>
        <w:types>
          <w:type w:val="bbPlcHdr"/>
        </w:types>
        <w:behaviors>
          <w:behavior w:val="content"/>
        </w:behaviors>
        <w:guid w:val="{C1AA74E7-C3F9-45BA-90E5-F0E01235F0F6}"/>
      </w:docPartPr>
      <w:docPartBody>
        <w:p w:rsidR="00A603DA" w:rsidRDefault="00FC2EA3">
          <w:r w:rsidRPr="00A111BD">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EA3"/>
    <w:rsid w:val="000A04FD"/>
    <w:rsid w:val="001017D6"/>
    <w:rsid w:val="002B06F2"/>
    <w:rsid w:val="003E02EB"/>
    <w:rsid w:val="00866D1D"/>
    <w:rsid w:val="00881AD1"/>
    <w:rsid w:val="00A603DA"/>
    <w:rsid w:val="00A81B09"/>
    <w:rsid w:val="00D72FE7"/>
    <w:rsid w:val="00FC2EA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2EA3"/>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2E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D4AFE-01B1-48D9-B797-1E96FB225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4453</TotalTime>
  <Pages>22</Pages>
  <Words>8717</Words>
  <Characters>49689</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Tischer DO NOT DISTRIBUTE</dc:creator>
  <cp:lastModifiedBy>Daniel Tischer</cp:lastModifiedBy>
  <cp:revision>631</cp:revision>
  <dcterms:created xsi:type="dcterms:W3CDTF">2018-07-25T07:34:00Z</dcterms:created>
  <dcterms:modified xsi:type="dcterms:W3CDTF">2019-03-06T15:05:00Z</dcterms:modified>
</cp:coreProperties>
</file>