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AD78" w14:textId="094191F0" w:rsidR="00BC4306" w:rsidRPr="00A00ACD" w:rsidRDefault="006A51A9" w:rsidP="00BC4306">
      <w:pPr>
        <w:rPr>
          <w:rFonts w:cs="Calibri"/>
          <w:color w:val="FFFFFF" w:themeColor="background1"/>
          <w:sz w:val="40"/>
          <w:szCs w:val="40"/>
        </w:rPr>
      </w:pPr>
      <w:r w:rsidRPr="00A00ACD">
        <w:rPr>
          <w:noProof/>
          <w:color w:val="FFFFFF" w:themeColor="background1"/>
        </w:rPr>
        <w:drawing>
          <wp:anchor distT="0" distB="0" distL="114300" distR="114300" simplePos="0" relativeHeight="251657728" behindDoc="0" locked="0" layoutInCell="1" allowOverlap="1" wp14:anchorId="2E465866" wp14:editId="142DC262">
            <wp:simplePos x="0" y="0"/>
            <wp:positionH relativeFrom="column">
              <wp:posOffset>8084185</wp:posOffset>
            </wp:positionH>
            <wp:positionV relativeFrom="paragraph">
              <wp:posOffset>186055</wp:posOffset>
            </wp:positionV>
            <wp:extent cx="1775432" cy="1038176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32" cy="10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CD" w:rsidRPr="00A00ACD">
        <w:rPr>
          <w:rFonts w:cs="Calibri"/>
          <w:color w:val="FFFFFF" w:themeColor="background1"/>
          <w:sz w:val="16"/>
          <w:szCs w:val="16"/>
        </w:rPr>
        <w:t xml:space="preserve">[GoldenRule] </w:t>
      </w:r>
    </w:p>
    <w:p w14:paraId="797566D0" w14:textId="77777777" w:rsidR="00A00ACD" w:rsidRDefault="00A00ACD" w:rsidP="00BC4306">
      <w:pPr>
        <w:rPr>
          <w:rFonts w:cs="Calibri"/>
          <w:color w:val="000000"/>
          <w:sz w:val="40"/>
          <w:szCs w:val="40"/>
        </w:rPr>
      </w:pPr>
      <w:bookmarkStart w:id="0" w:name="_GoBack"/>
      <w:bookmarkEnd w:id="0"/>
    </w:p>
    <w:p w14:paraId="2C66A4E2" w14:textId="5531FAF5" w:rsidR="00BC4306" w:rsidRDefault="00BC4306" w:rsidP="00BC4306">
      <w:pPr>
        <w:rPr>
          <w:rFonts w:cs="Calibri"/>
          <w:color w:val="000000"/>
          <w:sz w:val="40"/>
          <w:szCs w:val="40"/>
          <w:lang w:eastAsia="en-GB"/>
        </w:rPr>
      </w:pPr>
      <w:r>
        <w:rPr>
          <w:rFonts w:cs="Calibri"/>
          <w:color w:val="000000"/>
          <w:sz w:val="40"/>
          <w:szCs w:val="40"/>
        </w:rPr>
        <w:t xml:space="preserve">Property Maintenance Checklist </w:t>
      </w:r>
    </w:p>
    <w:p w14:paraId="78D02BA5" w14:textId="77777777" w:rsidR="00BC4306" w:rsidRDefault="00BC4306" w:rsidP="00BC4306"/>
    <w:tbl>
      <w:tblPr>
        <w:tblW w:w="15475" w:type="dxa"/>
        <w:tblInd w:w="113" w:type="dxa"/>
        <w:tblLook w:val="04A0" w:firstRow="1" w:lastRow="0" w:firstColumn="1" w:lastColumn="0" w:noHBand="0" w:noVBand="1"/>
      </w:tblPr>
      <w:tblGrid>
        <w:gridCol w:w="5860"/>
        <w:gridCol w:w="1110"/>
        <w:gridCol w:w="8505"/>
      </w:tblGrid>
      <w:tr w:rsidR="00BC4306" w:rsidRPr="004727D9" w14:paraId="43BDD7C9" w14:textId="77777777" w:rsidTr="00BC4306">
        <w:trPr>
          <w:trHeight w:val="3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2745F6" w14:textId="77777777" w:rsidR="00BC4306" w:rsidRPr="004727D9" w:rsidRDefault="00BC4306" w:rsidP="00FE7FA6">
            <w:pPr>
              <w:rPr>
                <w:rFonts w:cs="Calibri"/>
                <w:b/>
                <w:bCs/>
                <w:color w:val="000000"/>
              </w:rPr>
            </w:pPr>
            <w:r w:rsidRPr="004727D9">
              <w:rPr>
                <w:rFonts w:cs="Calibri"/>
                <w:b/>
                <w:bCs/>
                <w:color w:val="000000"/>
              </w:rPr>
              <w:t>SITE DETAILS:</w:t>
            </w:r>
          </w:p>
        </w:tc>
        <w:tc>
          <w:tcPr>
            <w:tcW w:w="9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D34C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</w:p>
        </w:tc>
      </w:tr>
      <w:tr w:rsidR="00BC4306" w:rsidRPr="004727D9" w14:paraId="04C49795" w14:textId="77777777" w:rsidTr="00BC4306">
        <w:trPr>
          <w:trHeight w:val="391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174E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Name</w:t>
            </w:r>
          </w:p>
        </w:tc>
        <w:tc>
          <w:tcPr>
            <w:tcW w:w="9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EAA6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 xml:space="preserve"> </w:t>
            </w:r>
            <w:bookmarkStart w:id="1" w:name="a1"/>
            <w:r w:rsidRPr="004727D9">
              <w:rPr>
                <w:rFonts w:cs="Calibri"/>
                <w:color w:val="000000"/>
              </w:rPr>
              <w:t>[a1]</w:t>
            </w:r>
            <w:bookmarkEnd w:id="1"/>
          </w:p>
        </w:tc>
      </w:tr>
      <w:tr w:rsidR="00BC4306" w:rsidRPr="004727D9" w14:paraId="2607ED60" w14:textId="77777777" w:rsidTr="00BC4306">
        <w:trPr>
          <w:trHeight w:val="369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E83A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Address</w:t>
            </w:r>
          </w:p>
        </w:tc>
        <w:tc>
          <w:tcPr>
            <w:tcW w:w="9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BC48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  <w:bookmarkStart w:id="2" w:name="b1"/>
            <w:r w:rsidRPr="004727D9">
              <w:rPr>
                <w:rFonts w:cs="Calibri"/>
                <w:color w:val="000000"/>
              </w:rPr>
              <w:t>[b1]</w:t>
            </w:r>
            <w:bookmarkEnd w:id="2"/>
          </w:p>
        </w:tc>
      </w:tr>
      <w:tr w:rsidR="00BC4306" w:rsidRPr="004727D9" w14:paraId="17922C7D" w14:textId="77777777" w:rsidTr="00BC4306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3FD6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Post Code</w:t>
            </w:r>
          </w:p>
        </w:tc>
        <w:tc>
          <w:tcPr>
            <w:tcW w:w="9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C4EB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  <w:bookmarkStart w:id="3" w:name="c1"/>
            <w:r w:rsidRPr="004727D9">
              <w:rPr>
                <w:rFonts w:cs="Calibri"/>
                <w:color w:val="000000"/>
              </w:rPr>
              <w:t>[c1]</w:t>
            </w:r>
            <w:bookmarkEnd w:id="3"/>
          </w:p>
        </w:tc>
      </w:tr>
      <w:tr w:rsidR="00BC4306" w:rsidRPr="004727D9" w14:paraId="653D62BD" w14:textId="77777777" w:rsidTr="00BC4306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C164F7" w14:textId="77777777" w:rsidR="00BC4306" w:rsidRPr="004727D9" w:rsidRDefault="00BC4306" w:rsidP="00FE7FA6">
            <w:pPr>
              <w:rPr>
                <w:rFonts w:cs="Calibri"/>
                <w:b/>
                <w:bCs/>
                <w:color w:val="000000"/>
              </w:rPr>
            </w:pPr>
            <w:r w:rsidRPr="004727D9">
              <w:rPr>
                <w:rFonts w:cs="Calibri"/>
                <w:b/>
                <w:bCs/>
                <w:color w:val="000000"/>
              </w:rPr>
              <w:t>SERVICE ENGINEER DETAILS:</w:t>
            </w:r>
          </w:p>
        </w:tc>
        <w:tc>
          <w:tcPr>
            <w:tcW w:w="9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425A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</w:p>
        </w:tc>
      </w:tr>
      <w:tr w:rsidR="00BC4306" w:rsidRPr="004727D9" w14:paraId="25A5F78D" w14:textId="77777777" w:rsidTr="00BC4306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EA03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Engineer name</w:t>
            </w:r>
          </w:p>
        </w:tc>
        <w:tc>
          <w:tcPr>
            <w:tcW w:w="9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70E0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  <w:bookmarkStart w:id="4" w:name="f1"/>
            <w:r w:rsidRPr="004727D9">
              <w:rPr>
                <w:rFonts w:cs="Calibri"/>
                <w:color w:val="000000"/>
              </w:rPr>
              <w:t>[f1]</w:t>
            </w:r>
            <w:bookmarkEnd w:id="4"/>
          </w:p>
        </w:tc>
      </w:tr>
      <w:tr w:rsidR="00BC4306" w:rsidRPr="004727D9" w14:paraId="381E9B3C" w14:textId="77777777" w:rsidTr="00BC4306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9C36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Date</w:t>
            </w:r>
          </w:p>
        </w:tc>
        <w:tc>
          <w:tcPr>
            <w:tcW w:w="9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A21A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  <w:bookmarkStart w:id="5" w:name="g1"/>
            <w:r w:rsidRPr="004727D9">
              <w:rPr>
                <w:rFonts w:cs="Calibri"/>
                <w:color w:val="000000"/>
              </w:rPr>
              <w:t>[g1]</w:t>
            </w:r>
            <w:bookmarkEnd w:id="5"/>
          </w:p>
        </w:tc>
      </w:tr>
      <w:tr w:rsidR="00BC4306" w:rsidRPr="004727D9" w14:paraId="12F1B20B" w14:textId="77777777" w:rsidTr="00BC4306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3613D5" w14:textId="77777777" w:rsidR="00BC4306" w:rsidRPr="004727D9" w:rsidRDefault="00BC4306" w:rsidP="00FE7FA6">
            <w:pPr>
              <w:rPr>
                <w:rFonts w:cs="Calibri"/>
                <w:b/>
                <w:bCs/>
                <w:color w:val="000000"/>
              </w:rPr>
            </w:pPr>
            <w:r w:rsidRPr="004727D9">
              <w:rPr>
                <w:rFonts w:cs="Calibri"/>
                <w:b/>
                <w:bCs/>
                <w:color w:val="000000"/>
              </w:rPr>
              <w:t>PROPERTY CHECKS: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A38D58" w14:textId="77777777" w:rsidR="00BC4306" w:rsidRPr="004727D9" w:rsidRDefault="00BC4306" w:rsidP="00FE7FA6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4727D9">
              <w:rPr>
                <w:rFonts w:cs="Calibri"/>
                <w:b/>
                <w:bCs/>
                <w:color w:val="000000"/>
              </w:rPr>
              <w:t>RESULT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72674C" w14:textId="77777777" w:rsidR="00BC4306" w:rsidRPr="004727D9" w:rsidRDefault="00BC4306" w:rsidP="00FE7FA6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4727D9">
              <w:rPr>
                <w:rFonts w:cs="Calibri"/>
                <w:b/>
                <w:bCs/>
                <w:color w:val="000000"/>
              </w:rPr>
              <w:t>COMMENTS</w:t>
            </w:r>
          </w:p>
        </w:tc>
      </w:tr>
      <w:tr w:rsidR="00BC4306" w:rsidRPr="004727D9" w14:paraId="2EF3880B" w14:textId="77777777" w:rsidTr="00BC4306">
        <w:trPr>
          <w:trHeight w:val="300"/>
        </w:trPr>
        <w:tc>
          <w:tcPr>
            <w:tcW w:w="15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04F8" w14:textId="77777777" w:rsidR="00BC4306" w:rsidRPr="004727D9" w:rsidRDefault="00BC4306" w:rsidP="00BC4306">
            <w:pPr>
              <w:rPr>
                <w:rFonts w:cs="Calibri"/>
                <w:b/>
                <w:color w:val="000000"/>
              </w:rPr>
            </w:pPr>
            <w:r w:rsidRPr="004727D9">
              <w:rPr>
                <w:rFonts w:cs="Calibri"/>
                <w:b/>
                <w:color w:val="000000"/>
                <w:sz w:val="24"/>
              </w:rPr>
              <w:t>Door Closers</w:t>
            </w:r>
          </w:p>
        </w:tc>
      </w:tr>
      <w:tr w:rsidR="00BC4306" w:rsidRPr="004727D9" w14:paraId="58CF4227" w14:textId="77777777" w:rsidTr="00BC4306">
        <w:trPr>
          <w:trHeight w:val="3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E1B1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Is the door closer present and working?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1905" w14:textId="77777777" w:rsidR="00BC4306" w:rsidRPr="004727D9" w:rsidRDefault="00BC4306" w:rsidP="00FE7FA6">
            <w:pPr>
              <w:jc w:val="center"/>
              <w:rPr>
                <w:rFonts w:cs="Calibri"/>
                <w:color w:val="000000"/>
              </w:rPr>
            </w:pPr>
            <w:bookmarkStart w:id="6" w:name="n1"/>
            <w:r w:rsidRPr="004727D9">
              <w:rPr>
                <w:rFonts w:cs="Calibri"/>
                <w:color w:val="000000"/>
              </w:rPr>
              <w:t>[n1]</w:t>
            </w:r>
            <w:bookmarkEnd w:id="6"/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A6DD" w14:textId="77777777" w:rsidR="00BC4306" w:rsidRPr="004727D9" w:rsidRDefault="00BC4306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  <w:bookmarkStart w:id="7" w:name="t1"/>
            <w:r w:rsidRPr="004727D9">
              <w:rPr>
                <w:rFonts w:cs="Calibri"/>
                <w:color w:val="000000"/>
              </w:rPr>
              <w:t>[t1]</w:t>
            </w:r>
            <w:bookmarkEnd w:id="7"/>
          </w:p>
        </w:tc>
      </w:tr>
      <w:tr w:rsidR="004727D9" w:rsidRPr="004727D9" w14:paraId="34A44FCB" w14:textId="77777777" w:rsidTr="00FE7FA6">
        <w:trPr>
          <w:trHeight w:val="300"/>
        </w:trPr>
        <w:tc>
          <w:tcPr>
            <w:tcW w:w="15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B227" w14:textId="77777777" w:rsidR="004727D9" w:rsidRPr="004727D9" w:rsidRDefault="004727D9" w:rsidP="00FE7FA6">
            <w:pPr>
              <w:rPr>
                <w:rFonts w:cs="Calibri"/>
                <w:b/>
                <w:color w:val="000000"/>
              </w:rPr>
            </w:pPr>
            <w:r w:rsidRPr="004727D9">
              <w:rPr>
                <w:rFonts w:cs="Calibri"/>
                <w:b/>
                <w:color w:val="000000"/>
                <w:sz w:val="24"/>
              </w:rPr>
              <w:t>Mixer Valves</w:t>
            </w:r>
          </w:p>
        </w:tc>
      </w:tr>
      <w:tr w:rsidR="004D02DF" w:rsidRPr="004727D9" w14:paraId="345F1943" w14:textId="77777777" w:rsidTr="004D02DF">
        <w:trPr>
          <w:trHeight w:val="300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FF7B" w14:textId="77777777" w:rsidR="004D02DF" w:rsidRPr="004727D9" w:rsidRDefault="004D02DF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Is a mixer valve present?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D843" w14:textId="77777777" w:rsidR="004D02DF" w:rsidRPr="004727D9" w:rsidRDefault="004D02DF" w:rsidP="00FE7FA6">
            <w:pPr>
              <w:jc w:val="center"/>
              <w:rPr>
                <w:rFonts w:cs="Calibri"/>
                <w:color w:val="000000"/>
              </w:rPr>
            </w:pPr>
            <w:bookmarkStart w:id="8" w:name="o1"/>
            <w:r w:rsidRPr="004727D9">
              <w:rPr>
                <w:rFonts w:cs="Calibri"/>
                <w:color w:val="000000"/>
              </w:rPr>
              <w:t>[o1]</w:t>
            </w:r>
            <w:bookmarkEnd w:id="8"/>
          </w:p>
        </w:tc>
        <w:tc>
          <w:tcPr>
            <w:tcW w:w="85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8697" w14:textId="77777777" w:rsidR="004D02DF" w:rsidRPr="004727D9" w:rsidRDefault="004D02DF" w:rsidP="004D02DF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 </w:t>
            </w:r>
            <w:bookmarkStart w:id="9" w:name="u1"/>
            <w:r w:rsidRPr="004727D9">
              <w:rPr>
                <w:rFonts w:cs="Calibri"/>
                <w:color w:val="000000"/>
              </w:rPr>
              <w:t>[u1]</w:t>
            </w:r>
            <w:bookmarkEnd w:id="9"/>
          </w:p>
        </w:tc>
      </w:tr>
      <w:tr w:rsidR="004D02DF" w:rsidRPr="004727D9" w14:paraId="7536D801" w14:textId="77777777" w:rsidTr="004D02DF">
        <w:trPr>
          <w:trHeight w:val="3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E0FA" w14:textId="77777777" w:rsidR="004D02DF" w:rsidRPr="004727D9" w:rsidRDefault="004D02DF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Has the mixer valve been serviced and working correctly?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B528" w14:textId="77777777" w:rsidR="004D02DF" w:rsidRPr="004727D9" w:rsidRDefault="004D02DF" w:rsidP="00FE7FA6">
            <w:pPr>
              <w:jc w:val="center"/>
              <w:rPr>
                <w:rFonts w:cs="Calibri"/>
                <w:color w:val="000000"/>
              </w:rPr>
            </w:pPr>
            <w:bookmarkStart w:id="10" w:name="p1"/>
            <w:r w:rsidRPr="004727D9">
              <w:rPr>
                <w:rFonts w:cs="Calibri"/>
                <w:color w:val="000000"/>
              </w:rPr>
              <w:t>[p1]</w:t>
            </w:r>
            <w:bookmarkEnd w:id="10"/>
          </w:p>
        </w:tc>
        <w:tc>
          <w:tcPr>
            <w:tcW w:w="85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8D4E" w14:textId="77777777" w:rsidR="004D02DF" w:rsidRPr="004727D9" w:rsidRDefault="004D02DF" w:rsidP="00FE7FA6">
            <w:pPr>
              <w:rPr>
                <w:rFonts w:cs="Calibri"/>
                <w:color w:val="000000"/>
              </w:rPr>
            </w:pPr>
          </w:p>
        </w:tc>
      </w:tr>
      <w:tr w:rsidR="004727D9" w:rsidRPr="004727D9" w14:paraId="0BF8E1C2" w14:textId="77777777" w:rsidTr="00FE7FA6">
        <w:trPr>
          <w:trHeight w:val="300"/>
        </w:trPr>
        <w:tc>
          <w:tcPr>
            <w:tcW w:w="15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98324" w14:textId="77777777" w:rsidR="004727D9" w:rsidRPr="004727D9" w:rsidRDefault="004727D9" w:rsidP="00FE7FA6">
            <w:pPr>
              <w:rPr>
                <w:rFonts w:cs="Calibri"/>
                <w:b/>
                <w:color w:val="000000"/>
              </w:rPr>
            </w:pPr>
            <w:r w:rsidRPr="004727D9">
              <w:rPr>
                <w:rFonts w:cs="Calibri"/>
                <w:b/>
                <w:color w:val="000000"/>
                <w:sz w:val="24"/>
              </w:rPr>
              <w:t>MVHR Unit</w:t>
            </w:r>
          </w:p>
        </w:tc>
      </w:tr>
      <w:tr w:rsidR="004D02DF" w:rsidRPr="004727D9" w14:paraId="56B16CDB" w14:textId="77777777" w:rsidTr="004D02DF">
        <w:trPr>
          <w:trHeight w:val="3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959C" w14:textId="77777777" w:rsidR="004D02DF" w:rsidRPr="004727D9" w:rsidRDefault="004D02DF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Is a MVHR unit in the property?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5C1D" w14:textId="77777777" w:rsidR="004D02DF" w:rsidRPr="004727D9" w:rsidRDefault="004D02DF" w:rsidP="00FE7FA6">
            <w:pPr>
              <w:jc w:val="center"/>
              <w:rPr>
                <w:rFonts w:cs="Calibri"/>
                <w:color w:val="000000"/>
              </w:rPr>
            </w:pPr>
            <w:bookmarkStart w:id="11" w:name="q1"/>
            <w:r w:rsidRPr="004727D9">
              <w:rPr>
                <w:rFonts w:cs="Calibri"/>
                <w:color w:val="000000"/>
              </w:rPr>
              <w:t>[q1]</w:t>
            </w:r>
            <w:bookmarkEnd w:id="11"/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3813A" w14:textId="77777777" w:rsidR="004D02DF" w:rsidRPr="004727D9" w:rsidRDefault="004D02DF" w:rsidP="004D02DF">
            <w:pPr>
              <w:rPr>
                <w:rFonts w:cs="Calibri"/>
                <w:color w:val="000000"/>
              </w:rPr>
            </w:pPr>
            <w:bookmarkStart w:id="12" w:name="w1"/>
            <w:r w:rsidRPr="004727D9">
              <w:rPr>
                <w:rFonts w:cs="Calibri"/>
                <w:color w:val="000000"/>
              </w:rPr>
              <w:t>[w1]</w:t>
            </w:r>
            <w:bookmarkEnd w:id="12"/>
          </w:p>
        </w:tc>
      </w:tr>
      <w:tr w:rsidR="004D02DF" w:rsidRPr="004727D9" w14:paraId="47134925" w14:textId="77777777" w:rsidTr="004D02DF">
        <w:trPr>
          <w:trHeight w:val="300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DEC7" w14:textId="77777777" w:rsidR="004D02DF" w:rsidRPr="004727D9" w:rsidRDefault="004D02DF" w:rsidP="00FE7FA6">
            <w:pPr>
              <w:rPr>
                <w:rFonts w:cs="Calibri"/>
                <w:color w:val="000000"/>
              </w:rPr>
            </w:pPr>
            <w:r w:rsidRPr="004727D9">
              <w:rPr>
                <w:rFonts w:cs="Calibri"/>
                <w:color w:val="000000"/>
              </w:rPr>
              <w:t>Has the MVHR unit been serviced and working correctly?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7499" w14:textId="77777777" w:rsidR="004D02DF" w:rsidRPr="004727D9" w:rsidRDefault="004D02DF" w:rsidP="00FE7FA6">
            <w:pPr>
              <w:jc w:val="center"/>
              <w:rPr>
                <w:rFonts w:cs="Calibri"/>
                <w:color w:val="000000"/>
              </w:rPr>
            </w:pPr>
            <w:bookmarkStart w:id="13" w:name="r1"/>
            <w:r w:rsidRPr="004727D9">
              <w:rPr>
                <w:rFonts w:cs="Calibri"/>
                <w:color w:val="000000"/>
              </w:rPr>
              <w:t>[r1]</w:t>
            </w:r>
            <w:bookmarkEnd w:id="13"/>
          </w:p>
        </w:tc>
        <w:tc>
          <w:tcPr>
            <w:tcW w:w="85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F89D" w14:textId="77777777" w:rsidR="004D02DF" w:rsidRPr="004727D9" w:rsidRDefault="004D02DF" w:rsidP="00FE7FA6">
            <w:pPr>
              <w:rPr>
                <w:rFonts w:cs="Calibri"/>
                <w:color w:val="000000"/>
              </w:rPr>
            </w:pPr>
          </w:p>
        </w:tc>
      </w:tr>
    </w:tbl>
    <w:p w14:paraId="49E9ED6D" w14:textId="77777777" w:rsidR="003025AA" w:rsidRPr="00BC4306" w:rsidRDefault="003025AA" w:rsidP="00FE7FA6">
      <w:pPr>
        <w:ind w:left="142"/>
      </w:pPr>
    </w:p>
    <w:sectPr w:rsidR="003025AA" w:rsidRPr="00BC4306" w:rsidSect="00A00ACD">
      <w:pgSz w:w="16838" w:h="11906" w:orient="landscape"/>
      <w:pgMar w:top="567" w:right="454" w:bottom="567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86DD" w14:textId="77777777" w:rsidR="00E764BD" w:rsidRDefault="00E764BD" w:rsidP="00E55AEA">
      <w:pPr>
        <w:spacing w:after="0" w:line="240" w:lineRule="auto"/>
      </w:pPr>
      <w:r>
        <w:separator/>
      </w:r>
    </w:p>
  </w:endnote>
  <w:endnote w:type="continuationSeparator" w:id="0">
    <w:p w14:paraId="3C9BE1DF" w14:textId="77777777" w:rsidR="00E764BD" w:rsidRDefault="00E764BD" w:rsidP="00E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700F4" w14:textId="77777777" w:rsidR="00E764BD" w:rsidRDefault="00E764BD" w:rsidP="00E55AEA">
      <w:pPr>
        <w:spacing w:after="0" w:line="240" w:lineRule="auto"/>
      </w:pPr>
      <w:r>
        <w:separator/>
      </w:r>
    </w:p>
  </w:footnote>
  <w:footnote w:type="continuationSeparator" w:id="0">
    <w:p w14:paraId="5FF8DA43" w14:textId="77777777" w:rsidR="00E764BD" w:rsidRDefault="00E764BD" w:rsidP="00E55A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A9"/>
    <w:rsid w:val="002D58F8"/>
    <w:rsid w:val="003025AA"/>
    <w:rsid w:val="004727D9"/>
    <w:rsid w:val="00482D94"/>
    <w:rsid w:val="004D02DF"/>
    <w:rsid w:val="006A51A9"/>
    <w:rsid w:val="00757FCB"/>
    <w:rsid w:val="007F5181"/>
    <w:rsid w:val="00854DB5"/>
    <w:rsid w:val="00857E19"/>
    <w:rsid w:val="009F48D3"/>
    <w:rsid w:val="00A00ACD"/>
    <w:rsid w:val="00A84CAF"/>
    <w:rsid w:val="00BC4306"/>
    <w:rsid w:val="00C90616"/>
    <w:rsid w:val="00CF48BD"/>
    <w:rsid w:val="00E34E8D"/>
    <w:rsid w:val="00E55AEA"/>
    <w:rsid w:val="00E764BD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E0FA"/>
  <w15:chartTrackingRefBased/>
  <w15:docId w15:val="{05D1152F-24E6-487A-9430-FFA342B3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0616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E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5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E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Prop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PropMain.dot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3</cp:revision>
  <dcterms:created xsi:type="dcterms:W3CDTF">2018-11-20T11:34:00Z</dcterms:created>
  <dcterms:modified xsi:type="dcterms:W3CDTF">2019-03-22T10:01:00Z</dcterms:modified>
</cp:coreProperties>
</file>