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320F" w:rsidRPr="002B4098" w:rsidRDefault="002911A4" w:rsidP="00A602FF">
      <w:pPr>
        <w:pStyle w:val="20-Modeltitle"/>
        <w:jc w:val="left"/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-283845</wp:posOffset>
            </wp:positionV>
            <wp:extent cx="1229995" cy="742950"/>
            <wp:effectExtent l="0" t="0" r="0" b="0"/>
            <wp:wrapSquare wrapText="bothSides"/>
            <wp:docPr id="3" name="Picture 2" descr="Gasway - Boiler Servicing, Repairs and 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sway - Boiler Servicing, Repairs and insur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2FF" w:rsidRPr="002B4098">
        <w:rPr>
          <w:rFonts w:ascii="Calibri" w:hAnsi="Calibri"/>
          <w:sz w:val="24"/>
          <w:szCs w:val="24"/>
        </w:rPr>
        <w:t xml:space="preserve">                     </w:t>
      </w:r>
      <w:r w:rsidR="0027320F" w:rsidRPr="002B4098">
        <w:rPr>
          <w:rFonts w:ascii="Calibri" w:hAnsi="Calibri"/>
          <w:sz w:val="24"/>
          <w:szCs w:val="24"/>
        </w:rPr>
        <w:t>permit to work - hot work</w:t>
      </w:r>
    </w:p>
    <w:p w:rsidR="0069264B" w:rsidRDefault="0069264B" w:rsidP="00AB55F1">
      <w:pPr>
        <w:jc w:val="both"/>
        <w:rPr>
          <w:rFonts w:ascii="Calibri" w:hAnsi="Calibri"/>
          <w:b/>
          <w:lang w:val="en-GB"/>
        </w:rPr>
      </w:pPr>
    </w:p>
    <w:p w:rsidR="0027320F" w:rsidRPr="002B4098" w:rsidRDefault="0027320F" w:rsidP="00AB55F1">
      <w:pPr>
        <w:jc w:val="both"/>
        <w:rPr>
          <w:rFonts w:ascii="Calibri" w:hAnsi="Calibri"/>
          <w:b/>
          <w:lang w:val="en-GB"/>
        </w:rPr>
      </w:pPr>
      <w:r w:rsidRPr="002B4098">
        <w:rPr>
          <w:rFonts w:ascii="Calibri" w:hAnsi="Calibri"/>
          <w:b/>
          <w:lang w:val="en-GB"/>
        </w:rPr>
        <w:t xml:space="preserve">This permit is to be applied for all hot work outside of any workshop welding bay or similar.  Hot work includes welding, grinding, </w:t>
      </w:r>
      <w:r w:rsidR="00C52737">
        <w:rPr>
          <w:rFonts w:ascii="Calibri" w:hAnsi="Calibri"/>
          <w:b/>
          <w:lang w:val="en-GB"/>
        </w:rPr>
        <w:t xml:space="preserve">soldering, </w:t>
      </w:r>
      <w:r w:rsidRPr="002B4098">
        <w:rPr>
          <w:rFonts w:ascii="Calibri" w:hAnsi="Calibri"/>
          <w:b/>
          <w:lang w:val="en-GB"/>
        </w:rPr>
        <w:t xml:space="preserve">hot air paint stripping, flame cutting and the use of blow lamps and bitumen boilers. </w:t>
      </w:r>
    </w:p>
    <w:p w:rsidR="0027320F" w:rsidRPr="002B4098" w:rsidRDefault="0027320F">
      <w:pPr>
        <w:rPr>
          <w:rFonts w:ascii="Calibri" w:hAnsi="Calibri"/>
          <w:b/>
          <w:lang w:val="en-GB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178"/>
        <w:gridCol w:w="3843"/>
        <w:gridCol w:w="3463"/>
      </w:tblGrid>
      <w:tr w:rsidR="0027320F" w:rsidRPr="002B4098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spacing w:before="100" w:after="100"/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>Part 1- Job details</w:t>
            </w:r>
          </w:p>
        </w:tc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spacing w:before="100" w:after="100"/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 xml:space="preserve">To be completed by </w:t>
            </w:r>
            <w:r w:rsidRPr="00487399">
              <w:rPr>
                <w:rFonts w:ascii="Calibri" w:hAnsi="Calibri"/>
                <w:b/>
                <w:lang w:val="en-GB"/>
              </w:rPr>
              <w:t xml:space="preserve">the </w:t>
            </w:r>
            <w:r w:rsidR="009D0FA1" w:rsidRPr="00487399">
              <w:rPr>
                <w:rFonts w:ascii="Calibri" w:hAnsi="Calibri"/>
                <w:b/>
                <w:lang w:val="en-GB"/>
              </w:rPr>
              <w:t>Engineer</w:t>
            </w:r>
          </w:p>
        </w:tc>
      </w:tr>
      <w:tr w:rsidR="0027320F" w:rsidRPr="002B4098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spacing w:before="100" w:after="100"/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Permit reference number:</w:t>
            </w:r>
          </w:p>
        </w:tc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2B4098" w:rsidRDefault="00487399" w:rsidP="006F2ED9">
            <w:pPr>
              <w:snapToGrid w:val="0"/>
              <w:spacing w:before="100" w:after="10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[JobNumber]</w:t>
            </w:r>
          </w:p>
        </w:tc>
      </w:tr>
      <w:tr w:rsidR="0027320F" w:rsidRPr="002B4098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Nature of job including type of hot work:</w:t>
            </w:r>
          </w:p>
        </w:tc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Default="0027320F" w:rsidP="00AB55F1">
            <w:pPr>
              <w:snapToGrid w:val="0"/>
              <w:rPr>
                <w:rFonts w:ascii="Calibri" w:hAnsi="Calibri"/>
                <w:b/>
                <w:lang w:val="en-GB"/>
              </w:rPr>
            </w:pPr>
          </w:p>
          <w:p w:rsidR="00346C91" w:rsidRPr="002B4098" w:rsidRDefault="00346C91" w:rsidP="00AB55F1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[Test220]</w:t>
            </w:r>
          </w:p>
        </w:tc>
      </w:tr>
      <w:tr w:rsidR="0027320F" w:rsidRPr="002B4098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Site location and address:</w:t>
            </w:r>
          </w:p>
        </w:tc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2B4098" w:rsidRDefault="007F5FB9" w:rsidP="006F2ED9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[Address]</w:t>
            </w:r>
          </w:p>
        </w:tc>
      </w:tr>
      <w:tr w:rsidR="0027320F" w:rsidRPr="002B4098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Exact work location:</w:t>
            </w:r>
          </w:p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</w:p>
        </w:tc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2B4098" w:rsidRDefault="00346C91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[Test221]</w:t>
            </w:r>
          </w:p>
        </w:tc>
      </w:tr>
      <w:tr w:rsidR="0027320F" w:rsidRPr="002B4098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rPr>
                <w:rFonts w:ascii="Calibri" w:hAnsi="Calibri"/>
                <w:i/>
                <w:iCs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 xml:space="preserve">Work to be carried out by: </w:t>
            </w:r>
            <w:r w:rsidRPr="002B4098">
              <w:rPr>
                <w:rFonts w:ascii="Calibri" w:hAnsi="Calibri"/>
                <w:i/>
                <w:iCs/>
                <w:lang w:val="en-GB"/>
              </w:rPr>
              <w:t>(name all workers)</w:t>
            </w:r>
          </w:p>
        </w:tc>
        <w:tc>
          <w:tcPr>
            <w:tcW w:w="7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2B4098" w:rsidRDefault="00346C91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[Test222]</w:t>
            </w:r>
          </w:p>
        </w:tc>
      </w:tr>
      <w:tr w:rsidR="0027320F" w:rsidRPr="002B4098">
        <w:tc>
          <w:tcPr>
            <w:tcW w:w="6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Confirm that there is a risk assessment and method statement specifically covering the tasks involved and the location.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7F5FB9" w:rsidRDefault="007F5FB9">
            <w:pPr>
              <w:snapToGrid w:val="0"/>
              <w:rPr>
                <w:rFonts w:ascii="Calibri" w:hAnsi="Calibri"/>
                <w:b/>
                <w:lang w:val="en-GB"/>
              </w:rPr>
            </w:pPr>
            <w:bookmarkStart w:id="0" w:name="Check1"/>
            <w:r>
              <w:rPr>
                <w:rFonts w:ascii="Calibri" w:hAnsi="Calibri"/>
                <w:b/>
              </w:rPr>
              <w:t xml:space="preserve">[Test11] </w:t>
            </w:r>
          </w:p>
        </w:tc>
      </w:tr>
    </w:tbl>
    <w:p w:rsidR="0027320F" w:rsidRPr="002B4098" w:rsidRDefault="0027320F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513"/>
        <w:gridCol w:w="1721"/>
      </w:tblGrid>
      <w:tr w:rsidR="0027320F" w:rsidRPr="00983E47" w:rsidTr="00983E47">
        <w:tc>
          <w:tcPr>
            <w:tcW w:w="2250" w:type="dxa"/>
            <w:shd w:val="clear" w:color="auto" w:fill="auto"/>
          </w:tcPr>
          <w:p w:rsidR="0027320F" w:rsidRPr="00983E47" w:rsidRDefault="0027320F" w:rsidP="00983E47">
            <w:pPr>
              <w:pStyle w:val="23-Modeltitlecentre"/>
              <w:snapToGrid w:val="0"/>
              <w:spacing w:before="100" w:after="100"/>
              <w:jc w:val="left"/>
              <w:rPr>
                <w:rFonts w:ascii="Calibri" w:hAnsi="Calibri" w:cs="Times New Roman"/>
                <w:bCs w:val="0"/>
                <w:caps w:val="0"/>
              </w:rPr>
            </w:pPr>
            <w:r w:rsidRPr="00983E47">
              <w:rPr>
                <w:rFonts w:ascii="Calibri" w:hAnsi="Calibri" w:cs="Times New Roman"/>
                <w:bCs w:val="0"/>
                <w:caps w:val="0"/>
              </w:rPr>
              <w:t xml:space="preserve">Part 2 - Precautions </w:t>
            </w:r>
          </w:p>
        </w:tc>
        <w:tc>
          <w:tcPr>
            <w:tcW w:w="7234" w:type="dxa"/>
            <w:gridSpan w:val="2"/>
            <w:shd w:val="clear" w:color="auto" w:fill="auto"/>
          </w:tcPr>
          <w:p w:rsidR="0027320F" w:rsidRPr="00983E47" w:rsidRDefault="0027320F" w:rsidP="00983E47">
            <w:pPr>
              <w:pStyle w:val="23-Modeltitlecentre"/>
              <w:snapToGrid w:val="0"/>
              <w:spacing w:before="100" w:after="100"/>
              <w:jc w:val="left"/>
              <w:rPr>
                <w:rFonts w:ascii="Calibri" w:hAnsi="Calibri" w:cs="Times New Roman"/>
                <w:caps w:val="0"/>
              </w:rPr>
            </w:pPr>
          </w:p>
        </w:tc>
      </w:tr>
      <w:tr w:rsidR="0027320F" w:rsidRPr="00983E47" w:rsidTr="00983E47">
        <w:tc>
          <w:tcPr>
            <w:tcW w:w="2250" w:type="dxa"/>
            <w:shd w:val="clear" w:color="auto" w:fill="auto"/>
          </w:tcPr>
          <w:p w:rsidR="0027320F" w:rsidRPr="00983E47" w:rsidRDefault="0027320F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Who is appointed for fire watch duties?</w:t>
            </w:r>
          </w:p>
        </w:tc>
        <w:tc>
          <w:tcPr>
            <w:tcW w:w="7234" w:type="dxa"/>
            <w:gridSpan w:val="2"/>
            <w:shd w:val="clear" w:color="auto" w:fill="auto"/>
          </w:tcPr>
          <w:p w:rsidR="0027320F" w:rsidRPr="00983E47" w:rsidRDefault="00B27370" w:rsidP="00983E47">
            <w:pPr>
              <w:pStyle w:val="23-Modeltitlecentre"/>
              <w:snapToGrid w:val="0"/>
              <w:spacing w:before="100" w:after="100"/>
              <w:jc w:val="left"/>
              <w:rPr>
                <w:rFonts w:ascii="Calibri" w:hAnsi="Calibri" w:cs="Times New Roman"/>
                <w:caps w:val="0"/>
              </w:rPr>
            </w:pPr>
            <w:r>
              <w:rPr>
                <w:rFonts w:ascii="Calibri" w:hAnsi="Calibri"/>
                <w:b w:val="0"/>
                <w:caps w:val="0"/>
              </w:rPr>
              <w:t xml:space="preserve">[EngineerName] 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 w:cs="Arial"/>
                <w:b/>
                <w:bCs/>
                <w:caps/>
                <w:lang w:val="en-GB"/>
              </w:rPr>
            </w:pPr>
          </w:p>
        </w:tc>
        <w:tc>
          <w:tcPr>
            <w:tcW w:w="1721" w:type="dxa"/>
            <w:shd w:val="clear" w:color="auto" w:fill="auto"/>
          </w:tcPr>
          <w:p w:rsidR="00CC3887" w:rsidRPr="00983E47" w:rsidRDefault="00CC3887" w:rsidP="00983E47">
            <w:pPr>
              <w:snapToGrid w:val="0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Result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Fire extinguishers are suitable, appear to be in good condition and have been serviced in the last year.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[Test12]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The area is clear of combustible materials, flammable liquids and gases, so far as reasonably practicable.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[Test13]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Atmosphere has been checked for flammable gases.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[Test14]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Neighbouring areas have been assessed for any risk of fire spread, e.g. by conduction along metal pipes, falling sparks, risk to fillings within insulated panels.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[Test15]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Suitable measures have been taken to prevent fire, e.g. damping down, ongoing spraying, covering with fire-resistant materials, blocking holes in floors, walls, ceilings etc.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E1021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 xml:space="preserve">[Test216] </w:t>
            </w:r>
          </w:p>
        </w:tc>
      </w:tr>
      <w:tr w:rsidR="00CC3887" w:rsidRPr="00983E47" w:rsidTr="00CC3887">
        <w:trPr>
          <w:trHeight w:val="70"/>
        </w:trPr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 xml:space="preserve">Smoke detectors have been isolated or covered as needed. 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E1021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 xml:space="preserve">[Test217] 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lastRenderedPageBreak/>
              <w:t>Personal protective equipment is available and will be used as specified in the risk assessment/method statement.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E1021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 xml:space="preserve">[Test218] </w:t>
            </w:r>
          </w:p>
        </w:tc>
      </w:tr>
      <w:tr w:rsidR="00CC3887" w:rsidRPr="00983E47" w:rsidTr="00CC3887">
        <w:tc>
          <w:tcPr>
            <w:tcW w:w="7763" w:type="dxa"/>
            <w:gridSpan w:val="2"/>
            <w:shd w:val="clear" w:color="auto" w:fill="auto"/>
          </w:tcPr>
          <w:p w:rsidR="00CC3887" w:rsidRPr="00983E47" w:rsidRDefault="00CC3887" w:rsidP="00983E47">
            <w:pPr>
              <w:snapToGrid w:val="0"/>
              <w:rPr>
                <w:rFonts w:ascii="Calibri" w:hAnsi="Calibri"/>
                <w:lang w:val="en-GB"/>
              </w:rPr>
            </w:pPr>
            <w:r w:rsidRPr="00983E47">
              <w:rPr>
                <w:rFonts w:ascii="Calibri" w:hAnsi="Calibri"/>
                <w:lang w:val="en-GB"/>
              </w:rPr>
              <w:t>All workers understand the premises’ fire procedure.</w:t>
            </w:r>
          </w:p>
        </w:tc>
        <w:tc>
          <w:tcPr>
            <w:tcW w:w="1721" w:type="dxa"/>
            <w:shd w:val="clear" w:color="auto" w:fill="auto"/>
          </w:tcPr>
          <w:p w:rsidR="00CC3887" w:rsidRPr="00983E47" w:rsidRDefault="00E1021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 xml:space="preserve">[Test219] </w:t>
            </w:r>
            <w:bookmarkStart w:id="1" w:name="_GoBack"/>
            <w:bookmarkEnd w:id="1"/>
          </w:p>
        </w:tc>
      </w:tr>
      <w:tr w:rsidR="0027320F" w:rsidRPr="00983E47" w:rsidTr="00983E47">
        <w:tc>
          <w:tcPr>
            <w:tcW w:w="9484" w:type="dxa"/>
            <w:gridSpan w:val="3"/>
            <w:shd w:val="clear" w:color="auto" w:fill="auto"/>
          </w:tcPr>
          <w:p w:rsidR="0027320F" w:rsidRPr="00983E47" w:rsidRDefault="0027320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 w:rsidRPr="00983E47">
              <w:rPr>
                <w:rFonts w:ascii="Calibri" w:hAnsi="Calibri"/>
                <w:b/>
                <w:lang w:val="en-GB"/>
              </w:rPr>
              <w:t>Details of any remaining hazards in the area:</w:t>
            </w:r>
          </w:p>
          <w:p w:rsidR="0027320F" w:rsidRPr="00983E47" w:rsidRDefault="0027320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</w:p>
          <w:p w:rsidR="0027320F" w:rsidRPr="00983E47" w:rsidRDefault="00346C91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[Test223]</w:t>
            </w:r>
          </w:p>
          <w:p w:rsidR="0027320F" w:rsidRPr="00983E47" w:rsidRDefault="0027320F" w:rsidP="00983E47">
            <w:pPr>
              <w:snapToGrid w:val="0"/>
              <w:rPr>
                <w:rFonts w:ascii="Calibri" w:hAnsi="Calibri"/>
                <w:b/>
                <w:lang w:val="en-GB"/>
              </w:rPr>
            </w:pPr>
          </w:p>
        </w:tc>
      </w:tr>
    </w:tbl>
    <w:p w:rsidR="0027320F" w:rsidRPr="002B4098" w:rsidRDefault="0027320F">
      <w:pPr>
        <w:rPr>
          <w:rFonts w:ascii="Calibri" w:hAnsi="Calibri"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484"/>
      </w:tblGrid>
      <w:tr w:rsidR="0027320F" w:rsidRPr="002B4098">
        <w:tc>
          <w:tcPr>
            <w:tcW w:w="9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7320F" w:rsidRPr="002B4098" w:rsidRDefault="0027320F">
            <w:pPr>
              <w:snapToGrid w:val="0"/>
              <w:spacing w:before="100" w:after="100"/>
              <w:rPr>
                <w:rFonts w:ascii="Calibri" w:hAnsi="Calibri"/>
                <w:b/>
                <w:lang w:val="en-US"/>
              </w:rPr>
            </w:pPr>
            <w:r w:rsidRPr="002B4098">
              <w:rPr>
                <w:rFonts w:ascii="Calibri" w:hAnsi="Calibri"/>
                <w:b/>
                <w:lang w:val="en-GB"/>
              </w:rPr>
              <w:t>Part 3 - Authorisation - t</w:t>
            </w:r>
            <w:r w:rsidRPr="002B4098">
              <w:rPr>
                <w:rFonts w:ascii="Calibri" w:hAnsi="Calibri"/>
                <w:b/>
                <w:lang w:val="en-US"/>
              </w:rPr>
              <w:t xml:space="preserve">o be </w:t>
            </w:r>
            <w:r w:rsidR="009D0FA1">
              <w:rPr>
                <w:rFonts w:ascii="Calibri" w:hAnsi="Calibri"/>
                <w:b/>
                <w:lang w:val="en-US"/>
              </w:rPr>
              <w:t xml:space="preserve">signed </w:t>
            </w:r>
            <w:r w:rsidR="009D0FA1" w:rsidRPr="00CC3887">
              <w:rPr>
                <w:rFonts w:ascii="Calibri" w:hAnsi="Calibri"/>
                <w:b/>
                <w:lang w:val="en-US"/>
              </w:rPr>
              <w:t>by the engineer</w:t>
            </w:r>
          </w:p>
        </w:tc>
      </w:tr>
      <w:tr w:rsidR="009D0FA1" w:rsidRPr="002B4098">
        <w:tc>
          <w:tcPr>
            <w:tcW w:w="9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D0FA1" w:rsidRPr="00A20A0A" w:rsidRDefault="009D0FA1" w:rsidP="00B27370">
            <w:pPr>
              <w:rPr>
                <w:rFonts w:ascii="Calibri" w:hAnsi="Calibri"/>
                <w:i/>
                <w:iCs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Permit commences</w:t>
            </w:r>
            <w:r w:rsidR="00A20A0A">
              <w:rPr>
                <w:rFonts w:ascii="Calibri" w:hAnsi="Calibri"/>
                <w:lang w:val="en-GB"/>
              </w:rPr>
              <w:t>: [Test224]</w:t>
            </w:r>
            <w:r w:rsidR="003A1A5F">
              <w:rPr>
                <w:rFonts w:ascii="Calibri" w:hAnsi="Calibri"/>
                <w:lang w:val="en-GB"/>
              </w:rPr>
              <w:t xml:space="preserve"> </w:t>
            </w:r>
          </w:p>
          <w:p w:rsidR="009D0FA1" w:rsidRPr="00A20A0A" w:rsidRDefault="009D0FA1" w:rsidP="009D0FA1">
            <w:pPr>
              <w:rPr>
                <w:rFonts w:ascii="Calibri" w:hAnsi="Calibri"/>
                <w:i/>
                <w:iCs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Permit valid until</w:t>
            </w:r>
            <w:r w:rsidR="00A20A0A">
              <w:rPr>
                <w:rFonts w:ascii="Calibri" w:hAnsi="Calibri"/>
                <w:lang w:val="en-GB"/>
              </w:rPr>
              <w:t>: [Test225]</w:t>
            </w:r>
            <w:r w:rsidR="003A1A5F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27320F" w:rsidRPr="002B4098">
        <w:tc>
          <w:tcPr>
            <w:tcW w:w="9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</w:p>
          <w:p w:rsidR="009D0FA1" w:rsidRPr="002B4098" w:rsidRDefault="009D0FA1" w:rsidP="009D0FA1">
            <w:pPr>
              <w:snapToGrid w:val="0"/>
              <w:jc w:val="both"/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I’ve read and understood the conditions of this permit and am familiar with the risk assessment for the work. I accept responsibility for undertaking the work specified above in a safe manner. I declare that neither I nor those persons within my control will attempt any tasks other than those specified in this permit to work and any associated safe system of work.</w:t>
            </w:r>
          </w:p>
          <w:p w:rsidR="009D0FA1" w:rsidRPr="002B4098" w:rsidRDefault="009D0FA1" w:rsidP="009D0FA1">
            <w:pPr>
              <w:pStyle w:val="Header"/>
              <w:tabs>
                <w:tab w:val="clear" w:pos="4703"/>
                <w:tab w:val="clear" w:pos="9406"/>
              </w:tabs>
              <w:jc w:val="both"/>
              <w:rPr>
                <w:rFonts w:ascii="Calibri" w:hAnsi="Calibri"/>
                <w:lang w:val="en-GB"/>
              </w:rPr>
            </w:pPr>
          </w:p>
          <w:p w:rsidR="009D0FA1" w:rsidRPr="002B4098" w:rsidRDefault="009D0FA1" w:rsidP="009D0FA1">
            <w:pPr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 xml:space="preserve">Name </w:t>
            </w:r>
            <w:r w:rsidRPr="002B4098">
              <w:rPr>
                <w:rFonts w:ascii="Calibri" w:hAnsi="Calibri"/>
                <w:b/>
                <w:i/>
                <w:lang w:val="en-GB"/>
              </w:rPr>
              <w:t>(print)</w:t>
            </w:r>
            <w:r w:rsidR="00A20A0A">
              <w:rPr>
                <w:rFonts w:ascii="Calibri" w:hAnsi="Calibri"/>
                <w:b/>
                <w:lang w:val="en-GB"/>
              </w:rPr>
              <w:t xml:space="preserve">: [EngineerName] </w:t>
            </w:r>
          </w:p>
          <w:p w:rsidR="009D0FA1" w:rsidRPr="002B4098" w:rsidRDefault="009D0FA1" w:rsidP="009D0FA1">
            <w:pPr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 xml:space="preserve">                                                 </w:t>
            </w:r>
          </w:p>
          <w:p w:rsidR="009D0FA1" w:rsidRPr="002B4098" w:rsidRDefault="009D0FA1" w:rsidP="009D0FA1">
            <w:pPr>
              <w:rPr>
                <w:rFonts w:ascii="Calibri" w:hAnsi="Calibri"/>
                <w:b/>
                <w:lang w:val="en-GB"/>
              </w:rPr>
            </w:pPr>
          </w:p>
          <w:p w:rsidR="009D0FA1" w:rsidRPr="002B4098" w:rsidRDefault="009D0FA1" w:rsidP="009D0FA1">
            <w:pPr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>Signed:</w:t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  <w:t>Date:</w:t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="00CC3887">
              <w:rPr>
                <w:rFonts w:ascii="Calibri" w:hAnsi="Calibri"/>
                <w:b/>
                <w:lang w:val="en-GB"/>
              </w:rPr>
              <w:t xml:space="preserve">[VisitDate]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07"/>
            </w:tblGrid>
            <w:tr w:rsidR="00CC3887" w:rsidTr="00CC3887">
              <w:trPr>
                <w:trHeight w:val="940"/>
              </w:trPr>
              <w:tc>
                <w:tcPr>
                  <w:tcW w:w="4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3887" w:rsidRDefault="00CC3887" w:rsidP="009D0FA1">
                  <w:pPr>
                    <w:rPr>
                      <w:rFonts w:ascii="Calibri" w:hAnsi="Calibri"/>
                      <w:b/>
                      <w:lang w:val="en-GB"/>
                    </w:rPr>
                  </w:pPr>
                  <w:bookmarkStart w:id="2" w:name="EngSig"/>
                  <w:r>
                    <w:rPr>
                      <w:rFonts w:ascii="Calibri" w:hAnsi="Calibri"/>
                      <w:b/>
                      <w:lang w:val="en-GB"/>
                    </w:rPr>
                    <w:t xml:space="preserve"> </w:t>
                  </w:r>
                  <w:bookmarkEnd w:id="2"/>
                </w:p>
              </w:tc>
            </w:tr>
          </w:tbl>
          <w:p w:rsidR="0027320F" w:rsidRPr="002B4098" w:rsidRDefault="0027320F" w:rsidP="009D0FA1">
            <w:pPr>
              <w:rPr>
                <w:rFonts w:ascii="Calibri" w:hAnsi="Calibri"/>
                <w:b/>
                <w:lang w:val="en-GB"/>
              </w:rPr>
            </w:pPr>
          </w:p>
        </w:tc>
      </w:tr>
      <w:tr w:rsidR="0027320F" w:rsidRPr="002B4098">
        <w:tc>
          <w:tcPr>
            <w:tcW w:w="9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20F" w:rsidRPr="002B4098" w:rsidRDefault="0027320F">
            <w:pPr>
              <w:snapToGrid w:val="0"/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>Note: A new permit will be required if the work does not commence within the specified period.</w:t>
            </w:r>
            <w:r w:rsidR="009D0FA1">
              <w:rPr>
                <w:rFonts w:ascii="Calibri" w:hAnsi="Calibri"/>
                <w:b/>
                <w:lang w:val="en-GB"/>
              </w:rPr>
              <w:t xml:space="preserve">        </w:t>
            </w:r>
          </w:p>
        </w:tc>
      </w:tr>
    </w:tbl>
    <w:p w:rsidR="0027320F" w:rsidRPr="002B4098" w:rsidRDefault="0027320F">
      <w:pPr>
        <w:rPr>
          <w:rFonts w:ascii="Calibri" w:hAnsi="Calibri"/>
        </w:rPr>
      </w:pPr>
    </w:p>
    <w:p w:rsidR="0027320F" w:rsidRPr="002B4098" w:rsidRDefault="0027320F">
      <w:pPr>
        <w:rPr>
          <w:rFonts w:ascii="Calibri" w:hAnsi="Calibri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489"/>
      </w:tblGrid>
      <w:tr w:rsidR="0027320F" w:rsidRPr="002B4098" w:rsidTr="00C05169">
        <w:trPr>
          <w:trHeight w:val="475"/>
        </w:trPr>
        <w:tc>
          <w:tcPr>
            <w:tcW w:w="9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E6"/>
          </w:tcPr>
          <w:p w:rsidR="0027320F" w:rsidRPr="00C05169" w:rsidRDefault="0027320F">
            <w:pPr>
              <w:snapToGrid w:val="0"/>
              <w:spacing w:before="100" w:after="100"/>
              <w:rPr>
                <w:rFonts w:ascii="Calibri" w:hAnsi="Calibri"/>
                <w:b/>
                <w:lang w:val="en-GB"/>
              </w:rPr>
            </w:pPr>
            <w:r w:rsidRPr="00C05169">
              <w:rPr>
                <w:rFonts w:ascii="Calibri" w:hAnsi="Calibri"/>
                <w:b/>
                <w:lang w:val="en-GB"/>
              </w:rPr>
              <w:t xml:space="preserve">Part </w:t>
            </w:r>
            <w:r w:rsidR="009D0FA1" w:rsidRPr="00C05169">
              <w:rPr>
                <w:rFonts w:ascii="Calibri" w:hAnsi="Calibri"/>
                <w:b/>
                <w:lang w:val="en-GB"/>
              </w:rPr>
              <w:t>4</w:t>
            </w:r>
            <w:r w:rsidRPr="00C05169">
              <w:rPr>
                <w:rFonts w:ascii="Calibri" w:hAnsi="Calibri"/>
                <w:b/>
                <w:lang w:val="en-GB"/>
              </w:rPr>
              <w:t xml:space="preserve"> - Hand back - to be completed by </w:t>
            </w:r>
            <w:r w:rsidR="009D0FA1" w:rsidRPr="00C05169">
              <w:rPr>
                <w:rFonts w:ascii="Calibri" w:hAnsi="Calibri"/>
                <w:b/>
                <w:lang w:val="en-GB"/>
              </w:rPr>
              <w:t>ENGINEER ON COMPLETION OF WORK</w:t>
            </w:r>
          </w:p>
        </w:tc>
      </w:tr>
      <w:tr w:rsidR="0027320F" w:rsidRPr="002B4098" w:rsidTr="00C05169">
        <w:trPr>
          <w:trHeight w:val="2225"/>
        </w:trPr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20F" w:rsidRPr="002B4098" w:rsidRDefault="0027320F">
            <w:pPr>
              <w:snapToGrid w:val="0"/>
              <w:rPr>
                <w:rFonts w:ascii="Calibri" w:hAnsi="Calibri"/>
                <w:lang w:val="en-GB"/>
              </w:rPr>
            </w:pPr>
          </w:p>
          <w:p w:rsidR="0027320F" w:rsidRPr="002B4098" w:rsidRDefault="0027320F">
            <w:pPr>
              <w:snapToGrid w:val="0"/>
              <w:rPr>
                <w:rFonts w:ascii="Calibri" w:hAnsi="Calibri"/>
              </w:rPr>
            </w:pPr>
            <w:r w:rsidRPr="002B4098">
              <w:rPr>
                <w:rFonts w:ascii="Calibri" w:hAnsi="Calibri"/>
                <w:lang w:val="en-GB"/>
              </w:rPr>
              <w:t xml:space="preserve">I certify that the work has been completed and the work area left in a safe condition. </w:t>
            </w:r>
            <w:r w:rsidR="00C05169">
              <w:rPr>
                <w:rFonts w:ascii="Calibri" w:hAnsi="Calibri"/>
              </w:rPr>
              <w:t xml:space="preserve"> </w:t>
            </w:r>
            <w:r w:rsidR="00346C91">
              <w:rPr>
                <w:rFonts w:ascii="Calibri" w:hAnsi="Calibri"/>
              </w:rPr>
              <w:t>[Test226]</w:t>
            </w:r>
            <w:r w:rsidR="00C05169">
              <w:rPr>
                <w:rFonts w:ascii="Calibri" w:hAnsi="Calibri"/>
              </w:rPr>
              <w:t xml:space="preserve"> </w:t>
            </w:r>
          </w:p>
          <w:p w:rsidR="0027320F" w:rsidRPr="002B4098" w:rsidRDefault="0027320F">
            <w:pPr>
              <w:pStyle w:val="Header"/>
              <w:tabs>
                <w:tab w:val="clear" w:pos="4703"/>
                <w:tab w:val="clear" w:pos="9406"/>
              </w:tabs>
              <w:rPr>
                <w:rFonts w:ascii="Calibri" w:hAnsi="Calibri"/>
                <w:lang w:val="en-GB"/>
              </w:rPr>
            </w:pPr>
          </w:p>
          <w:p w:rsidR="0027320F" w:rsidRPr="002B4098" w:rsidRDefault="0027320F">
            <w:pPr>
              <w:pStyle w:val="Header"/>
              <w:tabs>
                <w:tab w:val="clear" w:pos="4703"/>
                <w:tab w:val="clear" w:pos="9406"/>
              </w:tabs>
              <w:rPr>
                <w:rFonts w:ascii="Calibri" w:hAnsi="Calibri"/>
                <w:lang w:val="en-GB"/>
              </w:rPr>
            </w:pPr>
            <w:r w:rsidRPr="002B4098">
              <w:rPr>
                <w:rFonts w:ascii="Calibri" w:hAnsi="Calibri"/>
                <w:lang w:val="en-GB"/>
              </w:rPr>
              <w:t>I certify that a fire watch has been carried out for one hour after the cessation of hot work.</w:t>
            </w:r>
            <w:bookmarkEnd w:id="0"/>
            <w:r w:rsidR="00C05169">
              <w:rPr>
                <w:rFonts w:ascii="Calibri" w:hAnsi="Calibri"/>
                <w:lang w:val="en-GB"/>
              </w:rPr>
              <w:t xml:space="preserve"> </w:t>
            </w:r>
            <w:r w:rsidR="00346C91">
              <w:rPr>
                <w:rFonts w:ascii="Calibri" w:hAnsi="Calibri"/>
                <w:lang w:val="en-GB"/>
              </w:rPr>
              <w:t>[Test227]</w:t>
            </w:r>
            <w:r w:rsidR="00C05169">
              <w:rPr>
                <w:rFonts w:ascii="Calibri" w:hAnsi="Calibri"/>
                <w:lang w:val="en-GB"/>
              </w:rPr>
              <w:t xml:space="preserve"> </w:t>
            </w:r>
            <w:r w:rsidRPr="002B4098">
              <w:rPr>
                <w:rFonts w:ascii="Calibri" w:hAnsi="Calibri"/>
                <w:lang w:val="en-GB"/>
              </w:rPr>
              <w:tab/>
            </w:r>
          </w:p>
          <w:p w:rsidR="0027320F" w:rsidRPr="002B4098" w:rsidRDefault="0027320F">
            <w:pPr>
              <w:pStyle w:val="Header"/>
              <w:tabs>
                <w:tab w:val="clear" w:pos="4703"/>
                <w:tab w:val="clear" w:pos="9406"/>
              </w:tabs>
              <w:rPr>
                <w:rFonts w:ascii="Calibri" w:hAnsi="Calibri"/>
                <w:lang w:val="en-GB"/>
              </w:rPr>
            </w:pPr>
          </w:p>
          <w:p w:rsidR="0027320F" w:rsidRPr="002B4098" w:rsidRDefault="0027320F">
            <w:pPr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 xml:space="preserve">Name </w:t>
            </w:r>
            <w:r w:rsidRPr="002B4098">
              <w:rPr>
                <w:rFonts w:ascii="Calibri" w:hAnsi="Calibri"/>
                <w:b/>
                <w:i/>
                <w:lang w:val="en-GB"/>
              </w:rPr>
              <w:t>(print)</w:t>
            </w:r>
            <w:r w:rsidR="00A20A0A">
              <w:rPr>
                <w:rFonts w:ascii="Calibri" w:hAnsi="Calibri"/>
                <w:b/>
                <w:lang w:val="en-GB"/>
              </w:rPr>
              <w:t xml:space="preserve">: [EngineerName] </w:t>
            </w:r>
          </w:p>
          <w:p w:rsidR="0027320F" w:rsidRPr="002B4098" w:rsidRDefault="0027320F">
            <w:pPr>
              <w:rPr>
                <w:rFonts w:ascii="Calibri" w:hAnsi="Calibri"/>
                <w:b/>
                <w:lang w:val="en-GB"/>
              </w:rPr>
            </w:pPr>
          </w:p>
          <w:p w:rsidR="0027320F" w:rsidRPr="002B4098" w:rsidRDefault="0027320F">
            <w:pPr>
              <w:rPr>
                <w:rFonts w:ascii="Calibri" w:hAnsi="Calibri"/>
                <w:b/>
                <w:lang w:val="en-GB"/>
              </w:rPr>
            </w:pPr>
          </w:p>
          <w:p w:rsidR="00C05169" w:rsidRPr="002B4098" w:rsidRDefault="0027320F">
            <w:pPr>
              <w:rPr>
                <w:rFonts w:ascii="Calibri" w:hAnsi="Calibri"/>
                <w:b/>
                <w:lang w:val="en-GB"/>
              </w:rPr>
            </w:pPr>
            <w:r w:rsidRPr="002B4098">
              <w:rPr>
                <w:rFonts w:ascii="Calibri" w:hAnsi="Calibri"/>
                <w:b/>
                <w:lang w:val="en-GB"/>
              </w:rPr>
              <w:t>Signed:</w:t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</w:r>
            <w:r w:rsidRPr="002B4098">
              <w:rPr>
                <w:rFonts w:ascii="Calibri" w:hAnsi="Calibri"/>
                <w:b/>
                <w:lang w:val="en-GB"/>
              </w:rPr>
              <w:tab/>
              <w:t>Date:</w:t>
            </w:r>
            <w:r w:rsidR="00C05169">
              <w:rPr>
                <w:rFonts w:ascii="Calibri" w:hAnsi="Calibri"/>
                <w:b/>
                <w:lang w:val="en-GB"/>
              </w:rPr>
              <w:t xml:space="preserve"> [VisitDate]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2"/>
            </w:tblGrid>
            <w:tr w:rsidR="00C05169" w:rsidTr="00C05169">
              <w:trPr>
                <w:trHeight w:val="888"/>
              </w:trPr>
              <w:tc>
                <w:tcPr>
                  <w:tcW w:w="48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5169" w:rsidRDefault="00C05169">
                  <w:pPr>
                    <w:rPr>
                      <w:rFonts w:ascii="Calibri" w:hAnsi="Calibri"/>
                      <w:b/>
                      <w:lang w:val="en-GB"/>
                    </w:rPr>
                  </w:pPr>
                  <w:bookmarkStart w:id="3" w:name="EngSig1"/>
                  <w:r>
                    <w:rPr>
                      <w:rFonts w:ascii="Calibri" w:hAnsi="Calibri"/>
                      <w:b/>
                      <w:lang w:val="en-GB"/>
                    </w:rPr>
                    <w:t xml:space="preserve"> </w:t>
                  </w:r>
                  <w:bookmarkEnd w:id="3"/>
                </w:p>
              </w:tc>
            </w:tr>
          </w:tbl>
          <w:p w:rsidR="00C05169" w:rsidRPr="002B4098" w:rsidRDefault="00C05169">
            <w:pPr>
              <w:rPr>
                <w:rFonts w:ascii="Calibri" w:hAnsi="Calibri"/>
                <w:b/>
                <w:lang w:val="en-GB"/>
              </w:rPr>
            </w:pPr>
          </w:p>
        </w:tc>
      </w:tr>
    </w:tbl>
    <w:p w:rsidR="0027320F" w:rsidRPr="00680B1E" w:rsidRDefault="0027320F" w:rsidP="00680B1E">
      <w:pPr>
        <w:pStyle w:val="20-Modeltitel"/>
        <w:spacing w:line="280" w:lineRule="atLeast"/>
        <w:jc w:val="left"/>
        <w:rPr>
          <w:rFonts w:ascii="Calibri" w:hAnsi="Calibri"/>
          <w:spacing w:val="0"/>
          <w:sz w:val="24"/>
          <w:szCs w:val="24"/>
          <w:lang w:val="en-GB"/>
        </w:rPr>
      </w:pPr>
    </w:p>
    <w:sectPr w:rsidR="0027320F" w:rsidRPr="00680B1E">
      <w:footerReference w:type="default" r:id="rId11"/>
      <w:footnotePr>
        <w:pos w:val="beneathText"/>
      </w:footnotePr>
      <w:pgSz w:w="11905" w:h="16837"/>
      <w:pgMar w:top="1423" w:right="1247" w:bottom="686" w:left="1247" w:header="113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7CE" w:rsidRDefault="001627CE">
      <w:r>
        <w:separator/>
      </w:r>
    </w:p>
  </w:endnote>
  <w:endnote w:type="continuationSeparator" w:id="0">
    <w:p w:rsidR="001627CE" w:rsidRDefault="0016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FA1" w:rsidRPr="009D0FA1" w:rsidRDefault="009D0FA1" w:rsidP="009D0FA1">
    <w:pPr>
      <w:pStyle w:val="20-Modeltitel"/>
      <w:spacing w:line="280" w:lineRule="atLeast"/>
      <w:jc w:val="left"/>
      <w:rPr>
        <w:rFonts w:ascii="Calibri" w:hAnsi="Calibri"/>
        <w:sz w:val="24"/>
        <w:szCs w:val="24"/>
      </w:rPr>
    </w:pPr>
    <w:r w:rsidRPr="002B4098">
      <w:rPr>
        <w:rFonts w:ascii="Calibri" w:hAnsi="Calibri"/>
        <w:spacing w:val="0"/>
        <w:sz w:val="24"/>
        <w:szCs w:val="24"/>
        <w:lang w:val="en-GB"/>
      </w:rPr>
      <w:t>H.W Permit Version 1 April 20</w:t>
    </w:r>
    <w:r>
      <w:rPr>
        <w:rFonts w:ascii="Calibri" w:hAnsi="Calibri"/>
        <w:spacing w:val="0"/>
        <w:sz w:val="24"/>
        <w:szCs w:val="24"/>
        <w:lang w:val="en-GB"/>
      </w:rP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7CE" w:rsidRDefault="001627CE">
      <w:r>
        <w:separator/>
      </w:r>
    </w:p>
  </w:footnote>
  <w:footnote w:type="continuationSeparator" w:id="0">
    <w:p w:rsidR="001627CE" w:rsidRDefault="00162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51"/>
    <w:rsid w:val="001627CE"/>
    <w:rsid w:val="001F5D51"/>
    <w:rsid w:val="00240F67"/>
    <w:rsid w:val="0027320F"/>
    <w:rsid w:val="002911A4"/>
    <w:rsid w:val="002945AB"/>
    <w:rsid w:val="002B4098"/>
    <w:rsid w:val="00346C91"/>
    <w:rsid w:val="003A095E"/>
    <w:rsid w:val="003A1A5F"/>
    <w:rsid w:val="00487399"/>
    <w:rsid w:val="005D26E8"/>
    <w:rsid w:val="00680B1E"/>
    <w:rsid w:val="0069264B"/>
    <w:rsid w:val="006D778C"/>
    <w:rsid w:val="006F2ED9"/>
    <w:rsid w:val="007F5FB9"/>
    <w:rsid w:val="0096413F"/>
    <w:rsid w:val="00983E47"/>
    <w:rsid w:val="009D0FA1"/>
    <w:rsid w:val="009E2E9F"/>
    <w:rsid w:val="00A20A0A"/>
    <w:rsid w:val="00A602FF"/>
    <w:rsid w:val="00AB55F1"/>
    <w:rsid w:val="00AF4516"/>
    <w:rsid w:val="00B27370"/>
    <w:rsid w:val="00B825F0"/>
    <w:rsid w:val="00BB0522"/>
    <w:rsid w:val="00C05169"/>
    <w:rsid w:val="00C52737"/>
    <w:rsid w:val="00CC3887"/>
    <w:rsid w:val="00E1021F"/>
    <w:rsid w:val="00E43F23"/>
    <w:rsid w:val="00E50592"/>
    <w:rsid w:val="00E5216E"/>
    <w:rsid w:val="00EC0419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B4E"/>
  <w15:chartTrackingRefBased/>
  <w15:docId w15:val="{09FF4928-682F-465B-A2EC-F7CDD713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nl-B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/>
      <w:sz w:val="16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b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pPr>
      <w:jc w:val="center"/>
    </w:pPr>
    <w:rPr>
      <w:rFonts w:ascii="Arial Narrow" w:hAnsi="Arial Narrow" w:cs="Arial"/>
      <w:b/>
      <w:bCs/>
      <w:color w:val="000000"/>
      <w:lang w:val="en-US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Pr>
      <w:b/>
      <w:bCs/>
      <w:sz w:val="28"/>
      <w:lang w:val="en-GB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703"/>
        <w:tab w:val="right" w:pos="9406"/>
      </w:tabs>
    </w:pPr>
  </w:style>
  <w:style w:type="paragraph" w:customStyle="1" w:styleId="20-Modeltitle">
    <w:name w:val="20 - Model_title"/>
    <w:basedOn w:val="Normal"/>
    <w:pPr>
      <w:spacing w:after="800"/>
      <w:jc w:val="center"/>
    </w:pPr>
    <w:rPr>
      <w:rFonts w:ascii="Arial" w:hAnsi="Arial" w:cs="Arial"/>
      <w:caps/>
      <w:sz w:val="28"/>
      <w:szCs w:val="28"/>
      <w:lang w:val="en-GB"/>
    </w:rPr>
  </w:style>
  <w:style w:type="paragraph" w:customStyle="1" w:styleId="21-Modelsubtitlebit">
    <w:name w:val="21 - Model_subtitle (b+it)"/>
    <w:basedOn w:val="Normal"/>
    <w:pPr>
      <w:spacing w:before="160" w:after="60"/>
    </w:pPr>
    <w:rPr>
      <w:b/>
      <w:bCs/>
      <w:i/>
      <w:iCs/>
      <w:sz w:val="26"/>
      <w:szCs w:val="26"/>
      <w:lang w:val="en-GB"/>
    </w:rPr>
  </w:style>
  <w:style w:type="paragraph" w:customStyle="1" w:styleId="22-Modeltext">
    <w:name w:val="22 - Model_text"/>
    <w:basedOn w:val="Normal"/>
    <w:pPr>
      <w:spacing w:after="160"/>
      <w:jc w:val="both"/>
    </w:pPr>
    <w:rPr>
      <w:lang w:val="en-GB"/>
    </w:rPr>
  </w:style>
  <w:style w:type="paragraph" w:styleId="Footer">
    <w:name w:val="footer"/>
    <w:basedOn w:val="Normal"/>
    <w:semiHidden/>
    <w:pPr>
      <w:tabs>
        <w:tab w:val="center" w:pos="4703"/>
        <w:tab w:val="right" w:pos="9406"/>
      </w:tabs>
    </w:pPr>
    <w:rPr>
      <w:lang w:val="fr-FR"/>
    </w:rPr>
  </w:style>
  <w:style w:type="paragraph" w:customStyle="1" w:styleId="21-Modelsubtitlebold">
    <w:name w:val="21 - Model_subtitle (bold)"/>
    <w:basedOn w:val="21-Modelsubtitlebit"/>
    <w:rPr>
      <w:i w:val="0"/>
      <w:iCs w:val="0"/>
    </w:rPr>
  </w:style>
  <w:style w:type="paragraph" w:customStyle="1" w:styleId="Noparagraphstyle">
    <w:name w:val="[No paragraph style]"/>
    <w:pPr>
      <w:suppressAutoHyphens/>
      <w:autoSpaceDE w:val="0"/>
      <w:spacing w:line="288" w:lineRule="auto"/>
      <w:textAlignment w:val="center"/>
    </w:pPr>
    <w:rPr>
      <w:rFonts w:ascii="Times" w:eastAsia="Arial" w:hAnsi="Times" w:cs="Times"/>
      <w:color w:val="000000"/>
      <w:sz w:val="24"/>
      <w:szCs w:val="24"/>
      <w:lang w:eastAsia="ar-SA"/>
    </w:rPr>
  </w:style>
  <w:style w:type="paragraph" w:customStyle="1" w:styleId="23-Modeltitleleft">
    <w:name w:val="23 - Model_title left"/>
    <w:basedOn w:val="Noparagraphstyle"/>
    <w:pPr>
      <w:keepNext/>
      <w:spacing w:before="113" w:after="170" w:line="280" w:lineRule="atLeast"/>
    </w:pPr>
    <w:rPr>
      <w:rFonts w:ascii="Arial" w:hAnsi="Arial" w:cs="Arial"/>
      <w:b/>
      <w:bCs/>
      <w:smallCaps/>
    </w:rPr>
  </w:style>
  <w:style w:type="paragraph" w:customStyle="1" w:styleId="14-Tabletitle">
    <w:name w:val="14 - Table_title"/>
    <w:basedOn w:val="Noparagraphstyle"/>
    <w:pPr>
      <w:keepNext/>
      <w:spacing w:line="220" w:lineRule="atLeast"/>
    </w:pPr>
    <w:rPr>
      <w:rFonts w:ascii="Helvetica" w:hAnsi="Helvetica" w:cs="Helvetica"/>
      <w:b/>
      <w:bCs/>
      <w:smallCaps/>
      <w:color w:val="FFFFFF"/>
      <w:sz w:val="20"/>
      <w:szCs w:val="20"/>
    </w:rPr>
  </w:style>
  <w:style w:type="paragraph" w:customStyle="1" w:styleId="15-Tabletext">
    <w:name w:val="15 - Table_text"/>
    <w:basedOn w:val="Noparagraphstyle"/>
    <w:pPr>
      <w:spacing w:line="200" w:lineRule="atLeast"/>
    </w:pPr>
    <w:rPr>
      <w:rFonts w:ascii="Helvetica" w:hAnsi="Helvetica" w:cs="Helvetica"/>
      <w:sz w:val="18"/>
      <w:szCs w:val="18"/>
    </w:rPr>
  </w:style>
  <w:style w:type="paragraph" w:customStyle="1" w:styleId="22-Modeltext1orbullet">
    <w:name w:val="22 - Model_text (1. or bullet)"/>
    <w:basedOn w:val="22-Modeltext"/>
    <w:pPr>
      <w:tabs>
        <w:tab w:val="left" w:pos="623"/>
      </w:tabs>
      <w:autoSpaceDE w:val="0"/>
      <w:spacing w:after="170" w:line="280" w:lineRule="atLeast"/>
      <w:ind w:left="340" w:hanging="340"/>
      <w:textAlignment w:val="center"/>
    </w:pPr>
    <w:rPr>
      <w:color w:val="000000"/>
    </w:rPr>
  </w:style>
  <w:style w:type="paragraph" w:customStyle="1" w:styleId="23-Modeltitlecentre">
    <w:name w:val="23 - Model_title centre"/>
    <w:basedOn w:val="Normal"/>
    <w:pPr>
      <w:spacing w:before="480" w:after="200"/>
      <w:jc w:val="center"/>
    </w:pPr>
    <w:rPr>
      <w:rFonts w:ascii="Arial" w:hAnsi="Arial" w:cs="Arial"/>
      <w:b/>
      <w:bCs/>
      <w:caps/>
      <w:lang w:val="en-GB"/>
    </w:rPr>
  </w:style>
  <w:style w:type="paragraph" w:customStyle="1" w:styleId="24-Modelnote">
    <w:name w:val="24 - Model_note"/>
    <w:basedOn w:val="Normal"/>
    <w:rPr>
      <w:i/>
      <w:iCs/>
      <w:sz w:val="18"/>
      <w:szCs w:val="18"/>
      <w:lang w:val="en-GB"/>
    </w:rPr>
  </w:style>
  <w:style w:type="paragraph" w:styleId="Title">
    <w:name w:val="Title"/>
    <w:basedOn w:val="Normal"/>
    <w:next w:val="Subtitle"/>
    <w:qFormat/>
    <w:pPr>
      <w:widowControl w:val="0"/>
      <w:autoSpaceDE w:val="0"/>
      <w:jc w:val="center"/>
    </w:pPr>
    <w:rPr>
      <w:rFonts w:ascii="Arial" w:hAnsi="Arial" w:cs="Arial"/>
      <w:color w:val="000000"/>
      <w:sz w:val="28"/>
      <w:szCs w:val="28"/>
      <w:lang w:val="en-US"/>
    </w:rPr>
  </w:style>
  <w:style w:type="paragraph" w:styleId="Subtitle">
    <w:name w:val="Subtitle"/>
    <w:basedOn w:val="Normal"/>
    <w:next w:val="BodyText"/>
    <w:qFormat/>
    <w:pPr>
      <w:spacing w:before="100" w:after="100"/>
    </w:pPr>
    <w:rPr>
      <w:rFonts w:ascii="Arial Unicode MS" w:hAnsi="Arial Unicode MS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iCs/>
      <w:sz w:val="22"/>
      <w:lang w:val="nl-NL"/>
    </w:rPr>
  </w:style>
  <w:style w:type="paragraph" w:customStyle="1" w:styleId="article">
    <w:name w:val="article"/>
    <w:basedOn w:val="Normal"/>
    <w:pPr>
      <w:spacing w:before="100" w:after="100"/>
    </w:pPr>
    <w:rPr>
      <w:rFonts w:ascii="Arial Unicode MS" w:hAnsi="Arial Unicode MS"/>
      <w:lang w:val="en-US"/>
    </w:rPr>
  </w:style>
  <w:style w:type="paragraph" w:customStyle="1" w:styleId="20-Modeltitel">
    <w:name w:val="20 - Model_titel"/>
    <w:basedOn w:val="Normal"/>
    <w:pPr>
      <w:widowControl w:val="0"/>
      <w:autoSpaceDE w:val="0"/>
      <w:spacing w:after="850" w:line="320" w:lineRule="atLeast"/>
      <w:jc w:val="center"/>
      <w:textAlignment w:val="baseline"/>
    </w:pPr>
    <w:rPr>
      <w:rFonts w:ascii="Helvetica" w:hAnsi="Helvetica"/>
      <w:caps/>
      <w:color w:val="000000"/>
      <w:spacing w:val="-4"/>
      <w:sz w:val="28"/>
      <w:szCs w:val="28"/>
      <w:lang w:val="en-US"/>
    </w:rPr>
  </w:style>
  <w:style w:type="paragraph" w:customStyle="1" w:styleId="22-Modeltekst">
    <w:name w:val="22 - Model_tekst"/>
    <w:basedOn w:val="Normal"/>
    <w:pPr>
      <w:widowControl w:val="0"/>
      <w:autoSpaceDE w:val="0"/>
      <w:spacing w:after="170" w:line="280" w:lineRule="atLeast"/>
      <w:jc w:val="both"/>
      <w:textAlignment w:val="baseline"/>
    </w:pPr>
    <w:rPr>
      <w:rFonts w:ascii="NewCenturySchlbk" w:eastAsia="NewCenturySchlbk" w:hAnsi="NewCenturySchlbk"/>
      <w:color w:val="000000"/>
      <w:spacing w:val="-10"/>
      <w:sz w:val="22"/>
      <w:szCs w:val="22"/>
      <w:lang w:val="nl-NL"/>
    </w:rPr>
  </w:style>
  <w:style w:type="paragraph" w:customStyle="1" w:styleId="22-Modeltekst1ofbullet">
    <w:name w:val="22 - Model_tekst (1. of bullet)"/>
    <w:basedOn w:val="22-Modeltekst"/>
    <w:pPr>
      <w:tabs>
        <w:tab w:val="left" w:pos="1132"/>
        <w:tab w:val="center" w:leader="dot" w:pos="8332"/>
        <w:tab w:val="center" w:pos="8786"/>
      </w:tabs>
      <w:ind w:left="283" w:hanging="283"/>
      <w:jc w:val="left"/>
    </w:pPr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D26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26E8"/>
    <w:rPr>
      <w:rFonts w:ascii="Segoe UI" w:hAnsi="Segoe UI" w:cs="Segoe UI"/>
      <w:sz w:val="18"/>
      <w:szCs w:val="18"/>
      <w:lang w:val="nl-BE" w:eastAsia="ar-SA"/>
    </w:rPr>
  </w:style>
  <w:style w:type="table" w:styleId="TableGridLight">
    <w:name w:val="Grid Table Light"/>
    <w:basedOn w:val="TableNormal"/>
    <w:uiPriority w:val="40"/>
    <w:rsid w:val="009D0FA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59"/>
    <w:rsid w:val="00CC3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3E7E36B4100428C21625238DDE828" ma:contentTypeVersion="0" ma:contentTypeDescription="Create a new document." ma:contentTypeScope="" ma:versionID="1c898ac8dfb4b7bd8a62c20bd0a074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B26C-0C92-4CC1-8797-C0CFCFB0E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87B48C-1154-46A2-90DC-032249922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AACD6-2C11-4540-951C-628128D76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439FA6-4D7B-4BC9-9B3B-198487A5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work - hot work</vt:lpstr>
    </vt:vector>
  </TitlesOfParts>
  <Company>Evander Glazing &amp; Locks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work - hot work</dc:title>
  <dc:subject/>
  <dc:creator>Indicator</dc:creator>
  <cp:keywords/>
  <cp:lastModifiedBy>Yemi Fasuyi</cp:lastModifiedBy>
  <cp:revision>8</cp:revision>
  <cp:lastPrinted>2016-04-18T07:59:00Z</cp:lastPrinted>
  <dcterms:created xsi:type="dcterms:W3CDTF">2019-12-13T21:16:00Z</dcterms:created>
  <dcterms:modified xsi:type="dcterms:W3CDTF">2019-12-18T12:18:00Z</dcterms:modified>
</cp:coreProperties>
</file>