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color w:val="ff0000"/>
        </w:rPr>
      </w:pPr>
      <w:bookmarkStart w:colFirst="0" w:colLast="0" w:name="_3uirhg8e70t7" w:id="0"/>
      <w:bookmarkEnd w:id="0"/>
      <w:r w:rsidDel="00000000" w:rsidR="00000000" w:rsidRPr="00000000">
        <w:rPr>
          <w:color w:val="ff0000"/>
          <w:rtl w:val="0"/>
        </w:rPr>
        <w:t xml:space="preserve">REMEMBER SEMICOLONS ON STUFF</w:t>
      </w:r>
    </w:p>
    <w:p w:rsidR="00000000" w:rsidDel="00000000" w:rsidP="00000000" w:rsidRDefault="00000000" w:rsidRPr="00000000" w14:paraId="00000002">
      <w:pPr>
        <w:pStyle w:val="Heading1"/>
        <w:rPr/>
      </w:pPr>
      <w:bookmarkStart w:colFirst="0" w:colLast="0" w:name="_teh79fxfwlv6"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Objective-type: multiple choice, fill in the blank, match the following</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ER - mostly objective-type, and a written response</w:t>
      </w:r>
    </w:p>
    <w:p w:rsidR="00000000" w:rsidDel="00000000" w:rsidP="00000000" w:rsidRDefault="00000000" w:rsidRPr="00000000" w14:paraId="00000005">
      <w:pPr>
        <w:rPr/>
      </w:pPr>
      <w:r w:rsidDel="00000000" w:rsidR="00000000" w:rsidRPr="00000000">
        <w:rPr>
          <w:rtl w:val="0"/>
        </w:rPr>
        <w:t xml:space="preserve">SQL DML - SELECT - mostly objective-type, 1 written response. Not using delete insert and update.</w:t>
      </w:r>
    </w:p>
    <w:p w:rsidR="00000000" w:rsidDel="00000000" w:rsidP="00000000" w:rsidRDefault="00000000" w:rsidRPr="00000000" w14:paraId="00000006">
      <w:pPr>
        <w:rPr/>
      </w:pPr>
      <w:r w:rsidDel="00000000" w:rsidR="00000000" w:rsidRPr="00000000">
        <w:rPr>
          <w:rtl w:val="0"/>
        </w:rPr>
        <w:t xml:space="preserve">No normalization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x4ctvn6nzhle" w:id="2"/>
      <w:bookmarkEnd w:id="2"/>
      <w:r w:rsidDel="00000000" w:rsidR="00000000" w:rsidRPr="00000000">
        <w:rPr>
          <w:rtl w:val="0"/>
        </w:rPr>
        <w:t xml:space="preserve">Week 3</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 starts with an A</w:t>
      </w:r>
    </w:p>
    <w:p w:rsidR="00000000" w:rsidDel="00000000" w:rsidP="00000000" w:rsidRDefault="00000000" w:rsidRPr="00000000" w14:paraId="0000000B">
      <w:pPr>
        <w:rPr/>
      </w:pPr>
      <w:r w:rsidDel="00000000" w:rsidR="00000000" w:rsidRPr="00000000">
        <w:rPr>
          <w:rtl w:val="0"/>
        </w:rPr>
        <w:t xml:space="preserve">%A - ends with an A</w:t>
      </w:r>
    </w:p>
    <w:p w:rsidR="00000000" w:rsidDel="00000000" w:rsidP="00000000" w:rsidRDefault="00000000" w:rsidRPr="00000000" w14:paraId="0000000C">
      <w:pPr>
        <w:rPr/>
      </w:pPr>
      <w:r w:rsidDel="00000000" w:rsidR="00000000" w:rsidRPr="00000000">
        <w:rPr>
          <w:rtl w:val="0"/>
        </w:rPr>
        <w:t xml:space="preserve">%A% - contains an 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_ - (ex.) h_t would return hot, hat, hit, etc.</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HAVING - filters results from an aggregate function (count, max min, sum)</w:t>
      </w:r>
    </w:p>
    <w:p w:rsidR="00000000" w:rsidDel="00000000" w:rsidP="00000000" w:rsidRDefault="00000000" w:rsidRPr="00000000" w14:paraId="00000011">
      <w:pPr>
        <w:rPr/>
      </w:pPr>
      <w:r w:rsidDel="00000000" w:rsidR="00000000" w:rsidRPr="00000000">
        <w:rPr>
          <w:rtl w:val="0"/>
        </w:rPr>
        <w:t xml:space="preserve">(ex.) select SUM from thing group by n having sum &gt; 1000;</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fjzypio4cwc6" w:id="3"/>
      <w:bookmarkEnd w:id="3"/>
      <w:r w:rsidDel="00000000" w:rsidR="00000000" w:rsidRPr="00000000">
        <w:rPr>
          <w:rtl w:val="0"/>
        </w:rPr>
        <w:t xml:space="preserve">Week 4</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There is no “FOR ALL” in SQL so use two negations instead, “does not exist a part that the supplier does not supply”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Delete - delete from &lt;relation&gt; where &lt;condition&gt;</w:t>
      </w:r>
    </w:p>
    <w:p w:rsidR="00000000" w:rsidDel="00000000" w:rsidP="00000000" w:rsidRDefault="00000000" w:rsidRPr="00000000" w14:paraId="00000018">
      <w:pPr>
        <w:numPr>
          <w:ilvl w:val="0"/>
          <w:numId w:val="17"/>
        </w:numPr>
        <w:ind w:left="720" w:hanging="360"/>
        <w:rPr>
          <w:u w:val="none"/>
        </w:rPr>
      </w:pPr>
      <w:r w:rsidDel="00000000" w:rsidR="00000000" w:rsidRPr="00000000">
        <w:rPr>
          <w:rtl w:val="0"/>
        </w:rPr>
        <w:t xml:space="preserve">Delete from &lt;relation&gt; deletes all tuples</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Update </w:t>
      </w:r>
    </w:p>
    <w:p w:rsidR="00000000" w:rsidDel="00000000" w:rsidP="00000000" w:rsidRDefault="00000000" w:rsidRPr="00000000" w14:paraId="0000001B">
      <w:pPr>
        <w:numPr>
          <w:ilvl w:val="0"/>
          <w:numId w:val="7"/>
        </w:numPr>
        <w:ind w:left="720" w:hanging="360"/>
        <w:rPr>
          <w:u w:val="none"/>
        </w:rPr>
      </w:pPr>
      <w:r w:rsidDel="00000000" w:rsidR="00000000" w:rsidRPr="00000000">
        <w:rPr>
          <w:rtl w:val="0"/>
        </w:rPr>
        <w:t xml:space="preserve">Update &lt;relation&gt; set &lt;list of assignments&gt; where &lt;condition&gt;;</w:t>
      </w:r>
    </w:p>
    <w:p w:rsidR="00000000" w:rsidDel="00000000" w:rsidP="00000000" w:rsidRDefault="00000000" w:rsidRPr="00000000" w14:paraId="0000001C">
      <w:pPr>
        <w:numPr>
          <w:ilvl w:val="0"/>
          <w:numId w:val="7"/>
        </w:numPr>
        <w:ind w:left="720" w:hanging="360"/>
        <w:rPr>
          <w:u w:val="none"/>
        </w:rPr>
      </w:pPr>
      <w:r w:rsidDel="00000000" w:rsidR="00000000" w:rsidRPr="00000000">
        <w:rPr>
          <w:rtl w:val="0"/>
        </w:rPr>
        <w:t xml:space="preserve">Update sp set qty = 150 where qty = 100;</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41dqlmoxtlby" w:id="4"/>
      <w:bookmarkEnd w:id="4"/>
      <w:r w:rsidDel="00000000" w:rsidR="00000000" w:rsidRPr="00000000">
        <w:rPr>
          <w:rtl w:val="0"/>
        </w:rPr>
        <w:t xml:space="preserve">Week 5</w:t>
      </w:r>
    </w:p>
    <w:p w:rsidR="00000000" w:rsidDel="00000000" w:rsidP="00000000" w:rsidRDefault="00000000" w:rsidRPr="00000000" w14:paraId="0000001F">
      <w:pPr>
        <w:rPr/>
      </w:pPr>
      <w:r w:rsidDel="00000000" w:rsidR="00000000" w:rsidRPr="00000000">
        <w:rPr>
          <w:rtl w:val="0"/>
        </w:rPr>
        <w:t xml:space="preserve">ER Model - Entity Relationship Model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Main phases of design:</w:t>
      </w:r>
    </w:p>
    <w:p w:rsidR="00000000" w:rsidDel="00000000" w:rsidP="00000000" w:rsidRDefault="00000000" w:rsidRPr="00000000" w14:paraId="00000022">
      <w:pPr>
        <w:numPr>
          <w:ilvl w:val="0"/>
          <w:numId w:val="10"/>
        </w:numPr>
        <w:ind w:left="720" w:hanging="360"/>
        <w:rPr>
          <w:u w:val="none"/>
        </w:rPr>
      </w:pPr>
      <w:r w:rsidDel="00000000" w:rsidR="00000000" w:rsidRPr="00000000">
        <w:rPr>
          <w:rtl w:val="0"/>
        </w:rPr>
        <w:t xml:space="preserve">Requirements gathering</w:t>
      </w:r>
    </w:p>
    <w:p w:rsidR="00000000" w:rsidDel="00000000" w:rsidP="00000000" w:rsidRDefault="00000000" w:rsidRPr="00000000" w14:paraId="00000023">
      <w:pPr>
        <w:numPr>
          <w:ilvl w:val="0"/>
          <w:numId w:val="10"/>
        </w:numPr>
        <w:ind w:left="720" w:hanging="360"/>
        <w:rPr>
          <w:u w:val="none"/>
        </w:rPr>
      </w:pPr>
      <w:r w:rsidDel="00000000" w:rsidR="00000000" w:rsidRPr="00000000">
        <w:rPr>
          <w:rtl w:val="0"/>
        </w:rPr>
        <w:t xml:space="preserve">Conceptual Model</w:t>
      </w:r>
    </w:p>
    <w:p w:rsidR="00000000" w:rsidDel="00000000" w:rsidP="00000000" w:rsidRDefault="00000000" w:rsidRPr="00000000" w14:paraId="00000024">
      <w:pPr>
        <w:numPr>
          <w:ilvl w:val="0"/>
          <w:numId w:val="10"/>
        </w:numPr>
        <w:ind w:left="720" w:hanging="360"/>
        <w:rPr>
          <w:u w:val="none"/>
        </w:rPr>
      </w:pPr>
      <w:r w:rsidDel="00000000" w:rsidR="00000000" w:rsidRPr="00000000">
        <w:rPr>
          <w:rtl w:val="0"/>
        </w:rPr>
        <w:t xml:space="preserve">Logical Model</w:t>
      </w:r>
    </w:p>
    <w:p w:rsidR="00000000" w:rsidDel="00000000" w:rsidP="00000000" w:rsidRDefault="00000000" w:rsidRPr="00000000" w14:paraId="00000025">
      <w:pPr>
        <w:numPr>
          <w:ilvl w:val="0"/>
          <w:numId w:val="10"/>
        </w:numPr>
        <w:ind w:left="720" w:hanging="360"/>
        <w:rPr>
          <w:u w:val="none"/>
        </w:rPr>
      </w:pPr>
      <w:r w:rsidDel="00000000" w:rsidR="00000000" w:rsidRPr="00000000">
        <w:rPr>
          <w:rtl w:val="0"/>
        </w:rPr>
        <w:t xml:space="preserve">Physical Model</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Entity</w:t>
      </w:r>
    </w:p>
    <w:p w:rsidR="00000000" w:rsidDel="00000000" w:rsidP="00000000" w:rsidRDefault="00000000" w:rsidRPr="00000000" w14:paraId="00000029">
      <w:pPr>
        <w:numPr>
          <w:ilvl w:val="0"/>
          <w:numId w:val="8"/>
        </w:numPr>
        <w:ind w:left="720" w:hanging="360"/>
        <w:rPr>
          <w:u w:val="none"/>
        </w:rPr>
      </w:pPr>
      <w:r w:rsidDel="00000000" w:rsidR="00000000" w:rsidRPr="00000000">
        <w:rPr>
          <w:rtl w:val="0"/>
        </w:rPr>
        <w:t xml:space="preserve">An object in the real world with independent existence</w:t>
      </w:r>
    </w:p>
    <w:p w:rsidR="00000000" w:rsidDel="00000000" w:rsidP="00000000" w:rsidRDefault="00000000" w:rsidRPr="00000000" w14:paraId="0000002A">
      <w:pPr>
        <w:numPr>
          <w:ilvl w:val="0"/>
          <w:numId w:val="8"/>
        </w:numPr>
        <w:ind w:left="720" w:hanging="360"/>
        <w:rPr>
          <w:u w:val="none"/>
        </w:rPr>
      </w:pPr>
      <w:r w:rsidDel="00000000" w:rsidR="00000000" w:rsidRPr="00000000">
        <w:rPr>
          <w:rtl w:val="0"/>
        </w:rPr>
        <w:t xml:space="preserve">Is distinguishable from other objects</w:t>
      </w:r>
    </w:p>
    <w:p w:rsidR="00000000" w:rsidDel="00000000" w:rsidP="00000000" w:rsidRDefault="00000000" w:rsidRPr="00000000" w14:paraId="0000002B">
      <w:pPr>
        <w:numPr>
          <w:ilvl w:val="0"/>
          <w:numId w:val="8"/>
        </w:numPr>
        <w:ind w:left="720" w:hanging="360"/>
        <w:rPr>
          <w:u w:val="none"/>
        </w:rPr>
      </w:pPr>
      <w:r w:rsidDel="00000000" w:rsidR="00000000" w:rsidRPr="00000000">
        <w:rPr>
          <w:rtl w:val="0"/>
        </w:rPr>
        <w:t xml:space="preserve">(ex.)</w:t>
      </w:r>
    </w:p>
    <w:p w:rsidR="00000000" w:rsidDel="00000000" w:rsidP="00000000" w:rsidRDefault="00000000" w:rsidRPr="00000000" w14:paraId="0000002C">
      <w:pPr>
        <w:numPr>
          <w:ilvl w:val="1"/>
          <w:numId w:val="8"/>
        </w:numPr>
        <w:ind w:left="1440" w:hanging="360"/>
        <w:rPr>
          <w:u w:val="none"/>
        </w:rPr>
      </w:pPr>
      <w:r w:rsidDel="00000000" w:rsidR="00000000" w:rsidRPr="00000000">
        <w:rPr>
          <w:rtl w:val="0"/>
        </w:rPr>
        <w:t xml:space="preserve">A student in UofG can take several courses but is taught by just one instructor at any given point in time</w:t>
      </w:r>
    </w:p>
    <w:p w:rsidR="00000000" w:rsidDel="00000000" w:rsidP="00000000" w:rsidRDefault="00000000" w:rsidRPr="00000000" w14:paraId="0000002D">
      <w:pPr>
        <w:numPr>
          <w:ilvl w:val="1"/>
          <w:numId w:val="8"/>
        </w:numPr>
        <w:ind w:left="1440" w:hanging="360"/>
        <w:rPr>
          <w:u w:val="none"/>
        </w:rPr>
      </w:pPr>
      <w:r w:rsidDel="00000000" w:rsidR="00000000" w:rsidRPr="00000000">
        <w:rPr>
          <w:rtl w:val="0"/>
        </w:rPr>
        <w:t xml:space="preserve">Entities:</w:t>
      </w:r>
    </w:p>
    <w:p w:rsidR="00000000" w:rsidDel="00000000" w:rsidP="00000000" w:rsidRDefault="00000000" w:rsidRPr="00000000" w14:paraId="0000002E">
      <w:pPr>
        <w:numPr>
          <w:ilvl w:val="2"/>
          <w:numId w:val="8"/>
        </w:numPr>
        <w:ind w:left="2160" w:hanging="360"/>
        <w:rPr>
          <w:u w:val="none"/>
        </w:rPr>
      </w:pPr>
      <w:r w:rsidDel="00000000" w:rsidR="00000000" w:rsidRPr="00000000">
        <w:rPr>
          <w:rtl w:val="0"/>
        </w:rPr>
        <w:t xml:space="preserve">Student</w:t>
      </w:r>
    </w:p>
    <w:p w:rsidR="00000000" w:rsidDel="00000000" w:rsidP="00000000" w:rsidRDefault="00000000" w:rsidRPr="00000000" w14:paraId="0000002F">
      <w:pPr>
        <w:numPr>
          <w:ilvl w:val="2"/>
          <w:numId w:val="8"/>
        </w:numPr>
        <w:ind w:left="2160" w:hanging="360"/>
        <w:rPr>
          <w:u w:val="none"/>
        </w:rPr>
      </w:pPr>
      <w:r w:rsidDel="00000000" w:rsidR="00000000" w:rsidRPr="00000000">
        <w:rPr>
          <w:rtl w:val="0"/>
        </w:rPr>
        <w:t xml:space="preserve">Course</w:t>
      </w:r>
    </w:p>
    <w:p w:rsidR="00000000" w:rsidDel="00000000" w:rsidP="00000000" w:rsidRDefault="00000000" w:rsidRPr="00000000" w14:paraId="00000030">
      <w:pPr>
        <w:numPr>
          <w:ilvl w:val="2"/>
          <w:numId w:val="8"/>
        </w:numPr>
        <w:ind w:left="2160" w:hanging="360"/>
        <w:rPr>
          <w:u w:val="none"/>
        </w:rPr>
      </w:pPr>
      <w:r w:rsidDel="00000000" w:rsidR="00000000" w:rsidRPr="00000000">
        <w:rPr>
          <w:rtl w:val="0"/>
        </w:rPr>
        <w:t xml:space="preserve">Instructor</w:t>
      </w:r>
    </w:p>
    <w:p w:rsidR="00000000" w:rsidDel="00000000" w:rsidP="00000000" w:rsidRDefault="00000000" w:rsidRPr="00000000" w14:paraId="00000031">
      <w:pPr>
        <w:numPr>
          <w:ilvl w:val="0"/>
          <w:numId w:val="8"/>
        </w:numPr>
        <w:ind w:left="720" w:hanging="360"/>
        <w:rPr>
          <w:u w:val="none"/>
        </w:rPr>
      </w:pPr>
      <w:r w:rsidDel="00000000" w:rsidR="00000000" w:rsidRPr="00000000">
        <w:rPr>
          <w:rtl w:val="0"/>
        </w:rPr>
        <w:t xml:space="preserve">Denoted with a box around the entity</w:t>
      </w:r>
    </w:p>
    <w:p w:rsidR="00000000" w:rsidDel="00000000" w:rsidP="00000000" w:rsidRDefault="00000000" w:rsidRPr="00000000" w14:paraId="00000032">
      <w:pPr>
        <w:numPr>
          <w:ilvl w:val="0"/>
          <w:numId w:val="8"/>
        </w:numPr>
        <w:ind w:left="720" w:hanging="360"/>
        <w:rPr>
          <w:u w:val="none"/>
        </w:rPr>
      </w:pPr>
      <w:r w:rsidDel="00000000" w:rsidR="00000000" w:rsidRPr="00000000">
        <w:rPr/>
        <w:drawing>
          <wp:inline distB="114300" distT="114300" distL="114300" distR="114300">
            <wp:extent cx="2528888" cy="48399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28888" cy="48399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Attribute</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Properties possessed by all members of an entity set</w:t>
      </w:r>
    </w:p>
    <w:p w:rsidR="00000000" w:rsidDel="00000000" w:rsidP="00000000" w:rsidRDefault="00000000" w:rsidRPr="00000000" w14:paraId="00000036">
      <w:pPr>
        <w:numPr>
          <w:ilvl w:val="0"/>
          <w:numId w:val="3"/>
        </w:numPr>
        <w:ind w:left="720" w:hanging="360"/>
        <w:rPr>
          <w:u w:val="none"/>
        </w:rPr>
      </w:pPr>
      <w:r w:rsidDel="00000000" w:rsidR="00000000" w:rsidRPr="00000000">
        <w:rPr/>
        <w:drawing>
          <wp:inline distB="114300" distT="114300" distL="114300" distR="114300">
            <wp:extent cx="2738438" cy="1069163"/>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38438" cy="10691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Simple attribute: Single component with an independent existence denoted as above</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Composite attribute: Attribute composed of multiple components, each with an independent existence</w:t>
      </w:r>
    </w:p>
    <w:p w:rsidR="00000000" w:rsidDel="00000000" w:rsidP="00000000" w:rsidRDefault="00000000" w:rsidRPr="00000000" w14:paraId="00000039">
      <w:pPr>
        <w:numPr>
          <w:ilvl w:val="1"/>
          <w:numId w:val="3"/>
        </w:numPr>
        <w:ind w:left="1440" w:hanging="360"/>
        <w:rPr>
          <w:u w:val="none"/>
        </w:rPr>
      </w:pPr>
      <w:r w:rsidDel="00000000" w:rsidR="00000000" w:rsidRPr="00000000">
        <w:rPr>
          <w:rtl w:val="0"/>
        </w:rPr>
        <w:t xml:space="preserve">(ex.) address can be split into house number, street, city, postal code</w:t>
      </w:r>
    </w:p>
    <w:p w:rsidR="00000000" w:rsidDel="00000000" w:rsidP="00000000" w:rsidRDefault="00000000" w:rsidRPr="00000000" w14:paraId="0000003A">
      <w:pPr>
        <w:numPr>
          <w:ilvl w:val="1"/>
          <w:numId w:val="3"/>
        </w:numPr>
        <w:ind w:left="1440" w:hanging="360"/>
        <w:rPr>
          <w:u w:val="none"/>
        </w:rPr>
      </w:pPr>
      <w:r w:rsidDel="00000000" w:rsidR="00000000" w:rsidRPr="00000000">
        <w:rPr/>
        <w:drawing>
          <wp:inline distB="114300" distT="114300" distL="114300" distR="114300">
            <wp:extent cx="1943100" cy="714375"/>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9431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Classification:</w:t>
      </w:r>
    </w:p>
    <w:p w:rsidR="00000000" w:rsidDel="00000000" w:rsidP="00000000" w:rsidRDefault="00000000" w:rsidRPr="00000000" w14:paraId="0000003C">
      <w:pPr>
        <w:numPr>
          <w:ilvl w:val="1"/>
          <w:numId w:val="3"/>
        </w:numPr>
        <w:ind w:left="1440" w:hanging="360"/>
        <w:rPr>
          <w:u w:val="none"/>
        </w:rPr>
      </w:pPr>
      <w:r w:rsidDel="00000000" w:rsidR="00000000" w:rsidRPr="00000000">
        <w:rPr>
          <w:rtl w:val="0"/>
        </w:rPr>
        <w:t xml:space="preserve">Single value is the single circle denoted by simple attribute</w:t>
      </w:r>
    </w:p>
    <w:p w:rsidR="00000000" w:rsidDel="00000000" w:rsidP="00000000" w:rsidRDefault="00000000" w:rsidRPr="00000000" w14:paraId="0000003D">
      <w:pPr>
        <w:numPr>
          <w:ilvl w:val="1"/>
          <w:numId w:val="3"/>
        </w:numPr>
        <w:ind w:left="1440" w:hanging="360"/>
        <w:rPr>
          <w:u w:val="none"/>
        </w:rPr>
      </w:pPr>
      <w:r w:rsidDel="00000000" w:rsidR="00000000" w:rsidRPr="00000000">
        <w:rPr>
          <w:rtl w:val="0"/>
        </w:rPr>
        <w:t xml:space="preserve">Multi-valued holds multiple values for each occurrence of an entity</w:t>
      </w:r>
    </w:p>
    <w:p w:rsidR="00000000" w:rsidDel="00000000" w:rsidP="00000000" w:rsidRDefault="00000000" w:rsidRPr="00000000" w14:paraId="0000003E">
      <w:pPr>
        <w:numPr>
          <w:ilvl w:val="2"/>
          <w:numId w:val="3"/>
        </w:numPr>
        <w:ind w:left="2160" w:hanging="360"/>
        <w:rPr>
          <w:u w:val="none"/>
        </w:rPr>
      </w:pPr>
      <w:r w:rsidDel="00000000" w:rsidR="00000000" w:rsidRPr="00000000">
        <w:rPr>
          <w:rtl w:val="0"/>
        </w:rPr>
        <w:t xml:space="preserve">(ex.) courses of a student, as a student can take more than one course</w:t>
      </w:r>
    </w:p>
    <w:p w:rsidR="00000000" w:rsidDel="00000000" w:rsidP="00000000" w:rsidRDefault="00000000" w:rsidRPr="00000000" w14:paraId="0000003F">
      <w:pPr>
        <w:numPr>
          <w:ilvl w:val="2"/>
          <w:numId w:val="3"/>
        </w:numPr>
        <w:ind w:left="2160" w:hanging="360"/>
        <w:rPr>
          <w:u w:val="none"/>
        </w:rPr>
      </w:pPr>
      <w:r w:rsidDel="00000000" w:rsidR="00000000" w:rsidRPr="00000000">
        <w:rPr/>
        <w:drawing>
          <wp:inline distB="114300" distT="114300" distL="114300" distR="114300">
            <wp:extent cx="2519363" cy="446344"/>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19363" cy="44634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3"/>
        </w:numPr>
        <w:ind w:left="1440" w:hanging="360"/>
        <w:rPr>
          <w:u w:val="none"/>
        </w:rPr>
      </w:pPr>
      <w:r w:rsidDel="00000000" w:rsidR="00000000" w:rsidRPr="00000000">
        <w:rPr>
          <w:rtl w:val="0"/>
        </w:rPr>
        <w:t xml:space="preserve">Key attribute</w:t>
      </w:r>
    </w:p>
    <w:p w:rsidR="00000000" w:rsidDel="00000000" w:rsidP="00000000" w:rsidRDefault="00000000" w:rsidRPr="00000000" w14:paraId="00000041">
      <w:pPr>
        <w:numPr>
          <w:ilvl w:val="2"/>
          <w:numId w:val="3"/>
        </w:numPr>
        <w:ind w:left="2160" w:hanging="360"/>
        <w:rPr>
          <w:u w:val="none"/>
        </w:rPr>
      </w:pPr>
      <w:r w:rsidDel="00000000" w:rsidR="00000000" w:rsidRPr="00000000">
        <w:rPr>
          <w:rtl w:val="0"/>
        </w:rPr>
        <w:t xml:space="preserve">Attribute whose values are distinct for each individual entity in the collection</w:t>
      </w:r>
    </w:p>
    <w:p w:rsidR="00000000" w:rsidDel="00000000" w:rsidP="00000000" w:rsidRDefault="00000000" w:rsidRPr="00000000" w14:paraId="00000042">
      <w:pPr>
        <w:numPr>
          <w:ilvl w:val="2"/>
          <w:numId w:val="3"/>
        </w:numPr>
        <w:ind w:left="2160" w:hanging="360"/>
        <w:rPr>
          <w:u w:val="none"/>
        </w:rPr>
      </w:pPr>
      <w:r w:rsidDel="00000000" w:rsidR="00000000" w:rsidRPr="00000000">
        <w:rPr>
          <w:rtl w:val="0"/>
        </w:rPr>
        <w:t xml:space="preserve">Denoted by the circle with the attribute underlined</w:t>
      </w:r>
    </w:p>
    <w:p w:rsidR="00000000" w:rsidDel="00000000" w:rsidP="00000000" w:rsidRDefault="00000000" w:rsidRPr="00000000" w14:paraId="00000043">
      <w:pPr>
        <w:ind w:left="1440" w:firstLine="0"/>
        <w:rPr/>
      </w:pPr>
      <w:r w:rsidDel="00000000" w:rsidR="00000000" w:rsidRPr="00000000">
        <w:rPr>
          <w:rtl w:val="0"/>
        </w:rPr>
      </w:r>
    </w:p>
    <w:p w:rsidR="00000000" w:rsidDel="00000000" w:rsidP="00000000" w:rsidRDefault="00000000" w:rsidRPr="00000000" w14:paraId="00000044">
      <w:pPr>
        <w:pStyle w:val="Subtitle"/>
        <w:rPr>
          <w:color w:val="ff0000"/>
        </w:rPr>
      </w:pPr>
      <w:bookmarkStart w:colFirst="0" w:colLast="0" w:name="_9dkxw2xzsskd" w:id="5"/>
      <w:bookmarkEnd w:id="5"/>
      <w:r w:rsidDel="00000000" w:rsidR="00000000" w:rsidRPr="00000000">
        <w:rPr>
          <w:color w:val="ff0000"/>
          <w:rtl w:val="0"/>
        </w:rPr>
        <w:t xml:space="preserve">Study relationships in 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jn8hd395ymtb" w:id="6"/>
      <w:bookmarkEnd w:id="6"/>
      <w:r w:rsidDel="00000000" w:rsidR="00000000" w:rsidRPr="00000000">
        <w:rPr>
          <w:rtl w:val="0"/>
        </w:rPr>
        <w:t xml:space="preserve">Week 6</w:t>
      </w:r>
      <w:r w:rsidDel="00000000" w:rsidR="00000000" w:rsidRPr="00000000">
        <w:rPr>
          <w:rtl w:val="0"/>
        </w:rPr>
      </w:r>
    </w:p>
    <w:p w:rsidR="00000000" w:rsidDel="00000000" w:rsidP="00000000" w:rsidRDefault="00000000" w:rsidRPr="00000000" w14:paraId="00000047">
      <w:pPr>
        <w:pStyle w:val="Subtitle"/>
        <w:rPr>
          <w:color w:val="ff0000"/>
        </w:rPr>
      </w:pPr>
      <w:bookmarkStart w:colFirst="0" w:colLast="0" w:name="_w1auoqhqsv5c" w:id="7"/>
      <w:bookmarkEnd w:id="7"/>
      <w:r w:rsidDel="00000000" w:rsidR="00000000" w:rsidRPr="00000000">
        <w:rPr>
          <w:color w:val="ff0000"/>
          <w:rtl w:val="0"/>
        </w:rPr>
        <w:t xml:space="preserve">All goddamn relationship stuff</w:t>
      </w:r>
    </w:p>
    <w:p w:rsidR="00000000" w:rsidDel="00000000" w:rsidP="00000000" w:rsidRDefault="00000000" w:rsidRPr="00000000" w14:paraId="00000048">
      <w:pPr>
        <w:rPr/>
      </w:pPr>
      <w:r w:rsidDel="00000000" w:rsidR="00000000" w:rsidRPr="00000000">
        <w:rPr>
          <w:rtl w:val="0"/>
        </w:rPr>
        <w:t xml:space="preserve">Unary relationship - One entity with the relationship (ex.) A person is married to another person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Binary Relationship - Relationship between two entities (ex.) publisher publishes a book</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Ternary Relationship - Three entities in the relationship (ex.) Teacher teaches a subject and teaches a student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Cardinality Ratio - Max number of relationships an entity can participate in</w:t>
      </w:r>
    </w:p>
    <w:p w:rsidR="00000000" w:rsidDel="00000000" w:rsidP="00000000" w:rsidRDefault="00000000" w:rsidRPr="00000000" w14:paraId="0000004F">
      <w:pPr>
        <w:numPr>
          <w:ilvl w:val="0"/>
          <w:numId w:val="18"/>
        </w:numPr>
        <w:ind w:left="720" w:hanging="360"/>
        <w:rPr>
          <w:u w:val="none"/>
        </w:rPr>
      </w:pPr>
      <w:r w:rsidDel="00000000" w:rsidR="00000000" w:rsidRPr="00000000">
        <w:rPr>
          <w:rtl w:val="0"/>
        </w:rPr>
        <w:t xml:space="preserve">(1:1) One to One</w:t>
      </w:r>
    </w:p>
    <w:p w:rsidR="00000000" w:rsidDel="00000000" w:rsidP="00000000" w:rsidRDefault="00000000" w:rsidRPr="00000000" w14:paraId="00000050">
      <w:pPr>
        <w:numPr>
          <w:ilvl w:val="0"/>
          <w:numId w:val="18"/>
        </w:numPr>
        <w:ind w:left="720" w:hanging="360"/>
        <w:rPr>
          <w:u w:val="none"/>
        </w:rPr>
      </w:pPr>
      <w:r w:rsidDel="00000000" w:rsidR="00000000" w:rsidRPr="00000000">
        <w:rPr>
          <w:rtl w:val="0"/>
        </w:rPr>
        <w:t xml:space="preserve">(1:N) One to Many</w:t>
      </w:r>
    </w:p>
    <w:p w:rsidR="00000000" w:rsidDel="00000000" w:rsidP="00000000" w:rsidRDefault="00000000" w:rsidRPr="00000000" w14:paraId="00000051">
      <w:pPr>
        <w:numPr>
          <w:ilvl w:val="0"/>
          <w:numId w:val="18"/>
        </w:numPr>
        <w:ind w:left="720" w:hanging="360"/>
        <w:rPr>
          <w:u w:val="none"/>
        </w:rPr>
      </w:pPr>
      <w:r w:rsidDel="00000000" w:rsidR="00000000" w:rsidRPr="00000000">
        <w:rPr>
          <w:rtl w:val="0"/>
        </w:rPr>
        <w:t xml:space="preserve">(N:1) Many to One</w:t>
      </w:r>
    </w:p>
    <w:p w:rsidR="00000000" w:rsidDel="00000000" w:rsidP="00000000" w:rsidRDefault="00000000" w:rsidRPr="00000000" w14:paraId="00000052">
      <w:pPr>
        <w:numPr>
          <w:ilvl w:val="0"/>
          <w:numId w:val="18"/>
        </w:numPr>
        <w:ind w:left="720" w:hanging="360"/>
        <w:rPr>
          <w:u w:val="none"/>
        </w:rPr>
      </w:pPr>
      <w:r w:rsidDel="00000000" w:rsidR="00000000" w:rsidRPr="00000000">
        <w:rPr>
          <w:rtl w:val="0"/>
        </w:rPr>
        <w:t xml:space="preserve">(M:N) Many to Many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6hy5jh6odsq3" w:id="8"/>
      <w:bookmarkEnd w:id="8"/>
      <w:r w:rsidDel="00000000" w:rsidR="00000000" w:rsidRPr="00000000">
        <w:rPr>
          <w:rtl w:val="0"/>
        </w:rPr>
        <w:t xml:space="preserve">Normalization</w:t>
      </w:r>
    </w:p>
    <w:p w:rsidR="00000000" w:rsidDel="00000000" w:rsidP="00000000" w:rsidRDefault="00000000" w:rsidRPr="00000000" w14:paraId="00000057">
      <w:pPr>
        <w:rPr/>
      </w:pPr>
      <w:r w:rsidDel="00000000" w:rsidR="00000000" w:rsidRPr="00000000">
        <w:rPr>
          <w:rtl w:val="0"/>
        </w:rPr>
        <w:t xml:space="preserve">A technique for producing a set of relations with desirable properties (minimum data redundancy), given the data requirements of an enterprise. First developed by E.F. Codd (1972). Normalization is the process of converting relations into relations in good normal forms.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yen8ocf7ugwo" w:id="9"/>
      <w:bookmarkEnd w:id="9"/>
      <w:r w:rsidDel="00000000" w:rsidR="00000000" w:rsidRPr="00000000">
        <w:rPr>
          <w:rtl w:val="0"/>
        </w:rPr>
        <w:t xml:space="preserve">Goals</w:t>
      </w:r>
    </w:p>
    <w:p w:rsidR="00000000" w:rsidDel="00000000" w:rsidP="00000000" w:rsidRDefault="00000000" w:rsidRPr="00000000" w14:paraId="0000005A">
      <w:pPr>
        <w:numPr>
          <w:ilvl w:val="0"/>
          <w:numId w:val="12"/>
        </w:numPr>
        <w:ind w:left="720" w:hanging="360"/>
        <w:rPr>
          <w:u w:val="none"/>
        </w:rPr>
      </w:pPr>
      <w:r w:rsidDel="00000000" w:rsidR="00000000" w:rsidRPr="00000000">
        <w:rPr>
          <w:rtl w:val="0"/>
        </w:rPr>
        <w:t xml:space="preserve">Minimize data redundancy</w:t>
      </w:r>
    </w:p>
    <w:p w:rsidR="00000000" w:rsidDel="00000000" w:rsidP="00000000" w:rsidRDefault="00000000" w:rsidRPr="00000000" w14:paraId="0000005B">
      <w:pPr>
        <w:numPr>
          <w:ilvl w:val="0"/>
          <w:numId w:val="12"/>
        </w:numPr>
        <w:ind w:left="720" w:hanging="360"/>
        <w:rPr>
          <w:u w:val="none"/>
        </w:rPr>
      </w:pPr>
      <w:r w:rsidDel="00000000" w:rsidR="00000000" w:rsidRPr="00000000">
        <w:rPr>
          <w:rtl w:val="0"/>
        </w:rPr>
        <w:t xml:space="preserve">Each property is desirable</w:t>
      </w:r>
    </w:p>
    <w:p w:rsidR="00000000" w:rsidDel="00000000" w:rsidP="00000000" w:rsidRDefault="00000000" w:rsidRPr="00000000" w14:paraId="0000005C">
      <w:pPr>
        <w:numPr>
          <w:ilvl w:val="0"/>
          <w:numId w:val="12"/>
        </w:numPr>
        <w:ind w:left="720" w:hanging="360"/>
        <w:rPr>
          <w:u w:val="none"/>
        </w:rPr>
      </w:pPr>
      <w:r w:rsidDel="00000000" w:rsidR="00000000" w:rsidRPr="00000000">
        <w:rPr>
          <w:rtl w:val="0"/>
        </w:rPr>
        <w:t xml:space="preserve">Remove update anomalies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Normalization involves the idea that we should be able to convert bad relations into good ones. Relations are classified into classes called </w:t>
      </w:r>
      <w:hyperlink w:anchor="_z7losmtljrj4">
        <w:r w:rsidDel="00000000" w:rsidR="00000000" w:rsidRPr="00000000">
          <w:rPr>
            <w:color w:val="1155cc"/>
            <w:u w:val="single"/>
            <w:rtl w:val="0"/>
          </w:rPr>
          <w:t xml:space="preserve">normal forms</w:t>
        </w:r>
      </w:hyperlink>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As normalization proceeds, relations become progressively more restricted (stronger) in format and also less vulnerable to update anomalies.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Normalization removes update anomalies by decomposing the relations into smaller relations based on the constraints.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wvnop48edszv" w:id="10"/>
      <w:bookmarkEnd w:id="10"/>
      <w:r w:rsidDel="00000000" w:rsidR="00000000" w:rsidRPr="00000000">
        <w:rPr>
          <w:rtl w:val="0"/>
        </w:rPr>
        <w:t xml:space="preserve">Drawbacks of Bad Design</w:t>
      </w:r>
    </w:p>
    <w:p w:rsidR="00000000" w:rsidDel="00000000" w:rsidP="00000000" w:rsidRDefault="00000000" w:rsidRPr="00000000" w14:paraId="00000065">
      <w:pPr>
        <w:rPr>
          <w:b w:val="1"/>
        </w:rPr>
      </w:pPr>
      <w:r w:rsidDel="00000000" w:rsidR="00000000" w:rsidRPr="00000000">
        <w:rPr>
          <w:rtl w:val="0"/>
        </w:rPr>
        <w:t xml:space="preserve">Poorly designed relations contain redundant data, which leads to </w:t>
      </w:r>
      <w:r w:rsidDel="00000000" w:rsidR="00000000" w:rsidRPr="00000000">
        <w:rPr>
          <w:b w:val="1"/>
          <w:rtl w:val="0"/>
        </w:rPr>
        <w:t xml:space="preserve">update anomalies</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pStyle w:val="Heading3"/>
        <w:rPr/>
      </w:pPr>
      <w:bookmarkStart w:colFirst="0" w:colLast="0" w:name="_rds2uv7qyg9v" w:id="11"/>
      <w:bookmarkEnd w:id="11"/>
      <w:r w:rsidDel="00000000" w:rsidR="00000000" w:rsidRPr="00000000">
        <w:rPr>
          <w:rtl w:val="0"/>
        </w:rPr>
        <w:t xml:space="preserve">Update Anomalies</w:t>
      </w:r>
    </w:p>
    <w:p w:rsidR="00000000" w:rsidDel="00000000" w:rsidP="00000000" w:rsidRDefault="00000000" w:rsidRPr="00000000" w14:paraId="00000068">
      <w:pPr>
        <w:rPr>
          <w:b w:val="1"/>
        </w:rPr>
      </w:pPr>
      <w:r w:rsidDel="00000000" w:rsidR="00000000" w:rsidRPr="00000000">
        <w:rPr>
          <w:rtl w:val="0"/>
        </w:rPr>
        <w:t xml:space="preserve">Can you add a row where part of the key is NULL? </w:t>
      </w:r>
      <w:r w:rsidDel="00000000" w:rsidR="00000000" w:rsidRPr="00000000">
        <w:rPr>
          <w:b w:val="1"/>
          <w:rtl w:val="0"/>
        </w:rPr>
        <w:t xml:space="preserve">No.</w:t>
      </w:r>
    </w:p>
    <w:p w:rsidR="00000000" w:rsidDel="00000000" w:rsidP="00000000" w:rsidRDefault="00000000" w:rsidRPr="00000000" w14:paraId="00000069">
      <w:pPr>
        <w:rPr>
          <w:b w:val="1"/>
        </w:rPr>
      </w:pPr>
      <w:r w:rsidDel="00000000" w:rsidR="00000000" w:rsidRPr="00000000">
        <w:rPr>
          <w:rtl w:val="0"/>
        </w:rPr>
        <w:t xml:space="preserve">Should you delete a row where there is other relevant information? </w:t>
      </w:r>
      <w:r w:rsidDel="00000000" w:rsidR="00000000" w:rsidRPr="00000000">
        <w:rPr>
          <w:b w:val="1"/>
          <w:rtl w:val="0"/>
        </w:rPr>
        <w:t xml:space="preserve">No.</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pStyle w:val="Heading3"/>
        <w:rPr/>
      </w:pPr>
      <w:bookmarkStart w:colFirst="0" w:colLast="0" w:name="_yv15dd9qz8x2" w:id="12"/>
      <w:bookmarkEnd w:id="12"/>
      <w:r w:rsidDel="00000000" w:rsidR="00000000" w:rsidRPr="00000000">
        <w:rPr>
          <w:rtl w:val="0"/>
        </w:rPr>
        <w:t xml:space="preserve">Insertion Anomalies</w:t>
      </w:r>
    </w:p>
    <w:p w:rsidR="00000000" w:rsidDel="00000000" w:rsidP="00000000" w:rsidRDefault="00000000" w:rsidRPr="00000000" w14:paraId="0000006C">
      <w:pPr>
        <w:rPr/>
      </w:pPr>
      <w:r w:rsidDel="00000000" w:rsidR="00000000" w:rsidRPr="00000000">
        <w:rPr>
          <w:rtl w:val="0"/>
        </w:rPr>
        <w:t xml:space="preserve"> An independent piece of information cannot be recorded in a relation unless an irrelevant information must be inserted together at the same time.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7eewdttzsxk" w:id="13"/>
      <w:bookmarkEnd w:id="13"/>
      <w:r w:rsidDel="00000000" w:rsidR="00000000" w:rsidRPr="00000000">
        <w:rPr>
          <w:rtl w:val="0"/>
        </w:rPr>
        <w:t xml:space="preserve">Modification Anomalies</w:t>
      </w:r>
    </w:p>
    <w:p w:rsidR="00000000" w:rsidDel="00000000" w:rsidP="00000000" w:rsidRDefault="00000000" w:rsidRPr="00000000" w14:paraId="0000006F">
      <w:pPr>
        <w:rPr/>
      </w:pPr>
      <w:r w:rsidDel="00000000" w:rsidR="00000000" w:rsidRPr="00000000">
        <w:rPr>
          <w:rtl w:val="0"/>
        </w:rPr>
        <w:t xml:space="preserve">The update of a piece of information must occur at multiple locations (if not, it leads to inconsistency).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pPr>
      <w:bookmarkStart w:colFirst="0" w:colLast="0" w:name="_htushr616d0a" w:id="14"/>
      <w:bookmarkEnd w:id="14"/>
      <w:r w:rsidDel="00000000" w:rsidR="00000000" w:rsidRPr="00000000">
        <w:rPr>
          <w:rtl w:val="0"/>
        </w:rPr>
        <w:t xml:space="preserve">Deletion Anomalies</w:t>
      </w:r>
    </w:p>
    <w:p w:rsidR="00000000" w:rsidDel="00000000" w:rsidP="00000000" w:rsidRDefault="00000000" w:rsidRPr="00000000" w14:paraId="00000072">
      <w:pPr>
        <w:rPr/>
      </w:pPr>
      <w:r w:rsidDel="00000000" w:rsidR="00000000" w:rsidRPr="00000000">
        <w:rPr>
          <w:rtl w:val="0"/>
        </w:rPr>
        <w:t xml:space="preserve">The deletion of a piece of information unintentionally removes other information.</w:t>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pStyle w:val="Heading1"/>
        <w:rPr/>
      </w:pPr>
      <w:bookmarkStart w:colFirst="0" w:colLast="0" w:name="_z7losmtljrj4" w:id="15"/>
      <w:bookmarkEnd w:id="15"/>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pPr>
      <w:bookmarkStart w:colFirst="0" w:colLast="0" w:name="_p42lp0tyv8ez" w:id="16"/>
      <w:bookmarkEnd w:id="16"/>
      <w:r w:rsidDel="00000000" w:rsidR="00000000" w:rsidRPr="00000000">
        <w:rPr>
          <w:rtl w:val="0"/>
        </w:rPr>
        <w:t xml:space="preserve">Normal Forms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28321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iu4o541jbv14" w:id="17"/>
      <w:bookmarkEnd w:id="17"/>
      <w:r w:rsidDel="00000000" w:rsidR="00000000" w:rsidRPr="00000000">
        <w:rPr>
          <w:rtl w:val="0"/>
        </w:rPr>
        <w:t xml:space="preserve">First Normal Form (1NF)</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numPr>
          <w:ilvl w:val="0"/>
          <w:numId w:val="16"/>
        </w:numPr>
        <w:ind w:left="720" w:hanging="360"/>
        <w:rPr>
          <w:u w:val="none"/>
        </w:rPr>
      </w:pPr>
      <w:r w:rsidDel="00000000" w:rsidR="00000000" w:rsidRPr="00000000">
        <w:rPr>
          <w:rtl w:val="0"/>
        </w:rPr>
        <w:t xml:space="preserve">All attributes dependent on primary key</w:t>
      </w:r>
    </w:p>
    <w:p w:rsidR="00000000" w:rsidDel="00000000" w:rsidP="00000000" w:rsidRDefault="00000000" w:rsidRPr="00000000" w14:paraId="0000007C">
      <w:pPr>
        <w:numPr>
          <w:ilvl w:val="0"/>
          <w:numId w:val="16"/>
        </w:numPr>
        <w:ind w:left="720" w:hanging="360"/>
        <w:rPr>
          <w:u w:val="none"/>
        </w:rPr>
      </w:pPr>
      <w:r w:rsidDel="00000000" w:rsidR="00000000" w:rsidRPr="00000000">
        <w:rPr>
          <w:rtl w:val="0"/>
        </w:rPr>
        <w:t xml:space="preserve">All rows should contain atomic values. Keep it boiled down to a single value</w:t>
      </w:r>
    </w:p>
    <w:p w:rsidR="00000000" w:rsidDel="00000000" w:rsidP="00000000" w:rsidRDefault="00000000" w:rsidRPr="00000000" w14:paraId="0000007D">
      <w:pPr>
        <w:numPr>
          <w:ilvl w:val="0"/>
          <w:numId w:val="16"/>
        </w:numPr>
        <w:ind w:left="720" w:hanging="360"/>
        <w:rPr>
          <w:u w:val="none"/>
        </w:rPr>
      </w:pPr>
      <w:r w:rsidDel="00000000" w:rsidR="00000000" w:rsidRPr="00000000">
        <w:rPr>
          <w:rtl w:val="0"/>
        </w:rPr>
        <w:t xml:space="preserve">No mix-and-match types within a given column</w:t>
      </w:r>
    </w:p>
    <w:p w:rsidR="00000000" w:rsidDel="00000000" w:rsidP="00000000" w:rsidRDefault="00000000" w:rsidRPr="00000000" w14:paraId="0000007E">
      <w:pPr>
        <w:numPr>
          <w:ilvl w:val="0"/>
          <w:numId w:val="16"/>
        </w:numPr>
        <w:ind w:left="720" w:hanging="360"/>
        <w:rPr>
          <w:u w:val="none"/>
        </w:rPr>
      </w:pPr>
      <w:r w:rsidDel="00000000" w:rsidR="00000000" w:rsidRPr="00000000">
        <w:rPr>
          <w:rtl w:val="0"/>
        </w:rPr>
        <w:t xml:space="preserve">Columns should have unique names</w:t>
      </w:r>
    </w:p>
    <w:p w:rsidR="00000000" w:rsidDel="00000000" w:rsidP="00000000" w:rsidRDefault="00000000" w:rsidRPr="00000000" w14:paraId="0000007F">
      <w:pPr>
        <w:numPr>
          <w:ilvl w:val="0"/>
          <w:numId w:val="16"/>
        </w:numPr>
        <w:ind w:left="720" w:hanging="360"/>
        <w:rPr>
          <w:u w:val="none"/>
        </w:rPr>
      </w:pPr>
      <w:r w:rsidDel="00000000" w:rsidR="00000000" w:rsidRPr="00000000">
        <w:rPr>
          <w:rtl w:val="0"/>
        </w:rPr>
        <w:t xml:space="preserve">Order doesn’t matter within rows</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 table that contains one or more repeating groups is not a relation by definition. And it is not in the 1st normal form</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kg172z3dt1c7" w:id="18"/>
      <w:bookmarkEnd w:id="18"/>
      <w:r w:rsidDel="00000000" w:rsidR="00000000" w:rsidRPr="00000000">
        <w:rPr>
          <w:rtl w:val="0"/>
        </w:rPr>
        <w:t xml:space="preserve">Converting to 1NF</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11"/>
        </w:numPr>
        <w:ind w:left="720" w:hanging="360"/>
        <w:rPr>
          <w:u w:val="none"/>
        </w:rPr>
      </w:pPr>
      <w:r w:rsidDel="00000000" w:rsidR="00000000" w:rsidRPr="00000000">
        <w:rPr>
          <w:rtl w:val="0"/>
        </w:rPr>
        <w:t xml:space="preserve">Identify the key </w:t>
      </w:r>
    </w:p>
    <w:p w:rsidR="00000000" w:rsidDel="00000000" w:rsidP="00000000" w:rsidRDefault="00000000" w:rsidRPr="00000000" w14:paraId="00000086">
      <w:pPr>
        <w:numPr>
          <w:ilvl w:val="0"/>
          <w:numId w:val="11"/>
        </w:numPr>
        <w:ind w:left="720" w:hanging="360"/>
        <w:rPr>
          <w:u w:val="none"/>
        </w:rPr>
      </w:pPr>
      <w:r w:rsidDel="00000000" w:rsidR="00000000" w:rsidRPr="00000000">
        <w:rPr>
          <w:rtl w:val="0"/>
        </w:rPr>
        <w:t xml:space="preserve">Detect anomalies  </w:t>
      </w:r>
    </w:p>
    <w:p w:rsidR="00000000" w:rsidDel="00000000" w:rsidP="00000000" w:rsidRDefault="00000000" w:rsidRPr="00000000" w14:paraId="00000087">
      <w:pPr>
        <w:numPr>
          <w:ilvl w:val="0"/>
          <w:numId w:val="11"/>
        </w:numPr>
        <w:ind w:left="720" w:hanging="360"/>
        <w:rPr>
          <w:u w:val="none"/>
        </w:rPr>
      </w:pPr>
      <w:r w:rsidDel="00000000" w:rsidR="00000000" w:rsidRPr="00000000">
        <w:rPr>
          <w:rtl w:val="0"/>
        </w:rPr>
        <w:t xml:space="preserve">Decompose into smaller relations </w:t>
      </w:r>
    </w:p>
    <w:p w:rsidR="00000000" w:rsidDel="00000000" w:rsidP="00000000" w:rsidRDefault="00000000" w:rsidRPr="00000000" w14:paraId="00000088">
      <w:pPr>
        <w:numPr>
          <w:ilvl w:val="0"/>
          <w:numId w:val="11"/>
        </w:numPr>
        <w:ind w:left="720" w:hanging="360"/>
        <w:rPr>
          <w:u w:val="none"/>
        </w:rPr>
      </w:pPr>
      <w:r w:rsidDel="00000000" w:rsidR="00000000" w:rsidRPr="00000000">
        <w:rPr>
          <w:rtl w:val="0"/>
        </w:rPr>
        <w:t xml:space="preserve">Prove that the decomposition is good!</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pStyle w:val="Heading2"/>
        <w:rPr/>
      </w:pPr>
      <w:bookmarkStart w:colFirst="0" w:colLast="0" w:name="_e7siwkgkcccp" w:id="19"/>
      <w:bookmarkEnd w:id="19"/>
      <w:r w:rsidDel="00000000" w:rsidR="00000000" w:rsidRPr="00000000">
        <w:rPr>
          <w:rtl w:val="0"/>
        </w:rPr>
        <w:t xml:space="preserve">Second Normal Form (2NF)</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A relation R is in 2NF if it is in 1NF and every non prime-key attribute is fully functionally dependent on the primary key.</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A </w:t>
      </w:r>
      <w:r w:rsidDel="00000000" w:rsidR="00000000" w:rsidRPr="00000000">
        <w:rPr>
          <w:b w:val="1"/>
          <w:rtl w:val="0"/>
        </w:rPr>
        <w:t xml:space="preserve">non-prime-key</w:t>
      </w:r>
      <w:r w:rsidDel="00000000" w:rsidR="00000000" w:rsidRPr="00000000">
        <w:rPr>
          <w:rtl w:val="0"/>
        </w:rPr>
        <w:t xml:space="preserve"> attribute is one that is not a part of the primary key.</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For a given table, it is in 2NF if:</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It is in at least 1NF</w:t>
      </w:r>
    </w:p>
    <w:p w:rsidR="00000000" w:rsidDel="00000000" w:rsidP="00000000" w:rsidRDefault="00000000" w:rsidRPr="00000000" w14:paraId="00000093">
      <w:pPr>
        <w:numPr>
          <w:ilvl w:val="0"/>
          <w:numId w:val="1"/>
        </w:numPr>
        <w:ind w:left="720" w:hanging="360"/>
        <w:rPr>
          <w:u w:val="none"/>
        </w:rPr>
      </w:pPr>
      <w:r w:rsidDel="00000000" w:rsidR="00000000" w:rsidRPr="00000000">
        <w:rPr>
          <w:rtl w:val="0"/>
        </w:rPr>
        <w:t xml:space="preserve">Should not have any partial dependencies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Can we form a like-primary key using other columns?</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pStyle w:val="Heading2"/>
        <w:rPr/>
      </w:pPr>
      <w:bookmarkStart w:colFirst="0" w:colLast="0" w:name="_sjl7oik39dao" w:id="20"/>
      <w:bookmarkEnd w:id="20"/>
      <w:r w:rsidDel="00000000" w:rsidR="00000000" w:rsidRPr="00000000">
        <w:rPr>
          <w:rtl w:val="0"/>
        </w:rPr>
        <w:t xml:space="preserve">Third Normal Form (3NF)</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A relation is in 3NF if it is in 2NF and in which every non-prime-key attribute is non-transitively dependent on the primary key. </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For a given table, it is in 2NF if:</w:t>
      </w:r>
    </w:p>
    <w:p w:rsidR="00000000" w:rsidDel="00000000" w:rsidP="00000000" w:rsidRDefault="00000000" w:rsidRPr="00000000" w14:paraId="0000009C">
      <w:pPr>
        <w:numPr>
          <w:ilvl w:val="0"/>
          <w:numId w:val="2"/>
        </w:numPr>
        <w:ind w:left="720" w:hanging="360"/>
        <w:rPr>
          <w:u w:val="none"/>
        </w:rPr>
      </w:pPr>
      <w:r w:rsidDel="00000000" w:rsidR="00000000" w:rsidRPr="00000000">
        <w:rPr>
          <w:rtl w:val="0"/>
        </w:rPr>
        <w:t xml:space="preserve">If it is in 2NF</w:t>
      </w:r>
    </w:p>
    <w:p w:rsidR="00000000" w:rsidDel="00000000" w:rsidP="00000000" w:rsidRDefault="00000000" w:rsidRPr="00000000" w14:paraId="0000009D">
      <w:pPr>
        <w:numPr>
          <w:ilvl w:val="0"/>
          <w:numId w:val="2"/>
        </w:numPr>
        <w:ind w:left="720" w:hanging="360"/>
        <w:rPr>
          <w:u w:val="none"/>
        </w:rPr>
      </w:pPr>
      <w:r w:rsidDel="00000000" w:rsidR="00000000" w:rsidRPr="00000000">
        <w:rPr>
          <w:rtl w:val="0"/>
        </w:rPr>
        <w:t xml:space="preserve">There are no transitive dependencies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If there are a bunch of transitive dependencies, then the lookup time for a given value would be very significant if the value was far down the dependency list.</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8jh28naoply4" w:id="21"/>
      <w:bookmarkEnd w:id="21"/>
      <w:r w:rsidDel="00000000" w:rsidR="00000000" w:rsidRPr="00000000">
        <w:rPr>
          <w:rtl w:val="0"/>
        </w:rPr>
        <w:t xml:space="preserve">Boyce-Codd Normal Form (BCNF)</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For a given table, it is in BCNF if:</w:t>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It is in 3NF</w:t>
      </w:r>
    </w:p>
    <w:p w:rsidR="00000000" w:rsidDel="00000000" w:rsidP="00000000" w:rsidRDefault="00000000" w:rsidRPr="00000000" w14:paraId="000000A5">
      <w:pPr>
        <w:numPr>
          <w:ilvl w:val="0"/>
          <w:numId w:val="4"/>
        </w:numPr>
        <w:ind w:left="720" w:hanging="360"/>
        <w:rPr>
          <w:u w:val="none"/>
        </w:rPr>
      </w:pPr>
      <w:r w:rsidDel="00000000" w:rsidR="00000000" w:rsidRPr="00000000">
        <w:rPr>
          <w:rtl w:val="0"/>
        </w:rPr>
        <w:t xml:space="preserve">For any dependency </w:t>
      </w:r>
      <m:oMath>
        <m:r>
          <w:rPr/>
          <m:t xml:space="preserve">A</m:t>
        </m:r>
        <m:r>
          <w:rPr/>
          <m:t>→</m:t>
        </m:r>
        <m:r>
          <w:rPr/>
          <m:t xml:space="preserve">B</m:t>
        </m:r>
      </m:oMath>
      <w:r w:rsidDel="00000000" w:rsidR="00000000" w:rsidRPr="00000000">
        <w:rPr>
          <w:rtl w:val="0"/>
        </w:rPr>
        <w:t xml:space="preserve">, </w:t>
      </w:r>
      <m:oMath>
        <m:r>
          <w:rPr/>
          <m:t xml:space="preserve">A</m:t>
        </m:r>
      </m:oMath>
      <w:r w:rsidDel="00000000" w:rsidR="00000000" w:rsidRPr="00000000">
        <w:rPr>
          <w:rtl w:val="0"/>
        </w:rPr>
        <w:t xml:space="preserve"> should be a super key</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The table has to be in 3NF and for any dependency A -&gt; B, A should be a super key. In other words, if A is a non-prime attribute, B cannot be a prime attribute. In order to make a table in BCNF, The A attribute must be broken off into a separate table linked by its primary key to the original table.</w:t>
      </w:r>
      <w:r w:rsidDel="00000000" w:rsidR="00000000" w:rsidRPr="00000000">
        <w:rPr>
          <w:rtl w:val="0"/>
        </w:rPr>
      </w:r>
    </w:p>
    <w:p w:rsidR="00000000" w:rsidDel="00000000" w:rsidP="00000000" w:rsidRDefault="00000000" w:rsidRPr="00000000" w14:paraId="000000A7">
      <w:pPr>
        <w:pStyle w:val="Heading2"/>
        <w:rPr/>
      </w:pPr>
      <w:bookmarkStart w:colFirst="0" w:colLast="0" w:name="_eaeqecxqqso9" w:id="22"/>
      <w:bookmarkEnd w:id="22"/>
      <w:r w:rsidDel="00000000" w:rsidR="00000000" w:rsidRPr="00000000">
        <w:rPr>
          <w:rtl w:val="0"/>
        </w:rPr>
      </w:r>
    </w:p>
    <w:p w:rsidR="00000000" w:rsidDel="00000000" w:rsidP="00000000" w:rsidRDefault="00000000" w:rsidRPr="00000000" w14:paraId="000000A8">
      <w:pPr>
        <w:pStyle w:val="Heading2"/>
        <w:rPr/>
      </w:pPr>
      <w:bookmarkStart w:colFirst="0" w:colLast="0" w:name="_tt1zz3mdxgp6" w:id="23"/>
      <w:bookmarkEnd w:id="23"/>
      <w:r w:rsidDel="00000000" w:rsidR="00000000" w:rsidRPr="00000000">
        <w:rPr>
          <w:rtl w:val="0"/>
        </w:rPr>
        <w:t xml:space="preserve">Fourth Normal Form (4NF)</w:t>
      </w:r>
    </w:p>
    <w:p w:rsidR="00000000" w:rsidDel="00000000" w:rsidP="00000000" w:rsidRDefault="00000000" w:rsidRPr="00000000" w14:paraId="000000A9">
      <w:pPr>
        <w:rPr/>
      </w:pPr>
      <w:r w:rsidDel="00000000" w:rsidR="00000000" w:rsidRPr="00000000">
        <w:rPr>
          <w:rtl w:val="0"/>
        </w:rPr>
        <w:t xml:space="preserve">Aim is to remove any multivalued dependency. A multivalued dependency is defined as such: With A -&gt; B for a single value of A, more than one value of B exists. This can be solved by splitting each value of B into its own table.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pPr>
      <w:bookmarkStart w:colFirst="0" w:colLast="0" w:name="_ndvkhvvi5mps" w:id="24"/>
      <w:bookmarkEnd w:id="24"/>
      <w:r w:rsidDel="00000000" w:rsidR="00000000" w:rsidRPr="00000000">
        <w:rPr>
          <w:rtl w:val="0"/>
        </w:rPr>
        <w:t xml:space="preserve">Functional Dependency</w:t>
      </w:r>
    </w:p>
    <w:p w:rsidR="00000000" w:rsidDel="00000000" w:rsidP="00000000" w:rsidRDefault="00000000" w:rsidRPr="00000000" w14:paraId="000000AC">
      <w:pPr>
        <w:rPr/>
      </w:pPr>
      <w:r w:rsidDel="00000000" w:rsidR="00000000" w:rsidRPr="00000000">
        <w:rPr>
          <w:rtl w:val="0"/>
        </w:rPr>
        <w:t xml:space="preserve">Given two attributes X and Y of a relation R, Y is functionally dependent on X if whenever two tuples agree on their X-value, they also agree on their Y-value (each X-value in R has associated with it exactly one Y-value in 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During normalization, the functional dependencies of interest are non-trivial and ones that hold for all times.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To find the set of all FDs, we can either use the requirements given (method commonly used in real-world scenarios) OR use an algorithm that finds the closure of X under F, where X is a set of attributes and F is a set of FDs.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set of all attributes functionally determined by X under F is called the closure of X under F and denoted by X+</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ue012i9mooeu" w:id="25"/>
      <w:bookmarkEnd w:id="25"/>
      <w:r w:rsidDel="00000000" w:rsidR="00000000" w:rsidRPr="00000000">
        <w:rPr>
          <w:rtl w:val="0"/>
        </w:rPr>
        <w:t xml:space="preserve">Syntax</w:t>
      </w:r>
      <w:r w:rsidDel="00000000" w:rsidR="00000000" w:rsidRPr="00000000">
        <w:rPr>
          <w:rtl w:val="0"/>
        </w:rPr>
      </w:r>
    </w:p>
    <w:p w:rsidR="00000000" w:rsidDel="00000000" w:rsidP="00000000" w:rsidRDefault="00000000" w:rsidRPr="00000000" w14:paraId="000000B5">
      <w:pPr>
        <w:rPr/>
      </w:pPr>
      <m:oMath>
        <m:r>
          <w:rPr/>
          <m:t xml:space="preserve">X</m:t>
        </m:r>
        <m:r>
          <w:rPr/>
          <m:t>→</m:t>
        </m:r>
        <m:r>
          <w:rPr/>
          <m:t xml:space="preserve">Y</m:t>
        </m:r>
      </m:oMath>
      <w:r w:rsidDel="00000000" w:rsidR="00000000" w:rsidRPr="00000000">
        <w:rPr>
          <w:rtl w:val="0"/>
        </w:rPr>
        <w:t xml:space="preserve"> means “X functionally determines Y” or “Y is functionally dependent on X”</w:t>
      </w:r>
    </w:p>
    <w:p w:rsidR="00000000" w:rsidDel="00000000" w:rsidP="00000000" w:rsidRDefault="00000000" w:rsidRPr="00000000" w14:paraId="000000B6">
      <w:pPr>
        <w:rPr/>
      </w:pPr>
      <w:r w:rsidDel="00000000" w:rsidR="00000000" w:rsidRPr="00000000">
        <w:rPr>
          <w:rtl w:val="0"/>
        </w:rPr>
        <w:t xml:space="preserve">X is the determinant of the functional dependency </w:t>
      </w:r>
      <m:oMath>
        <m:r>
          <w:rPr/>
          <m:t xml:space="preserve">X</m:t>
        </m:r>
        <m:r>
          <w:rPr/>
          <m:t>→</m:t>
        </m:r>
        <m:r>
          <w:rPr/>
          <m:t xml:space="preserve">Y</m:t>
        </m:r>
      </m:oMath>
      <w:r w:rsidDel="00000000" w:rsidR="00000000" w:rsidRPr="00000000">
        <w:rPr>
          <w:rtl w:val="0"/>
        </w:rPr>
        <w:t xml:space="preserve">, and Y is the dependent.</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bookmarkStart w:colFirst="0" w:colLast="0" w:name="_6gauk4drx3ut" w:id="26"/>
      <w:bookmarkEnd w:id="26"/>
      <w:r w:rsidDel="00000000" w:rsidR="00000000" w:rsidRPr="00000000">
        <w:rPr>
          <w:rtl w:val="0"/>
        </w:rPr>
        <w:t xml:space="preserve">Properties</w:t>
      </w:r>
    </w:p>
    <w:p w:rsidR="00000000" w:rsidDel="00000000" w:rsidP="00000000" w:rsidRDefault="00000000" w:rsidRPr="00000000" w14:paraId="000000B9">
      <w:pPr>
        <w:numPr>
          <w:ilvl w:val="0"/>
          <w:numId w:val="5"/>
        </w:numPr>
        <w:ind w:left="720" w:hanging="360"/>
        <w:rPr>
          <w:u w:val="none"/>
        </w:rPr>
      </w:pPr>
      <w:r w:rsidDel="00000000" w:rsidR="00000000" w:rsidRPr="00000000">
        <w:rPr>
          <w:rtl w:val="0"/>
        </w:rPr>
        <w:t xml:space="preserve">X may or may not be the key attribute of R n X and Y may be composite</w:t>
      </w:r>
    </w:p>
    <w:p w:rsidR="00000000" w:rsidDel="00000000" w:rsidP="00000000" w:rsidRDefault="00000000" w:rsidRPr="00000000" w14:paraId="000000BA">
      <w:pPr>
        <w:numPr>
          <w:ilvl w:val="0"/>
          <w:numId w:val="5"/>
        </w:numPr>
        <w:ind w:left="720" w:hanging="360"/>
        <w:rPr>
          <w:u w:val="none"/>
        </w:rPr>
      </w:pPr>
      <w:r w:rsidDel="00000000" w:rsidR="00000000" w:rsidRPr="00000000">
        <w:rPr>
          <w:rtl w:val="0"/>
        </w:rPr>
        <w:t xml:space="preserve">X and Y could be mutually dependent on each other </w:t>
      </w:r>
      <m:oMath>
        <m:r>
          <w:rPr/>
          <m:t xml:space="preserve">Husband</m:t>
        </m:r>
        <m:r>
          <w:rPr/>
          <m:t>↔</m:t>
        </m:r>
        <m:r>
          <w:rPr/>
          <m:t xml:space="preserve">Wife</m:t>
        </m:r>
      </m:oMath>
      <w:r w:rsidDel="00000000" w:rsidR="00000000" w:rsidRPr="00000000">
        <w:rPr>
          <w:rtl w:val="0"/>
        </w:rPr>
        <w:t xml:space="preserve"> </w:t>
      </w:r>
    </w:p>
    <w:p w:rsidR="00000000" w:rsidDel="00000000" w:rsidP="00000000" w:rsidRDefault="00000000" w:rsidRPr="00000000" w14:paraId="000000BB">
      <w:pPr>
        <w:numPr>
          <w:ilvl w:val="0"/>
          <w:numId w:val="5"/>
        </w:numPr>
        <w:ind w:left="720" w:hanging="360"/>
        <w:rPr>
          <w:u w:val="none"/>
        </w:rPr>
      </w:pPr>
      <w:r w:rsidDel="00000000" w:rsidR="00000000" w:rsidRPr="00000000">
        <w:rPr>
          <w:rtl w:val="0"/>
        </w:rPr>
        <w:t xml:space="preserve">The same Y-value may occur in multiple tuples</w:t>
      </w:r>
    </w:p>
    <w:p w:rsidR="00000000" w:rsidDel="00000000" w:rsidP="00000000" w:rsidRDefault="00000000" w:rsidRPr="00000000" w14:paraId="000000BC">
      <w:pPr>
        <w:numPr>
          <w:ilvl w:val="0"/>
          <w:numId w:val="5"/>
        </w:numPr>
        <w:ind w:left="720" w:hanging="360"/>
        <w:rPr>
          <w:u w:val="none"/>
        </w:rPr>
      </w:pPr>
      <w:r w:rsidDel="00000000" w:rsidR="00000000" w:rsidRPr="00000000">
        <w:rPr>
          <w:rtl w:val="0"/>
        </w:rPr>
        <w:t xml:space="preserve">May be </w:t>
      </w:r>
      <w:r w:rsidDel="00000000" w:rsidR="00000000" w:rsidRPr="00000000">
        <w:rPr>
          <w:b w:val="1"/>
          <w:rtl w:val="0"/>
        </w:rPr>
        <w:t xml:space="preserve">trivial </w:t>
      </w:r>
      <w:r w:rsidDel="00000000" w:rsidR="00000000" w:rsidRPr="00000000">
        <w:rPr>
          <w:rtl w:val="0"/>
        </w:rPr>
        <w:t xml:space="preserve">or</w:t>
      </w:r>
      <w:r w:rsidDel="00000000" w:rsidR="00000000" w:rsidRPr="00000000">
        <w:rPr>
          <w:b w:val="1"/>
          <w:rtl w:val="0"/>
        </w:rPr>
        <w:t xml:space="preserve"> non-trivial</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pPr>
      <w:bookmarkStart w:colFirst="0" w:colLast="0" w:name="_es3ijoj2m6so" w:id="27"/>
      <w:bookmarkEnd w:id="27"/>
      <w:r w:rsidDel="00000000" w:rsidR="00000000" w:rsidRPr="00000000">
        <w:rPr>
          <w:rtl w:val="0"/>
        </w:rPr>
        <w:t xml:space="preserve">Full Functional Dependency</w:t>
      </w:r>
    </w:p>
    <w:p w:rsidR="00000000" w:rsidDel="00000000" w:rsidP="00000000" w:rsidRDefault="00000000" w:rsidRPr="00000000" w14:paraId="000000BF">
      <w:pPr>
        <w:rPr/>
      </w:pPr>
      <w:r w:rsidDel="00000000" w:rsidR="00000000" w:rsidRPr="00000000">
        <w:rPr>
          <w:rtl w:val="0"/>
        </w:rPr>
        <w:t xml:space="preserve">Given attributes X and Y of a relation R, Y is fully functionally dependent on X if Y is functionally dependent on X but not on any proper subset of X.</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xag86orq6pw6" w:id="28"/>
      <w:bookmarkEnd w:id="28"/>
      <w:r w:rsidDel="00000000" w:rsidR="00000000" w:rsidRPr="00000000">
        <w:rPr>
          <w:rtl w:val="0"/>
        </w:rPr>
        <w:t xml:space="preserve">Example of Non-Full FDs</w:t>
      </w:r>
    </w:p>
    <w:p w:rsidR="00000000" w:rsidDel="00000000" w:rsidP="00000000" w:rsidRDefault="00000000" w:rsidRPr="00000000" w14:paraId="000000C2">
      <w:pPr>
        <w:rPr/>
      </w:pPr>
      <w:r w:rsidDel="00000000" w:rsidR="00000000" w:rsidRPr="00000000">
        <w:rPr/>
        <w:drawing>
          <wp:inline distB="114300" distT="114300" distL="114300" distR="114300">
            <wp:extent cx="5467350" cy="3927244"/>
            <wp:effectExtent b="0" l="0" r="0" t="0"/>
            <wp:docPr id="4" name="image2.png"/>
            <a:graphic>
              <a:graphicData uri="http://schemas.openxmlformats.org/drawingml/2006/picture">
                <pic:pic>
                  <pic:nvPicPr>
                    <pic:cNvPr id="0" name="image2.png"/>
                    <pic:cNvPicPr preferRelativeResize="0"/>
                  </pic:nvPicPr>
                  <pic:blipFill>
                    <a:blip r:embed="rId11"/>
                    <a:srcRect b="3379" l="3205" r="4807" t="7825"/>
                    <a:stretch>
                      <a:fillRect/>
                    </a:stretch>
                  </pic:blipFill>
                  <pic:spPr>
                    <a:xfrm>
                      <a:off x="0" y="0"/>
                      <a:ext cx="5467350" cy="392724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gxofttm941uw" w:id="29"/>
      <w:bookmarkEnd w:id="29"/>
      <w:r w:rsidDel="00000000" w:rsidR="00000000" w:rsidRPr="00000000">
        <w:rPr>
          <w:rtl w:val="0"/>
        </w:rPr>
        <w:t xml:space="preserve">Transitive Dependency</w:t>
      </w:r>
    </w:p>
    <w:p w:rsidR="00000000" w:rsidDel="00000000" w:rsidP="00000000" w:rsidRDefault="00000000" w:rsidRPr="00000000" w14:paraId="000000C6">
      <w:pPr>
        <w:rPr/>
      </w:pPr>
      <w:r w:rsidDel="00000000" w:rsidR="00000000" w:rsidRPr="00000000">
        <w:rPr>
          <w:rtl w:val="0"/>
        </w:rPr>
        <w:t xml:space="preserve">Given attributes X, Y and Z of a relation R, Z is transitively dependent on X if</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m:oMath>
        <m:r>
          <w:rPr/>
          <m:t xml:space="preserve">X</m:t>
        </m:r>
        <m:r>
          <w:rPr/>
          <m:t>→</m:t>
        </m:r>
        <m:r>
          <w:rPr/>
          <m:t xml:space="preserve">Y</m:t>
        </m:r>
        <m:r>
          <w:rPr/>
          <m:t>→</m:t>
        </m:r>
        <m:r>
          <w:rPr/>
          <m:t xml:space="preserve">Z</m:t>
        </m:r>
      </m:oMath>
      <w:r w:rsidDel="00000000" w:rsidR="00000000" w:rsidRPr="00000000">
        <w:rPr>
          <w:rtl w:val="0"/>
        </w:rPr>
      </w:r>
    </w:p>
    <w:p w:rsidR="00000000" w:rsidDel="00000000" w:rsidP="00000000" w:rsidRDefault="00000000" w:rsidRPr="00000000" w14:paraId="000000C9">
      <w:pPr>
        <w:rPr/>
      </w:pPr>
      <m:oMath>
        <m:r>
          <w:rPr/>
          <m:t xml:space="preserve">X</m:t>
        </m:r>
        <m:r>
          <w:rPr/>
          <m:t>→</m:t>
        </m:r>
        <m:r>
          <w:rPr/>
          <m:t xml:space="preserve">Z</m:t>
        </m:r>
      </m:oMath>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pPr>
      <w:bookmarkStart w:colFirst="0" w:colLast="0" w:name="_74se6i306xwt" w:id="30"/>
      <w:bookmarkEnd w:id="30"/>
      <w:r w:rsidDel="00000000" w:rsidR="00000000" w:rsidRPr="00000000">
        <w:rPr>
          <w:rtl w:val="0"/>
        </w:rPr>
        <w:t xml:space="preserve">Non-Loss Decomposition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 bad decomposition loses information.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It is </w:t>
      </w:r>
      <w:r w:rsidDel="00000000" w:rsidR="00000000" w:rsidRPr="00000000">
        <w:rPr>
          <w:b w:val="1"/>
          <w:rtl w:val="0"/>
        </w:rPr>
        <w:t xml:space="preserve">impossible</w:t>
      </w:r>
      <w:r w:rsidDel="00000000" w:rsidR="00000000" w:rsidRPr="00000000">
        <w:rPr>
          <w:rtl w:val="0"/>
        </w:rPr>
        <w:t xml:space="preserve"> to examine all the instances of a relation schema for testing if a decomposition is lossless.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In a good decomposition:</w:t>
      </w:r>
    </w:p>
    <w:p w:rsidR="00000000" w:rsidDel="00000000" w:rsidP="00000000" w:rsidRDefault="00000000" w:rsidRPr="00000000" w14:paraId="000000D2">
      <w:pPr>
        <w:numPr>
          <w:ilvl w:val="0"/>
          <w:numId w:val="9"/>
        </w:numPr>
        <w:ind w:left="720" w:hanging="360"/>
        <w:rPr>
          <w:u w:val="none"/>
        </w:rPr>
      </w:pPr>
      <w:r w:rsidDel="00000000" w:rsidR="00000000" w:rsidRPr="00000000">
        <w:rPr>
          <w:rtl w:val="0"/>
        </w:rPr>
        <w:t xml:space="preserve">The join of decomposed relations restores the original relation.</w:t>
      </w:r>
    </w:p>
    <w:p w:rsidR="00000000" w:rsidDel="00000000" w:rsidP="00000000" w:rsidRDefault="00000000" w:rsidRPr="00000000" w14:paraId="000000D3">
      <w:pPr>
        <w:numPr>
          <w:ilvl w:val="0"/>
          <w:numId w:val="9"/>
        </w:numPr>
        <w:ind w:left="720" w:hanging="360"/>
        <w:rPr>
          <w:u w:val="none"/>
        </w:rPr>
      </w:pPr>
      <w:r w:rsidDel="00000000" w:rsidR="00000000" w:rsidRPr="00000000">
        <w:rPr>
          <w:rtl w:val="0"/>
        </w:rPr>
        <w:t xml:space="preserve">Decomposed relations can be maintained independently</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rPr/>
      </w:pPr>
      <w:bookmarkStart w:colFirst="0" w:colLast="0" w:name="_tcuwsxf3sgs7" w:id="31"/>
      <w:bookmarkEnd w:id="31"/>
      <w:r w:rsidDel="00000000" w:rsidR="00000000" w:rsidRPr="00000000">
        <w:rPr>
          <w:rtl w:val="0"/>
        </w:rPr>
        <w:t xml:space="preserve">Rissanen's Rules</w:t>
      </w:r>
    </w:p>
    <w:p w:rsidR="00000000" w:rsidDel="00000000" w:rsidP="00000000" w:rsidRDefault="00000000" w:rsidRPr="00000000" w14:paraId="000000D6">
      <w:pPr>
        <w:rPr/>
      </w:pPr>
      <w:r w:rsidDel="00000000" w:rsidR="00000000" w:rsidRPr="00000000">
        <w:rPr>
          <w:rtl w:val="0"/>
        </w:rPr>
        <w:t xml:space="preserve">Decomposition of R into R1 and R2 is good if n The common attributes of R1 and R2 form a candidate key for at least one of the pair AND n Every FD in R can be logically derived from those in R1 and R2</w:t>
      </w:r>
    </w:p>
    <w:p w:rsidR="00000000" w:rsidDel="00000000" w:rsidP="00000000" w:rsidRDefault="00000000" w:rsidRPr="00000000" w14:paraId="000000D7">
      <w:pPr>
        <w:pStyle w:val="Heading3"/>
        <w:rPr/>
      </w:pPr>
      <w:bookmarkStart w:colFirst="0" w:colLast="0" w:name="_2gmyl6e1zef8" w:id="32"/>
      <w:bookmarkEnd w:id="32"/>
      <w:r w:rsidDel="00000000" w:rsidR="00000000" w:rsidRPr="00000000">
        <w:rPr>
          <w:rtl w:val="0"/>
        </w:rPr>
      </w:r>
    </w:p>
    <w:p w:rsidR="00000000" w:rsidDel="00000000" w:rsidP="00000000" w:rsidRDefault="00000000" w:rsidRPr="00000000" w14:paraId="000000D8">
      <w:pPr>
        <w:pStyle w:val="Heading3"/>
        <w:rPr/>
      </w:pPr>
      <w:bookmarkStart w:colFirst="0" w:colLast="0" w:name="_idezovkc1ylf" w:id="33"/>
      <w:bookmarkEnd w:id="33"/>
      <w:r w:rsidDel="00000000" w:rsidR="00000000" w:rsidRPr="00000000">
        <w:rPr>
          <w:rtl w:val="0"/>
        </w:rPr>
        <w:t xml:space="preserve">CREATE TABLE</w:t>
      </w:r>
    </w:p>
    <w:p w:rsidR="00000000" w:rsidDel="00000000" w:rsidP="00000000" w:rsidRDefault="00000000" w:rsidRPr="00000000" w14:paraId="000000D9">
      <w:pPr>
        <w:ind w:left="0" w:firstLine="0"/>
        <w:rPr/>
      </w:pPr>
      <w:r w:rsidDel="00000000" w:rsidR="00000000" w:rsidRPr="00000000">
        <w:rPr>
          <w:rtl w:val="0"/>
        </w:rPr>
        <w:t xml:space="preserve">Creates a new relation by specifying the name, as well as the attributes with their data types.</w:t>
      </w:r>
    </w:p>
    <w:p w:rsidR="00000000" w:rsidDel="00000000" w:rsidP="00000000" w:rsidRDefault="00000000" w:rsidRPr="00000000" w14:paraId="000000DA">
      <w:pPr>
        <w:numPr>
          <w:ilvl w:val="0"/>
          <w:numId w:val="6"/>
        </w:numPr>
        <w:ind w:left="720" w:hanging="360"/>
        <w:rPr>
          <w:u w:val="none"/>
        </w:rPr>
      </w:pPr>
      <w:r w:rsidDel="00000000" w:rsidR="00000000" w:rsidRPr="00000000">
        <w:rPr>
          <w:rtl w:val="0"/>
        </w:rPr>
        <w:t xml:space="preserve">Data Types</w:t>
      </w:r>
    </w:p>
    <w:p w:rsidR="00000000" w:rsidDel="00000000" w:rsidP="00000000" w:rsidRDefault="00000000" w:rsidRPr="00000000" w14:paraId="000000DB">
      <w:pPr>
        <w:numPr>
          <w:ilvl w:val="1"/>
          <w:numId w:val="6"/>
        </w:numPr>
        <w:ind w:left="1440" w:hanging="360"/>
        <w:rPr>
          <w:u w:val="none"/>
        </w:rPr>
      </w:pPr>
      <w:r w:rsidDel="00000000" w:rsidR="00000000" w:rsidRPr="00000000">
        <w:rPr>
          <w:rtl w:val="0"/>
        </w:rPr>
        <w:t xml:space="preserve">INTEGER, INT</w:t>
      </w:r>
    </w:p>
    <w:p w:rsidR="00000000" w:rsidDel="00000000" w:rsidP="00000000" w:rsidRDefault="00000000" w:rsidRPr="00000000" w14:paraId="000000DC">
      <w:pPr>
        <w:numPr>
          <w:ilvl w:val="1"/>
          <w:numId w:val="6"/>
        </w:numPr>
        <w:ind w:left="1440" w:hanging="360"/>
        <w:rPr>
          <w:u w:val="none"/>
        </w:rPr>
      </w:pPr>
      <w:r w:rsidDel="00000000" w:rsidR="00000000" w:rsidRPr="00000000">
        <w:rPr>
          <w:rtl w:val="0"/>
        </w:rPr>
        <w:t xml:space="preserve">REAL, DECIMAL, NUMERIC</w:t>
      </w:r>
    </w:p>
    <w:p w:rsidR="00000000" w:rsidDel="00000000" w:rsidP="00000000" w:rsidRDefault="00000000" w:rsidRPr="00000000" w14:paraId="000000DD">
      <w:pPr>
        <w:numPr>
          <w:ilvl w:val="1"/>
          <w:numId w:val="6"/>
        </w:numPr>
        <w:ind w:left="1440" w:hanging="360"/>
        <w:rPr>
          <w:u w:val="none"/>
        </w:rPr>
      </w:pPr>
      <w:r w:rsidDel="00000000" w:rsidR="00000000" w:rsidRPr="00000000">
        <w:rPr>
          <w:rtl w:val="0"/>
        </w:rPr>
        <w:t xml:space="preserve">Fixed length: CHAR(n)</w:t>
      </w:r>
    </w:p>
    <w:p w:rsidR="00000000" w:rsidDel="00000000" w:rsidP="00000000" w:rsidRDefault="00000000" w:rsidRPr="00000000" w14:paraId="000000DE">
      <w:pPr>
        <w:numPr>
          <w:ilvl w:val="1"/>
          <w:numId w:val="6"/>
        </w:numPr>
        <w:ind w:left="1440" w:hanging="360"/>
        <w:rPr/>
      </w:pPr>
      <w:r w:rsidDel="00000000" w:rsidR="00000000" w:rsidRPr="00000000">
        <w:rPr>
          <w:rtl w:val="0"/>
        </w:rPr>
        <w:t xml:space="preserve">Varying length: VARCHAR(n)</w:t>
      </w:r>
    </w:p>
    <w:p w:rsidR="00000000" w:rsidDel="00000000" w:rsidP="00000000" w:rsidRDefault="00000000" w:rsidRPr="00000000" w14:paraId="000000DF">
      <w:pPr>
        <w:ind w:left="1440" w:firstLine="0"/>
        <w:rPr/>
      </w:pPr>
      <w:r w:rsidDel="00000000" w:rsidR="00000000" w:rsidRPr="00000000">
        <w:rPr>
          <w:rtl w:val="0"/>
        </w:rPr>
      </w:r>
    </w:p>
    <w:p w:rsidR="00000000" w:rsidDel="00000000" w:rsidP="00000000" w:rsidRDefault="00000000" w:rsidRPr="00000000" w14:paraId="000000E0">
      <w:pPr>
        <w:pStyle w:val="Heading3"/>
        <w:rPr/>
      </w:pPr>
      <w:bookmarkStart w:colFirst="0" w:colLast="0" w:name="_ijhz1yz1689q" w:id="34"/>
      <w:bookmarkEnd w:id="34"/>
      <w:r w:rsidDel="00000000" w:rsidR="00000000" w:rsidRPr="00000000">
        <w:rPr>
          <w:rtl w:val="0"/>
        </w:rPr>
        <w:t xml:space="preserve">Defining Primary Key</w:t>
      </w:r>
    </w:p>
    <w:p w:rsidR="00000000" w:rsidDel="00000000" w:rsidP="00000000" w:rsidRDefault="00000000" w:rsidRPr="00000000" w14:paraId="000000E1">
      <w:pPr>
        <w:ind w:left="0" w:firstLine="0"/>
        <w:rPr/>
      </w:pPr>
      <w:r w:rsidDel="00000000" w:rsidR="00000000" w:rsidRPr="00000000">
        <w:rPr>
          <w:rtl w:val="0"/>
        </w:rPr>
        <w:t xml:space="preserve">A primary key is defined by adding PRIMARY KEY to the end of the primary key attribute</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pStyle w:val="Heading3"/>
        <w:rPr/>
      </w:pPr>
      <w:bookmarkStart w:colFirst="0" w:colLast="0" w:name="_hcg6kfen5y5d" w:id="35"/>
      <w:bookmarkEnd w:id="35"/>
      <w:r w:rsidDel="00000000" w:rsidR="00000000" w:rsidRPr="00000000">
        <w:rPr>
          <w:rtl w:val="0"/>
        </w:rPr>
        <w:t xml:space="preserve">Defining Composite Key</w:t>
      </w:r>
    </w:p>
    <w:p w:rsidR="00000000" w:rsidDel="00000000" w:rsidP="00000000" w:rsidRDefault="00000000" w:rsidRPr="00000000" w14:paraId="000000E4">
      <w:pPr>
        <w:ind w:left="0" w:firstLine="0"/>
        <w:rPr/>
      </w:pPr>
      <w:r w:rsidDel="00000000" w:rsidR="00000000" w:rsidRPr="00000000">
        <w:rPr>
          <w:rtl w:val="0"/>
        </w:rPr>
        <w:t xml:space="preserve">A composite key is defined by adding an element at the end PRIMARY KEY(A1, A2)</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pStyle w:val="Heading3"/>
        <w:rPr/>
      </w:pPr>
      <w:bookmarkStart w:colFirst="0" w:colLast="0" w:name="_94lv9p4g3zxo" w:id="36"/>
      <w:bookmarkEnd w:id="36"/>
      <w:r w:rsidDel="00000000" w:rsidR="00000000" w:rsidRPr="00000000">
        <w:rPr>
          <w:rtl w:val="0"/>
        </w:rPr>
        <w:t xml:space="preserve">Defining Foreign Key</w:t>
      </w:r>
    </w:p>
    <w:p w:rsidR="00000000" w:rsidDel="00000000" w:rsidP="00000000" w:rsidRDefault="00000000" w:rsidRPr="00000000" w14:paraId="000000E7">
      <w:pPr>
        <w:rPr/>
      </w:pPr>
      <w:r w:rsidDel="00000000" w:rsidR="00000000" w:rsidRPr="00000000">
        <w:rPr>
          <w:rtl w:val="0"/>
        </w:rPr>
        <w:t xml:space="preserve">A foreign key is defined by adding an element at the end FOREIGN KEY (A1) REFERENCES RELATION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bookmarkStart w:colFirst="0" w:colLast="0" w:name="_r7qn86sczwti" w:id="37"/>
      <w:bookmarkEnd w:id="37"/>
      <w:r w:rsidDel="00000000" w:rsidR="00000000" w:rsidRPr="00000000">
        <w:rPr>
          <w:rtl w:val="0"/>
        </w:rPr>
        <w:t xml:space="preserve">Defining A Constraint</w:t>
      </w:r>
    </w:p>
    <w:p w:rsidR="00000000" w:rsidDel="00000000" w:rsidP="00000000" w:rsidRDefault="00000000" w:rsidRPr="00000000" w14:paraId="000000EA">
      <w:pPr>
        <w:rPr/>
      </w:pPr>
      <w:r w:rsidDel="00000000" w:rsidR="00000000" w:rsidRPr="00000000">
        <w:rPr>
          <w:rtl w:val="0"/>
        </w:rPr>
        <w:t xml:space="preserve">A constraint can be added by adding CHECK(CONDITION) to the end of an attribute, (example) ATTR1 NUMERIC CHECK (ATTR1 &gt; 0)</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3"/>
        <w:rPr/>
      </w:pPr>
      <w:bookmarkStart w:colFirst="0" w:colLast="0" w:name="_cy1hxcle1omh" w:id="38"/>
      <w:bookmarkEnd w:id="38"/>
      <w:r w:rsidDel="00000000" w:rsidR="00000000" w:rsidRPr="00000000">
        <w:rPr>
          <w:rtl w:val="0"/>
        </w:rPr>
        <w:t xml:space="preserve">Creating a Table from another Table</w:t>
      </w:r>
    </w:p>
    <w:p w:rsidR="00000000" w:rsidDel="00000000" w:rsidP="00000000" w:rsidRDefault="00000000" w:rsidRPr="00000000" w14:paraId="000000ED">
      <w:pPr>
        <w:rPr/>
      </w:pPr>
      <w:r w:rsidDel="00000000" w:rsidR="00000000" w:rsidRPr="00000000">
        <w:rPr>
          <w:rtl w:val="0"/>
        </w:rPr>
        <w:t xml:space="preserve">CREATE TABLE TABLECPY AS SELECT * FROM TABLE1</w:t>
      </w:r>
    </w:p>
    <w:p w:rsidR="00000000" w:rsidDel="00000000" w:rsidP="00000000" w:rsidRDefault="00000000" w:rsidRPr="00000000" w14:paraId="000000EE">
      <w:pPr>
        <w:rPr/>
      </w:pPr>
      <w:r w:rsidDel="00000000" w:rsidR="00000000" w:rsidRPr="00000000">
        <w:rPr>
          <w:rtl w:val="0"/>
        </w:rPr>
        <w:t xml:space="preserve">By adding WHERE (condition that is always false), only the structure of TABLE1 is copied.</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rPr/>
      </w:pPr>
      <w:bookmarkStart w:colFirst="0" w:colLast="0" w:name="_pltcn3yc7ojh" w:id="39"/>
      <w:bookmarkEnd w:id="39"/>
      <w:r w:rsidDel="00000000" w:rsidR="00000000" w:rsidRPr="00000000">
        <w:rPr>
          <w:rtl w:val="0"/>
        </w:rPr>
        <w:t xml:space="preserve">ALTER TABLE</w:t>
      </w:r>
    </w:p>
    <w:p w:rsidR="00000000" w:rsidDel="00000000" w:rsidP="00000000" w:rsidRDefault="00000000" w:rsidRPr="00000000" w14:paraId="000000F3">
      <w:pPr>
        <w:numPr>
          <w:ilvl w:val="0"/>
          <w:numId w:val="15"/>
        </w:numPr>
        <w:ind w:left="720" w:hanging="360"/>
        <w:rPr>
          <w:u w:val="none"/>
        </w:rPr>
      </w:pPr>
      <w:r w:rsidDel="00000000" w:rsidR="00000000" w:rsidRPr="00000000">
        <w:rPr>
          <w:rtl w:val="0"/>
        </w:rPr>
        <w:t xml:space="preserve">Used to add an attribute to one of the base relations</w:t>
      </w:r>
    </w:p>
    <w:p w:rsidR="00000000" w:rsidDel="00000000" w:rsidP="00000000" w:rsidRDefault="00000000" w:rsidRPr="00000000" w14:paraId="000000F4">
      <w:pPr>
        <w:numPr>
          <w:ilvl w:val="0"/>
          <w:numId w:val="15"/>
        </w:numPr>
        <w:ind w:left="720" w:hanging="360"/>
        <w:rPr>
          <w:u w:val="none"/>
        </w:rPr>
      </w:pPr>
      <w:r w:rsidDel="00000000" w:rsidR="00000000" w:rsidRPr="00000000">
        <w:rPr>
          <w:rtl w:val="0"/>
        </w:rPr>
        <w:t xml:space="preserve">Syntax: ALTER TABLE tablename (operation)</w:t>
      </w:r>
    </w:p>
    <w:p w:rsidR="00000000" w:rsidDel="00000000" w:rsidP="00000000" w:rsidRDefault="00000000" w:rsidRPr="00000000" w14:paraId="000000F5">
      <w:pPr>
        <w:numPr>
          <w:ilvl w:val="0"/>
          <w:numId w:val="15"/>
        </w:numPr>
        <w:ind w:left="720" w:hanging="360"/>
        <w:rPr>
          <w:u w:val="none"/>
        </w:rPr>
      </w:pPr>
      <w:r w:rsidDel="00000000" w:rsidR="00000000" w:rsidRPr="00000000">
        <w:rPr>
          <w:rtl w:val="0"/>
        </w:rPr>
        <w:t xml:space="preserve">Operations</w:t>
      </w:r>
    </w:p>
    <w:p w:rsidR="00000000" w:rsidDel="00000000" w:rsidP="00000000" w:rsidRDefault="00000000" w:rsidRPr="00000000" w14:paraId="000000F6">
      <w:pPr>
        <w:numPr>
          <w:ilvl w:val="1"/>
          <w:numId w:val="15"/>
        </w:numPr>
        <w:ind w:left="1440" w:hanging="360"/>
        <w:rPr>
          <w:u w:val="none"/>
        </w:rPr>
      </w:pPr>
      <w:r w:rsidDel="00000000" w:rsidR="00000000" w:rsidRPr="00000000">
        <w:rPr>
          <w:rtl w:val="0"/>
        </w:rPr>
        <w:t xml:space="preserve">ADD</w:t>
      </w:r>
    </w:p>
    <w:p w:rsidR="00000000" w:rsidDel="00000000" w:rsidP="00000000" w:rsidRDefault="00000000" w:rsidRPr="00000000" w14:paraId="000000F7">
      <w:pPr>
        <w:numPr>
          <w:ilvl w:val="2"/>
          <w:numId w:val="15"/>
        </w:numPr>
        <w:ind w:left="2160" w:hanging="360"/>
        <w:rPr>
          <w:u w:val="none"/>
        </w:rPr>
      </w:pPr>
      <w:r w:rsidDel="00000000" w:rsidR="00000000" w:rsidRPr="00000000">
        <w:rPr>
          <w:rtl w:val="0"/>
        </w:rPr>
        <w:t xml:space="preserve">Ex. ALTER TABLE Test ADD b INTEGER;</w:t>
      </w:r>
    </w:p>
    <w:p w:rsidR="00000000" w:rsidDel="00000000" w:rsidP="00000000" w:rsidRDefault="00000000" w:rsidRPr="00000000" w14:paraId="000000F8">
      <w:pPr>
        <w:numPr>
          <w:ilvl w:val="1"/>
          <w:numId w:val="15"/>
        </w:numPr>
        <w:ind w:left="1440" w:hanging="360"/>
        <w:rPr>
          <w:u w:val="none"/>
        </w:rPr>
      </w:pPr>
      <w:r w:rsidDel="00000000" w:rsidR="00000000" w:rsidRPr="00000000">
        <w:rPr>
          <w:rtl w:val="0"/>
        </w:rPr>
        <w:t xml:space="preserve">ALTER</w:t>
      </w:r>
    </w:p>
    <w:p w:rsidR="00000000" w:rsidDel="00000000" w:rsidP="00000000" w:rsidRDefault="00000000" w:rsidRPr="00000000" w14:paraId="000000F9">
      <w:pPr>
        <w:numPr>
          <w:ilvl w:val="2"/>
          <w:numId w:val="15"/>
        </w:numPr>
        <w:ind w:left="2160" w:hanging="360"/>
        <w:rPr>
          <w:u w:val="none"/>
        </w:rPr>
      </w:pPr>
      <w:r w:rsidDel="00000000" w:rsidR="00000000" w:rsidRPr="00000000">
        <w:rPr>
          <w:rtl w:val="0"/>
        </w:rPr>
        <w:t xml:space="preserve">Ex. ALTER TABLE Test ALTER b TYPE TEXT;</w:t>
      </w:r>
    </w:p>
    <w:p w:rsidR="00000000" w:rsidDel="00000000" w:rsidP="00000000" w:rsidRDefault="00000000" w:rsidRPr="00000000" w14:paraId="000000FA">
      <w:pPr>
        <w:numPr>
          <w:ilvl w:val="1"/>
          <w:numId w:val="15"/>
        </w:numPr>
        <w:ind w:left="1440" w:hanging="360"/>
        <w:rPr>
          <w:u w:val="none"/>
        </w:rPr>
      </w:pPr>
      <w:r w:rsidDel="00000000" w:rsidR="00000000" w:rsidRPr="00000000">
        <w:rPr>
          <w:rtl w:val="0"/>
        </w:rPr>
        <w:t xml:space="preserve">DROP</w:t>
      </w:r>
    </w:p>
    <w:p w:rsidR="00000000" w:rsidDel="00000000" w:rsidP="00000000" w:rsidRDefault="00000000" w:rsidRPr="00000000" w14:paraId="000000FB">
      <w:pPr>
        <w:numPr>
          <w:ilvl w:val="2"/>
          <w:numId w:val="15"/>
        </w:numPr>
        <w:ind w:left="2160" w:hanging="360"/>
        <w:rPr>
          <w:u w:val="none"/>
        </w:rPr>
      </w:pPr>
      <w:r w:rsidDel="00000000" w:rsidR="00000000" w:rsidRPr="00000000">
        <w:rPr>
          <w:rtl w:val="0"/>
        </w:rPr>
        <w:t xml:space="preserve">Ex. ALTER TABLE S DROP d;</w:t>
      </w:r>
    </w:p>
    <w:p w:rsidR="00000000" w:rsidDel="00000000" w:rsidP="00000000" w:rsidRDefault="00000000" w:rsidRPr="00000000" w14:paraId="000000FC">
      <w:pPr>
        <w:numPr>
          <w:ilvl w:val="1"/>
          <w:numId w:val="15"/>
        </w:numPr>
        <w:ind w:left="1440" w:hanging="360"/>
        <w:rPr>
          <w:u w:val="none"/>
        </w:rPr>
      </w:pPr>
      <w:r w:rsidDel="00000000" w:rsidR="00000000" w:rsidRPr="00000000">
        <w:rPr>
          <w:rtl w:val="0"/>
        </w:rPr>
        <w:t xml:space="preserve">ADD CONSTRAINT</w:t>
      </w:r>
    </w:p>
    <w:p w:rsidR="00000000" w:rsidDel="00000000" w:rsidP="00000000" w:rsidRDefault="00000000" w:rsidRPr="00000000" w14:paraId="000000FD">
      <w:pPr>
        <w:numPr>
          <w:ilvl w:val="2"/>
          <w:numId w:val="15"/>
        </w:numPr>
        <w:ind w:left="2160" w:hanging="360"/>
        <w:rPr>
          <w:u w:val="none"/>
        </w:rPr>
      </w:pPr>
      <w:r w:rsidDel="00000000" w:rsidR="00000000" w:rsidRPr="00000000">
        <w:rPr>
          <w:rtl w:val="0"/>
        </w:rPr>
        <w:t xml:space="preserve">ALTER TABLE Test ADD CONSTRAINT pk1 PRIMARY KEY (a);</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pStyle w:val="Heading3"/>
        <w:rPr/>
      </w:pPr>
      <w:bookmarkStart w:colFirst="0" w:colLast="0" w:name="_mva12ybxoqkj" w:id="40"/>
      <w:bookmarkEnd w:id="40"/>
      <w:r w:rsidDel="00000000" w:rsidR="00000000" w:rsidRPr="00000000">
        <w:rPr>
          <w:rtl w:val="0"/>
        </w:rPr>
        <w:t xml:space="preserve">DROP TABLE</w:t>
      </w:r>
    </w:p>
    <w:p w:rsidR="00000000" w:rsidDel="00000000" w:rsidP="00000000" w:rsidRDefault="00000000" w:rsidRPr="00000000" w14:paraId="00000100">
      <w:pPr>
        <w:numPr>
          <w:ilvl w:val="0"/>
          <w:numId w:val="14"/>
        </w:numPr>
        <w:ind w:left="720" w:hanging="360"/>
        <w:rPr>
          <w:u w:val="none"/>
        </w:rPr>
      </w:pPr>
      <w:r w:rsidDel="00000000" w:rsidR="00000000" w:rsidRPr="00000000">
        <w:rPr>
          <w:rtl w:val="0"/>
        </w:rPr>
        <w:t xml:space="preserve">Removes a relation and its definition. </w:t>
      </w:r>
    </w:p>
    <w:p w:rsidR="00000000" w:rsidDel="00000000" w:rsidP="00000000" w:rsidRDefault="00000000" w:rsidRPr="00000000" w14:paraId="00000101">
      <w:pPr>
        <w:numPr>
          <w:ilvl w:val="0"/>
          <w:numId w:val="14"/>
        </w:numPr>
        <w:ind w:left="720" w:hanging="360"/>
        <w:rPr>
          <w:u w:val="none"/>
        </w:rPr>
      </w:pPr>
      <w:r w:rsidDel="00000000" w:rsidR="00000000" w:rsidRPr="00000000">
        <w:rPr>
          <w:rtl w:val="0"/>
        </w:rPr>
        <w:t xml:space="preserve">Syntax: DROP TABLE DEPARTMENT; or DROP TABLE IF EXISTS DEPARTMENT;</w:t>
      </w:r>
    </w:p>
    <w:p w:rsidR="00000000" w:rsidDel="00000000" w:rsidP="00000000" w:rsidRDefault="00000000" w:rsidRPr="00000000" w14:paraId="00000102">
      <w:pPr>
        <w:numPr>
          <w:ilvl w:val="0"/>
          <w:numId w:val="14"/>
        </w:numPr>
        <w:ind w:left="720" w:hanging="360"/>
        <w:rPr>
          <w:u w:val="none"/>
        </w:rPr>
      </w:pPr>
      <w:r w:rsidDel="00000000" w:rsidR="00000000" w:rsidRPr="00000000">
        <w:rPr>
          <w:rtl w:val="0"/>
        </w:rPr>
        <w:t xml:space="preserve">Adding CASCADE constraints to the end removes any foreign key constraints</w:t>
      </w:r>
    </w:p>
    <w:p w:rsidR="00000000" w:rsidDel="00000000" w:rsidP="00000000" w:rsidRDefault="00000000" w:rsidRPr="00000000" w14:paraId="00000103">
      <w:pPr>
        <w:numPr>
          <w:ilvl w:val="1"/>
          <w:numId w:val="14"/>
        </w:numPr>
        <w:ind w:left="1440" w:hanging="360"/>
        <w:rPr>
          <w:u w:val="none"/>
        </w:rPr>
      </w:pPr>
      <w:r w:rsidDel="00000000" w:rsidR="00000000" w:rsidRPr="00000000">
        <w:rPr>
          <w:rtl w:val="0"/>
        </w:rPr>
        <w:t xml:space="preserve">DROP TABLE S CASCADE CONSTRAINTS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3"/>
        <w:rPr/>
      </w:pPr>
      <w:bookmarkStart w:colFirst="0" w:colLast="0" w:name="_w9whs8g6v3q5" w:id="41"/>
      <w:bookmarkEnd w:id="41"/>
      <w:r w:rsidDel="00000000" w:rsidR="00000000" w:rsidRPr="00000000">
        <w:rPr>
          <w:rtl w:val="0"/>
        </w:rPr>
        <w:t xml:space="preserve">TRUNCATE TABLE</w:t>
      </w:r>
    </w:p>
    <w:p w:rsidR="00000000" w:rsidDel="00000000" w:rsidP="00000000" w:rsidRDefault="00000000" w:rsidRPr="00000000" w14:paraId="00000106">
      <w:pPr>
        <w:rPr/>
      </w:pPr>
      <w:r w:rsidDel="00000000" w:rsidR="00000000" w:rsidRPr="00000000">
        <w:rPr>
          <w:rtl w:val="0"/>
        </w:rPr>
        <w:t xml:space="preserve">Similar to DELETE where it removes the rows from a database. However, it does not scan the database and mark rows for deletion like DELETE does. Instead TRUNCATE deletes the rows right away making it faster than DELETE. This means the rows removed through TRUNCATE cannot be rolled back.</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Insertion anomalies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Functional dependencies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Is X in 1NF/2NF?</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Decompose X into smaller relations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Prove that a decomposition is non-loss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Is X in BCNF?</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CREATE_TABLE()</w:t>
      </w:r>
    </w:p>
    <w:p w:rsidR="00000000" w:rsidDel="00000000" w:rsidP="00000000" w:rsidRDefault="00000000" w:rsidRPr="00000000" w14:paraId="00000115">
      <w:pPr>
        <w:rPr/>
      </w:pPr>
      <w:r w:rsidDel="00000000" w:rsidR="00000000" w:rsidRPr="00000000">
        <w:rPr>
          <w:rtl w:val="0"/>
        </w:rPr>
        <w:t xml:space="preserve">CREATE_TABLE using another table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Is X a serializable schedule?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What are the equivalent serial schedules?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1"/>
        <w:rPr/>
      </w:pPr>
      <w:bookmarkStart w:colFirst="0" w:colLast="0" w:name="_10g7o389e12g" w:id="42"/>
      <w:bookmarkEnd w:id="42"/>
      <w:r w:rsidDel="00000000" w:rsidR="00000000" w:rsidRPr="00000000">
        <w:rPr>
          <w:rtl w:val="0"/>
        </w:rPr>
        <w:t xml:space="preserve">Precedence Graphs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m:oMath>
        <m:r>
          <w:rPr/>
          <m:t xml:space="preserve">No. of nodes = No. of transactions</m:t>
        </m:r>
      </m:oMath>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If a graph contains a cycle then it is not serializable.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rPr/>
      </w:pPr>
      <w:bookmarkStart w:colFirst="0" w:colLast="0" w:name="_645xtleoo4cp" w:id="43"/>
      <w:bookmarkEnd w:id="43"/>
      <w:r w:rsidDel="00000000" w:rsidR="00000000" w:rsidRPr="00000000">
        <w:rPr>
          <w:rtl w:val="0"/>
        </w:rPr>
        <w:t xml:space="preserve">Drawing</w:t>
      </w:r>
    </w:p>
    <w:p w:rsidR="00000000" w:rsidDel="00000000" w:rsidP="00000000" w:rsidRDefault="00000000" w:rsidRPr="00000000" w14:paraId="00000123">
      <w:pPr>
        <w:numPr>
          <w:ilvl w:val="0"/>
          <w:numId w:val="13"/>
        </w:numPr>
        <w:ind w:left="720" w:hanging="360"/>
        <w:rPr>
          <w:u w:val="none"/>
        </w:rPr>
      </w:pPr>
      <w:r w:rsidDel="00000000" w:rsidR="00000000" w:rsidRPr="00000000">
        <w:rPr>
          <w:rtl w:val="0"/>
        </w:rPr>
        <w:t xml:space="preserve">Start from the lowest order node that has a read.</w:t>
      </w:r>
    </w:p>
    <w:p w:rsidR="00000000" w:rsidDel="00000000" w:rsidP="00000000" w:rsidRDefault="00000000" w:rsidRPr="00000000" w14:paraId="00000124">
      <w:pPr>
        <w:numPr>
          <w:ilvl w:val="0"/>
          <w:numId w:val="13"/>
        </w:numPr>
        <w:ind w:left="720" w:hanging="360"/>
        <w:rPr>
          <w:u w:val="none"/>
        </w:rPr>
      </w:pPr>
      <w:r w:rsidDel="00000000" w:rsidR="00000000" w:rsidRPr="00000000">
        <w:rPr>
          <w:rtl w:val="0"/>
        </w:rPr>
        <w:t xml:space="preserve">Draw a line from that node to any it has an associated write with.</w:t>
      </w:r>
    </w:p>
    <w:p w:rsidR="00000000" w:rsidDel="00000000" w:rsidP="00000000" w:rsidRDefault="00000000" w:rsidRPr="00000000" w14:paraId="00000125">
      <w:pPr>
        <w:numPr>
          <w:ilvl w:val="1"/>
          <w:numId w:val="13"/>
        </w:numPr>
        <w:ind w:left="1440" w:hanging="360"/>
        <w:rPr>
          <w:u w:val="none"/>
        </w:rPr>
      </w:pPr>
      <w:r w:rsidDel="00000000" w:rsidR="00000000" w:rsidRPr="00000000">
        <w:rPr>
          <w:rtl w:val="0"/>
        </w:rPr>
        <w:t xml:space="preserve">To have an associated write, it must be writing the </w:t>
      </w:r>
      <w:r w:rsidDel="00000000" w:rsidR="00000000" w:rsidRPr="00000000">
        <w:rPr>
          <w:b w:val="1"/>
          <w:rtl w:val="0"/>
        </w:rPr>
        <w:t xml:space="preserve">same resource </w:t>
      </w:r>
      <w:r w:rsidDel="00000000" w:rsidR="00000000" w:rsidRPr="00000000">
        <w:rPr>
          <w:rtl w:val="0"/>
        </w:rPr>
        <w:t xml:space="preserve">as the previous read.</w:t>
      </w:r>
    </w:p>
    <w:p w:rsidR="00000000" w:rsidDel="00000000" w:rsidP="00000000" w:rsidRDefault="00000000" w:rsidRPr="00000000" w14:paraId="00000126">
      <w:pPr>
        <w:numPr>
          <w:ilvl w:val="0"/>
          <w:numId w:val="13"/>
        </w:numPr>
        <w:ind w:left="720" w:hanging="360"/>
        <w:rPr>
          <w:u w:val="none"/>
        </w:rPr>
      </w:pPr>
      <w:r w:rsidDel="00000000" w:rsidR="00000000" w:rsidRPr="00000000">
        <w:rPr>
          <w:rtl w:val="0"/>
        </w:rPr>
        <w:t xml:space="preserve">Go to the next node.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Definitions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rPr/>
      </w:pPr>
      <w:bookmarkStart w:colFirst="0" w:colLast="0" w:name="_fg88rowlgq1d" w:id="44"/>
      <w:bookmarkEnd w:id="44"/>
      <w:r w:rsidDel="00000000" w:rsidR="00000000" w:rsidRPr="00000000">
        <w:rPr>
          <w:rtl w:val="0"/>
        </w:rPr>
        <w:t xml:space="preserve">Prime Attribute</w:t>
      </w:r>
    </w:p>
    <w:p w:rsidR="00000000" w:rsidDel="00000000" w:rsidP="00000000" w:rsidRDefault="00000000" w:rsidRPr="00000000" w14:paraId="0000012C">
      <w:pPr>
        <w:rPr/>
      </w:pPr>
      <w:r w:rsidDel="00000000" w:rsidR="00000000" w:rsidRPr="00000000">
        <w:rPr>
          <w:rtl w:val="0"/>
        </w:rPr>
        <w:t xml:space="preserve">Prime attributes are the attributes of the candidate key which defines the uniqueness</w:t>
      </w:r>
    </w:p>
    <w:p w:rsidR="00000000" w:rsidDel="00000000" w:rsidP="00000000" w:rsidRDefault="00000000" w:rsidRPr="00000000" w14:paraId="0000012D">
      <w:pPr>
        <w:rPr/>
      </w:pPr>
      <w:r w:rsidDel="00000000" w:rsidR="00000000" w:rsidRPr="00000000">
        <w:rPr>
          <w:rtl w:val="0"/>
        </w:rPr>
        <w:t xml:space="preserve">Determinants of an FD Diagram</w:t>
      </w:r>
    </w:p>
    <w:p w:rsidR="00000000" w:rsidDel="00000000" w:rsidP="00000000" w:rsidRDefault="00000000" w:rsidRPr="00000000" w14:paraId="0000012E">
      <w:pPr>
        <w:pStyle w:val="Heading1"/>
        <w:rPr/>
      </w:pPr>
      <w:bookmarkStart w:colFirst="0" w:colLast="0" w:name="_n1ryghf3cip" w:id="45"/>
      <w:bookmarkEnd w:id="45"/>
      <w:r w:rsidDel="00000000" w:rsidR="00000000" w:rsidRPr="00000000">
        <w:rPr>
          <w:rtl w:val="0"/>
        </w:rPr>
        <w:t xml:space="preserve">Conflict Definitions</w:t>
      </w:r>
    </w:p>
    <w:p w:rsidR="00000000" w:rsidDel="00000000" w:rsidP="00000000" w:rsidRDefault="00000000" w:rsidRPr="00000000" w14:paraId="0000012F">
      <w:pPr>
        <w:pStyle w:val="Heading2"/>
        <w:rPr/>
      </w:pPr>
      <w:bookmarkStart w:colFirst="0" w:colLast="0" w:name="_r0iknkssmao3" w:id="46"/>
      <w:bookmarkEnd w:id="46"/>
      <w:r w:rsidDel="00000000" w:rsidR="00000000" w:rsidRPr="00000000">
        <w:rPr>
          <w:rtl w:val="0"/>
        </w:rPr>
        <w:t xml:space="preserve">Phantom Read</w:t>
      </w:r>
    </w:p>
    <w:p w:rsidR="00000000" w:rsidDel="00000000" w:rsidP="00000000" w:rsidRDefault="00000000" w:rsidRPr="00000000" w14:paraId="00000130">
      <w:pPr>
        <w:rPr/>
      </w:pPr>
      <w:r w:rsidDel="00000000" w:rsidR="00000000" w:rsidRPr="00000000">
        <w:rPr>
          <w:rtl w:val="0"/>
        </w:rPr>
        <w:t xml:space="preserve">A phantom read occurs when, in the course of a transaction, two identical queries are executed, and the collection of rows returned by the second query is different from the first.</w:t>
      </w:r>
    </w:p>
    <w:p w:rsidR="00000000" w:rsidDel="00000000" w:rsidP="00000000" w:rsidRDefault="00000000" w:rsidRPr="00000000" w14:paraId="00000131">
      <w:pPr>
        <w:pStyle w:val="Heading2"/>
        <w:rPr/>
      </w:pPr>
      <w:bookmarkStart w:colFirst="0" w:colLast="0" w:name="_mthfnrz2wb38" w:id="47"/>
      <w:bookmarkEnd w:id="47"/>
      <w:r w:rsidDel="00000000" w:rsidR="00000000" w:rsidRPr="00000000">
        <w:rPr>
          <w:rtl w:val="0"/>
        </w:rPr>
        <w:t xml:space="preserve">Dirty Read/Write-Read</w:t>
      </w:r>
    </w:p>
    <w:p w:rsidR="00000000" w:rsidDel="00000000" w:rsidP="00000000" w:rsidRDefault="00000000" w:rsidRPr="00000000" w14:paraId="00000132">
      <w:pPr>
        <w:rPr/>
      </w:pPr>
      <w:r w:rsidDel="00000000" w:rsidR="00000000" w:rsidRPr="00000000">
        <w:rPr>
          <w:rtl w:val="0"/>
        </w:rPr>
        <w:t xml:space="preserve">This occurs when a transaction is allowed to read a row that has been modified by another transaction which is not committed yet at the time the dirty read occurred.</w:t>
      </w:r>
    </w:p>
    <w:p w:rsidR="00000000" w:rsidDel="00000000" w:rsidP="00000000" w:rsidRDefault="00000000" w:rsidRPr="00000000" w14:paraId="00000133">
      <w:pPr>
        <w:pStyle w:val="Heading2"/>
        <w:rPr/>
      </w:pPr>
      <w:bookmarkStart w:colFirst="0" w:colLast="0" w:name="_tjqzctrkk0tr" w:id="48"/>
      <w:bookmarkEnd w:id="48"/>
      <w:r w:rsidDel="00000000" w:rsidR="00000000" w:rsidRPr="00000000">
        <w:rPr>
          <w:rtl w:val="0"/>
        </w:rPr>
        <w:t xml:space="preserve">Lost Update</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1"/>
        <w:rPr/>
      </w:pPr>
      <w:bookmarkStart w:colFirst="0" w:colLast="0" w:name="_6825sb868cw2" w:id="49"/>
      <w:bookmarkEnd w:id="49"/>
      <w:r w:rsidDel="00000000" w:rsidR="00000000" w:rsidRPr="00000000">
        <w:rPr>
          <w:rtl w:val="0"/>
        </w:rPr>
        <w:t xml:space="preserve">(Un/Non)repeatable Read</w:t>
      </w:r>
    </w:p>
    <w:p w:rsidR="00000000" w:rsidDel="00000000" w:rsidP="00000000" w:rsidRDefault="00000000" w:rsidRPr="00000000" w14:paraId="00000136">
      <w:pPr>
        <w:rPr/>
      </w:pPr>
      <w:r w:rsidDel="00000000" w:rsidR="00000000" w:rsidRPr="00000000">
        <w:rPr>
          <w:rtl w:val="0"/>
        </w:rPr>
        <w:t xml:space="preserve">A non-repeatable read occurs, when during the course of a transaction, a row is retrieved twice and the values within the row differ between reads.</w:t>
      </w:r>
    </w:p>
    <w:p w:rsidR="00000000" w:rsidDel="00000000" w:rsidP="00000000" w:rsidRDefault="00000000" w:rsidRPr="00000000" w14:paraId="00000137">
      <w:pPr>
        <w:pStyle w:val="Heading2"/>
        <w:rPr/>
      </w:pPr>
      <w:bookmarkStart w:colFirst="0" w:colLast="0" w:name="_ab49bg9voqq8" w:id="50"/>
      <w:bookmarkEnd w:id="50"/>
      <w:r w:rsidDel="00000000" w:rsidR="00000000" w:rsidRPr="00000000">
        <w:rPr>
          <w:rtl w:val="0"/>
        </w:rPr>
        <w:t xml:space="preserve">UNDO Logs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rPr/>
      </w:pPr>
      <w:bookmarkStart w:colFirst="0" w:colLast="0" w:name="_8oa7oayyw1gz" w:id="51"/>
      <w:bookmarkEnd w:id="51"/>
      <w:r w:rsidDel="00000000" w:rsidR="00000000" w:rsidRPr="00000000">
        <w:rPr>
          <w:rtl w:val="0"/>
        </w:rPr>
        <w:t xml:space="preserve">Non-Serial Schedule</w:t>
      </w:r>
    </w:p>
    <w:p w:rsidR="00000000" w:rsidDel="00000000" w:rsidP="00000000" w:rsidRDefault="00000000" w:rsidRPr="00000000" w14:paraId="0000013A">
      <w:pPr>
        <w:rPr/>
      </w:pPr>
      <w:r w:rsidDel="00000000" w:rsidR="00000000" w:rsidRPr="00000000">
        <w:rPr>
          <w:rtl w:val="0"/>
        </w:rPr>
        <w:t xml:space="preserve">This occurs when two transactions are executing at the same time.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Inter ExtraBold">
    <w:embedBold w:fontKey="{00000000-0000-0000-0000-000000000000}" r:id="rId5" w:subsetted="0"/>
  </w:font>
  <w:font w:name="Inter Medium">
    <w:embedRegular w:fontKey="{00000000-0000-0000-0000-000000000000}" r:id="rId6" w:subsetted="0"/>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44"/>
      <w:szCs w:val="44"/>
    </w:rPr>
  </w:style>
  <w:style w:type="paragraph" w:styleId="Heading2">
    <w:name w:val="heading 2"/>
    <w:basedOn w:val="Normal"/>
    <w:next w:val="Normal"/>
    <w:pPr>
      <w:keepNext w:val="1"/>
      <w:keepLines w:val="1"/>
    </w:pPr>
    <w:rPr>
      <w:b w:val="1"/>
      <w:sz w:val="40"/>
      <w:szCs w:val="40"/>
    </w:rPr>
  </w:style>
  <w:style w:type="paragraph" w:styleId="Heading3">
    <w:name w:val="heading 3"/>
    <w:basedOn w:val="Normal"/>
    <w:next w:val="Normal"/>
    <w:pPr>
      <w:keepNext w:val="1"/>
      <w:keepLines w:val="1"/>
    </w:pPr>
    <w:rPr>
      <w:rFonts w:ascii="Inter SemiBold" w:cs="Inter SemiBold" w:eastAsia="Inter SemiBold" w:hAnsi="Inter SemiBold"/>
      <w:sz w:val="36"/>
      <w:szCs w:val="36"/>
    </w:rPr>
  </w:style>
  <w:style w:type="paragraph" w:styleId="Heading4">
    <w:name w:val="heading 4"/>
    <w:basedOn w:val="Normal"/>
    <w:next w:val="Normal"/>
    <w:pPr>
      <w:keepNext w:val="1"/>
      <w:keepLines w:val="1"/>
    </w:pPr>
    <w:rPr>
      <w:rFonts w:ascii="Inter SemiBold" w:cs="Inter SemiBold" w:eastAsia="Inter SemiBold" w:hAnsi="Inter SemiBold"/>
      <w:sz w:val="32"/>
      <w:szCs w:val="32"/>
    </w:rPr>
  </w:style>
  <w:style w:type="paragraph" w:styleId="Heading5">
    <w:name w:val="heading 5"/>
    <w:basedOn w:val="Normal"/>
    <w:next w:val="Normal"/>
    <w:pPr>
      <w:keepNext w:val="1"/>
      <w:keepLines w:val="1"/>
    </w:pPr>
    <w:rPr>
      <w:rFonts w:ascii="Inter Medium" w:cs="Inter Medium" w:eastAsia="Inter Medium" w:hAnsi="Inter Medium"/>
      <w:sz w:val="28"/>
      <w:szCs w:val="28"/>
    </w:rPr>
  </w:style>
  <w:style w:type="paragraph" w:styleId="Heading6">
    <w:name w:val="heading 6"/>
    <w:basedOn w:val="Normal"/>
    <w:next w:val="Normal"/>
    <w:pPr>
      <w:keepNext w:val="1"/>
      <w:keepLines w:val="1"/>
      <w:spacing w:after="80" w:before="240" w:lineRule="auto"/>
    </w:pPr>
    <w:rPr>
      <w:sz w:val="28"/>
      <w:szCs w:val="28"/>
    </w:rPr>
  </w:style>
  <w:style w:type="paragraph" w:styleId="Title">
    <w:name w:val="Title"/>
    <w:basedOn w:val="Normal"/>
    <w:next w:val="Normal"/>
    <w:pPr>
      <w:keepNext w:val="1"/>
      <w:keepLines w:val="1"/>
    </w:pPr>
    <w:rPr>
      <w:rFonts w:ascii="Inter ExtraBold" w:cs="Inter ExtraBold" w:eastAsia="Inter ExtraBold" w:hAnsi="Inter ExtraBold"/>
      <w:sz w:val="56"/>
      <w:szCs w:val="56"/>
    </w:rPr>
  </w:style>
  <w:style w:type="paragraph" w:styleId="Subtitle">
    <w:name w:val="Subtitle"/>
    <w:basedOn w:val="Normal"/>
    <w:next w:val="Normal"/>
    <w:pPr>
      <w:keepNext w:val="1"/>
      <w:keepLines w:val="1"/>
    </w:pPr>
    <w:rPr>
      <w:color w:val="666666"/>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5" Type="http://schemas.openxmlformats.org/officeDocument/2006/relationships/font" Target="fonts/InterExtraBold-bold.ttf"/><Relationship Id="rId6" Type="http://schemas.openxmlformats.org/officeDocument/2006/relationships/font" Target="fonts/InterMedium-regular.ttf"/><Relationship Id="rId7" Type="http://schemas.openxmlformats.org/officeDocument/2006/relationships/font" Target="fonts/Inter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