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{0, 1}. Now consider the following languages over Σ. 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number of 0’s in w is divisible by 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w starts and ends with 1}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= 10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vertAlign w:val="superscript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; where m is one more than multiple of 3}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{w : length of w is exactly 5}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regular expression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Design a DFA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strings in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[1 Point]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have to use the cross product operation for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∩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then how many states you will need?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[1 Point]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d), e), f) from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6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